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A3EB5" w14:textId="77777777" w:rsidR="00453BA1" w:rsidRPr="002F5A44" w:rsidRDefault="00453BA1" w:rsidP="00453BA1">
      <w:pPr>
        <w:spacing w:line="360" w:lineRule="auto"/>
        <w:jc w:val="center"/>
        <w:rPr>
          <w:rFonts w:asciiTheme="minorHAnsi" w:hAnsiTheme="minorHAnsi" w:cstheme="minorHAnsi"/>
          <w:b/>
          <w:sz w:val="40"/>
          <w:szCs w:val="40"/>
        </w:rPr>
      </w:pPr>
    </w:p>
    <w:p w14:paraId="19F462F9" w14:textId="77777777" w:rsidR="00453BA1" w:rsidRPr="002F5A44" w:rsidRDefault="00453BA1" w:rsidP="00453BA1">
      <w:pPr>
        <w:spacing w:line="360" w:lineRule="auto"/>
        <w:jc w:val="center"/>
        <w:rPr>
          <w:rFonts w:asciiTheme="minorHAnsi" w:hAnsiTheme="minorHAnsi" w:cstheme="minorHAnsi"/>
          <w:b/>
          <w:sz w:val="40"/>
          <w:szCs w:val="40"/>
        </w:rPr>
      </w:pPr>
      <w:r w:rsidRPr="002F5A44">
        <w:rPr>
          <w:rFonts w:asciiTheme="minorHAnsi" w:hAnsiTheme="minorHAnsi" w:cstheme="minorHAnsi"/>
          <w:b/>
          <w:sz w:val="40"/>
          <w:szCs w:val="40"/>
        </w:rPr>
        <w:t>GIMNAZIJA MATIJE ANTUNA RELJKOVIĆA</w:t>
      </w:r>
    </w:p>
    <w:p w14:paraId="4F85AD4B" w14:textId="77777777" w:rsidR="00453BA1" w:rsidRPr="002F5A44" w:rsidRDefault="00453BA1" w:rsidP="00453BA1">
      <w:pPr>
        <w:spacing w:line="360" w:lineRule="auto"/>
        <w:jc w:val="center"/>
        <w:rPr>
          <w:rFonts w:asciiTheme="minorHAnsi" w:hAnsiTheme="minorHAnsi" w:cstheme="minorHAnsi"/>
          <w:b/>
          <w:sz w:val="40"/>
          <w:szCs w:val="40"/>
        </w:rPr>
      </w:pPr>
      <w:r w:rsidRPr="002F5A44">
        <w:rPr>
          <w:rFonts w:asciiTheme="minorHAnsi" w:hAnsiTheme="minorHAnsi" w:cstheme="minorHAnsi"/>
          <w:b/>
          <w:sz w:val="40"/>
          <w:szCs w:val="40"/>
        </w:rPr>
        <w:t>VINKOVCI</w:t>
      </w:r>
    </w:p>
    <w:p w14:paraId="5655F0FC" w14:textId="77777777" w:rsidR="00453BA1" w:rsidRPr="002F5A44" w:rsidRDefault="00453BA1" w:rsidP="00453BA1">
      <w:pPr>
        <w:spacing w:line="360" w:lineRule="auto"/>
        <w:jc w:val="center"/>
        <w:rPr>
          <w:rFonts w:asciiTheme="minorHAnsi" w:hAnsiTheme="minorHAnsi" w:cstheme="minorHAnsi"/>
          <w:b/>
          <w:sz w:val="40"/>
          <w:szCs w:val="40"/>
        </w:rPr>
      </w:pPr>
    </w:p>
    <w:p w14:paraId="3A0ACC1D" w14:textId="77777777" w:rsidR="00453BA1" w:rsidRPr="002F5A44" w:rsidRDefault="00453BA1" w:rsidP="00453BA1">
      <w:pPr>
        <w:spacing w:line="360" w:lineRule="auto"/>
        <w:jc w:val="center"/>
        <w:rPr>
          <w:rFonts w:asciiTheme="minorHAnsi" w:hAnsiTheme="minorHAnsi" w:cstheme="minorHAnsi"/>
          <w:b/>
          <w:sz w:val="72"/>
          <w:szCs w:val="72"/>
        </w:rPr>
      </w:pPr>
    </w:p>
    <w:p w14:paraId="4B4542D6" w14:textId="77777777" w:rsidR="00453BA1" w:rsidRPr="002F5A44" w:rsidRDefault="00453BA1" w:rsidP="00453BA1">
      <w:pPr>
        <w:spacing w:line="360" w:lineRule="auto"/>
        <w:jc w:val="center"/>
        <w:rPr>
          <w:rFonts w:asciiTheme="minorHAnsi" w:hAnsiTheme="minorHAnsi" w:cstheme="minorHAnsi"/>
          <w:b/>
          <w:sz w:val="72"/>
          <w:szCs w:val="72"/>
        </w:rPr>
      </w:pPr>
      <w:r w:rsidRPr="002F5A44">
        <w:rPr>
          <w:rFonts w:asciiTheme="minorHAnsi" w:hAnsiTheme="minorHAnsi" w:cstheme="minorHAnsi"/>
          <w:noProof/>
        </w:rPr>
        <w:drawing>
          <wp:anchor distT="0" distB="0" distL="114300" distR="114300" simplePos="0" relativeHeight="251658240" behindDoc="1" locked="0" layoutInCell="1" allowOverlap="1" wp14:anchorId="0A46DDA8" wp14:editId="5BB22CF4">
            <wp:simplePos x="0" y="0"/>
            <wp:positionH relativeFrom="column">
              <wp:posOffset>-114300</wp:posOffset>
            </wp:positionH>
            <wp:positionV relativeFrom="paragraph">
              <wp:posOffset>285115</wp:posOffset>
            </wp:positionV>
            <wp:extent cx="6172200" cy="4869815"/>
            <wp:effectExtent l="0" t="0" r="0" b="6985"/>
            <wp:wrapNone/>
            <wp:docPr id="1" name="Slika 1" descr="g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mar"/>
                    <pic:cNvPicPr>
                      <a:picLocks noChangeAspect="1" noChangeArrowheads="1"/>
                    </pic:cNvPicPr>
                  </pic:nvPicPr>
                  <pic:blipFill>
                    <a:blip r:embed="rId8">
                      <a:lum bright="76000" contrast="-70000"/>
                      <a:extLst>
                        <a:ext uri="{28A0092B-C50C-407E-A947-70E740481C1C}">
                          <a14:useLocalDpi xmlns:a14="http://schemas.microsoft.com/office/drawing/2010/main" val="0"/>
                        </a:ext>
                      </a:extLst>
                    </a:blip>
                    <a:srcRect/>
                    <a:stretch>
                      <a:fillRect/>
                    </a:stretch>
                  </pic:blipFill>
                  <pic:spPr bwMode="auto">
                    <a:xfrm>
                      <a:off x="0" y="0"/>
                      <a:ext cx="6172200" cy="4869815"/>
                    </a:xfrm>
                    <a:prstGeom prst="rect">
                      <a:avLst/>
                    </a:prstGeom>
                    <a:noFill/>
                  </pic:spPr>
                </pic:pic>
              </a:graphicData>
            </a:graphic>
            <wp14:sizeRelH relativeFrom="page">
              <wp14:pctWidth>0</wp14:pctWidth>
            </wp14:sizeRelH>
            <wp14:sizeRelV relativeFrom="page">
              <wp14:pctHeight>0</wp14:pctHeight>
            </wp14:sizeRelV>
          </wp:anchor>
        </w:drawing>
      </w:r>
    </w:p>
    <w:p w14:paraId="3B21DE77" w14:textId="77777777" w:rsidR="00453BA1" w:rsidRPr="002F5A44" w:rsidRDefault="00453BA1" w:rsidP="00453BA1">
      <w:pPr>
        <w:spacing w:line="360" w:lineRule="auto"/>
        <w:jc w:val="center"/>
        <w:rPr>
          <w:rFonts w:asciiTheme="minorHAnsi" w:hAnsiTheme="minorHAnsi" w:cstheme="minorHAnsi"/>
          <w:b/>
          <w:sz w:val="72"/>
          <w:szCs w:val="72"/>
        </w:rPr>
      </w:pPr>
    </w:p>
    <w:p w14:paraId="1D604317" w14:textId="77777777" w:rsidR="00453BA1" w:rsidRPr="002F5A44" w:rsidRDefault="00453BA1" w:rsidP="00453BA1">
      <w:pPr>
        <w:spacing w:line="360" w:lineRule="auto"/>
        <w:jc w:val="center"/>
        <w:rPr>
          <w:rFonts w:asciiTheme="minorHAnsi" w:hAnsiTheme="minorHAnsi" w:cstheme="minorHAnsi"/>
          <w:sz w:val="72"/>
          <w:szCs w:val="72"/>
        </w:rPr>
      </w:pPr>
    </w:p>
    <w:p w14:paraId="10FA8441" w14:textId="77777777" w:rsidR="00453BA1" w:rsidRPr="002F5A44" w:rsidRDefault="00453BA1" w:rsidP="00453BA1">
      <w:pPr>
        <w:spacing w:line="360" w:lineRule="auto"/>
        <w:jc w:val="center"/>
        <w:rPr>
          <w:rFonts w:asciiTheme="minorHAnsi" w:hAnsiTheme="minorHAnsi" w:cstheme="minorHAnsi"/>
          <w:sz w:val="72"/>
          <w:szCs w:val="72"/>
        </w:rPr>
      </w:pPr>
      <w:r w:rsidRPr="002F5A44">
        <w:rPr>
          <w:rFonts w:asciiTheme="minorHAnsi" w:hAnsiTheme="minorHAnsi" w:cstheme="minorHAnsi"/>
          <w:sz w:val="72"/>
          <w:szCs w:val="72"/>
        </w:rPr>
        <w:t>ŠKOLSKI KURIKULUM</w:t>
      </w:r>
    </w:p>
    <w:p w14:paraId="75B05C3F" w14:textId="77777777" w:rsidR="00453BA1" w:rsidRPr="002F5A44" w:rsidRDefault="00453BA1" w:rsidP="00453BA1">
      <w:pPr>
        <w:spacing w:line="360" w:lineRule="auto"/>
        <w:jc w:val="center"/>
        <w:rPr>
          <w:rFonts w:asciiTheme="minorHAnsi" w:hAnsiTheme="minorHAnsi" w:cstheme="minorHAnsi"/>
          <w:sz w:val="56"/>
          <w:szCs w:val="56"/>
        </w:rPr>
      </w:pPr>
    </w:p>
    <w:p w14:paraId="09CFC44B" w14:textId="540652E1" w:rsidR="00453BA1" w:rsidRPr="002F5A44" w:rsidRDefault="318CFC20" w:rsidP="318CFC20">
      <w:pPr>
        <w:spacing w:line="360" w:lineRule="auto"/>
        <w:jc w:val="center"/>
        <w:rPr>
          <w:rFonts w:asciiTheme="minorHAnsi" w:hAnsiTheme="minorHAnsi" w:cstheme="minorBidi"/>
          <w:sz w:val="56"/>
          <w:szCs w:val="56"/>
        </w:rPr>
      </w:pPr>
      <w:r w:rsidRPr="318CFC20">
        <w:rPr>
          <w:rFonts w:asciiTheme="minorHAnsi" w:hAnsiTheme="minorHAnsi" w:cstheme="minorBidi"/>
          <w:sz w:val="56"/>
          <w:szCs w:val="56"/>
        </w:rPr>
        <w:t>202</w:t>
      </w:r>
      <w:r w:rsidR="00306AA1">
        <w:rPr>
          <w:rFonts w:asciiTheme="minorHAnsi" w:hAnsiTheme="minorHAnsi" w:cstheme="minorBidi"/>
          <w:sz w:val="56"/>
          <w:szCs w:val="56"/>
        </w:rPr>
        <w:t>5</w:t>
      </w:r>
      <w:r w:rsidRPr="318CFC20">
        <w:rPr>
          <w:rFonts w:asciiTheme="minorHAnsi" w:hAnsiTheme="minorHAnsi" w:cstheme="minorBidi"/>
          <w:sz w:val="56"/>
          <w:szCs w:val="56"/>
        </w:rPr>
        <w:t>./202</w:t>
      </w:r>
      <w:r w:rsidR="00306AA1">
        <w:rPr>
          <w:rFonts w:asciiTheme="minorHAnsi" w:hAnsiTheme="minorHAnsi" w:cstheme="minorBidi"/>
          <w:sz w:val="56"/>
          <w:szCs w:val="56"/>
        </w:rPr>
        <w:t>6</w:t>
      </w:r>
      <w:r w:rsidRPr="318CFC20">
        <w:rPr>
          <w:rFonts w:asciiTheme="minorHAnsi" w:hAnsiTheme="minorHAnsi" w:cstheme="minorBidi"/>
          <w:sz w:val="56"/>
          <w:szCs w:val="56"/>
        </w:rPr>
        <w:t>. školske godine</w:t>
      </w:r>
    </w:p>
    <w:p w14:paraId="02AA17D7" w14:textId="77777777" w:rsidR="00453BA1" w:rsidRPr="002F5A44" w:rsidRDefault="00453BA1" w:rsidP="00453BA1">
      <w:pPr>
        <w:spacing w:line="360" w:lineRule="auto"/>
        <w:rPr>
          <w:rFonts w:asciiTheme="minorHAnsi" w:hAnsiTheme="minorHAnsi" w:cstheme="minorHAnsi"/>
        </w:rPr>
      </w:pPr>
    </w:p>
    <w:p w14:paraId="763FD1EF" w14:textId="77777777" w:rsidR="00453BA1" w:rsidRDefault="00453BA1" w:rsidP="00453BA1">
      <w:pPr>
        <w:spacing w:line="360" w:lineRule="auto"/>
        <w:rPr>
          <w:rFonts w:asciiTheme="minorHAnsi" w:hAnsiTheme="minorHAnsi" w:cstheme="minorHAnsi"/>
        </w:rPr>
      </w:pPr>
    </w:p>
    <w:p w14:paraId="7E17FA91" w14:textId="77777777" w:rsidR="001E6FB7" w:rsidRPr="002F5A44" w:rsidRDefault="001E6FB7" w:rsidP="00453BA1">
      <w:pPr>
        <w:spacing w:line="360" w:lineRule="auto"/>
        <w:rPr>
          <w:rFonts w:asciiTheme="minorHAnsi" w:hAnsiTheme="minorHAnsi" w:cstheme="minorHAnsi"/>
        </w:rPr>
      </w:pPr>
    </w:p>
    <w:p w14:paraId="0965AF58" w14:textId="77777777" w:rsidR="00453BA1" w:rsidRPr="002F5A44" w:rsidRDefault="00453BA1" w:rsidP="00453BA1">
      <w:pPr>
        <w:spacing w:line="360" w:lineRule="auto"/>
        <w:rPr>
          <w:rFonts w:asciiTheme="minorHAnsi" w:hAnsiTheme="minorHAnsi" w:cstheme="minorHAnsi"/>
        </w:rPr>
      </w:pPr>
    </w:p>
    <w:p w14:paraId="5054B8AC" w14:textId="262332EF" w:rsidR="00453BA1" w:rsidRPr="00703AE9" w:rsidRDefault="00703AE9" w:rsidP="318CFC20">
      <w:pPr>
        <w:spacing w:line="360" w:lineRule="auto"/>
        <w:jc w:val="center"/>
        <w:rPr>
          <w:rFonts w:asciiTheme="minorHAnsi" w:hAnsiTheme="minorHAnsi" w:cstheme="minorBidi"/>
          <w:b/>
          <w:bCs/>
          <w:sz w:val="32"/>
          <w:szCs w:val="32"/>
        </w:rPr>
        <w:sectPr w:rsidR="00453BA1" w:rsidRPr="00703AE9" w:rsidSect="00453BA1">
          <w:headerReference w:type="default" r:id="rId9"/>
          <w:footerReference w:type="default" r:id="rId10"/>
          <w:pgSz w:w="11906" w:h="16838"/>
          <w:pgMar w:top="1417" w:right="1417" w:bottom="1417" w:left="1417" w:header="708" w:footer="708" w:gutter="0"/>
          <w:pgNumType w:start="1"/>
          <w:cols w:space="708"/>
          <w:docGrid w:linePitch="360"/>
        </w:sectPr>
      </w:pPr>
      <w:r w:rsidRPr="00703AE9">
        <w:rPr>
          <w:rFonts w:asciiTheme="minorHAnsi" w:hAnsiTheme="minorHAnsi" w:cstheme="minorBidi"/>
          <w:b/>
          <w:bCs/>
          <w:sz w:val="32"/>
          <w:szCs w:val="32"/>
        </w:rPr>
        <w:t>6</w:t>
      </w:r>
      <w:r w:rsidR="318CFC20" w:rsidRPr="00703AE9">
        <w:rPr>
          <w:rFonts w:asciiTheme="minorHAnsi" w:hAnsiTheme="minorHAnsi" w:cstheme="minorBidi"/>
          <w:b/>
          <w:bCs/>
          <w:sz w:val="32"/>
          <w:szCs w:val="32"/>
        </w:rPr>
        <w:t xml:space="preserve">. listopada </w:t>
      </w:r>
      <w:r w:rsidR="49BF3F1A" w:rsidRPr="00703AE9">
        <w:rPr>
          <w:rFonts w:asciiTheme="minorHAnsi" w:hAnsiTheme="minorHAnsi" w:cstheme="minorBidi"/>
          <w:b/>
          <w:bCs/>
          <w:sz w:val="32"/>
          <w:szCs w:val="32"/>
        </w:rPr>
        <w:t>202</w:t>
      </w:r>
      <w:r w:rsidR="00226327">
        <w:rPr>
          <w:rFonts w:asciiTheme="minorHAnsi" w:hAnsiTheme="minorHAnsi" w:cstheme="minorBidi"/>
          <w:b/>
          <w:bCs/>
          <w:sz w:val="32"/>
          <w:szCs w:val="32"/>
        </w:rPr>
        <w:t>5</w:t>
      </w:r>
      <w:r w:rsidR="49BF3F1A" w:rsidRPr="00703AE9">
        <w:rPr>
          <w:rFonts w:asciiTheme="minorHAnsi" w:hAnsiTheme="minorHAnsi" w:cstheme="minorBidi"/>
          <w:b/>
          <w:bCs/>
          <w:sz w:val="32"/>
          <w:szCs w:val="32"/>
        </w:rPr>
        <w:t>.</w:t>
      </w:r>
    </w:p>
    <w:bookmarkStart w:id="0" w:name="_Toc368161588" w:displacedByCustomXml="next"/>
    <w:bookmarkStart w:id="1" w:name="_Toc368227936" w:displacedByCustomXml="next"/>
    <w:sdt>
      <w:sdtPr>
        <w:rPr>
          <w:rFonts w:asciiTheme="minorHAnsi" w:eastAsia="Times New Roman" w:hAnsiTheme="minorHAnsi" w:cstheme="minorHAnsi"/>
          <w:b/>
          <w:bCs/>
          <w:color w:val="auto"/>
          <w:sz w:val="24"/>
          <w:szCs w:val="24"/>
        </w:rPr>
        <w:id w:val="1297792696"/>
        <w:docPartObj>
          <w:docPartGallery w:val="Table of Contents"/>
          <w:docPartUnique/>
        </w:docPartObj>
      </w:sdtPr>
      <w:sdtEndPr>
        <w:rPr>
          <w:sz w:val="22"/>
          <w:szCs w:val="22"/>
        </w:rPr>
      </w:sdtEndPr>
      <w:sdtContent>
        <w:p w14:paraId="45381E18" w14:textId="6EAAB9F8" w:rsidR="003220B2" w:rsidRPr="00A668DA" w:rsidRDefault="003220B2">
          <w:pPr>
            <w:pStyle w:val="TOCNaslov"/>
            <w:rPr>
              <w:rFonts w:asciiTheme="minorHAnsi" w:hAnsiTheme="minorHAnsi" w:cstheme="minorHAnsi"/>
              <w:b/>
              <w:bCs/>
              <w:color w:val="auto"/>
            </w:rPr>
          </w:pPr>
          <w:r w:rsidRPr="00A668DA">
            <w:rPr>
              <w:rFonts w:asciiTheme="minorHAnsi" w:hAnsiTheme="minorHAnsi" w:cstheme="minorHAnsi"/>
              <w:b/>
              <w:bCs/>
              <w:color w:val="auto"/>
            </w:rPr>
            <w:t>Sadržaj</w:t>
          </w:r>
        </w:p>
        <w:p w14:paraId="4AA8A3B5" w14:textId="77777777" w:rsidR="003220B2" w:rsidRPr="00A668DA" w:rsidRDefault="003220B2" w:rsidP="003220B2">
          <w:pPr>
            <w:rPr>
              <w:sz w:val="22"/>
              <w:szCs w:val="22"/>
            </w:rPr>
          </w:pPr>
        </w:p>
        <w:p w14:paraId="217078E2" w14:textId="663D97CF" w:rsidR="003220B2" w:rsidRPr="00A668DA" w:rsidRDefault="003220B2" w:rsidP="003220B2">
          <w:pPr>
            <w:pStyle w:val="Sadraj1"/>
            <w:rPr>
              <w:rFonts w:eastAsiaTheme="minorEastAsia"/>
              <w:kern w:val="2"/>
              <w:sz w:val="22"/>
              <w:szCs w:val="22"/>
              <w14:ligatures w14:val="standardContextual"/>
            </w:rPr>
          </w:pPr>
          <w:r w:rsidRPr="00A668DA">
            <w:rPr>
              <w:sz w:val="22"/>
              <w:szCs w:val="22"/>
            </w:rPr>
            <w:fldChar w:fldCharType="begin"/>
          </w:r>
          <w:r w:rsidRPr="00A668DA">
            <w:rPr>
              <w:sz w:val="22"/>
              <w:szCs w:val="22"/>
            </w:rPr>
            <w:instrText xml:space="preserve"> TOC \o "1-3" \h \z \u </w:instrText>
          </w:r>
          <w:r w:rsidRPr="00A668DA">
            <w:rPr>
              <w:sz w:val="22"/>
              <w:szCs w:val="22"/>
            </w:rPr>
            <w:fldChar w:fldCharType="separate"/>
          </w:r>
          <w:hyperlink w:anchor="_Toc210335086" w:history="1">
            <w:r w:rsidRPr="00A668DA">
              <w:rPr>
                <w:rStyle w:val="Hiperveza"/>
                <w:b/>
                <w:bCs/>
                <w:sz w:val="22"/>
                <w:szCs w:val="22"/>
              </w:rPr>
              <w:t>1.</w:t>
            </w:r>
            <w:r w:rsidRPr="00A668DA">
              <w:rPr>
                <w:rFonts w:eastAsiaTheme="minorEastAsia"/>
                <w:kern w:val="2"/>
                <w:sz w:val="22"/>
                <w:szCs w:val="22"/>
                <w14:ligatures w14:val="standardContextual"/>
              </w:rPr>
              <w:tab/>
            </w:r>
            <w:r w:rsidRPr="00A668DA">
              <w:rPr>
                <w:rStyle w:val="Hiperveza"/>
                <w:b/>
                <w:bCs/>
                <w:sz w:val="22"/>
                <w:szCs w:val="22"/>
              </w:rPr>
              <w:t>ŠKOLSKI RAZVOJNI PLAN</w:t>
            </w:r>
            <w:r w:rsidRPr="00A668DA">
              <w:rPr>
                <w:webHidden/>
                <w:sz w:val="22"/>
                <w:szCs w:val="22"/>
              </w:rPr>
              <w:tab/>
            </w:r>
            <w:r w:rsidRPr="00A668DA">
              <w:rPr>
                <w:webHidden/>
                <w:sz w:val="22"/>
                <w:szCs w:val="22"/>
              </w:rPr>
              <w:fldChar w:fldCharType="begin"/>
            </w:r>
            <w:r w:rsidRPr="00A668DA">
              <w:rPr>
                <w:webHidden/>
                <w:sz w:val="22"/>
                <w:szCs w:val="22"/>
              </w:rPr>
              <w:instrText xml:space="preserve"> PAGEREF _Toc210335086 \h </w:instrText>
            </w:r>
            <w:r w:rsidRPr="00A668DA">
              <w:rPr>
                <w:webHidden/>
                <w:sz w:val="22"/>
                <w:szCs w:val="22"/>
              </w:rPr>
            </w:r>
            <w:r w:rsidRPr="00A668DA">
              <w:rPr>
                <w:webHidden/>
                <w:sz w:val="22"/>
                <w:szCs w:val="22"/>
              </w:rPr>
              <w:fldChar w:fldCharType="separate"/>
            </w:r>
            <w:r w:rsidR="000E2481">
              <w:rPr>
                <w:webHidden/>
                <w:sz w:val="22"/>
                <w:szCs w:val="22"/>
              </w:rPr>
              <w:t>1</w:t>
            </w:r>
            <w:r w:rsidRPr="00A668DA">
              <w:rPr>
                <w:webHidden/>
                <w:sz w:val="22"/>
                <w:szCs w:val="22"/>
              </w:rPr>
              <w:fldChar w:fldCharType="end"/>
            </w:r>
          </w:hyperlink>
        </w:p>
        <w:p w14:paraId="72DA32DE" w14:textId="6F8CFC0D" w:rsidR="003220B2" w:rsidRPr="00A668DA" w:rsidRDefault="000238BD" w:rsidP="003220B2">
          <w:pPr>
            <w:pStyle w:val="Sadraj1"/>
            <w:rPr>
              <w:rFonts w:eastAsiaTheme="minorEastAsia"/>
              <w:kern w:val="2"/>
              <w:sz w:val="22"/>
              <w:szCs w:val="22"/>
              <w14:ligatures w14:val="standardContextual"/>
            </w:rPr>
          </w:pPr>
          <w:hyperlink w:anchor="_Toc210335087" w:history="1">
            <w:r w:rsidR="003220B2" w:rsidRPr="00A668DA">
              <w:rPr>
                <w:rStyle w:val="Hiperveza"/>
                <w:b/>
                <w:bCs/>
                <w:sz w:val="22"/>
                <w:szCs w:val="22"/>
              </w:rPr>
              <w:t>2.</w:t>
            </w:r>
            <w:r w:rsidR="003220B2" w:rsidRPr="00A668DA">
              <w:rPr>
                <w:rFonts w:eastAsiaTheme="minorEastAsia"/>
                <w:kern w:val="2"/>
                <w:sz w:val="22"/>
                <w:szCs w:val="22"/>
                <w14:ligatures w14:val="standardContextual"/>
              </w:rPr>
              <w:tab/>
            </w:r>
            <w:r w:rsidR="003220B2" w:rsidRPr="00A668DA">
              <w:rPr>
                <w:rStyle w:val="Hiperveza"/>
                <w:b/>
                <w:bCs/>
                <w:sz w:val="22"/>
                <w:szCs w:val="22"/>
              </w:rPr>
              <w:t>PLAN IZRADE ŠKOLSKOG KURIKULUMA</w:t>
            </w:r>
            <w:r w:rsidR="003220B2" w:rsidRPr="00A668DA">
              <w:rPr>
                <w:webHidden/>
                <w:sz w:val="22"/>
                <w:szCs w:val="22"/>
              </w:rPr>
              <w:tab/>
            </w:r>
            <w:r w:rsidR="003220B2" w:rsidRPr="00A668DA">
              <w:rPr>
                <w:webHidden/>
                <w:sz w:val="22"/>
                <w:szCs w:val="22"/>
              </w:rPr>
              <w:fldChar w:fldCharType="begin"/>
            </w:r>
            <w:r w:rsidR="003220B2" w:rsidRPr="00A668DA">
              <w:rPr>
                <w:webHidden/>
                <w:sz w:val="22"/>
                <w:szCs w:val="22"/>
              </w:rPr>
              <w:instrText xml:space="preserve"> PAGEREF _Toc210335087 \h </w:instrText>
            </w:r>
            <w:r w:rsidR="003220B2" w:rsidRPr="00A668DA">
              <w:rPr>
                <w:webHidden/>
                <w:sz w:val="22"/>
                <w:szCs w:val="22"/>
              </w:rPr>
            </w:r>
            <w:r w:rsidR="003220B2" w:rsidRPr="00A668DA">
              <w:rPr>
                <w:webHidden/>
                <w:sz w:val="22"/>
                <w:szCs w:val="22"/>
              </w:rPr>
              <w:fldChar w:fldCharType="separate"/>
            </w:r>
            <w:r w:rsidR="000E2481">
              <w:rPr>
                <w:webHidden/>
                <w:sz w:val="22"/>
                <w:szCs w:val="22"/>
              </w:rPr>
              <w:t>5</w:t>
            </w:r>
            <w:r w:rsidR="003220B2" w:rsidRPr="00A668DA">
              <w:rPr>
                <w:webHidden/>
                <w:sz w:val="22"/>
                <w:szCs w:val="22"/>
              </w:rPr>
              <w:fldChar w:fldCharType="end"/>
            </w:r>
          </w:hyperlink>
        </w:p>
        <w:p w14:paraId="37DE5467" w14:textId="55BB6DB1" w:rsidR="003220B2" w:rsidRPr="00A668DA" w:rsidRDefault="000238BD" w:rsidP="003220B2">
          <w:pPr>
            <w:pStyle w:val="Sadraj1"/>
            <w:rPr>
              <w:rFonts w:eastAsiaTheme="minorEastAsia"/>
              <w:kern w:val="2"/>
              <w:sz w:val="22"/>
              <w:szCs w:val="22"/>
              <w14:ligatures w14:val="standardContextual"/>
            </w:rPr>
          </w:pPr>
          <w:hyperlink w:anchor="_Toc210335088" w:history="1">
            <w:r w:rsidR="003220B2" w:rsidRPr="00A668DA">
              <w:rPr>
                <w:rStyle w:val="Hiperveza"/>
                <w:b/>
                <w:bCs/>
                <w:sz w:val="22"/>
                <w:szCs w:val="22"/>
              </w:rPr>
              <w:t>3.</w:t>
            </w:r>
            <w:r w:rsidR="003220B2" w:rsidRPr="00A668DA">
              <w:rPr>
                <w:rFonts w:eastAsiaTheme="minorEastAsia"/>
                <w:kern w:val="2"/>
                <w:sz w:val="22"/>
                <w:szCs w:val="22"/>
                <w14:ligatures w14:val="standardContextual"/>
              </w:rPr>
              <w:tab/>
            </w:r>
            <w:r w:rsidR="003220B2" w:rsidRPr="00A668DA">
              <w:rPr>
                <w:rStyle w:val="Hiperveza"/>
                <w:b/>
                <w:bCs/>
                <w:sz w:val="22"/>
                <w:szCs w:val="22"/>
              </w:rPr>
              <w:t>OPIS UNUTRAŠNJIH I VANJSKIH UVJETA U KOJIMA SE REALIZIRA ŠKOLSKI KURIKULUM</w:t>
            </w:r>
            <w:r w:rsidR="003220B2" w:rsidRPr="00A668DA">
              <w:rPr>
                <w:webHidden/>
                <w:sz w:val="22"/>
                <w:szCs w:val="22"/>
              </w:rPr>
              <w:tab/>
            </w:r>
            <w:r w:rsidR="003220B2" w:rsidRPr="00A668DA">
              <w:rPr>
                <w:webHidden/>
                <w:sz w:val="22"/>
                <w:szCs w:val="22"/>
              </w:rPr>
              <w:fldChar w:fldCharType="begin"/>
            </w:r>
            <w:r w:rsidR="003220B2" w:rsidRPr="00A668DA">
              <w:rPr>
                <w:webHidden/>
                <w:sz w:val="22"/>
                <w:szCs w:val="22"/>
              </w:rPr>
              <w:instrText xml:space="preserve"> PAGEREF _Toc210335088 \h </w:instrText>
            </w:r>
            <w:r w:rsidR="003220B2" w:rsidRPr="00A668DA">
              <w:rPr>
                <w:webHidden/>
                <w:sz w:val="22"/>
                <w:szCs w:val="22"/>
              </w:rPr>
            </w:r>
            <w:r w:rsidR="003220B2" w:rsidRPr="00A668DA">
              <w:rPr>
                <w:webHidden/>
                <w:sz w:val="22"/>
                <w:szCs w:val="22"/>
              </w:rPr>
              <w:fldChar w:fldCharType="separate"/>
            </w:r>
            <w:r w:rsidR="000E2481">
              <w:rPr>
                <w:webHidden/>
                <w:sz w:val="22"/>
                <w:szCs w:val="22"/>
              </w:rPr>
              <w:t>6</w:t>
            </w:r>
            <w:r w:rsidR="003220B2" w:rsidRPr="00A668DA">
              <w:rPr>
                <w:webHidden/>
                <w:sz w:val="22"/>
                <w:szCs w:val="22"/>
              </w:rPr>
              <w:fldChar w:fldCharType="end"/>
            </w:r>
          </w:hyperlink>
        </w:p>
        <w:p w14:paraId="6758C0AB" w14:textId="53390C23" w:rsidR="003220B2" w:rsidRPr="00A668DA" w:rsidRDefault="000238BD" w:rsidP="003220B2">
          <w:pPr>
            <w:pStyle w:val="Sadraj1"/>
            <w:rPr>
              <w:rFonts w:eastAsiaTheme="minorEastAsia"/>
              <w:kern w:val="2"/>
              <w:sz w:val="22"/>
              <w:szCs w:val="22"/>
              <w14:ligatures w14:val="standardContextual"/>
            </w:rPr>
          </w:pPr>
          <w:hyperlink w:anchor="_Toc210335089" w:history="1">
            <w:r w:rsidR="003220B2" w:rsidRPr="00A668DA">
              <w:rPr>
                <w:rStyle w:val="Hiperveza"/>
                <w:b/>
                <w:bCs/>
                <w:sz w:val="22"/>
                <w:szCs w:val="22"/>
              </w:rPr>
              <w:t>4.</w:t>
            </w:r>
            <w:r w:rsidR="003220B2" w:rsidRPr="00A668DA">
              <w:rPr>
                <w:rFonts w:eastAsiaTheme="minorEastAsia"/>
                <w:kern w:val="2"/>
                <w:sz w:val="22"/>
                <w:szCs w:val="22"/>
                <w14:ligatures w14:val="standardContextual"/>
              </w:rPr>
              <w:tab/>
            </w:r>
            <w:r w:rsidR="003220B2" w:rsidRPr="00A668DA">
              <w:rPr>
                <w:rStyle w:val="Hiperveza"/>
                <w:b/>
                <w:bCs/>
                <w:sz w:val="22"/>
                <w:szCs w:val="22"/>
              </w:rPr>
              <w:t>VIZIJA I MISIJA ŠKOLE</w:t>
            </w:r>
            <w:r w:rsidR="003220B2" w:rsidRPr="00A668DA">
              <w:rPr>
                <w:webHidden/>
                <w:sz w:val="22"/>
                <w:szCs w:val="22"/>
              </w:rPr>
              <w:tab/>
            </w:r>
            <w:r w:rsidR="003220B2" w:rsidRPr="00A668DA">
              <w:rPr>
                <w:webHidden/>
                <w:sz w:val="22"/>
                <w:szCs w:val="22"/>
              </w:rPr>
              <w:fldChar w:fldCharType="begin"/>
            </w:r>
            <w:r w:rsidR="003220B2" w:rsidRPr="00A668DA">
              <w:rPr>
                <w:webHidden/>
                <w:sz w:val="22"/>
                <w:szCs w:val="22"/>
              </w:rPr>
              <w:instrText xml:space="preserve"> PAGEREF _Toc210335089 \h </w:instrText>
            </w:r>
            <w:r w:rsidR="003220B2" w:rsidRPr="00A668DA">
              <w:rPr>
                <w:webHidden/>
                <w:sz w:val="22"/>
                <w:szCs w:val="22"/>
              </w:rPr>
            </w:r>
            <w:r w:rsidR="003220B2" w:rsidRPr="00A668DA">
              <w:rPr>
                <w:webHidden/>
                <w:sz w:val="22"/>
                <w:szCs w:val="22"/>
              </w:rPr>
              <w:fldChar w:fldCharType="separate"/>
            </w:r>
            <w:r w:rsidR="000E2481">
              <w:rPr>
                <w:webHidden/>
                <w:sz w:val="22"/>
                <w:szCs w:val="22"/>
              </w:rPr>
              <w:t>7</w:t>
            </w:r>
            <w:r w:rsidR="003220B2" w:rsidRPr="00A668DA">
              <w:rPr>
                <w:webHidden/>
                <w:sz w:val="22"/>
                <w:szCs w:val="22"/>
              </w:rPr>
              <w:fldChar w:fldCharType="end"/>
            </w:r>
          </w:hyperlink>
        </w:p>
        <w:p w14:paraId="52E44460" w14:textId="0BB448B3" w:rsidR="003220B2" w:rsidRPr="00A668DA" w:rsidRDefault="000238BD" w:rsidP="003220B2">
          <w:pPr>
            <w:pStyle w:val="Sadraj1"/>
            <w:rPr>
              <w:rFonts w:eastAsiaTheme="minorEastAsia"/>
              <w:kern w:val="2"/>
              <w:sz w:val="22"/>
              <w:szCs w:val="22"/>
              <w14:ligatures w14:val="standardContextual"/>
            </w:rPr>
          </w:pPr>
          <w:hyperlink w:anchor="_Toc210335090" w:history="1">
            <w:r w:rsidR="003220B2" w:rsidRPr="00A668DA">
              <w:rPr>
                <w:rStyle w:val="Hiperveza"/>
                <w:b/>
                <w:bCs/>
                <w:sz w:val="22"/>
                <w:szCs w:val="22"/>
              </w:rPr>
              <w:t>5.</w:t>
            </w:r>
            <w:r w:rsidR="003220B2" w:rsidRPr="00A668DA">
              <w:rPr>
                <w:rFonts w:eastAsiaTheme="minorEastAsia"/>
                <w:kern w:val="2"/>
                <w:sz w:val="22"/>
                <w:szCs w:val="22"/>
                <w14:ligatures w14:val="standardContextual"/>
              </w:rPr>
              <w:tab/>
            </w:r>
            <w:r w:rsidR="003220B2" w:rsidRPr="00A668DA">
              <w:rPr>
                <w:rStyle w:val="Hiperveza"/>
                <w:b/>
                <w:bCs/>
                <w:sz w:val="22"/>
                <w:szCs w:val="22"/>
              </w:rPr>
              <w:t>VRIJEDNOSTI I NAČELA ŠKOLSKOG KURIKULUMA</w:t>
            </w:r>
            <w:r w:rsidR="003220B2" w:rsidRPr="00A668DA">
              <w:rPr>
                <w:webHidden/>
                <w:sz w:val="22"/>
                <w:szCs w:val="22"/>
              </w:rPr>
              <w:tab/>
            </w:r>
            <w:r w:rsidR="003220B2" w:rsidRPr="00A668DA">
              <w:rPr>
                <w:webHidden/>
                <w:sz w:val="22"/>
                <w:szCs w:val="22"/>
              </w:rPr>
              <w:fldChar w:fldCharType="begin"/>
            </w:r>
            <w:r w:rsidR="003220B2" w:rsidRPr="00A668DA">
              <w:rPr>
                <w:webHidden/>
                <w:sz w:val="22"/>
                <w:szCs w:val="22"/>
              </w:rPr>
              <w:instrText xml:space="preserve"> PAGEREF _Toc210335090 \h </w:instrText>
            </w:r>
            <w:r w:rsidR="003220B2" w:rsidRPr="00A668DA">
              <w:rPr>
                <w:webHidden/>
                <w:sz w:val="22"/>
                <w:szCs w:val="22"/>
              </w:rPr>
            </w:r>
            <w:r w:rsidR="003220B2" w:rsidRPr="00A668DA">
              <w:rPr>
                <w:webHidden/>
                <w:sz w:val="22"/>
                <w:szCs w:val="22"/>
              </w:rPr>
              <w:fldChar w:fldCharType="separate"/>
            </w:r>
            <w:r w:rsidR="000E2481">
              <w:rPr>
                <w:webHidden/>
                <w:sz w:val="22"/>
                <w:szCs w:val="22"/>
              </w:rPr>
              <w:t>9</w:t>
            </w:r>
            <w:r w:rsidR="003220B2" w:rsidRPr="00A668DA">
              <w:rPr>
                <w:webHidden/>
                <w:sz w:val="22"/>
                <w:szCs w:val="22"/>
              </w:rPr>
              <w:fldChar w:fldCharType="end"/>
            </w:r>
          </w:hyperlink>
        </w:p>
        <w:p w14:paraId="1A1FF211" w14:textId="578D429D" w:rsidR="003220B2" w:rsidRPr="00A668DA" w:rsidRDefault="000238BD" w:rsidP="003220B2">
          <w:pPr>
            <w:pStyle w:val="Sadraj1"/>
            <w:rPr>
              <w:rFonts w:eastAsiaTheme="minorEastAsia"/>
              <w:kern w:val="2"/>
              <w:sz w:val="22"/>
              <w:szCs w:val="22"/>
              <w14:ligatures w14:val="standardContextual"/>
            </w:rPr>
          </w:pPr>
          <w:hyperlink w:anchor="_Toc210335091" w:history="1">
            <w:r w:rsidR="003220B2" w:rsidRPr="00A668DA">
              <w:rPr>
                <w:rStyle w:val="Hiperveza"/>
                <w:b/>
                <w:bCs/>
                <w:sz w:val="22"/>
                <w:szCs w:val="22"/>
              </w:rPr>
              <w:t>6.</w:t>
            </w:r>
            <w:r w:rsidR="003220B2" w:rsidRPr="00A668DA">
              <w:rPr>
                <w:rFonts w:eastAsiaTheme="minorEastAsia"/>
                <w:kern w:val="2"/>
                <w:sz w:val="22"/>
                <w:szCs w:val="22"/>
                <w14:ligatures w14:val="standardContextual"/>
              </w:rPr>
              <w:tab/>
            </w:r>
            <w:r w:rsidR="003220B2" w:rsidRPr="00A668DA">
              <w:rPr>
                <w:rStyle w:val="Hiperveza"/>
                <w:b/>
                <w:bCs/>
                <w:sz w:val="22"/>
                <w:szCs w:val="22"/>
              </w:rPr>
              <w:t>ANALIZA POTREBA I INTERESA UČENIKA</w:t>
            </w:r>
            <w:r w:rsidR="003220B2" w:rsidRPr="00A668DA">
              <w:rPr>
                <w:webHidden/>
                <w:sz w:val="22"/>
                <w:szCs w:val="22"/>
              </w:rPr>
              <w:tab/>
            </w:r>
            <w:r w:rsidR="003220B2" w:rsidRPr="00A668DA">
              <w:rPr>
                <w:webHidden/>
                <w:sz w:val="22"/>
                <w:szCs w:val="22"/>
              </w:rPr>
              <w:fldChar w:fldCharType="begin"/>
            </w:r>
            <w:r w:rsidR="003220B2" w:rsidRPr="00A668DA">
              <w:rPr>
                <w:webHidden/>
                <w:sz w:val="22"/>
                <w:szCs w:val="22"/>
              </w:rPr>
              <w:instrText xml:space="preserve"> PAGEREF _Toc210335091 \h </w:instrText>
            </w:r>
            <w:r w:rsidR="003220B2" w:rsidRPr="00A668DA">
              <w:rPr>
                <w:webHidden/>
                <w:sz w:val="22"/>
                <w:szCs w:val="22"/>
              </w:rPr>
            </w:r>
            <w:r w:rsidR="003220B2" w:rsidRPr="00A668DA">
              <w:rPr>
                <w:webHidden/>
                <w:sz w:val="22"/>
                <w:szCs w:val="22"/>
              </w:rPr>
              <w:fldChar w:fldCharType="separate"/>
            </w:r>
            <w:r w:rsidR="000E2481">
              <w:rPr>
                <w:webHidden/>
                <w:sz w:val="22"/>
                <w:szCs w:val="22"/>
              </w:rPr>
              <w:t>10</w:t>
            </w:r>
            <w:r w:rsidR="003220B2" w:rsidRPr="00A668DA">
              <w:rPr>
                <w:webHidden/>
                <w:sz w:val="22"/>
                <w:szCs w:val="22"/>
              </w:rPr>
              <w:fldChar w:fldCharType="end"/>
            </w:r>
          </w:hyperlink>
        </w:p>
        <w:p w14:paraId="56962BD3" w14:textId="237EB297" w:rsidR="003220B2" w:rsidRPr="00A668DA" w:rsidRDefault="000238BD" w:rsidP="003220B2">
          <w:pPr>
            <w:pStyle w:val="Sadraj1"/>
            <w:rPr>
              <w:rFonts w:eastAsiaTheme="minorEastAsia"/>
              <w:kern w:val="2"/>
              <w:sz w:val="22"/>
              <w:szCs w:val="22"/>
              <w14:ligatures w14:val="standardContextual"/>
            </w:rPr>
          </w:pPr>
          <w:hyperlink w:anchor="_Toc210335092" w:history="1">
            <w:r w:rsidR="003220B2" w:rsidRPr="00A668DA">
              <w:rPr>
                <w:rStyle w:val="Hiperveza"/>
                <w:b/>
                <w:bCs/>
                <w:sz w:val="22"/>
                <w:szCs w:val="22"/>
              </w:rPr>
              <w:t>7.</w:t>
            </w:r>
            <w:r w:rsidR="003220B2" w:rsidRPr="00A668DA">
              <w:rPr>
                <w:rFonts w:eastAsiaTheme="minorEastAsia"/>
                <w:kern w:val="2"/>
                <w:sz w:val="22"/>
                <w:szCs w:val="22"/>
                <w14:ligatures w14:val="standardContextual"/>
              </w:rPr>
              <w:tab/>
            </w:r>
            <w:r w:rsidR="003220B2" w:rsidRPr="00A668DA">
              <w:rPr>
                <w:rStyle w:val="Hiperveza"/>
                <w:b/>
                <w:bCs/>
                <w:sz w:val="22"/>
                <w:szCs w:val="22"/>
              </w:rPr>
              <w:t>PODRUČJA RAZVOJA UČENIKA</w:t>
            </w:r>
            <w:r w:rsidR="003220B2" w:rsidRPr="00A668DA">
              <w:rPr>
                <w:webHidden/>
                <w:sz w:val="22"/>
                <w:szCs w:val="22"/>
              </w:rPr>
              <w:tab/>
            </w:r>
            <w:r w:rsidR="003220B2" w:rsidRPr="00A668DA">
              <w:rPr>
                <w:webHidden/>
                <w:sz w:val="22"/>
                <w:szCs w:val="22"/>
              </w:rPr>
              <w:fldChar w:fldCharType="begin"/>
            </w:r>
            <w:r w:rsidR="003220B2" w:rsidRPr="00A668DA">
              <w:rPr>
                <w:webHidden/>
                <w:sz w:val="22"/>
                <w:szCs w:val="22"/>
              </w:rPr>
              <w:instrText xml:space="preserve"> PAGEREF _Toc210335092 \h </w:instrText>
            </w:r>
            <w:r w:rsidR="003220B2" w:rsidRPr="00A668DA">
              <w:rPr>
                <w:webHidden/>
                <w:sz w:val="22"/>
                <w:szCs w:val="22"/>
              </w:rPr>
            </w:r>
            <w:r w:rsidR="003220B2" w:rsidRPr="00A668DA">
              <w:rPr>
                <w:webHidden/>
                <w:sz w:val="22"/>
                <w:szCs w:val="22"/>
              </w:rPr>
              <w:fldChar w:fldCharType="separate"/>
            </w:r>
            <w:r w:rsidR="000E2481">
              <w:rPr>
                <w:webHidden/>
                <w:sz w:val="22"/>
                <w:szCs w:val="22"/>
              </w:rPr>
              <w:t>11</w:t>
            </w:r>
            <w:r w:rsidR="003220B2" w:rsidRPr="00A668DA">
              <w:rPr>
                <w:webHidden/>
                <w:sz w:val="22"/>
                <w:szCs w:val="22"/>
              </w:rPr>
              <w:fldChar w:fldCharType="end"/>
            </w:r>
          </w:hyperlink>
        </w:p>
        <w:p w14:paraId="5A1C1997" w14:textId="70BCF5D3"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093" w:history="1">
            <w:r w:rsidR="003220B2" w:rsidRPr="00A668DA">
              <w:rPr>
                <w:rStyle w:val="Hiperveza"/>
                <w:rFonts w:asciiTheme="minorHAnsi" w:hAnsiTheme="minorHAnsi" w:cstheme="minorHAnsi"/>
                <w:b/>
                <w:bCs/>
                <w:noProof/>
                <w:sz w:val="22"/>
                <w:szCs w:val="22"/>
              </w:rPr>
              <w:t>JEZIČNO-KOMUNIKACIJSKO PODRUČJE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_Toc210335093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11</w:t>
            </w:r>
            <w:r w:rsidR="003220B2" w:rsidRPr="00A668DA">
              <w:rPr>
                <w:rFonts w:asciiTheme="minorHAnsi" w:hAnsiTheme="minorHAnsi" w:cstheme="minorHAnsi"/>
                <w:noProof/>
                <w:webHidden/>
                <w:sz w:val="22"/>
                <w:szCs w:val="22"/>
              </w:rPr>
              <w:fldChar w:fldCharType="end"/>
            </w:r>
          </w:hyperlink>
        </w:p>
        <w:p w14:paraId="030E8AD4" w14:textId="69708DC0"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094" w:history="1">
            <w:r w:rsidR="003220B2" w:rsidRPr="00A668DA">
              <w:rPr>
                <w:rStyle w:val="Hiperveza"/>
                <w:rFonts w:asciiTheme="minorHAnsi" w:hAnsiTheme="minorHAnsi" w:cstheme="minorHAnsi"/>
                <w:b/>
                <w:bCs/>
                <w:noProof/>
                <w:sz w:val="22"/>
                <w:szCs w:val="22"/>
              </w:rPr>
              <w:t>Pripremiti učenike za sudjelovanje na debatnom natjecanju „Debate Great“, razvijati kritičko razmišljanje</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_Toc210335094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11</w:t>
            </w:r>
            <w:r w:rsidR="003220B2" w:rsidRPr="00A668DA">
              <w:rPr>
                <w:rFonts w:asciiTheme="minorHAnsi" w:hAnsiTheme="minorHAnsi" w:cstheme="minorHAnsi"/>
                <w:b/>
                <w:bCs/>
                <w:noProof/>
                <w:webHidden/>
                <w:sz w:val="22"/>
                <w:szCs w:val="22"/>
              </w:rPr>
              <w:fldChar w:fldCharType="end"/>
            </w:r>
          </w:hyperlink>
        </w:p>
        <w:p w14:paraId="5FF099BE" w14:textId="3E0E6B1A"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095" w:history="1">
            <w:r w:rsidR="003220B2" w:rsidRPr="00A668DA">
              <w:rPr>
                <w:rStyle w:val="Hiperveza"/>
                <w:rFonts w:asciiTheme="minorHAnsi" w:hAnsiTheme="minorHAnsi" w:cstheme="minorHAnsi"/>
                <w:b/>
                <w:bCs/>
                <w:noProof/>
                <w:sz w:val="22"/>
                <w:szCs w:val="22"/>
              </w:rPr>
              <w:t>Stjecanje veće jezične kompetentnosti i priprema za natjecanje</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_Toc210335095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12</w:t>
            </w:r>
            <w:r w:rsidR="003220B2" w:rsidRPr="00A668DA">
              <w:rPr>
                <w:rFonts w:asciiTheme="minorHAnsi" w:hAnsiTheme="minorHAnsi" w:cstheme="minorHAnsi"/>
                <w:b/>
                <w:bCs/>
                <w:noProof/>
                <w:webHidden/>
                <w:sz w:val="22"/>
                <w:szCs w:val="22"/>
              </w:rPr>
              <w:fldChar w:fldCharType="end"/>
            </w:r>
          </w:hyperlink>
        </w:p>
        <w:p w14:paraId="2C46E6BE" w14:textId="1F2E8FD3"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096" w:history="1">
            <w:r w:rsidR="003220B2" w:rsidRPr="00A668DA">
              <w:rPr>
                <w:rStyle w:val="Hiperveza"/>
                <w:rFonts w:asciiTheme="minorHAnsi" w:hAnsiTheme="minorHAnsi" w:cstheme="minorHAnsi"/>
                <w:b/>
                <w:bCs/>
                <w:noProof/>
                <w:sz w:val="22"/>
                <w:szCs w:val="22"/>
              </w:rPr>
              <w:t>Upoznavanje s kulturom naroda njemačkoga govornoga područja i bolje ovladavanje njemačkim jezikom</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_Toc210335096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13</w:t>
            </w:r>
            <w:r w:rsidR="003220B2" w:rsidRPr="00A668DA">
              <w:rPr>
                <w:rFonts w:asciiTheme="minorHAnsi" w:hAnsiTheme="minorHAnsi" w:cstheme="minorHAnsi"/>
                <w:b/>
                <w:bCs/>
                <w:noProof/>
                <w:webHidden/>
                <w:sz w:val="22"/>
                <w:szCs w:val="22"/>
              </w:rPr>
              <w:fldChar w:fldCharType="end"/>
            </w:r>
          </w:hyperlink>
        </w:p>
        <w:p w14:paraId="370ED3E7" w14:textId="1C58DF11"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097" w:history="1">
            <w:r w:rsidR="003220B2" w:rsidRPr="00A668DA">
              <w:rPr>
                <w:rStyle w:val="Hiperveza"/>
                <w:rFonts w:asciiTheme="minorHAnsi" w:hAnsiTheme="minorHAnsi" w:cstheme="minorHAnsi"/>
                <w:b/>
                <w:bCs/>
                <w:noProof/>
                <w:sz w:val="22"/>
                <w:szCs w:val="22"/>
              </w:rPr>
              <w:t>Postizanje bolje pripremljenosti za ispite iz Engleskog jezika i Njemačkog jezika na Državnoj maturi</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_Toc210335097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14</w:t>
            </w:r>
            <w:r w:rsidR="003220B2" w:rsidRPr="00A668DA">
              <w:rPr>
                <w:rFonts w:asciiTheme="minorHAnsi" w:hAnsiTheme="minorHAnsi" w:cstheme="minorHAnsi"/>
                <w:b/>
                <w:bCs/>
                <w:noProof/>
                <w:webHidden/>
                <w:sz w:val="22"/>
                <w:szCs w:val="22"/>
              </w:rPr>
              <w:fldChar w:fldCharType="end"/>
            </w:r>
          </w:hyperlink>
        </w:p>
        <w:p w14:paraId="4EE40654" w14:textId="72BBAF1B"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098" w:history="1">
            <w:r w:rsidR="003220B2" w:rsidRPr="00A668DA">
              <w:rPr>
                <w:rStyle w:val="Hiperveza"/>
                <w:rFonts w:asciiTheme="minorHAnsi" w:hAnsiTheme="minorHAnsi" w:cstheme="minorHAnsi"/>
                <w:b/>
                <w:bCs/>
                <w:noProof/>
                <w:sz w:val="22"/>
                <w:szCs w:val="22"/>
              </w:rPr>
              <w:t>Obilježavanje Europskoga dana jezika</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_Toc210335098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15</w:t>
            </w:r>
            <w:r w:rsidR="003220B2" w:rsidRPr="00A668DA">
              <w:rPr>
                <w:rFonts w:asciiTheme="minorHAnsi" w:hAnsiTheme="minorHAnsi" w:cstheme="minorHAnsi"/>
                <w:b/>
                <w:bCs/>
                <w:noProof/>
                <w:webHidden/>
                <w:sz w:val="22"/>
                <w:szCs w:val="22"/>
              </w:rPr>
              <w:fldChar w:fldCharType="end"/>
            </w:r>
          </w:hyperlink>
        </w:p>
        <w:p w14:paraId="1CD3B450" w14:textId="2A93D615"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099" w:history="1">
            <w:r w:rsidR="003220B2" w:rsidRPr="00A668DA">
              <w:rPr>
                <w:rStyle w:val="Hiperveza"/>
                <w:rFonts w:asciiTheme="minorHAnsi" w:hAnsiTheme="minorHAnsi" w:cstheme="minorHAnsi"/>
                <w:b/>
                <w:bCs/>
                <w:noProof/>
                <w:sz w:val="22"/>
                <w:szCs w:val="22"/>
              </w:rPr>
              <w:t>Proširivanje znanja o filmu kao mediju, razvijanje misaonih sposobnosti, oblikovanje mašte, proširivanje skale emocija, oblikovanje ukusa te odgojnih i etičkih osobina, stjecanje spoznaja o umjetničkoj vrijednosti, estetsko vrednovanje filma, filmska kritika.</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_Toc210335099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16</w:t>
            </w:r>
            <w:r w:rsidR="003220B2" w:rsidRPr="00A668DA">
              <w:rPr>
                <w:rFonts w:asciiTheme="minorHAnsi" w:hAnsiTheme="minorHAnsi" w:cstheme="minorHAnsi"/>
                <w:b/>
                <w:bCs/>
                <w:noProof/>
                <w:webHidden/>
                <w:sz w:val="22"/>
                <w:szCs w:val="22"/>
              </w:rPr>
              <w:fldChar w:fldCharType="end"/>
            </w:r>
          </w:hyperlink>
        </w:p>
        <w:p w14:paraId="00B914D8" w14:textId="0B21AA0E"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0" w:history="1">
            <w:r w:rsidR="003220B2" w:rsidRPr="00A668DA">
              <w:rPr>
                <w:rStyle w:val="Hiperveza"/>
                <w:rFonts w:asciiTheme="minorHAnsi" w:hAnsiTheme="minorHAnsi" w:cstheme="minorHAnsi"/>
                <w:b/>
                <w:bCs/>
                <w:noProof/>
                <w:sz w:val="22"/>
                <w:szCs w:val="22"/>
              </w:rPr>
              <w:t>Stjecanje većih jezičnih kompetencija u engleskom jeziku</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_Toc210335100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17</w:t>
            </w:r>
            <w:r w:rsidR="003220B2" w:rsidRPr="00A668DA">
              <w:rPr>
                <w:rFonts w:asciiTheme="minorHAnsi" w:hAnsiTheme="minorHAnsi" w:cstheme="minorHAnsi"/>
                <w:b/>
                <w:bCs/>
                <w:noProof/>
                <w:webHidden/>
                <w:sz w:val="22"/>
                <w:szCs w:val="22"/>
              </w:rPr>
              <w:fldChar w:fldCharType="end"/>
            </w:r>
          </w:hyperlink>
        </w:p>
        <w:p w14:paraId="57614349" w14:textId="122ABFEC"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1" w:history="1">
            <w:r w:rsidR="003220B2" w:rsidRPr="00A668DA">
              <w:rPr>
                <w:rStyle w:val="Hiperveza"/>
                <w:rFonts w:asciiTheme="minorHAnsi" w:hAnsiTheme="minorHAnsi" w:cstheme="minorHAnsi"/>
                <w:b/>
                <w:bCs/>
                <w:noProof/>
                <w:sz w:val="22"/>
                <w:szCs w:val="22"/>
              </w:rPr>
              <w:t>Stjecanje veće jezične kompetentnosti i priprema za natjecanje</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_Toc210335101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18</w:t>
            </w:r>
            <w:r w:rsidR="003220B2" w:rsidRPr="00A668DA">
              <w:rPr>
                <w:rFonts w:asciiTheme="minorHAnsi" w:hAnsiTheme="minorHAnsi" w:cstheme="minorHAnsi"/>
                <w:b/>
                <w:bCs/>
                <w:noProof/>
                <w:webHidden/>
                <w:sz w:val="22"/>
                <w:szCs w:val="22"/>
              </w:rPr>
              <w:fldChar w:fldCharType="end"/>
            </w:r>
          </w:hyperlink>
        </w:p>
        <w:p w14:paraId="495F36CA" w14:textId="75898069"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2" w:history="1">
            <w:r w:rsidR="003220B2" w:rsidRPr="00A668DA">
              <w:rPr>
                <w:rStyle w:val="Hiperveza"/>
                <w:rFonts w:asciiTheme="minorHAnsi" w:hAnsiTheme="minorHAnsi" w:cstheme="minorHAnsi"/>
                <w:b/>
                <w:bCs/>
                <w:noProof/>
                <w:sz w:val="22"/>
                <w:szCs w:val="22"/>
              </w:rPr>
              <w:t>Poticanje čitanja odabranih naslova i pisanje kritičkih osvrta o odabranoj knjizi</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_Toc210335102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19</w:t>
            </w:r>
            <w:r w:rsidR="003220B2" w:rsidRPr="00A668DA">
              <w:rPr>
                <w:rFonts w:asciiTheme="minorHAnsi" w:hAnsiTheme="minorHAnsi" w:cstheme="minorHAnsi"/>
                <w:b/>
                <w:bCs/>
                <w:noProof/>
                <w:webHidden/>
                <w:sz w:val="22"/>
                <w:szCs w:val="22"/>
              </w:rPr>
              <w:fldChar w:fldCharType="end"/>
            </w:r>
          </w:hyperlink>
        </w:p>
        <w:p w14:paraId="64C5BE92" w14:textId="03416705"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3" w:history="1">
            <w:r w:rsidR="003220B2" w:rsidRPr="00A668DA">
              <w:rPr>
                <w:rStyle w:val="Hiperveza"/>
                <w:rFonts w:asciiTheme="minorHAnsi" w:hAnsiTheme="minorHAnsi" w:cstheme="minorHAnsi"/>
                <w:b/>
                <w:bCs/>
                <w:noProof/>
                <w:sz w:val="22"/>
                <w:szCs w:val="22"/>
              </w:rPr>
              <w:t>Produbljivanje spoznaja o jezičnim zakonitostima hrvatskoga jezika, razvijanje sposobnosti pisanoga izražavanja, razvijanje čitalačkih navika uz analizu književnih djela, kritičko prosuđivanje filmskih djela te bolja pripremljenost za ispit državne mature iz Hrvatskoga jezika.</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_Toc210335103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20</w:t>
            </w:r>
            <w:r w:rsidR="003220B2" w:rsidRPr="00A668DA">
              <w:rPr>
                <w:rFonts w:asciiTheme="minorHAnsi" w:hAnsiTheme="minorHAnsi" w:cstheme="minorHAnsi"/>
                <w:b/>
                <w:bCs/>
                <w:noProof/>
                <w:webHidden/>
                <w:sz w:val="22"/>
                <w:szCs w:val="22"/>
              </w:rPr>
              <w:fldChar w:fldCharType="end"/>
            </w:r>
          </w:hyperlink>
        </w:p>
        <w:p w14:paraId="112CC30E" w14:textId="1D2CE389"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4" w:history="1">
            <w:r w:rsidR="003220B2" w:rsidRPr="00A668DA">
              <w:rPr>
                <w:rStyle w:val="Hiperveza"/>
                <w:rFonts w:asciiTheme="minorHAnsi" w:hAnsiTheme="minorHAnsi" w:cstheme="minorHAnsi"/>
                <w:b/>
                <w:bCs/>
                <w:noProof/>
                <w:sz w:val="22"/>
                <w:szCs w:val="22"/>
              </w:rPr>
              <w:t>Poticanje kreativnosti u pisanome izrazu učenika, razvijanje analize i samoanalize tekstova, razvijanje čitalačke pismenosti</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_Toc210335104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21</w:t>
            </w:r>
            <w:r w:rsidR="003220B2" w:rsidRPr="00A668DA">
              <w:rPr>
                <w:rFonts w:asciiTheme="minorHAnsi" w:hAnsiTheme="minorHAnsi" w:cstheme="minorHAnsi"/>
                <w:b/>
                <w:bCs/>
                <w:noProof/>
                <w:webHidden/>
                <w:sz w:val="22"/>
                <w:szCs w:val="22"/>
              </w:rPr>
              <w:fldChar w:fldCharType="end"/>
            </w:r>
          </w:hyperlink>
        </w:p>
        <w:p w14:paraId="7D43A5A8" w14:textId="51ED3C73"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5" w:history="1">
            <w:r w:rsidR="003220B2" w:rsidRPr="00A668DA">
              <w:rPr>
                <w:rStyle w:val="Hiperveza"/>
                <w:rFonts w:asciiTheme="minorHAnsi" w:hAnsiTheme="minorHAnsi" w:cstheme="minorHAnsi"/>
                <w:b/>
                <w:bCs/>
                <w:noProof/>
                <w:sz w:val="22"/>
                <w:szCs w:val="22"/>
              </w:rPr>
              <w:t>Senzibilizirati učenike za dramsku umjetnost, razviti estetske i radne sposobnosti učenika, poticati učenike na osvješćivanje i izražavanje emocije, razvijati vještine izražajnog govorenja, poticati učenike na suradništvo, razvijati učeničku maštu i kreativno izražavanje</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_Toc210335105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22</w:t>
            </w:r>
            <w:r w:rsidR="003220B2" w:rsidRPr="00A668DA">
              <w:rPr>
                <w:rFonts w:asciiTheme="minorHAnsi" w:hAnsiTheme="minorHAnsi" w:cstheme="minorHAnsi"/>
                <w:b/>
                <w:bCs/>
                <w:noProof/>
                <w:webHidden/>
                <w:sz w:val="22"/>
                <w:szCs w:val="22"/>
              </w:rPr>
              <w:fldChar w:fldCharType="end"/>
            </w:r>
          </w:hyperlink>
        </w:p>
        <w:p w14:paraId="2737195D" w14:textId="28E87A43"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6" w:history="1">
            <w:r w:rsidR="003220B2" w:rsidRPr="00A668DA">
              <w:rPr>
                <w:rStyle w:val="Hiperveza"/>
                <w:rFonts w:asciiTheme="minorHAnsi" w:hAnsiTheme="minorHAnsi" w:cstheme="minorHAnsi"/>
                <w:b/>
                <w:bCs/>
                <w:noProof/>
                <w:sz w:val="22"/>
                <w:szCs w:val="22"/>
                <w:shd w:val="clear" w:color="auto" w:fill="FFFFFF"/>
              </w:rPr>
              <w:t>Projektom „Echoes of Latin“ razviti svijest učenika o korijenima engleskog jezika kroz učenje latinskog jezika i istražiti utjecaj latinskog na razvoj engleskog jezika. Povezati oba jezika kroz istraživački rad i praktične vježbe.</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_Toc210335106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23</w:t>
            </w:r>
            <w:r w:rsidR="003220B2" w:rsidRPr="00A668DA">
              <w:rPr>
                <w:rFonts w:asciiTheme="minorHAnsi" w:hAnsiTheme="minorHAnsi" w:cstheme="minorHAnsi"/>
                <w:b/>
                <w:bCs/>
                <w:noProof/>
                <w:webHidden/>
                <w:sz w:val="22"/>
                <w:szCs w:val="22"/>
              </w:rPr>
              <w:fldChar w:fldCharType="end"/>
            </w:r>
          </w:hyperlink>
        </w:p>
        <w:p w14:paraId="07D4DE07" w14:textId="1BDF7687"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7" w:history="1">
            <w:r w:rsidR="003220B2" w:rsidRPr="00A668DA">
              <w:rPr>
                <w:rStyle w:val="Hiperveza"/>
                <w:rFonts w:asciiTheme="minorHAnsi" w:hAnsiTheme="minorHAnsi" w:cstheme="minorHAnsi"/>
                <w:b/>
                <w:bCs/>
                <w:noProof/>
                <w:sz w:val="22"/>
                <w:szCs w:val="22"/>
              </w:rPr>
              <w:t>Povezivanje pop kulture s antičkom kulturom, popularizacija nastave latinskog jezika putem instagram profila cibalae.genz.</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_Toc210335107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24</w:t>
            </w:r>
            <w:r w:rsidR="003220B2" w:rsidRPr="00A668DA">
              <w:rPr>
                <w:rFonts w:asciiTheme="minorHAnsi" w:hAnsiTheme="minorHAnsi" w:cstheme="minorHAnsi"/>
                <w:b/>
                <w:bCs/>
                <w:noProof/>
                <w:webHidden/>
                <w:sz w:val="22"/>
                <w:szCs w:val="22"/>
              </w:rPr>
              <w:fldChar w:fldCharType="end"/>
            </w:r>
          </w:hyperlink>
        </w:p>
        <w:p w14:paraId="0C5672D6" w14:textId="420244B6"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8" w:history="1">
            <w:r w:rsidR="003220B2" w:rsidRPr="00A668DA">
              <w:rPr>
                <w:rStyle w:val="Hiperveza"/>
                <w:rFonts w:asciiTheme="minorHAnsi" w:hAnsiTheme="minorHAnsi" w:cstheme="minorHAnsi"/>
                <w:b/>
                <w:bCs/>
                <w:noProof/>
                <w:sz w:val="22"/>
                <w:szCs w:val="22"/>
              </w:rPr>
              <w:t>Poticanje čitanja naglas, analiziranje i interpretiranje tekstova različitih žanrova, obogaćivanje rječnika, razvijanje čitalačke pismenosti te ljubavi prema književnosti</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_Toc210335108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25</w:t>
            </w:r>
            <w:r w:rsidR="003220B2" w:rsidRPr="00A668DA">
              <w:rPr>
                <w:rFonts w:asciiTheme="minorHAnsi" w:hAnsiTheme="minorHAnsi" w:cstheme="minorHAnsi"/>
                <w:b/>
                <w:bCs/>
                <w:noProof/>
                <w:webHidden/>
                <w:sz w:val="22"/>
                <w:szCs w:val="22"/>
              </w:rPr>
              <w:fldChar w:fldCharType="end"/>
            </w:r>
          </w:hyperlink>
        </w:p>
        <w:p w14:paraId="6B80295F" w14:textId="275A86B3" w:rsidR="003220B2" w:rsidRPr="00A668DA" w:rsidRDefault="000238BD">
          <w:pPr>
            <w:pStyle w:val="Sadraj3"/>
            <w:tabs>
              <w:tab w:val="right" w:leader="dot" w:pos="9062"/>
            </w:tabs>
            <w:rPr>
              <w:rFonts w:asciiTheme="minorHAnsi" w:eastAsiaTheme="minorEastAsia" w:hAnsiTheme="minorHAnsi" w:cstheme="minorHAnsi"/>
              <w:b/>
              <w:bCs/>
              <w:noProof/>
              <w:kern w:val="2"/>
              <w:sz w:val="22"/>
              <w:szCs w:val="22"/>
              <w14:ligatures w14:val="standardContextual"/>
            </w:rPr>
          </w:pPr>
          <w:hyperlink w:anchor="_Toc210335109" w:history="1">
            <w:r w:rsidR="003220B2" w:rsidRPr="00A668DA">
              <w:rPr>
                <w:rStyle w:val="Hiperveza"/>
                <w:rFonts w:asciiTheme="minorHAnsi" w:hAnsiTheme="minorHAnsi" w:cstheme="minorHAnsi"/>
                <w:b/>
                <w:bCs/>
                <w:noProof/>
                <w:sz w:val="22"/>
                <w:szCs w:val="22"/>
              </w:rPr>
              <w:t>Upoznavanje prostora, odjela i usluga Gradske knjižnice i čitaonice Vinkovci</w:t>
            </w:r>
            <w:r w:rsidR="003220B2" w:rsidRPr="00A668DA">
              <w:rPr>
                <w:rFonts w:asciiTheme="minorHAnsi" w:hAnsiTheme="minorHAnsi" w:cstheme="minorHAnsi"/>
                <w:b/>
                <w:bCs/>
                <w:noProof/>
                <w:webHidden/>
                <w:sz w:val="22"/>
                <w:szCs w:val="22"/>
              </w:rPr>
              <w:tab/>
            </w:r>
            <w:r w:rsidR="003220B2" w:rsidRPr="00A668DA">
              <w:rPr>
                <w:rFonts w:asciiTheme="minorHAnsi" w:hAnsiTheme="minorHAnsi" w:cstheme="minorHAnsi"/>
                <w:b/>
                <w:bCs/>
                <w:noProof/>
                <w:webHidden/>
                <w:sz w:val="22"/>
                <w:szCs w:val="22"/>
              </w:rPr>
              <w:fldChar w:fldCharType="begin"/>
            </w:r>
            <w:r w:rsidR="003220B2" w:rsidRPr="00A668DA">
              <w:rPr>
                <w:rFonts w:asciiTheme="minorHAnsi" w:hAnsiTheme="minorHAnsi" w:cstheme="minorHAnsi"/>
                <w:b/>
                <w:bCs/>
                <w:noProof/>
                <w:webHidden/>
                <w:sz w:val="22"/>
                <w:szCs w:val="22"/>
              </w:rPr>
              <w:instrText xml:space="preserve"> PAGEREF _Toc210335109 \h </w:instrText>
            </w:r>
            <w:r w:rsidR="003220B2" w:rsidRPr="00A668DA">
              <w:rPr>
                <w:rFonts w:asciiTheme="minorHAnsi" w:hAnsiTheme="minorHAnsi" w:cstheme="minorHAnsi"/>
                <w:b/>
                <w:bCs/>
                <w:noProof/>
                <w:webHidden/>
                <w:sz w:val="22"/>
                <w:szCs w:val="22"/>
              </w:rPr>
            </w:r>
            <w:r w:rsidR="003220B2" w:rsidRPr="00A668DA">
              <w:rPr>
                <w:rFonts w:asciiTheme="minorHAnsi" w:hAnsiTheme="minorHAnsi" w:cstheme="minorHAnsi"/>
                <w:b/>
                <w:bCs/>
                <w:noProof/>
                <w:webHidden/>
                <w:sz w:val="22"/>
                <w:szCs w:val="22"/>
              </w:rPr>
              <w:fldChar w:fldCharType="separate"/>
            </w:r>
            <w:r w:rsidR="000E2481">
              <w:rPr>
                <w:rFonts w:asciiTheme="minorHAnsi" w:hAnsiTheme="minorHAnsi" w:cstheme="minorHAnsi"/>
                <w:b/>
                <w:bCs/>
                <w:noProof/>
                <w:webHidden/>
                <w:sz w:val="22"/>
                <w:szCs w:val="22"/>
              </w:rPr>
              <w:t>26</w:t>
            </w:r>
            <w:r w:rsidR="003220B2" w:rsidRPr="00A668DA">
              <w:rPr>
                <w:rFonts w:asciiTheme="minorHAnsi" w:hAnsiTheme="minorHAnsi" w:cstheme="minorHAnsi"/>
                <w:b/>
                <w:bCs/>
                <w:noProof/>
                <w:webHidden/>
                <w:sz w:val="22"/>
                <w:szCs w:val="22"/>
              </w:rPr>
              <w:fldChar w:fldCharType="end"/>
            </w:r>
          </w:hyperlink>
        </w:p>
        <w:p w14:paraId="2EC0131B" w14:textId="0C02034C"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10" w:history="1">
            <w:r w:rsidR="003220B2" w:rsidRPr="00A668DA">
              <w:rPr>
                <w:rStyle w:val="Hiperveza"/>
                <w:rFonts w:asciiTheme="minorHAnsi" w:hAnsiTheme="minorHAnsi" w:cstheme="minorHAnsi"/>
                <w:b/>
                <w:bCs/>
                <w:noProof/>
                <w:sz w:val="22"/>
                <w:szCs w:val="22"/>
              </w:rPr>
              <w:t>Upoznavanje novih prostora, odjela i usluga Gradske knjižnice i čitaonice Vinkovci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_Toc210335110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27</w:t>
            </w:r>
            <w:r w:rsidR="003220B2" w:rsidRPr="00A668DA">
              <w:rPr>
                <w:rFonts w:asciiTheme="minorHAnsi" w:hAnsiTheme="minorHAnsi" w:cstheme="minorHAnsi"/>
                <w:noProof/>
                <w:webHidden/>
                <w:sz w:val="22"/>
                <w:szCs w:val="22"/>
              </w:rPr>
              <w:fldChar w:fldCharType="end"/>
            </w:r>
          </w:hyperlink>
        </w:p>
        <w:p w14:paraId="19A9B460" w14:textId="2CDD957A"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11" w:history="1">
            <w:r w:rsidR="003220B2" w:rsidRPr="00A668DA">
              <w:rPr>
                <w:rStyle w:val="Hiperveza"/>
                <w:rFonts w:asciiTheme="minorHAnsi" w:hAnsiTheme="minorHAnsi" w:cstheme="minorHAnsi"/>
                <w:b/>
                <w:bCs/>
                <w:noProof/>
                <w:sz w:val="22"/>
                <w:szCs w:val="22"/>
              </w:rPr>
              <w:t>Posjet Domu za starije i nemoćne osobe, Vinkovci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_Toc210335111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27</w:t>
            </w:r>
            <w:r w:rsidR="003220B2" w:rsidRPr="00A668DA">
              <w:rPr>
                <w:rFonts w:asciiTheme="minorHAnsi" w:hAnsiTheme="minorHAnsi" w:cstheme="minorHAnsi"/>
                <w:noProof/>
                <w:webHidden/>
                <w:sz w:val="22"/>
                <w:szCs w:val="22"/>
              </w:rPr>
              <w:fldChar w:fldCharType="end"/>
            </w:r>
          </w:hyperlink>
        </w:p>
        <w:p w14:paraId="1E7977E1" w14:textId="0D7DEF32"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12" w:history="1">
            <w:r w:rsidR="003220B2" w:rsidRPr="00A668DA">
              <w:rPr>
                <w:rStyle w:val="Hiperveza"/>
                <w:rFonts w:asciiTheme="minorHAnsi" w:hAnsiTheme="minorHAnsi" w:cstheme="minorHAnsi"/>
                <w:b/>
                <w:bCs/>
                <w:noProof/>
                <w:sz w:val="22"/>
                <w:szCs w:val="22"/>
              </w:rPr>
              <w:t>Njemački jezik izvan učionice – iskustveno učenje u Grazu</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_Toc210335112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28</w:t>
            </w:r>
            <w:r w:rsidR="003220B2" w:rsidRPr="00A668DA">
              <w:rPr>
                <w:rFonts w:asciiTheme="minorHAnsi" w:hAnsiTheme="minorHAnsi" w:cstheme="minorHAnsi"/>
                <w:noProof/>
                <w:webHidden/>
                <w:sz w:val="22"/>
                <w:szCs w:val="22"/>
              </w:rPr>
              <w:fldChar w:fldCharType="end"/>
            </w:r>
          </w:hyperlink>
        </w:p>
        <w:p w14:paraId="34F8C4A3" w14:textId="529C1EAE"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13" w:history="1">
            <w:r w:rsidR="003220B2" w:rsidRPr="00A668DA">
              <w:rPr>
                <w:rStyle w:val="Hiperveza"/>
                <w:rFonts w:asciiTheme="minorHAnsi" w:hAnsiTheme="minorHAnsi" w:cstheme="minorHAnsi"/>
                <w:b/>
                <w:bCs/>
                <w:noProof/>
                <w:sz w:val="22"/>
                <w:szCs w:val="22"/>
              </w:rPr>
              <w:t>MATEMATIČKO  PODRUČJE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_Toc210335113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29</w:t>
            </w:r>
            <w:r w:rsidR="003220B2" w:rsidRPr="00A668DA">
              <w:rPr>
                <w:rFonts w:asciiTheme="minorHAnsi" w:hAnsiTheme="minorHAnsi" w:cstheme="minorHAnsi"/>
                <w:noProof/>
                <w:webHidden/>
                <w:sz w:val="22"/>
                <w:szCs w:val="22"/>
              </w:rPr>
              <w:fldChar w:fldCharType="end"/>
            </w:r>
          </w:hyperlink>
        </w:p>
        <w:p w14:paraId="469C6925" w14:textId="42FA4A4A"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14" w:history="1">
            <w:r w:rsidR="003220B2" w:rsidRPr="00A668DA">
              <w:rPr>
                <w:rStyle w:val="Hiperveza"/>
                <w:rFonts w:asciiTheme="minorHAnsi" w:hAnsiTheme="minorHAnsi" w:cstheme="minorHAnsi"/>
                <w:b/>
                <w:bCs/>
                <w:noProof/>
                <w:sz w:val="22"/>
                <w:szCs w:val="22"/>
              </w:rPr>
              <w:t>Omogućiti darovitim i zainteresiranim učenicima uspješno svladavanje dodatnih nastavnih sadržaja te nadograditi stečena znanja u redovnoj nastavi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_Toc210335114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29</w:t>
            </w:r>
            <w:r w:rsidR="003220B2" w:rsidRPr="00A668DA">
              <w:rPr>
                <w:rFonts w:asciiTheme="minorHAnsi" w:hAnsiTheme="minorHAnsi" w:cstheme="minorHAnsi"/>
                <w:noProof/>
                <w:webHidden/>
                <w:sz w:val="22"/>
                <w:szCs w:val="22"/>
              </w:rPr>
              <w:fldChar w:fldCharType="end"/>
            </w:r>
          </w:hyperlink>
        </w:p>
        <w:p w14:paraId="797A98AA" w14:textId="12AFB6C4"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15" w:history="1">
            <w:r w:rsidR="003220B2" w:rsidRPr="00A668DA">
              <w:rPr>
                <w:rStyle w:val="Hiperveza"/>
                <w:rFonts w:asciiTheme="minorHAnsi" w:eastAsia="Calibri" w:hAnsiTheme="minorHAnsi" w:cstheme="minorHAnsi"/>
                <w:b/>
                <w:bCs/>
                <w:noProof/>
                <w:sz w:val="22"/>
                <w:szCs w:val="22"/>
              </w:rPr>
              <w:t>Sudjelovati u projektu ”Matematički edukator za osnovne i srednje škole”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_Toc210335115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31</w:t>
            </w:r>
            <w:r w:rsidR="003220B2" w:rsidRPr="00A668DA">
              <w:rPr>
                <w:rFonts w:asciiTheme="minorHAnsi" w:hAnsiTheme="minorHAnsi" w:cstheme="minorHAnsi"/>
                <w:noProof/>
                <w:webHidden/>
                <w:sz w:val="22"/>
                <w:szCs w:val="22"/>
              </w:rPr>
              <w:fldChar w:fldCharType="end"/>
            </w:r>
          </w:hyperlink>
        </w:p>
        <w:p w14:paraId="6F3FA4FF" w14:textId="6832CC16"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16" w:history="1">
            <w:r w:rsidR="003220B2" w:rsidRPr="00A668DA">
              <w:rPr>
                <w:rStyle w:val="Hiperveza"/>
                <w:rFonts w:asciiTheme="minorHAnsi" w:hAnsiTheme="minorHAnsi" w:cstheme="minorHAnsi"/>
                <w:b/>
                <w:bCs/>
                <w:noProof/>
                <w:sz w:val="22"/>
                <w:szCs w:val="22"/>
              </w:rPr>
              <w:t>Integriranje nastavnih sadržaja iz matematike, fizike i kemije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_Toc210335116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32</w:t>
            </w:r>
            <w:r w:rsidR="003220B2" w:rsidRPr="00A668DA">
              <w:rPr>
                <w:rFonts w:asciiTheme="minorHAnsi" w:hAnsiTheme="minorHAnsi" w:cstheme="minorHAnsi"/>
                <w:noProof/>
                <w:webHidden/>
                <w:sz w:val="22"/>
                <w:szCs w:val="22"/>
              </w:rPr>
              <w:fldChar w:fldCharType="end"/>
            </w:r>
          </w:hyperlink>
        </w:p>
        <w:p w14:paraId="77A9B28F" w14:textId="5DFA2C87"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17" w:history="1">
            <w:r w:rsidR="003220B2" w:rsidRPr="00A668DA">
              <w:rPr>
                <w:rStyle w:val="Hiperveza"/>
                <w:rFonts w:asciiTheme="minorHAnsi" w:eastAsia="Calibri" w:hAnsiTheme="minorHAnsi" w:cstheme="minorHAnsi"/>
                <w:b/>
                <w:bCs/>
                <w:noProof/>
                <w:sz w:val="22"/>
                <w:szCs w:val="22"/>
              </w:rPr>
              <w:t>Obilježiti Dan broja pi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_Toc210335117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33</w:t>
            </w:r>
            <w:r w:rsidR="003220B2" w:rsidRPr="00A668DA">
              <w:rPr>
                <w:rFonts w:asciiTheme="minorHAnsi" w:hAnsiTheme="minorHAnsi" w:cstheme="minorHAnsi"/>
                <w:noProof/>
                <w:webHidden/>
                <w:sz w:val="22"/>
                <w:szCs w:val="22"/>
              </w:rPr>
              <w:fldChar w:fldCharType="end"/>
            </w:r>
          </w:hyperlink>
        </w:p>
        <w:p w14:paraId="443415C1" w14:textId="301BF3E0"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18" w:history="1">
            <w:r w:rsidR="003220B2" w:rsidRPr="00A668DA">
              <w:rPr>
                <w:rStyle w:val="Hiperveza"/>
                <w:rFonts w:asciiTheme="minorHAnsi" w:hAnsiTheme="minorHAnsi" w:cstheme="minorHAnsi"/>
                <w:b/>
                <w:bCs/>
                <w:noProof/>
                <w:sz w:val="22"/>
                <w:szCs w:val="22"/>
              </w:rPr>
              <w:t>Upoznati matematiku kao kreativnu i zabavnu znanost</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_Toc210335118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33</w:t>
            </w:r>
            <w:r w:rsidR="003220B2" w:rsidRPr="00A668DA">
              <w:rPr>
                <w:rFonts w:asciiTheme="minorHAnsi" w:hAnsiTheme="minorHAnsi" w:cstheme="minorHAnsi"/>
                <w:noProof/>
                <w:webHidden/>
                <w:sz w:val="22"/>
                <w:szCs w:val="22"/>
              </w:rPr>
              <w:fldChar w:fldCharType="end"/>
            </w:r>
          </w:hyperlink>
        </w:p>
        <w:p w14:paraId="1D33660E" w14:textId="14C7F2AC"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19" w:history="1">
            <w:r w:rsidR="003220B2" w:rsidRPr="00A668DA">
              <w:rPr>
                <w:rStyle w:val="Hiperveza"/>
                <w:rFonts w:asciiTheme="minorHAnsi" w:eastAsia="Calibri" w:hAnsiTheme="minorHAnsi" w:cstheme="minorHAnsi"/>
                <w:b/>
                <w:bCs/>
                <w:noProof/>
                <w:sz w:val="22"/>
                <w:szCs w:val="22"/>
              </w:rPr>
              <w:t>Unaprijediti kvalitetu učeničkih postignuća u matematici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_Toc210335119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34</w:t>
            </w:r>
            <w:r w:rsidR="003220B2" w:rsidRPr="00A668DA">
              <w:rPr>
                <w:rFonts w:asciiTheme="minorHAnsi" w:hAnsiTheme="minorHAnsi" w:cstheme="minorHAnsi"/>
                <w:noProof/>
                <w:webHidden/>
                <w:sz w:val="22"/>
                <w:szCs w:val="22"/>
              </w:rPr>
              <w:fldChar w:fldCharType="end"/>
            </w:r>
          </w:hyperlink>
        </w:p>
        <w:p w14:paraId="57DEF1DD" w14:textId="2BDC99A0"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20" w:history="1">
            <w:r w:rsidR="003220B2" w:rsidRPr="00A668DA">
              <w:rPr>
                <w:rStyle w:val="Hiperveza"/>
                <w:rFonts w:asciiTheme="minorHAnsi" w:hAnsiTheme="minorHAnsi" w:cstheme="minorHAnsi"/>
                <w:b/>
                <w:bCs/>
                <w:noProof/>
                <w:sz w:val="22"/>
                <w:szCs w:val="22"/>
              </w:rPr>
              <w:t>Kroz Večer matematike upoznati matematiku kao kreativnu i zabavnu znanost</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_Toc210335120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35</w:t>
            </w:r>
            <w:r w:rsidR="003220B2" w:rsidRPr="00A668DA">
              <w:rPr>
                <w:rFonts w:asciiTheme="minorHAnsi" w:hAnsiTheme="minorHAnsi" w:cstheme="minorHAnsi"/>
                <w:noProof/>
                <w:webHidden/>
                <w:sz w:val="22"/>
                <w:szCs w:val="22"/>
              </w:rPr>
              <w:fldChar w:fldCharType="end"/>
            </w:r>
          </w:hyperlink>
        </w:p>
        <w:p w14:paraId="1EF18FC4" w14:textId="613072DE"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21" w:history="1">
            <w:r w:rsidR="003220B2" w:rsidRPr="00A668DA">
              <w:rPr>
                <w:rStyle w:val="Hiperveza"/>
                <w:rFonts w:asciiTheme="minorHAnsi" w:hAnsiTheme="minorHAnsi" w:cstheme="minorHAnsi"/>
                <w:b/>
                <w:bCs/>
                <w:noProof/>
                <w:sz w:val="22"/>
                <w:szCs w:val="22"/>
              </w:rPr>
              <w:t>Pancake day</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_Toc210335121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36</w:t>
            </w:r>
            <w:r w:rsidR="003220B2" w:rsidRPr="00A668DA">
              <w:rPr>
                <w:rFonts w:asciiTheme="minorHAnsi" w:hAnsiTheme="minorHAnsi" w:cstheme="minorHAnsi"/>
                <w:noProof/>
                <w:webHidden/>
                <w:sz w:val="22"/>
                <w:szCs w:val="22"/>
              </w:rPr>
              <w:fldChar w:fldCharType="end"/>
            </w:r>
          </w:hyperlink>
        </w:p>
        <w:p w14:paraId="34251BEF" w14:textId="793F3EC3"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22" w:history="1">
            <w:r w:rsidR="003220B2" w:rsidRPr="00A668DA">
              <w:rPr>
                <w:rStyle w:val="Hiperveza"/>
                <w:rFonts w:asciiTheme="minorHAnsi" w:hAnsiTheme="minorHAnsi" w:cstheme="minorHAnsi"/>
                <w:b/>
                <w:bCs/>
                <w:noProof/>
                <w:sz w:val="22"/>
                <w:szCs w:val="22"/>
              </w:rPr>
              <w:t>Izrada aplikacije za učenje matematike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_Toc210335122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37</w:t>
            </w:r>
            <w:r w:rsidR="003220B2" w:rsidRPr="00A668DA">
              <w:rPr>
                <w:rFonts w:asciiTheme="minorHAnsi" w:hAnsiTheme="minorHAnsi" w:cstheme="minorHAnsi"/>
                <w:noProof/>
                <w:webHidden/>
                <w:sz w:val="22"/>
                <w:szCs w:val="22"/>
              </w:rPr>
              <w:fldChar w:fldCharType="end"/>
            </w:r>
          </w:hyperlink>
        </w:p>
        <w:p w14:paraId="0EAD6F7A" w14:textId="628B2347"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23" w:history="1">
            <w:r w:rsidR="003220B2" w:rsidRPr="00A668DA">
              <w:rPr>
                <w:rStyle w:val="Hiperveza"/>
                <w:rFonts w:asciiTheme="minorHAnsi" w:hAnsiTheme="minorHAnsi" w:cstheme="minorHAnsi"/>
                <w:b/>
                <w:bCs/>
                <w:noProof/>
                <w:sz w:val="22"/>
                <w:szCs w:val="22"/>
              </w:rPr>
              <w:t>PRIRODOSLOVNO  PODRUČJE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_Toc210335123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38</w:t>
            </w:r>
            <w:r w:rsidR="003220B2" w:rsidRPr="00A668DA">
              <w:rPr>
                <w:rFonts w:asciiTheme="minorHAnsi" w:hAnsiTheme="minorHAnsi" w:cstheme="minorHAnsi"/>
                <w:noProof/>
                <w:webHidden/>
                <w:sz w:val="22"/>
                <w:szCs w:val="22"/>
              </w:rPr>
              <w:fldChar w:fldCharType="end"/>
            </w:r>
          </w:hyperlink>
        </w:p>
        <w:p w14:paraId="2E9A5205" w14:textId="25CF4B53"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24" w:history="1">
            <w:r w:rsidR="003220B2" w:rsidRPr="00A668DA">
              <w:rPr>
                <w:rStyle w:val="Hiperveza"/>
                <w:rFonts w:asciiTheme="minorHAnsi" w:eastAsia="Calibri" w:hAnsiTheme="minorHAnsi" w:cstheme="minorHAnsi"/>
                <w:b/>
                <w:bCs/>
                <w:noProof/>
                <w:sz w:val="22"/>
                <w:szCs w:val="22"/>
              </w:rPr>
              <w:t>Razvijati prirodoznanstveno i kritičko mišljenje te sposobnost uočavanja i rješavanja problema u istraživanju prirodnih pojava i zakonitosti samostalnim i grupnim eksperimentalnim radom</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_Toc210335124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38</w:t>
            </w:r>
            <w:r w:rsidR="003220B2" w:rsidRPr="00A668DA">
              <w:rPr>
                <w:rFonts w:asciiTheme="minorHAnsi" w:hAnsiTheme="minorHAnsi" w:cstheme="minorHAnsi"/>
                <w:noProof/>
                <w:webHidden/>
                <w:sz w:val="22"/>
                <w:szCs w:val="22"/>
              </w:rPr>
              <w:fldChar w:fldCharType="end"/>
            </w:r>
          </w:hyperlink>
        </w:p>
        <w:p w14:paraId="71495438" w14:textId="61A17DBB"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25" w:history="1">
            <w:r w:rsidR="003220B2" w:rsidRPr="00A668DA">
              <w:rPr>
                <w:rStyle w:val="Hiperveza"/>
                <w:rFonts w:asciiTheme="minorHAnsi" w:eastAsia="Calibri" w:hAnsiTheme="minorHAnsi" w:cstheme="minorHAnsi"/>
                <w:b/>
                <w:bCs/>
                <w:noProof/>
                <w:sz w:val="22"/>
                <w:szCs w:val="22"/>
                <w:shd w:val="clear" w:color="auto" w:fill="FFFFFF"/>
              </w:rPr>
              <w:t>Popularizacija STEM predmeta među djecom vrtićke dobi i učenicima nižih razreda osnovne škole. Poticanje učenika na kreativnost i vježbanje prezentacijskih i demonstracijskih vještina. Njegovanje suradnje i uvažavanja tuđih postignuća. Razvijanje ekološke svijesti.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_Toc210335125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40</w:t>
            </w:r>
            <w:r w:rsidR="003220B2" w:rsidRPr="00A668DA">
              <w:rPr>
                <w:rFonts w:asciiTheme="minorHAnsi" w:hAnsiTheme="minorHAnsi" w:cstheme="minorHAnsi"/>
                <w:noProof/>
                <w:webHidden/>
                <w:sz w:val="22"/>
                <w:szCs w:val="22"/>
              </w:rPr>
              <w:fldChar w:fldCharType="end"/>
            </w:r>
          </w:hyperlink>
        </w:p>
        <w:p w14:paraId="2530D059" w14:textId="30A1698A"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26" w:history="1">
            <w:r w:rsidR="003220B2" w:rsidRPr="00A668DA">
              <w:rPr>
                <w:rStyle w:val="Hiperveza"/>
                <w:rFonts w:asciiTheme="minorHAnsi" w:eastAsia="Calibri" w:hAnsiTheme="minorHAnsi" w:cstheme="minorHAnsi"/>
                <w:b/>
                <w:bCs/>
                <w:noProof/>
                <w:sz w:val="22"/>
                <w:szCs w:val="22"/>
              </w:rPr>
              <w:t>Razvijati kritičko mišljenje i konceptualno učenje prirodoslovlja, poticati zanimanje za nova znanstvena dostignuća te pripremiti učenike za natjecanje iz astronomije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_Toc210335126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40</w:t>
            </w:r>
            <w:r w:rsidR="003220B2" w:rsidRPr="00A668DA">
              <w:rPr>
                <w:rFonts w:asciiTheme="minorHAnsi" w:hAnsiTheme="minorHAnsi" w:cstheme="minorHAnsi"/>
                <w:noProof/>
                <w:webHidden/>
                <w:sz w:val="22"/>
                <w:szCs w:val="22"/>
              </w:rPr>
              <w:fldChar w:fldCharType="end"/>
            </w:r>
          </w:hyperlink>
        </w:p>
        <w:p w14:paraId="5CB59E4D" w14:textId="1ED05378"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27" w:history="1">
            <w:r w:rsidR="003220B2" w:rsidRPr="00A668DA">
              <w:rPr>
                <w:rStyle w:val="Hiperveza"/>
                <w:rFonts w:asciiTheme="minorHAnsi" w:hAnsiTheme="minorHAnsi" w:cstheme="minorHAnsi"/>
                <w:b/>
                <w:bCs/>
                <w:noProof/>
                <w:sz w:val="22"/>
                <w:szCs w:val="22"/>
              </w:rPr>
              <w:t>Dodatna i izborna nastava fizike - pripremiti učenike za natjecanje i državnu maturu iz fizike, razvijati prirodoznanstveni način razmišljanja, razvijati konceptualno razmišljanje i rješavanje problema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_Toc210335127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42</w:t>
            </w:r>
            <w:r w:rsidR="003220B2" w:rsidRPr="00A668DA">
              <w:rPr>
                <w:rFonts w:asciiTheme="minorHAnsi" w:hAnsiTheme="minorHAnsi" w:cstheme="minorHAnsi"/>
                <w:noProof/>
                <w:webHidden/>
                <w:sz w:val="22"/>
                <w:szCs w:val="22"/>
              </w:rPr>
              <w:fldChar w:fldCharType="end"/>
            </w:r>
          </w:hyperlink>
        </w:p>
        <w:p w14:paraId="3E86E41D" w14:textId="73207301"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28" w:history="1">
            <w:r w:rsidR="003220B2" w:rsidRPr="00A668DA">
              <w:rPr>
                <w:rStyle w:val="Hiperveza"/>
                <w:rFonts w:asciiTheme="minorHAnsi" w:hAnsiTheme="minorHAnsi" w:cstheme="minorHAnsi"/>
                <w:b/>
                <w:bCs/>
                <w:noProof/>
                <w:sz w:val="22"/>
                <w:szCs w:val="22"/>
              </w:rPr>
              <w:t>Istražiti elekticitet i elektokemiju kroz eksperimente i praktične projekte (npr. izrada jednostavnih galvanskih i elektrolitičkih  članak, istraživanje korozije, baterija i akumulatora). Povezati teorijska znanja iz kemije i fizike s primjenama u svakodnevnom životu i suvremenoj tehnologiji. Razvijati istraživačke i eksperimentalne vještine darovitih učenika te poticati interdisciplinarno učenje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_Toc210335128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43</w:t>
            </w:r>
            <w:r w:rsidR="003220B2" w:rsidRPr="00A668DA">
              <w:rPr>
                <w:rFonts w:asciiTheme="minorHAnsi" w:hAnsiTheme="minorHAnsi" w:cstheme="minorHAnsi"/>
                <w:noProof/>
                <w:webHidden/>
                <w:sz w:val="22"/>
                <w:szCs w:val="22"/>
              </w:rPr>
              <w:fldChar w:fldCharType="end"/>
            </w:r>
          </w:hyperlink>
        </w:p>
        <w:p w14:paraId="57E9F4D7" w14:textId="07A9D41D"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29" w:history="1">
            <w:r w:rsidR="003220B2" w:rsidRPr="00A668DA">
              <w:rPr>
                <w:rStyle w:val="Hiperveza"/>
                <w:rFonts w:asciiTheme="minorHAnsi" w:hAnsiTheme="minorHAnsi" w:cstheme="minorHAnsi"/>
                <w:b/>
                <w:bCs/>
                <w:noProof/>
                <w:sz w:val="22"/>
                <w:szCs w:val="22"/>
              </w:rPr>
              <w:t>TEHNIČKO I INFORMATIČKO PODRUČJE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_Toc210335129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44</w:t>
            </w:r>
            <w:r w:rsidR="003220B2" w:rsidRPr="00A668DA">
              <w:rPr>
                <w:rFonts w:asciiTheme="minorHAnsi" w:hAnsiTheme="minorHAnsi" w:cstheme="minorHAnsi"/>
                <w:noProof/>
                <w:webHidden/>
                <w:sz w:val="22"/>
                <w:szCs w:val="22"/>
              </w:rPr>
              <w:fldChar w:fldCharType="end"/>
            </w:r>
          </w:hyperlink>
        </w:p>
        <w:p w14:paraId="4562C0CF" w14:textId="0CB3944E"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30" w:history="1">
            <w:r w:rsidR="003220B2" w:rsidRPr="00A668DA">
              <w:rPr>
                <w:rStyle w:val="Hiperveza"/>
                <w:rFonts w:asciiTheme="minorHAnsi" w:eastAsia="Calibri" w:hAnsiTheme="minorHAnsi" w:cstheme="minorHAnsi"/>
                <w:b/>
                <w:bCs/>
                <w:noProof/>
                <w:sz w:val="22"/>
                <w:szCs w:val="22"/>
              </w:rPr>
              <w:t>Pripremiti učenike za natjecanje i Državnu maturu iz Informatike, pripremiti učenike za učenje, život i rad u društvu koje se razvojem digitalnih tehnologija vrlo brzo mijenja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_Toc210335130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44</w:t>
            </w:r>
            <w:r w:rsidR="003220B2" w:rsidRPr="00A668DA">
              <w:rPr>
                <w:rFonts w:asciiTheme="minorHAnsi" w:hAnsiTheme="minorHAnsi" w:cstheme="minorHAnsi"/>
                <w:noProof/>
                <w:webHidden/>
                <w:sz w:val="22"/>
                <w:szCs w:val="22"/>
              </w:rPr>
              <w:fldChar w:fldCharType="end"/>
            </w:r>
          </w:hyperlink>
        </w:p>
        <w:p w14:paraId="788BA3D5" w14:textId="0B22868F"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31" w:history="1">
            <w:r w:rsidR="003220B2" w:rsidRPr="00A668DA">
              <w:rPr>
                <w:rStyle w:val="Hiperveza"/>
                <w:rFonts w:asciiTheme="minorHAnsi" w:hAnsiTheme="minorHAnsi" w:cstheme="minorHAnsi"/>
                <w:b/>
                <w:bCs/>
                <w:noProof/>
                <w:sz w:val="22"/>
                <w:szCs w:val="22"/>
              </w:rPr>
              <w:t>DRUŠTVENO-HUMANISTIČKO PODRUČJE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_Toc210335131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46</w:t>
            </w:r>
            <w:r w:rsidR="003220B2" w:rsidRPr="00A668DA">
              <w:rPr>
                <w:rFonts w:asciiTheme="minorHAnsi" w:hAnsiTheme="minorHAnsi" w:cstheme="minorHAnsi"/>
                <w:noProof/>
                <w:webHidden/>
                <w:sz w:val="22"/>
                <w:szCs w:val="22"/>
              </w:rPr>
              <w:fldChar w:fldCharType="end"/>
            </w:r>
          </w:hyperlink>
        </w:p>
        <w:p w14:paraId="20190C08" w14:textId="3A19954D"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32" w:history="1">
            <w:r w:rsidR="003220B2" w:rsidRPr="00A668DA">
              <w:rPr>
                <w:rStyle w:val="Hiperveza"/>
                <w:rFonts w:asciiTheme="minorHAnsi" w:hAnsiTheme="minorHAnsi" w:cstheme="minorHAnsi"/>
                <w:b/>
                <w:bCs/>
                <w:noProof/>
                <w:sz w:val="22"/>
                <w:szCs w:val="22"/>
              </w:rPr>
              <w:t>Pripremiti učenike za natjecanje iz povijesti; razvijati kritičko mišljenje i stvarati aktivne građane.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_Toc210335132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46</w:t>
            </w:r>
            <w:r w:rsidR="003220B2" w:rsidRPr="00A668DA">
              <w:rPr>
                <w:rFonts w:asciiTheme="minorHAnsi" w:hAnsiTheme="minorHAnsi" w:cstheme="minorHAnsi"/>
                <w:noProof/>
                <w:webHidden/>
                <w:sz w:val="22"/>
                <w:szCs w:val="22"/>
              </w:rPr>
              <w:fldChar w:fldCharType="end"/>
            </w:r>
          </w:hyperlink>
        </w:p>
        <w:p w14:paraId="7BEF46E0" w14:textId="3A97F65A"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33" w:history="1">
            <w:r w:rsidR="003220B2" w:rsidRPr="00A668DA">
              <w:rPr>
                <w:rStyle w:val="Hiperveza"/>
                <w:rFonts w:asciiTheme="minorHAnsi" w:hAnsiTheme="minorHAnsi" w:cstheme="minorHAnsi"/>
                <w:b/>
                <w:bCs/>
                <w:noProof/>
                <w:sz w:val="22"/>
                <w:szCs w:val="22"/>
              </w:rPr>
              <w:t>Popularizacija predmeta politike i gospodarstva te sociologije;  pripremanje učenika za natjecanja i državnu maturu iz sociologije, politike i gospodarstva te razvijanje kritičkoga mišljenja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_Toc210335133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47</w:t>
            </w:r>
            <w:r w:rsidR="003220B2" w:rsidRPr="00A668DA">
              <w:rPr>
                <w:rFonts w:asciiTheme="minorHAnsi" w:hAnsiTheme="minorHAnsi" w:cstheme="minorHAnsi"/>
                <w:noProof/>
                <w:webHidden/>
                <w:sz w:val="22"/>
                <w:szCs w:val="22"/>
              </w:rPr>
              <w:fldChar w:fldCharType="end"/>
            </w:r>
          </w:hyperlink>
        </w:p>
        <w:p w14:paraId="257EF384" w14:textId="17598079"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34" w:history="1">
            <w:r w:rsidR="003220B2" w:rsidRPr="00A668DA">
              <w:rPr>
                <w:rStyle w:val="Hiperveza"/>
                <w:rFonts w:asciiTheme="minorHAnsi" w:hAnsiTheme="minorHAnsi" w:cstheme="minorHAnsi"/>
                <w:b/>
                <w:bCs/>
                <w:noProof/>
                <w:sz w:val="22"/>
                <w:szCs w:val="22"/>
              </w:rPr>
              <w:t>Organizacija posjeta Europskom parlamentu u Bruxellesu ili Strasbourgu za 13 učenika i 2 profesora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_Toc210335134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49</w:t>
            </w:r>
            <w:r w:rsidR="003220B2" w:rsidRPr="00A668DA">
              <w:rPr>
                <w:rFonts w:asciiTheme="minorHAnsi" w:hAnsiTheme="minorHAnsi" w:cstheme="minorHAnsi"/>
                <w:noProof/>
                <w:webHidden/>
                <w:sz w:val="22"/>
                <w:szCs w:val="22"/>
              </w:rPr>
              <w:fldChar w:fldCharType="end"/>
            </w:r>
          </w:hyperlink>
        </w:p>
        <w:p w14:paraId="1250D769" w14:textId="75F8A3D9"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35" w:history="1">
            <w:r w:rsidR="003220B2" w:rsidRPr="00A668DA">
              <w:rPr>
                <w:rStyle w:val="Hiperveza"/>
                <w:rFonts w:asciiTheme="minorHAnsi" w:eastAsiaTheme="minorHAnsi" w:hAnsiTheme="minorHAnsi" w:cstheme="minorHAnsi"/>
                <w:b/>
                <w:bCs/>
                <w:noProof/>
                <w:sz w:val="22"/>
                <w:szCs w:val="22"/>
                <w:lang w:eastAsia="en-US"/>
              </w:rPr>
              <w:t>Organizacija posjeta Uredu Europskog parlamenta u Zagrebu za 10 učenika i 2 profesora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_Toc210335135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49</w:t>
            </w:r>
            <w:r w:rsidR="003220B2" w:rsidRPr="00A668DA">
              <w:rPr>
                <w:rFonts w:asciiTheme="minorHAnsi" w:hAnsiTheme="minorHAnsi" w:cstheme="minorHAnsi"/>
                <w:noProof/>
                <w:webHidden/>
                <w:sz w:val="22"/>
                <w:szCs w:val="22"/>
              </w:rPr>
              <w:fldChar w:fldCharType="end"/>
            </w:r>
          </w:hyperlink>
        </w:p>
        <w:p w14:paraId="4264A36C" w14:textId="0ADBABE6"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36" w:history="1">
            <w:r w:rsidR="003220B2" w:rsidRPr="00A668DA">
              <w:rPr>
                <w:rStyle w:val="Hiperveza"/>
                <w:rFonts w:asciiTheme="minorHAnsi" w:eastAsiaTheme="minorHAnsi" w:hAnsiTheme="minorHAnsi" w:cstheme="minorHAnsi"/>
                <w:b/>
                <w:bCs/>
                <w:noProof/>
                <w:sz w:val="22"/>
                <w:szCs w:val="22"/>
                <w:lang w:eastAsia="en-US"/>
              </w:rPr>
              <w:t>Organizacija posjeta u Našice na regionalni susret EPAS škola zbog obilježavanja Europskog dana jezika 27.9.</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_Toc210335136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49</w:t>
            </w:r>
            <w:r w:rsidR="003220B2" w:rsidRPr="00A668DA">
              <w:rPr>
                <w:rFonts w:asciiTheme="minorHAnsi" w:hAnsiTheme="minorHAnsi" w:cstheme="minorHAnsi"/>
                <w:noProof/>
                <w:webHidden/>
                <w:sz w:val="22"/>
                <w:szCs w:val="22"/>
              </w:rPr>
              <w:fldChar w:fldCharType="end"/>
            </w:r>
          </w:hyperlink>
        </w:p>
        <w:p w14:paraId="29DE3CA1" w14:textId="43E64B1B"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37" w:history="1">
            <w:r w:rsidR="003220B2" w:rsidRPr="00A668DA">
              <w:rPr>
                <w:rStyle w:val="Hiperveza"/>
                <w:rFonts w:asciiTheme="minorHAnsi" w:eastAsiaTheme="minorHAnsi" w:hAnsiTheme="minorHAnsi" w:cstheme="minorHAnsi"/>
                <w:b/>
                <w:bCs/>
                <w:noProof/>
                <w:sz w:val="22"/>
                <w:szCs w:val="22"/>
                <w:lang w:eastAsia="en-US"/>
              </w:rPr>
              <w:t>Seminar seniora i juniora ambasadora u veljači u Zagrebu ili Zadru</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_Toc210335137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49</w:t>
            </w:r>
            <w:r w:rsidR="003220B2" w:rsidRPr="00A668DA">
              <w:rPr>
                <w:rFonts w:asciiTheme="minorHAnsi" w:hAnsiTheme="minorHAnsi" w:cstheme="minorHAnsi"/>
                <w:noProof/>
                <w:webHidden/>
                <w:sz w:val="22"/>
                <w:szCs w:val="22"/>
              </w:rPr>
              <w:fldChar w:fldCharType="end"/>
            </w:r>
          </w:hyperlink>
        </w:p>
        <w:p w14:paraId="4DC8B086" w14:textId="3B03F6A9"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38" w:history="1">
            <w:r w:rsidR="003220B2" w:rsidRPr="00A668DA">
              <w:rPr>
                <w:rStyle w:val="Hiperveza"/>
                <w:rFonts w:asciiTheme="minorHAnsi" w:hAnsiTheme="minorHAnsi" w:cstheme="minorHAnsi"/>
                <w:b/>
                <w:bCs/>
                <w:noProof/>
                <w:sz w:val="22"/>
                <w:szCs w:val="22"/>
              </w:rPr>
              <w:t>Obilježavanje Međunarodnog dana sreće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_Toc210335138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49</w:t>
            </w:r>
            <w:r w:rsidR="003220B2" w:rsidRPr="00A668DA">
              <w:rPr>
                <w:rFonts w:asciiTheme="minorHAnsi" w:hAnsiTheme="minorHAnsi" w:cstheme="minorHAnsi"/>
                <w:noProof/>
                <w:webHidden/>
                <w:sz w:val="22"/>
                <w:szCs w:val="22"/>
              </w:rPr>
              <w:fldChar w:fldCharType="end"/>
            </w:r>
          </w:hyperlink>
        </w:p>
        <w:p w14:paraId="2728DBD3" w14:textId="6E7C188E"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39" w:history="1">
            <w:r w:rsidR="003220B2" w:rsidRPr="00A668DA">
              <w:rPr>
                <w:rStyle w:val="Hiperveza"/>
                <w:rFonts w:asciiTheme="minorHAnsi" w:hAnsiTheme="minorHAnsi" w:cstheme="minorHAnsi"/>
                <w:b/>
                <w:bCs/>
                <w:noProof/>
                <w:sz w:val="22"/>
                <w:szCs w:val="22"/>
              </w:rPr>
              <w:t>Usvajanje temeljnih načela Crvenog križa kroz program „Humane vrednote”, podijeljen na tri dijela: odgoj za humanost, razvoj socijalne svijesti i zdravstveno prosvjećivanje, ima za cilj jačati pozitivan duh humanosti kod učenika i osposobiti učenike za primjenu stečenih znanja.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_Toc210335139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50</w:t>
            </w:r>
            <w:r w:rsidR="003220B2" w:rsidRPr="00A668DA">
              <w:rPr>
                <w:rFonts w:asciiTheme="minorHAnsi" w:hAnsiTheme="minorHAnsi" w:cstheme="minorHAnsi"/>
                <w:noProof/>
                <w:webHidden/>
                <w:sz w:val="22"/>
                <w:szCs w:val="22"/>
              </w:rPr>
              <w:fldChar w:fldCharType="end"/>
            </w:r>
          </w:hyperlink>
        </w:p>
        <w:p w14:paraId="6585EAA4" w14:textId="4EAC6408"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40" w:history="1">
            <w:r w:rsidR="003220B2" w:rsidRPr="00A668DA">
              <w:rPr>
                <w:rStyle w:val="Hiperveza"/>
                <w:rFonts w:asciiTheme="minorHAnsi" w:hAnsiTheme="minorHAnsi" w:cstheme="minorHAnsi"/>
                <w:b/>
                <w:bCs/>
                <w:noProof/>
                <w:sz w:val="22"/>
                <w:szCs w:val="22"/>
              </w:rPr>
              <w:t>Projekt „Učim živjeti“: program „Odgoj u solidarnosti i za solidarnost“ s  ciljem oblikovanja cjelovitog razvoja osobnosti kod djece i preveniranja neprihvatljivog ponašanja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_Toc210335140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51</w:t>
            </w:r>
            <w:r w:rsidR="003220B2" w:rsidRPr="00A668DA">
              <w:rPr>
                <w:rFonts w:asciiTheme="minorHAnsi" w:hAnsiTheme="minorHAnsi" w:cstheme="minorHAnsi"/>
                <w:noProof/>
                <w:webHidden/>
                <w:sz w:val="22"/>
                <w:szCs w:val="22"/>
              </w:rPr>
              <w:fldChar w:fldCharType="end"/>
            </w:r>
          </w:hyperlink>
        </w:p>
        <w:p w14:paraId="5D87903C" w14:textId="2C14F2BE"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41" w:history="1">
            <w:r w:rsidR="003220B2" w:rsidRPr="00A668DA">
              <w:rPr>
                <w:rStyle w:val="Hiperveza"/>
                <w:rFonts w:asciiTheme="minorHAnsi" w:hAnsiTheme="minorHAnsi" w:cstheme="minorHAnsi"/>
                <w:b/>
                <w:bCs/>
                <w:noProof/>
                <w:sz w:val="22"/>
                <w:szCs w:val="22"/>
              </w:rPr>
              <w:t>Upoznavanje učenika s poviješću grada Vinkovaca s posebnim naglaskom na analiziranje starih razglednica na kojima se nalaze neke od najpoznatijih i najvažnijih lokaliteta u Vinkovcima.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_Toc210335141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52</w:t>
            </w:r>
            <w:r w:rsidR="003220B2" w:rsidRPr="00A668DA">
              <w:rPr>
                <w:rFonts w:asciiTheme="minorHAnsi" w:hAnsiTheme="minorHAnsi" w:cstheme="minorHAnsi"/>
                <w:noProof/>
                <w:webHidden/>
                <w:sz w:val="22"/>
                <w:szCs w:val="22"/>
              </w:rPr>
              <w:fldChar w:fldCharType="end"/>
            </w:r>
          </w:hyperlink>
        </w:p>
        <w:p w14:paraId="34B534E6" w14:textId="38EF44B2"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42" w:history="1">
            <w:r w:rsidR="003220B2" w:rsidRPr="00A668DA">
              <w:rPr>
                <w:rStyle w:val="Hiperveza"/>
                <w:rFonts w:asciiTheme="minorHAnsi" w:hAnsiTheme="minorHAnsi" w:cstheme="minorHAnsi"/>
                <w:b/>
                <w:bCs/>
                <w:noProof/>
                <w:sz w:val="22"/>
                <w:szCs w:val="22"/>
              </w:rPr>
              <w:t>UMJETNIČKO PODRUČJE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_Toc210335142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53</w:t>
            </w:r>
            <w:r w:rsidR="003220B2" w:rsidRPr="00A668DA">
              <w:rPr>
                <w:rFonts w:asciiTheme="minorHAnsi" w:hAnsiTheme="minorHAnsi" w:cstheme="minorHAnsi"/>
                <w:noProof/>
                <w:webHidden/>
                <w:sz w:val="22"/>
                <w:szCs w:val="22"/>
              </w:rPr>
              <w:fldChar w:fldCharType="end"/>
            </w:r>
          </w:hyperlink>
        </w:p>
        <w:p w14:paraId="26BB32FF" w14:textId="6A70640B"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43" w:history="1">
            <w:r w:rsidR="003220B2" w:rsidRPr="00A668DA">
              <w:rPr>
                <w:rStyle w:val="Hiperveza"/>
                <w:rFonts w:asciiTheme="minorHAnsi" w:hAnsiTheme="minorHAnsi" w:cstheme="minorHAnsi"/>
                <w:b/>
                <w:bCs/>
                <w:noProof/>
                <w:sz w:val="22"/>
                <w:szCs w:val="22"/>
              </w:rPr>
              <w:t>Likovna grupa MAR ( izvannastavna aktivnost)</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_Toc210335143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53</w:t>
            </w:r>
            <w:r w:rsidR="003220B2" w:rsidRPr="00A668DA">
              <w:rPr>
                <w:rFonts w:asciiTheme="minorHAnsi" w:hAnsiTheme="minorHAnsi" w:cstheme="minorHAnsi"/>
                <w:noProof/>
                <w:webHidden/>
                <w:sz w:val="22"/>
                <w:szCs w:val="22"/>
              </w:rPr>
              <w:fldChar w:fldCharType="end"/>
            </w:r>
          </w:hyperlink>
        </w:p>
        <w:p w14:paraId="76A03980" w14:textId="41854613"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44" w:history="1">
            <w:r w:rsidR="003220B2" w:rsidRPr="00A668DA">
              <w:rPr>
                <w:rStyle w:val="Hiperveza"/>
                <w:rFonts w:asciiTheme="minorHAnsi" w:hAnsiTheme="minorHAnsi" w:cstheme="minorHAnsi"/>
                <w:b/>
                <w:bCs/>
                <w:noProof/>
                <w:sz w:val="22"/>
                <w:szCs w:val="22"/>
              </w:rPr>
              <w:t>Cilj je omogućiti učenicima posjete kulturnim i umjetničkim institucijama u Vinkovcima i drugim gradovima (muzejima, galerijama, javnim građevinama i spomenicima) kako bi se upoznali s kulturnom baštinom, aktivno sudjelovali u događanjima te razvijali svijest o njezinoj vrijednosti i očuvanju.</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_Toc210335144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54</w:t>
            </w:r>
            <w:r w:rsidR="003220B2" w:rsidRPr="00A668DA">
              <w:rPr>
                <w:rFonts w:asciiTheme="minorHAnsi" w:hAnsiTheme="minorHAnsi" w:cstheme="minorHAnsi"/>
                <w:noProof/>
                <w:webHidden/>
                <w:sz w:val="22"/>
                <w:szCs w:val="22"/>
              </w:rPr>
              <w:fldChar w:fldCharType="end"/>
            </w:r>
          </w:hyperlink>
        </w:p>
        <w:p w14:paraId="7BCACDAC" w14:textId="537B77A1"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45" w:history="1">
            <w:r w:rsidR="003220B2" w:rsidRPr="00A668DA">
              <w:rPr>
                <w:rStyle w:val="Hiperveza"/>
                <w:rFonts w:asciiTheme="minorHAnsi" w:hAnsiTheme="minorHAnsi" w:cstheme="minorHAnsi"/>
                <w:b/>
                <w:bCs/>
                <w:noProof/>
                <w:sz w:val="22"/>
                <w:szCs w:val="22"/>
              </w:rPr>
              <w:t>Cilj projekta 10 ŠKOLA 10 UMJETNIKA je produbiti znanje učenika iz likovne umjetnosti te ih upoznati s ulogom i radom muzejsko-galerijskih institucija i kulturnom baštinom koju one čuvaju i predstavljaju.</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_Toc210335145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55</w:t>
            </w:r>
            <w:r w:rsidR="003220B2" w:rsidRPr="00A668DA">
              <w:rPr>
                <w:rFonts w:asciiTheme="minorHAnsi" w:hAnsiTheme="minorHAnsi" w:cstheme="minorHAnsi"/>
                <w:noProof/>
                <w:webHidden/>
                <w:sz w:val="22"/>
                <w:szCs w:val="22"/>
              </w:rPr>
              <w:fldChar w:fldCharType="end"/>
            </w:r>
          </w:hyperlink>
        </w:p>
        <w:p w14:paraId="2E412829" w14:textId="6EE2FB08"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46" w:history="1">
            <w:r w:rsidR="003220B2" w:rsidRPr="00A668DA">
              <w:rPr>
                <w:rStyle w:val="Hiperveza"/>
                <w:rFonts w:asciiTheme="minorHAnsi" w:hAnsiTheme="minorHAnsi" w:cstheme="minorHAnsi"/>
                <w:b/>
                <w:bCs/>
                <w:noProof/>
                <w:sz w:val="22"/>
                <w:szCs w:val="22"/>
              </w:rPr>
              <w:t>Njegovanje glazbene kulture, tradicije i zajedništva kroz izvedbu različitog repertoara i javne nastupe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_Toc210335146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56</w:t>
            </w:r>
            <w:r w:rsidR="003220B2" w:rsidRPr="00A668DA">
              <w:rPr>
                <w:rFonts w:asciiTheme="minorHAnsi" w:hAnsiTheme="minorHAnsi" w:cstheme="minorHAnsi"/>
                <w:noProof/>
                <w:webHidden/>
                <w:sz w:val="22"/>
                <w:szCs w:val="22"/>
              </w:rPr>
              <w:fldChar w:fldCharType="end"/>
            </w:r>
          </w:hyperlink>
        </w:p>
        <w:p w14:paraId="14AE7D4C" w14:textId="723DAA55"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47" w:history="1">
            <w:r w:rsidR="003220B2" w:rsidRPr="00A668DA">
              <w:rPr>
                <w:rStyle w:val="Hiperveza"/>
                <w:rFonts w:asciiTheme="minorHAnsi" w:hAnsiTheme="minorHAnsi" w:cstheme="minorHAnsi"/>
                <w:b/>
                <w:bCs/>
                <w:noProof/>
                <w:sz w:val="22"/>
                <w:szCs w:val="22"/>
              </w:rPr>
              <w:t>TJELESNO-ZDRAVSTVENO PODRUČJE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_Toc210335147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57</w:t>
            </w:r>
            <w:r w:rsidR="003220B2" w:rsidRPr="00A668DA">
              <w:rPr>
                <w:rFonts w:asciiTheme="minorHAnsi" w:hAnsiTheme="minorHAnsi" w:cstheme="minorHAnsi"/>
                <w:noProof/>
                <w:webHidden/>
                <w:sz w:val="22"/>
                <w:szCs w:val="22"/>
              </w:rPr>
              <w:fldChar w:fldCharType="end"/>
            </w:r>
          </w:hyperlink>
        </w:p>
        <w:p w14:paraId="05097C45" w14:textId="516A5CB9"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48" w:history="1">
            <w:r w:rsidR="003220B2" w:rsidRPr="00A668DA">
              <w:rPr>
                <w:rStyle w:val="Hiperveza"/>
                <w:rFonts w:asciiTheme="minorHAnsi" w:hAnsiTheme="minorHAnsi" w:cstheme="minorHAnsi"/>
                <w:b/>
                <w:bCs/>
                <w:noProof/>
                <w:sz w:val="22"/>
                <w:szCs w:val="22"/>
              </w:rPr>
              <w:t>Stjecanje kinezioloških teorijskih i motoričkih znanja. Osposobiti učenike za samostalno praćenje morfoloških obilježja, motoričkih i funkcionalnih sposobnosti te samostalnu provedbu programa usmjerenog podizanju razine motoričkih sposobnosti i postignuća. Pripremiti učenike za sportska natjecanja na školskoj, županijskoj i državnoj razini.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_Toc210335148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57</w:t>
            </w:r>
            <w:r w:rsidR="003220B2" w:rsidRPr="00A668DA">
              <w:rPr>
                <w:rFonts w:asciiTheme="minorHAnsi" w:hAnsiTheme="minorHAnsi" w:cstheme="minorHAnsi"/>
                <w:noProof/>
                <w:webHidden/>
                <w:sz w:val="22"/>
                <w:szCs w:val="22"/>
              </w:rPr>
              <w:fldChar w:fldCharType="end"/>
            </w:r>
          </w:hyperlink>
        </w:p>
        <w:p w14:paraId="57F10442" w14:textId="1400ED10"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49" w:history="1">
            <w:r w:rsidR="003220B2" w:rsidRPr="00A668DA">
              <w:rPr>
                <w:rStyle w:val="Hiperveza"/>
                <w:rFonts w:asciiTheme="minorHAnsi" w:hAnsiTheme="minorHAnsi" w:cstheme="minorHAnsi"/>
                <w:b/>
                <w:bCs/>
                <w:noProof/>
                <w:sz w:val="22"/>
                <w:szCs w:val="22"/>
              </w:rPr>
              <w:t>OSOBNI I SOCIJALNI RAZVOJ</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_Toc210335149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59</w:t>
            </w:r>
            <w:r w:rsidR="003220B2" w:rsidRPr="00A668DA">
              <w:rPr>
                <w:rFonts w:asciiTheme="minorHAnsi" w:hAnsiTheme="minorHAnsi" w:cstheme="minorHAnsi"/>
                <w:noProof/>
                <w:webHidden/>
                <w:sz w:val="22"/>
                <w:szCs w:val="22"/>
              </w:rPr>
              <w:fldChar w:fldCharType="end"/>
            </w:r>
          </w:hyperlink>
        </w:p>
        <w:p w14:paraId="543D43B9" w14:textId="63E053D9"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50" w:history="1">
            <w:r w:rsidR="003220B2" w:rsidRPr="00A668DA">
              <w:rPr>
                <w:rStyle w:val="Hiperveza"/>
                <w:rFonts w:asciiTheme="minorHAnsi" w:eastAsia="Calibri" w:hAnsiTheme="minorHAnsi" w:cstheme="minorHAnsi"/>
                <w:b/>
                <w:bCs/>
                <w:noProof/>
                <w:sz w:val="22"/>
                <w:szCs w:val="22"/>
              </w:rPr>
              <w:t>Festival znanosti i Dan otvorenih vrata – s ciljem približavanja znanosti javnosti i prikazivanja obrazovnih mogućnosti Škole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_Toc210335150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59</w:t>
            </w:r>
            <w:r w:rsidR="003220B2" w:rsidRPr="00A668DA">
              <w:rPr>
                <w:rFonts w:asciiTheme="minorHAnsi" w:hAnsiTheme="minorHAnsi" w:cstheme="minorHAnsi"/>
                <w:noProof/>
                <w:webHidden/>
                <w:sz w:val="22"/>
                <w:szCs w:val="22"/>
              </w:rPr>
              <w:fldChar w:fldCharType="end"/>
            </w:r>
          </w:hyperlink>
        </w:p>
        <w:p w14:paraId="4D5BF1B0" w14:textId="2C59FC06"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51" w:history="1">
            <w:r w:rsidR="003220B2" w:rsidRPr="00A668DA">
              <w:rPr>
                <w:rStyle w:val="Hiperveza"/>
                <w:rFonts w:asciiTheme="minorHAnsi" w:eastAsia="Calibri" w:hAnsiTheme="minorHAnsi" w:cstheme="minorHAnsi"/>
                <w:b/>
                <w:bCs/>
                <w:noProof/>
                <w:sz w:val="22"/>
                <w:szCs w:val="22"/>
                <w:shd w:val="clear" w:color="auto" w:fill="FFFFFF"/>
              </w:rPr>
              <w:t>Prikupiti novac za obnovu kumstva s djecom iz misija koje su učenici, roditelji i nastavnici naše škole školovali proteklih godina preko Udruge Zdenac</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_Toc210335151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60</w:t>
            </w:r>
            <w:r w:rsidR="003220B2" w:rsidRPr="00A668DA">
              <w:rPr>
                <w:rFonts w:asciiTheme="minorHAnsi" w:hAnsiTheme="minorHAnsi" w:cstheme="minorHAnsi"/>
                <w:noProof/>
                <w:webHidden/>
                <w:sz w:val="22"/>
                <w:szCs w:val="22"/>
              </w:rPr>
              <w:fldChar w:fldCharType="end"/>
            </w:r>
          </w:hyperlink>
        </w:p>
        <w:p w14:paraId="5B53D2D7" w14:textId="3B4E3AE2"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52" w:history="1">
            <w:r w:rsidR="003220B2" w:rsidRPr="00A668DA">
              <w:rPr>
                <w:rStyle w:val="Hiperveza"/>
                <w:rFonts w:asciiTheme="minorHAnsi" w:eastAsia="Calibri" w:hAnsiTheme="minorHAnsi" w:cstheme="minorHAnsi"/>
                <w:b/>
                <w:bCs/>
                <w:noProof/>
                <w:sz w:val="22"/>
                <w:szCs w:val="22"/>
              </w:rPr>
              <w:t>Profesionalno informiranje i usmjeravanje učenika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_Toc210335152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60</w:t>
            </w:r>
            <w:r w:rsidR="003220B2" w:rsidRPr="00A668DA">
              <w:rPr>
                <w:rFonts w:asciiTheme="minorHAnsi" w:hAnsiTheme="minorHAnsi" w:cstheme="minorHAnsi"/>
                <w:noProof/>
                <w:webHidden/>
                <w:sz w:val="22"/>
                <w:szCs w:val="22"/>
              </w:rPr>
              <w:fldChar w:fldCharType="end"/>
            </w:r>
          </w:hyperlink>
        </w:p>
        <w:p w14:paraId="39CC5D25" w14:textId="7FCDA886"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53" w:history="1">
            <w:r w:rsidR="003220B2" w:rsidRPr="00A668DA">
              <w:rPr>
                <w:rStyle w:val="Hiperveza"/>
                <w:rFonts w:asciiTheme="minorHAnsi" w:eastAsia="Calibri" w:hAnsiTheme="minorHAnsi" w:cstheme="minorHAnsi"/>
                <w:b/>
                <w:bCs/>
                <w:noProof/>
                <w:sz w:val="22"/>
                <w:szCs w:val="22"/>
              </w:rPr>
              <w:t>Razvijanje pozitivne slike o sebi i osjećaja vlastite vrijednosti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_Toc210335153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62</w:t>
            </w:r>
            <w:r w:rsidR="003220B2" w:rsidRPr="00A668DA">
              <w:rPr>
                <w:rFonts w:asciiTheme="minorHAnsi" w:hAnsiTheme="minorHAnsi" w:cstheme="minorHAnsi"/>
                <w:noProof/>
                <w:webHidden/>
                <w:sz w:val="22"/>
                <w:szCs w:val="22"/>
              </w:rPr>
              <w:fldChar w:fldCharType="end"/>
            </w:r>
          </w:hyperlink>
        </w:p>
        <w:p w14:paraId="701E2284" w14:textId="63D44579"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54" w:history="1">
            <w:r w:rsidR="003220B2" w:rsidRPr="00A668DA">
              <w:rPr>
                <w:rStyle w:val="Hiperveza"/>
                <w:rFonts w:asciiTheme="minorHAnsi" w:hAnsiTheme="minorHAnsi" w:cstheme="minorHAnsi"/>
                <w:b/>
                <w:bCs/>
                <w:noProof/>
                <w:sz w:val="22"/>
                <w:szCs w:val="22"/>
              </w:rPr>
              <w:t>Razvijanje kritičkoga mišljenja i argumentirano iznošenje stavova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_Toc210335154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63</w:t>
            </w:r>
            <w:r w:rsidR="003220B2" w:rsidRPr="00A668DA">
              <w:rPr>
                <w:rFonts w:asciiTheme="minorHAnsi" w:hAnsiTheme="minorHAnsi" w:cstheme="minorHAnsi"/>
                <w:noProof/>
                <w:webHidden/>
                <w:sz w:val="22"/>
                <w:szCs w:val="22"/>
              </w:rPr>
              <w:fldChar w:fldCharType="end"/>
            </w:r>
          </w:hyperlink>
        </w:p>
        <w:p w14:paraId="4F1F0622" w14:textId="228BDCCF"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55" w:history="1">
            <w:r w:rsidR="003220B2" w:rsidRPr="00A668DA">
              <w:rPr>
                <w:rStyle w:val="Hiperveza"/>
                <w:rFonts w:asciiTheme="minorHAnsi" w:hAnsiTheme="minorHAnsi" w:cstheme="minorHAnsi"/>
                <w:b/>
                <w:bCs/>
                <w:noProof/>
                <w:sz w:val="22"/>
                <w:szCs w:val="22"/>
              </w:rPr>
              <w:t>Unaprjeđenje socijalno-emocionalne dobrobiti učenika kroz aktivnosti koje smanjuju osjećaj usamljenosti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_Toc210335155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64</w:t>
            </w:r>
            <w:r w:rsidR="003220B2" w:rsidRPr="00A668DA">
              <w:rPr>
                <w:rFonts w:asciiTheme="minorHAnsi" w:hAnsiTheme="minorHAnsi" w:cstheme="minorHAnsi"/>
                <w:noProof/>
                <w:webHidden/>
                <w:sz w:val="22"/>
                <w:szCs w:val="22"/>
              </w:rPr>
              <w:fldChar w:fldCharType="end"/>
            </w:r>
          </w:hyperlink>
        </w:p>
        <w:p w14:paraId="743B1AA5" w14:textId="7F8E103F"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56" w:history="1">
            <w:r w:rsidR="003220B2" w:rsidRPr="00A668DA">
              <w:rPr>
                <w:rStyle w:val="Hiperveza"/>
                <w:rFonts w:asciiTheme="minorHAnsi" w:hAnsiTheme="minorHAnsi" w:cstheme="minorHAnsi"/>
                <w:b/>
                <w:bCs/>
                <w:noProof/>
                <w:sz w:val="22"/>
                <w:szCs w:val="22"/>
              </w:rPr>
              <w:t>Jačati kod učenika pozitivni duh humanosti i pomaganja kroz volonterski rad. Potaknuti mlade da teže cjelovitom razvoju te razlikuju prave od iskrivljenih vrijednosti kao i dati im priliku za stjecanje različitih vještina, tehnika i modela koje će primijeniti pri radu s drugim mladima. Razvijanje prihvaćanja različitosti, poticanje svjesnosti za odgovornost prema drugome.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_Toc210335156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65</w:t>
            </w:r>
            <w:r w:rsidR="003220B2" w:rsidRPr="00A668DA">
              <w:rPr>
                <w:rFonts w:asciiTheme="minorHAnsi" w:hAnsiTheme="minorHAnsi" w:cstheme="minorHAnsi"/>
                <w:noProof/>
                <w:webHidden/>
                <w:sz w:val="22"/>
                <w:szCs w:val="22"/>
              </w:rPr>
              <w:fldChar w:fldCharType="end"/>
            </w:r>
          </w:hyperlink>
        </w:p>
        <w:p w14:paraId="1A7A130C" w14:textId="3C97A0DD"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57" w:history="1">
            <w:r w:rsidR="003220B2" w:rsidRPr="00A668DA">
              <w:rPr>
                <w:rStyle w:val="Hiperveza"/>
                <w:rFonts w:asciiTheme="minorHAnsi" w:hAnsiTheme="minorHAnsi" w:cstheme="minorHAnsi"/>
                <w:b/>
                <w:bCs/>
                <w:noProof/>
                <w:sz w:val="22"/>
                <w:szCs w:val="22"/>
              </w:rPr>
              <w:t>UČITI  KAKO UČITI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_Toc210335157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66</w:t>
            </w:r>
            <w:r w:rsidR="003220B2" w:rsidRPr="00A668DA">
              <w:rPr>
                <w:rFonts w:asciiTheme="minorHAnsi" w:hAnsiTheme="minorHAnsi" w:cstheme="minorHAnsi"/>
                <w:noProof/>
                <w:webHidden/>
                <w:sz w:val="22"/>
                <w:szCs w:val="22"/>
              </w:rPr>
              <w:fldChar w:fldCharType="end"/>
            </w:r>
          </w:hyperlink>
        </w:p>
        <w:p w14:paraId="58396470" w14:textId="2FDB8B27"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58" w:history="1">
            <w:r w:rsidR="003220B2" w:rsidRPr="00A668DA">
              <w:rPr>
                <w:rStyle w:val="Hiperveza"/>
                <w:rFonts w:asciiTheme="minorHAnsi" w:hAnsiTheme="minorHAnsi" w:cstheme="minorHAnsi"/>
                <w:b/>
                <w:bCs/>
                <w:noProof/>
                <w:sz w:val="22"/>
                <w:szCs w:val="22"/>
              </w:rPr>
              <w:t>Potaknuti učenike na  učinkovitu organizaciju i upravljanje vlastitim učenjem</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_Toc210335158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66</w:t>
            </w:r>
            <w:r w:rsidR="003220B2" w:rsidRPr="00A668DA">
              <w:rPr>
                <w:rFonts w:asciiTheme="minorHAnsi" w:hAnsiTheme="minorHAnsi" w:cstheme="minorHAnsi"/>
                <w:noProof/>
                <w:webHidden/>
                <w:sz w:val="22"/>
                <w:szCs w:val="22"/>
              </w:rPr>
              <w:fldChar w:fldCharType="end"/>
            </w:r>
          </w:hyperlink>
        </w:p>
        <w:p w14:paraId="2CCEF58E" w14:textId="1614C1F6"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59" w:history="1">
            <w:r w:rsidR="003220B2" w:rsidRPr="00A668DA">
              <w:rPr>
                <w:rStyle w:val="Hiperveza"/>
                <w:rFonts w:asciiTheme="minorHAnsi" w:hAnsiTheme="minorHAnsi" w:cstheme="minorHAnsi"/>
                <w:b/>
                <w:bCs/>
                <w:noProof/>
                <w:sz w:val="22"/>
                <w:szCs w:val="22"/>
              </w:rPr>
              <w:t>ODRŽIVI RAZVOJ</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_Toc210335159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68</w:t>
            </w:r>
            <w:r w:rsidR="003220B2" w:rsidRPr="00A668DA">
              <w:rPr>
                <w:rFonts w:asciiTheme="minorHAnsi" w:hAnsiTheme="minorHAnsi" w:cstheme="minorHAnsi"/>
                <w:noProof/>
                <w:webHidden/>
                <w:sz w:val="22"/>
                <w:szCs w:val="22"/>
              </w:rPr>
              <w:fldChar w:fldCharType="end"/>
            </w:r>
          </w:hyperlink>
        </w:p>
        <w:p w14:paraId="1AAF0C66" w14:textId="002E9F72"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60" w:history="1">
            <w:r w:rsidR="003220B2" w:rsidRPr="00A668DA">
              <w:rPr>
                <w:rStyle w:val="Hiperveza"/>
                <w:rFonts w:asciiTheme="minorHAnsi" w:hAnsiTheme="minorHAnsi" w:cstheme="minorHAnsi"/>
                <w:b/>
                <w:bCs/>
                <w:noProof/>
                <w:sz w:val="22"/>
                <w:szCs w:val="22"/>
              </w:rPr>
              <w:t>Razvijati i poticati ekološku svijest i senzibilitet za osobe s invaliditetom</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_Toc210335160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68</w:t>
            </w:r>
            <w:r w:rsidR="003220B2" w:rsidRPr="00A668DA">
              <w:rPr>
                <w:rFonts w:asciiTheme="minorHAnsi" w:hAnsiTheme="minorHAnsi" w:cstheme="minorHAnsi"/>
                <w:noProof/>
                <w:webHidden/>
                <w:sz w:val="22"/>
                <w:szCs w:val="22"/>
              </w:rPr>
              <w:fldChar w:fldCharType="end"/>
            </w:r>
          </w:hyperlink>
        </w:p>
        <w:p w14:paraId="487B674B" w14:textId="1149E008"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61" w:history="1">
            <w:r w:rsidR="003220B2" w:rsidRPr="00A668DA">
              <w:rPr>
                <w:rStyle w:val="Hiperveza"/>
                <w:rFonts w:asciiTheme="minorHAnsi" w:eastAsia="Calibri" w:hAnsiTheme="minorHAnsi" w:cstheme="minorHAnsi"/>
                <w:b/>
                <w:bCs/>
                <w:noProof/>
                <w:sz w:val="22"/>
                <w:szCs w:val="22"/>
                <w:shd w:val="clear" w:color="auto" w:fill="FFFFFF"/>
              </w:rPr>
              <w:t xml:space="preserve">Shvatiti složenost globalnog zatopljenja i posljedica klimatskih promjena te kako učinkovito djelovati u svakodnevnim aktivnostima. </w:t>
            </w:r>
            <w:r w:rsidR="003220B2" w:rsidRPr="00A668DA">
              <w:rPr>
                <w:rStyle w:val="Hiperveza"/>
                <w:rFonts w:asciiTheme="minorHAnsi" w:eastAsia="Calibri" w:hAnsiTheme="minorHAnsi" w:cstheme="minorHAnsi"/>
                <w:b/>
                <w:bCs/>
                <w:noProof/>
                <w:sz w:val="22"/>
                <w:szCs w:val="22"/>
              </w:rPr>
              <w:t>Shvatiti složenost recikliranja otpada i smanjiti uporabu plastike u svakodnevnom životu kroz sudjelovanje u projektima „Klimatski kolaž“ i „Škola bez plastike“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_Toc210335161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68</w:t>
            </w:r>
            <w:r w:rsidR="003220B2" w:rsidRPr="00A668DA">
              <w:rPr>
                <w:rFonts w:asciiTheme="minorHAnsi" w:hAnsiTheme="minorHAnsi" w:cstheme="minorHAnsi"/>
                <w:noProof/>
                <w:webHidden/>
                <w:sz w:val="22"/>
                <w:szCs w:val="22"/>
              </w:rPr>
              <w:fldChar w:fldCharType="end"/>
            </w:r>
          </w:hyperlink>
        </w:p>
        <w:p w14:paraId="4136719A" w14:textId="3D614F29"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62" w:history="1">
            <w:r w:rsidR="003220B2" w:rsidRPr="00A668DA">
              <w:rPr>
                <w:rStyle w:val="Hiperveza"/>
                <w:rFonts w:asciiTheme="minorHAnsi" w:hAnsiTheme="minorHAnsi" w:cstheme="minorHAnsi"/>
                <w:b/>
                <w:bCs/>
                <w:noProof/>
                <w:sz w:val="22"/>
                <w:szCs w:val="22"/>
              </w:rPr>
              <w:t>Edukacija o biologiji tigrastog komarca i ostalih urbanih vrsta komaraca te preventivno djelovanje u zaštiti javnozdravstvenog problema u sklopu projekta „Izlij vodu da nas ne bodu!“</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_Toc210335162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69</w:t>
            </w:r>
            <w:r w:rsidR="003220B2" w:rsidRPr="00A668DA">
              <w:rPr>
                <w:rFonts w:asciiTheme="minorHAnsi" w:hAnsiTheme="minorHAnsi" w:cstheme="minorHAnsi"/>
                <w:noProof/>
                <w:webHidden/>
                <w:sz w:val="22"/>
                <w:szCs w:val="22"/>
              </w:rPr>
              <w:fldChar w:fldCharType="end"/>
            </w:r>
          </w:hyperlink>
        </w:p>
        <w:p w14:paraId="60B0F41D" w14:textId="399A8C35"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63" w:history="1">
            <w:r w:rsidR="003220B2" w:rsidRPr="00A668DA">
              <w:rPr>
                <w:rStyle w:val="Hiperveza"/>
                <w:rFonts w:asciiTheme="minorHAnsi" w:hAnsiTheme="minorHAnsi" w:cstheme="minorHAnsi"/>
                <w:b/>
                <w:bCs/>
                <w:noProof/>
                <w:sz w:val="22"/>
                <w:szCs w:val="22"/>
              </w:rPr>
              <w:t>Informirati učenike o globalnom problemu gubitka i bacanja hrane te njegovim posljedicama na okoliš, ekonomiju i društvo. Njegovanje suradnje i uvažavanja tuđih postignuća. Razvijanje ekološke svijesti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_Toc210335163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70</w:t>
            </w:r>
            <w:r w:rsidR="003220B2" w:rsidRPr="00A668DA">
              <w:rPr>
                <w:rFonts w:asciiTheme="minorHAnsi" w:hAnsiTheme="minorHAnsi" w:cstheme="minorHAnsi"/>
                <w:noProof/>
                <w:webHidden/>
                <w:sz w:val="22"/>
                <w:szCs w:val="22"/>
              </w:rPr>
              <w:fldChar w:fldCharType="end"/>
            </w:r>
          </w:hyperlink>
        </w:p>
        <w:p w14:paraId="7F91EE33" w14:textId="4D211029"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64" w:history="1">
            <w:r w:rsidR="003220B2" w:rsidRPr="00A668DA">
              <w:rPr>
                <w:rStyle w:val="Hiperveza"/>
                <w:rFonts w:asciiTheme="minorHAnsi" w:hAnsiTheme="minorHAnsi" w:cstheme="minorHAnsi"/>
                <w:b/>
                <w:bCs/>
                <w:noProof/>
                <w:sz w:val="22"/>
                <w:szCs w:val="22"/>
              </w:rPr>
              <w:t>Osnaživanje doprinosa organizacija civilnog društva u odgoju i obrazovanju za održivi razvoj</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_Toc210335164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71</w:t>
            </w:r>
            <w:r w:rsidR="003220B2" w:rsidRPr="00A668DA">
              <w:rPr>
                <w:rFonts w:asciiTheme="minorHAnsi" w:hAnsiTheme="minorHAnsi" w:cstheme="minorHAnsi"/>
                <w:noProof/>
                <w:webHidden/>
                <w:sz w:val="22"/>
                <w:szCs w:val="22"/>
              </w:rPr>
              <w:fldChar w:fldCharType="end"/>
            </w:r>
          </w:hyperlink>
        </w:p>
        <w:p w14:paraId="1C6C096C" w14:textId="2BD644F8"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65" w:history="1">
            <w:r w:rsidR="003220B2" w:rsidRPr="00A668DA">
              <w:rPr>
                <w:rStyle w:val="Hiperveza"/>
                <w:rFonts w:asciiTheme="minorHAnsi" w:hAnsiTheme="minorHAnsi" w:cstheme="minorHAnsi"/>
                <w:b/>
                <w:bCs/>
                <w:noProof/>
                <w:sz w:val="22"/>
                <w:szCs w:val="22"/>
              </w:rPr>
              <w:t>Projekt H</w:t>
            </w:r>
            <w:r w:rsidR="003220B2" w:rsidRPr="00A668DA">
              <w:rPr>
                <w:rStyle w:val="Hiperveza"/>
                <w:rFonts w:asciiTheme="minorHAnsi" w:hAnsiTheme="minorHAnsi" w:cstheme="minorHAnsi"/>
                <w:b/>
                <w:bCs/>
                <w:noProof/>
                <w:sz w:val="22"/>
                <w:szCs w:val="22"/>
                <w:vertAlign w:val="subscript"/>
              </w:rPr>
              <w:t>2</w:t>
            </w:r>
            <w:r w:rsidR="003220B2" w:rsidRPr="00A668DA">
              <w:rPr>
                <w:rStyle w:val="Hiperveza"/>
                <w:rFonts w:asciiTheme="minorHAnsi" w:hAnsiTheme="minorHAnsi" w:cstheme="minorHAnsi"/>
                <w:b/>
                <w:bCs/>
                <w:noProof/>
                <w:sz w:val="22"/>
                <w:szCs w:val="22"/>
              </w:rPr>
              <w:t xml:space="preserve"> student – projekt edukacije u području tehnologije vodika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_Toc210335165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72</w:t>
            </w:r>
            <w:r w:rsidR="003220B2" w:rsidRPr="00A668DA">
              <w:rPr>
                <w:rFonts w:asciiTheme="minorHAnsi" w:hAnsiTheme="minorHAnsi" w:cstheme="minorHAnsi"/>
                <w:noProof/>
                <w:webHidden/>
                <w:sz w:val="22"/>
                <w:szCs w:val="22"/>
              </w:rPr>
              <w:fldChar w:fldCharType="end"/>
            </w:r>
          </w:hyperlink>
        </w:p>
        <w:p w14:paraId="77B2477A" w14:textId="3D857CCB"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66" w:history="1">
            <w:r w:rsidR="003220B2" w:rsidRPr="00A668DA">
              <w:rPr>
                <w:rStyle w:val="Hiperveza"/>
                <w:rFonts w:asciiTheme="minorHAnsi" w:hAnsiTheme="minorHAnsi" w:cstheme="minorHAnsi"/>
                <w:b/>
                <w:bCs/>
                <w:noProof/>
                <w:sz w:val="22"/>
                <w:szCs w:val="22"/>
              </w:rPr>
              <w:t>GRAĐANSKI ODGOJ I OBRAZOVANJE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_Toc210335166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73</w:t>
            </w:r>
            <w:r w:rsidR="003220B2" w:rsidRPr="00A668DA">
              <w:rPr>
                <w:rFonts w:asciiTheme="minorHAnsi" w:hAnsiTheme="minorHAnsi" w:cstheme="minorHAnsi"/>
                <w:noProof/>
                <w:webHidden/>
                <w:sz w:val="22"/>
                <w:szCs w:val="22"/>
              </w:rPr>
              <w:fldChar w:fldCharType="end"/>
            </w:r>
          </w:hyperlink>
        </w:p>
        <w:p w14:paraId="0D6D0BF5" w14:textId="445CBA33"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67" w:history="1">
            <w:r w:rsidR="003220B2" w:rsidRPr="00A668DA">
              <w:rPr>
                <w:rStyle w:val="Hiperveza"/>
                <w:rFonts w:asciiTheme="minorHAnsi" w:hAnsiTheme="minorHAnsi" w:cstheme="minorHAnsi"/>
                <w:b/>
                <w:bCs/>
                <w:noProof/>
                <w:sz w:val="22"/>
                <w:szCs w:val="22"/>
              </w:rPr>
              <w:t>Prevencija i učinkovit odgovor na nasilje u školskom okruženju uključujući rodno uvjetovano nasilje preispitivanjem ponašanja mladih, koji će zauzvrat postati pokretači promjena koji promiču pozitivne prakse u svojoj školi i zajednici.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_Toc210335167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73</w:t>
            </w:r>
            <w:r w:rsidR="003220B2" w:rsidRPr="00A668DA">
              <w:rPr>
                <w:rFonts w:asciiTheme="minorHAnsi" w:hAnsiTheme="minorHAnsi" w:cstheme="minorHAnsi"/>
                <w:noProof/>
                <w:webHidden/>
                <w:sz w:val="22"/>
                <w:szCs w:val="22"/>
              </w:rPr>
              <w:fldChar w:fldCharType="end"/>
            </w:r>
          </w:hyperlink>
        </w:p>
        <w:p w14:paraId="2B707A91" w14:textId="638081E8"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68" w:history="1">
            <w:r w:rsidR="003220B2" w:rsidRPr="00A668DA">
              <w:rPr>
                <w:rStyle w:val="Hiperveza"/>
                <w:rFonts w:asciiTheme="minorHAnsi" w:hAnsiTheme="minorHAnsi" w:cstheme="minorHAnsi"/>
                <w:b/>
                <w:bCs/>
                <w:noProof/>
                <w:sz w:val="22"/>
                <w:szCs w:val="22"/>
              </w:rPr>
              <w:t>ZDRAVLJE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_Toc210335168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74</w:t>
            </w:r>
            <w:r w:rsidR="003220B2" w:rsidRPr="00A668DA">
              <w:rPr>
                <w:rFonts w:asciiTheme="minorHAnsi" w:hAnsiTheme="minorHAnsi" w:cstheme="minorHAnsi"/>
                <w:noProof/>
                <w:webHidden/>
                <w:sz w:val="22"/>
                <w:szCs w:val="22"/>
              </w:rPr>
              <w:fldChar w:fldCharType="end"/>
            </w:r>
          </w:hyperlink>
        </w:p>
        <w:p w14:paraId="151AC7DF" w14:textId="4D108D9F"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69" w:history="1">
            <w:r w:rsidR="003220B2" w:rsidRPr="00A668DA">
              <w:rPr>
                <w:rStyle w:val="Hiperveza"/>
                <w:rFonts w:asciiTheme="minorHAnsi" w:hAnsiTheme="minorHAnsi" w:cstheme="minorHAnsi"/>
                <w:b/>
                <w:bCs/>
                <w:noProof/>
                <w:sz w:val="22"/>
                <w:szCs w:val="22"/>
              </w:rPr>
              <w:t>Usvajanje temeljenih znanja o biosigurnosnim ugrozama, njihovoj prevenciji i zaštiti te razvijanje interesa za znanstvena istraživanja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_Toc210335169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74</w:t>
            </w:r>
            <w:r w:rsidR="003220B2" w:rsidRPr="00A668DA">
              <w:rPr>
                <w:rFonts w:asciiTheme="minorHAnsi" w:hAnsiTheme="minorHAnsi" w:cstheme="minorHAnsi"/>
                <w:noProof/>
                <w:webHidden/>
                <w:sz w:val="22"/>
                <w:szCs w:val="22"/>
              </w:rPr>
              <w:fldChar w:fldCharType="end"/>
            </w:r>
          </w:hyperlink>
        </w:p>
        <w:p w14:paraId="3F727C85" w14:textId="550BC153"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70" w:history="1">
            <w:r w:rsidR="003220B2" w:rsidRPr="00A668DA">
              <w:rPr>
                <w:rStyle w:val="Hiperveza"/>
                <w:rFonts w:asciiTheme="minorHAnsi" w:eastAsia="Calibri" w:hAnsiTheme="minorHAnsi" w:cstheme="minorHAnsi"/>
                <w:b/>
                <w:bCs/>
                <w:noProof/>
                <w:sz w:val="22"/>
                <w:szCs w:val="22"/>
                <w:shd w:val="clear" w:color="auto" w:fill="FFFFFF"/>
              </w:rPr>
              <w:t>Shvatiti važnost pročišćavanja zraka pomoću biljaka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_Toc210335170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74</w:t>
            </w:r>
            <w:r w:rsidR="003220B2" w:rsidRPr="00A668DA">
              <w:rPr>
                <w:rFonts w:asciiTheme="minorHAnsi" w:hAnsiTheme="minorHAnsi" w:cstheme="minorHAnsi"/>
                <w:noProof/>
                <w:webHidden/>
                <w:sz w:val="22"/>
                <w:szCs w:val="22"/>
              </w:rPr>
              <w:fldChar w:fldCharType="end"/>
            </w:r>
          </w:hyperlink>
        </w:p>
        <w:p w14:paraId="261FD13C" w14:textId="2917D71E"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71" w:history="1">
            <w:r w:rsidR="003220B2" w:rsidRPr="00A668DA">
              <w:rPr>
                <w:rStyle w:val="Hiperveza"/>
                <w:rFonts w:asciiTheme="minorHAnsi" w:hAnsiTheme="minorHAnsi" w:cstheme="minorHAnsi"/>
                <w:b/>
                <w:bCs/>
                <w:noProof/>
                <w:sz w:val="22"/>
                <w:szCs w:val="22"/>
              </w:rPr>
              <w:t>Istražiti obrasce upotrebe bezreceptnih lijekova i dodataka prehrani među srednjoškolskom populacijom s naglaskom na povezanost učestalosti korištenja ovih lijekova i nivoa stresa. Educirati učenike o sigurnoj i odgovornoj upotrebi lijekova i dodataka prehrani.</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_Toc210335171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75</w:t>
            </w:r>
            <w:r w:rsidR="003220B2" w:rsidRPr="00A668DA">
              <w:rPr>
                <w:rFonts w:asciiTheme="minorHAnsi" w:hAnsiTheme="minorHAnsi" w:cstheme="minorHAnsi"/>
                <w:noProof/>
                <w:webHidden/>
                <w:sz w:val="22"/>
                <w:szCs w:val="22"/>
              </w:rPr>
              <w:fldChar w:fldCharType="end"/>
            </w:r>
          </w:hyperlink>
        </w:p>
        <w:p w14:paraId="2DAAB940" w14:textId="464FD57E"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72" w:history="1">
            <w:r w:rsidR="003220B2" w:rsidRPr="00A668DA">
              <w:rPr>
                <w:rStyle w:val="Hiperveza"/>
                <w:rFonts w:asciiTheme="minorHAnsi" w:hAnsiTheme="minorHAnsi" w:cstheme="minorHAnsi"/>
                <w:b/>
                <w:bCs/>
                <w:noProof/>
                <w:sz w:val="22"/>
                <w:szCs w:val="22"/>
              </w:rPr>
              <w:t>Razvijanje znanja o građi i funkciji kože, važnosti njezine zaštite te usvajanje osnovnih znanja o sastojcima i postupku izrade kozmetičkih preparata. Poticanje interesa za primijenjenu kemiju i biologiju kroz praktičan rad</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_Toc210335172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76</w:t>
            </w:r>
            <w:r w:rsidR="003220B2" w:rsidRPr="00A668DA">
              <w:rPr>
                <w:rFonts w:asciiTheme="minorHAnsi" w:hAnsiTheme="minorHAnsi" w:cstheme="minorHAnsi"/>
                <w:noProof/>
                <w:webHidden/>
                <w:sz w:val="22"/>
                <w:szCs w:val="22"/>
              </w:rPr>
              <w:fldChar w:fldCharType="end"/>
            </w:r>
          </w:hyperlink>
        </w:p>
        <w:p w14:paraId="0991868C" w14:textId="3B680431"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73" w:history="1">
            <w:r w:rsidR="003220B2" w:rsidRPr="00A668DA">
              <w:rPr>
                <w:rStyle w:val="Hiperveza"/>
                <w:rFonts w:asciiTheme="minorHAnsi" w:hAnsiTheme="minorHAnsi" w:cstheme="minorHAnsi"/>
                <w:b/>
                <w:bCs/>
                <w:noProof/>
                <w:sz w:val="22"/>
                <w:szCs w:val="22"/>
              </w:rPr>
              <w:t>PODUZETNIŠTVO</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_Toc210335173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77</w:t>
            </w:r>
            <w:r w:rsidR="003220B2" w:rsidRPr="00A668DA">
              <w:rPr>
                <w:rFonts w:asciiTheme="minorHAnsi" w:hAnsiTheme="minorHAnsi" w:cstheme="minorHAnsi"/>
                <w:noProof/>
                <w:webHidden/>
                <w:sz w:val="22"/>
                <w:szCs w:val="22"/>
              </w:rPr>
              <w:fldChar w:fldCharType="end"/>
            </w:r>
          </w:hyperlink>
        </w:p>
        <w:p w14:paraId="2EE3687A" w14:textId="59DC7338"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74" w:history="1">
            <w:r w:rsidR="003220B2" w:rsidRPr="00A668DA">
              <w:rPr>
                <w:rStyle w:val="Hiperveza"/>
                <w:rFonts w:asciiTheme="minorHAnsi" w:hAnsiTheme="minorHAnsi" w:cstheme="minorHAnsi"/>
                <w:b/>
                <w:bCs/>
                <w:noProof/>
                <w:sz w:val="22"/>
                <w:szCs w:val="22"/>
              </w:rPr>
              <w:t>Upoznati javnost te učenike s višestoljetnom tradicijom Škole, znamenitim učenicima, profesorima te bogatom zbirkom raritetnih knjiga i učila u posjedu Škole</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_Toc210335174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77</w:t>
            </w:r>
            <w:r w:rsidR="003220B2" w:rsidRPr="00A668DA">
              <w:rPr>
                <w:rFonts w:asciiTheme="minorHAnsi" w:hAnsiTheme="minorHAnsi" w:cstheme="minorHAnsi"/>
                <w:noProof/>
                <w:webHidden/>
                <w:sz w:val="22"/>
                <w:szCs w:val="22"/>
              </w:rPr>
              <w:fldChar w:fldCharType="end"/>
            </w:r>
          </w:hyperlink>
        </w:p>
        <w:p w14:paraId="652BCBF6" w14:textId="35476A62"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75" w:history="1">
            <w:r w:rsidR="003220B2" w:rsidRPr="00A668DA">
              <w:rPr>
                <w:rStyle w:val="Hiperveza"/>
                <w:rFonts w:asciiTheme="minorHAnsi" w:hAnsiTheme="minorHAnsi" w:cstheme="minorHAnsi"/>
                <w:b/>
                <w:bCs/>
                <w:noProof/>
                <w:sz w:val="22"/>
                <w:szCs w:val="22"/>
              </w:rPr>
              <w:t>UPOTREBA IKT-a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_Toc210335175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78</w:t>
            </w:r>
            <w:r w:rsidR="003220B2" w:rsidRPr="00A668DA">
              <w:rPr>
                <w:rFonts w:asciiTheme="minorHAnsi" w:hAnsiTheme="minorHAnsi" w:cstheme="minorHAnsi"/>
                <w:noProof/>
                <w:webHidden/>
                <w:sz w:val="22"/>
                <w:szCs w:val="22"/>
              </w:rPr>
              <w:fldChar w:fldCharType="end"/>
            </w:r>
          </w:hyperlink>
        </w:p>
        <w:p w14:paraId="5C3C8CAF" w14:textId="2FE832CB" w:rsidR="003220B2" w:rsidRPr="00A668DA" w:rsidRDefault="000238BD">
          <w:pPr>
            <w:pStyle w:val="Sadraj3"/>
            <w:tabs>
              <w:tab w:val="right" w:leader="dot" w:pos="9062"/>
            </w:tabs>
            <w:rPr>
              <w:rFonts w:asciiTheme="minorHAnsi" w:eastAsiaTheme="minorEastAsia" w:hAnsiTheme="minorHAnsi" w:cstheme="minorHAnsi"/>
              <w:noProof/>
              <w:kern w:val="2"/>
              <w:sz w:val="22"/>
              <w:szCs w:val="22"/>
              <w14:ligatures w14:val="standardContextual"/>
            </w:rPr>
          </w:pPr>
          <w:hyperlink w:anchor="_Toc210335176" w:history="1">
            <w:r w:rsidR="003220B2" w:rsidRPr="00A668DA">
              <w:rPr>
                <w:rStyle w:val="Hiperveza"/>
                <w:rFonts w:asciiTheme="minorHAnsi" w:eastAsia="Calibri" w:hAnsiTheme="minorHAnsi" w:cstheme="minorHAnsi"/>
                <w:b/>
                <w:bCs/>
                <w:noProof/>
                <w:sz w:val="22"/>
                <w:szCs w:val="22"/>
                <w:shd w:val="clear" w:color="auto" w:fill="FFFFFF"/>
              </w:rPr>
              <w:t xml:space="preserve">Stvaranje prirodoslovne zbirke u digitalnom obliku i objavljivanje na </w:t>
            </w:r>
            <w:r w:rsidR="003220B2" w:rsidRPr="00A668DA">
              <w:rPr>
                <w:rStyle w:val="Hiperveza"/>
                <w:rFonts w:asciiTheme="minorHAnsi" w:eastAsia="Calibri" w:hAnsiTheme="minorHAnsi" w:cstheme="minorHAnsi"/>
                <w:b/>
                <w:bCs/>
                <w:i/>
                <w:iCs/>
                <w:noProof/>
                <w:sz w:val="22"/>
                <w:szCs w:val="22"/>
                <w:shd w:val="clear" w:color="auto" w:fill="FFFFFF"/>
              </w:rPr>
              <w:t>web</w:t>
            </w:r>
            <w:r w:rsidR="003220B2" w:rsidRPr="00A668DA">
              <w:rPr>
                <w:rStyle w:val="Hiperveza"/>
                <w:rFonts w:asciiTheme="minorHAnsi" w:eastAsia="Calibri" w:hAnsiTheme="minorHAnsi" w:cstheme="minorHAnsi"/>
                <w:b/>
                <w:bCs/>
                <w:noProof/>
                <w:sz w:val="22"/>
                <w:szCs w:val="22"/>
                <w:shd w:val="clear" w:color="auto" w:fill="FFFFFF"/>
              </w:rPr>
              <w:t>-stranicama škole uz informatičku podršku učenika i mentora</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_Toc210335176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78</w:t>
            </w:r>
            <w:r w:rsidR="003220B2" w:rsidRPr="00A668DA">
              <w:rPr>
                <w:rFonts w:asciiTheme="minorHAnsi" w:hAnsiTheme="minorHAnsi" w:cstheme="minorHAnsi"/>
                <w:noProof/>
                <w:webHidden/>
                <w:sz w:val="22"/>
                <w:szCs w:val="22"/>
              </w:rPr>
              <w:fldChar w:fldCharType="end"/>
            </w:r>
          </w:hyperlink>
        </w:p>
        <w:p w14:paraId="19EDFA21" w14:textId="39FD1116" w:rsidR="003220B2" w:rsidRPr="00A668DA" w:rsidRDefault="000238BD" w:rsidP="003220B2">
          <w:pPr>
            <w:pStyle w:val="Sadraj1"/>
            <w:rPr>
              <w:rFonts w:eastAsiaTheme="minorEastAsia"/>
              <w:kern w:val="2"/>
              <w:sz w:val="22"/>
              <w:szCs w:val="22"/>
              <w14:ligatures w14:val="standardContextual"/>
            </w:rPr>
          </w:pPr>
          <w:hyperlink w:anchor="_Toc210335177" w:history="1">
            <w:r w:rsidR="003220B2" w:rsidRPr="00A668DA">
              <w:rPr>
                <w:rStyle w:val="Hiperveza"/>
                <w:b/>
                <w:bCs/>
                <w:sz w:val="22"/>
                <w:szCs w:val="22"/>
              </w:rPr>
              <w:t>8.</w:t>
            </w:r>
            <w:r w:rsidR="003220B2" w:rsidRPr="00A668DA">
              <w:rPr>
                <w:rFonts w:eastAsiaTheme="minorEastAsia"/>
                <w:kern w:val="2"/>
                <w:sz w:val="22"/>
                <w:szCs w:val="22"/>
                <w14:ligatures w14:val="standardContextual"/>
              </w:rPr>
              <w:tab/>
            </w:r>
            <w:r w:rsidR="003220B2" w:rsidRPr="00A668DA">
              <w:rPr>
                <w:rStyle w:val="Hiperveza"/>
                <w:b/>
                <w:bCs/>
                <w:sz w:val="22"/>
                <w:szCs w:val="22"/>
              </w:rPr>
              <w:t>EKSKURZIJE</w:t>
            </w:r>
            <w:r w:rsidR="003220B2" w:rsidRPr="00A668DA">
              <w:rPr>
                <w:webHidden/>
                <w:sz w:val="22"/>
                <w:szCs w:val="22"/>
              </w:rPr>
              <w:tab/>
            </w:r>
            <w:r w:rsidR="003220B2" w:rsidRPr="00A668DA">
              <w:rPr>
                <w:webHidden/>
                <w:sz w:val="22"/>
                <w:szCs w:val="22"/>
              </w:rPr>
              <w:fldChar w:fldCharType="begin"/>
            </w:r>
            <w:r w:rsidR="003220B2" w:rsidRPr="00A668DA">
              <w:rPr>
                <w:webHidden/>
                <w:sz w:val="22"/>
                <w:szCs w:val="22"/>
              </w:rPr>
              <w:instrText xml:space="preserve"> PAGEREF _Toc210335177 \h </w:instrText>
            </w:r>
            <w:r w:rsidR="003220B2" w:rsidRPr="00A668DA">
              <w:rPr>
                <w:webHidden/>
                <w:sz w:val="22"/>
                <w:szCs w:val="22"/>
              </w:rPr>
            </w:r>
            <w:r w:rsidR="003220B2" w:rsidRPr="00A668DA">
              <w:rPr>
                <w:webHidden/>
                <w:sz w:val="22"/>
                <w:szCs w:val="22"/>
              </w:rPr>
              <w:fldChar w:fldCharType="separate"/>
            </w:r>
            <w:r w:rsidR="000E2481">
              <w:rPr>
                <w:webHidden/>
                <w:sz w:val="22"/>
                <w:szCs w:val="22"/>
              </w:rPr>
              <w:t>79</w:t>
            </w:r>
            <w:r w:rsidR="003220B2" w:rsidRPr="00A668DA">
              <w:rPr>
                <w:webHidden/>
                <w:sz w:val="22"/>
                <w:szCs w:val="22"/>
              </w:rPr>
              <w:fldChar w:fldCharType="end"/>
            </w:r>
          </w:hyperlink>
        </w:p>
        <w:p w14:paraId="59A194AF" w14:textId="5EA2AB43"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78" w:history="1">
            <w:r w:rsidR="003220B2" w:rsidRPr="00A668DA">
              <w:rPr>
                <w:rStyle w:val="Hiperveza"/>
                <w:rFonts w:asciiTheme="minorHAnsi" w:hAnsiTheme="minorHAnsi" w:cstheme="minorHAnsi"/>
                <w:b/>
                <w:bCs/>
                <w:noProof/>
                <w:sz w:val="22"/>
                <w:szCs w:val="22"/>
              </w:rPr>
              <w:t>STUDENI 2025.</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_Toc210335178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79</w:t>
            </w:r>
            <w:r w:rsidR="003220B2" w:rsidRPr="00A668DA">
              <w:rPr>
                <w:rFonts w:asciiTheme="minorHAnsi" w:hAnsiTheme="minorHAnsi" w:cstheme="minorHAnsi"/>
                <w:noProof/>
                <w:webHidden/>
                <w:sz w:val="22"/>
                <w:szCs w:val="22"/>
              </w:rPr>
              <w:fldChar w:fldCharType="end"/>
            </w:r>
          </w:hyperlink>
        </w:p>
        <w:p w14:paraId="26D1EF78" w14:textId="539588FC"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79" w:history="1">
            <w:r w:rsidR="003220B2" w:rsidRPr="00A668DA">
              <w:rPr>
                <w:rStyle w:val="Hiperveza"/>
                <w:rFonts w:asciiTheme="minorHAnsi" w:hAnsiTheme="minorHAnsi" w:cstheme="minorHAnsi"/>
                <w:b/>
                <w:bCs/>
                <w:noProof/>
                <w:sz w:val="22"/>
                <w:szCs w:val="22"/>
              </w:rPr>
              <w:t>PROSINAC 2025.</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_Toc210335179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80</w:t>
            </w:r>
            <w:r w:rsidR="003220B2" w:rsidRPr="00A668DA">
              <w:rPr>
                <w:rFonts w:asciiTheme="minorHAnsi" w:hAnsiTheme="minorHAnsi" w:cstheme="minorHAnsi"/>
                <w:noProof/>
                <w:webHidden/>
                <w:sz w:val="22"/>
                <w:szCs w:val="22"/>
              </w:rPr>
              <w:fldChar w:fldCharType="end"/>
            </w:r>
          </w:hyperlink>
        </w:p>
        <w:p w14:paraId="5EDC85AA" w14:textId="7F8AE264"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80" w:history="1">
            <w:r w:rsidR="003220B2" w:rsidRPr="00A668DA">
              <w:rPr>
                <w:rStyle w:val="Hiperveza"/>
                <w:rFonts w:asciiTheme="minorHAnsi" w:hAnsiTheme="minorHAnsi" w:cstheme="minorHAnsi"/>
                <w:b/>
                <w:bCs/>
                <w:noProof/>
                <w:sz w:val="22"/>
                <w:szCs w:val="22"/>
              </w:rPr>
              <w:t>SIJEČANJ 2026.</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_Toc210335180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81</w:t>
            </w:r>
            <w:r w:rsidR="003220B2" w:rsidRPr="00A668DA">
              <w:rPr>
                <w:rFonts w:asciiTheme="minorHAnsi" w:hAnsiTheme="minorHAnsi" w:cstheme="minorHAnsi"/>
                <w:noProof/>
                <w:webHidden/>
                <w:sz w:val="22"/>
                <w:szCs w:val="22"/>
              </w:rPr>
              <w:fldChar w:fldCharType="end"/>
            </w:r>
          </w:hyperlink>
        </w:p>
        <w:p w14:paraId="4D00B801" w14:textId="63CA917C"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81" w:history="1">
            <w:r w:rsidR="003220B2" w:rsidRPr="00A668DA">
              <w:rPr>
                <w:rStyle w:val="Hiperveza"/>
                <w:rFonts w:asciiTheme="minorHAnsi" w:hAnsiTheme="minorHAnsi" w:cstheme="minorHAnsi"/>
                <w:b/>
                <w:bCs/>
                <w:noProof/>
                <w:sz w:val="22"/>
                <w:szCs w:val="22"/>
              </w:rPr>
              <w:t>OŽUJAK 2026.</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_Toc210335181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82</w:t>
            </w:r>
            <w:r w:rsidR="003220B2" w:rsidRPr="00A668DA">
              <w:rPr>
                <w:rFonts w:asciiTheme="minorHAnsi" w:hAnsiTheme="minorHAnsi" w:cstheme="minorHAnsi"/>
                <w:noProof/>
                <w:webHidden/>
                <w:sz w:val="22"/>
                <w:szCs w:val="22"/>
              </w:rPr>
              <w:fldChar w:fldCharType="end"/>
            </w:r>
          </w:hyperlink>
        </w:p>
        <w:p w14:paraId="2F9FD1C3" w14:textId="362C0375"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82" w:history="1">
            <w:r w:rsidR="003220B2" w:rsidRPr="00A668DA">
              <w:rPr>
                <w:rStyle w:val="Hiperveza"/>
                <w:rFonts w:asciiTheme="minorHAnsi" w:hAnsiTheme="minorHAnsi" w:cstheme="minorHAnsi"/>
                <w:b/>
                <w:bCs/>
                <w:noProof/>
                <w:sz w:val="22"/>
                <w:szCs w:val="22"/>
              </w:rPr>
              <w:t>TRAVANJ 2026.</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_Toc210335182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84</w:t>
            </w:r>
            <w:r w:rsidR="003220B2" w:rsidRPr="00A668DA">
              <w:rPr>
                <w:rFonts w:asciiTheme="minorHAnsi" w:hAnsiTheme="minorHAnsi" w:cstheme="minorHAnsi"/>
                <w:noProof/>
                <w:webHidden/>
                <w:sz w:val="22"/>
                <w:szCs w:val="22"/>
              </w:rPr>
              <w:fldChar w:fldCharType="end"/>
            </w:r>
          </w:hyperlink>
        </w:p>
        <w:p w14:paraId="213EDFB0" w14:textId="391F118B" w:rsidR="003220B2" w:rsidRPr="00A668DA" w:rsidRDefault="000238BD">
          <w:pPr>
            <w:pStyle w:val="Sadraj2"/>
            <w:tabs>
              <w:tab w:val="right" w:leader="dot" w:pos="9062"/>
            </w:tabs>
            <w:rPr>
              <w:rFonts w:asciiTheme="minorHAnsi" w:eastAsiaTheme="minorEastAsia" w:hAnsiTheme="minorHAnsi" w:cstheme="minorHAnsi"/>
              <w:noProof/>
              <w:kern w:val="2"/>
              <w:sz w:val="22"/>
              <w:szCs w:val="22"/>
              <w14:ligatures w14:val="standardContextual"/>
            </w:rPr>
          </w:pPr>
          <w:hyperlink w:anchor="_Toc210335183" w:history="1">
            <w:r w:rsidR="003220B2" w:rsidRPr="00A668DA">
              <w:rPr>
                <w:rStyle w:val="Hiperveza"/>
                <w:rFonts w:asciiTheme="minorHAnsi" w:hAnsiTheme="minorHAnsi" w:cstheme="minorHAnsi"/>
                <w:b/>
                <w:bCs/>
                <w:noProof/>
                <w:sz w:val="22"/>
                <w:szCs w:val="22"/>
              </w:rPr>
              <w:t>TIJEKOM ŠKOLSKE GODINE 2025./2026.</w:t>
            </w:r>
            <w:r w:rsidR="003220B2" w:rsidRPr="00A668DA">
              <w:rPr>
                <w:rFonts w:asciiTheme="minorHAnsi" w:hAnsiTheme="minorHAnsi" w:cstheme="minorHAnsi"/>
                <w:noProof/>
                <w:webHidden/>
                <w:sz w:val="22"/>
                <w:szCs w:val="22"/>
              </w:rPr>
              <w:tab/>
            </w:r>
            <w:r w:rsidR="003220B2" w:rsidRPr="00A668DA">
              <w:rPr>
                <w:rFonts w:asciiTheme="minorHAnsi" w:hAnsiTheme="minorHAnsi" w:cstheme="minorHAnsi"/>
                <w:noProof/>
                <w:webHidden/>
                <w:sz w:val="22"/>
                <w:szCs w:val="22"/>
              </w:rPr>
              <w:fldChar w:fldCharType="begin"/>
            </w:r>
            <w:r w:rsidR="003220B2" w:rsidRPr="00A668DA">
              <w:rPr>
                <w:rFonts w:asciiTheme="minorHAnsi" w:hAnsiTheme="minorHAnsi" w:cstheme="minorHAnsi"/>
                <w:noProof/>
                <w:webHidden/>
                <w:sz w:val="22"/>
                <w:szCs w:val="22"/>
              </w:rPr>
              <w:instrText xml:space="preserve"> PAGEREF _Toc210335183 \h </w:instrText>
            </w:r>
            <w:r w:rsidR="003220B2" w:rsidRPr="00A668DA">
              <w:rPr>
                <w:rFonts w:asciiTheme="minorHAnsi" w:hAnsiTheme="minorHAnsi" w:cstheme="minorHAnsi"/>
                <w:noProof/>
                <w:webHidden/>
                <w:sz w:val="22"/>
                <w:szCs w:val="22"/>
              </w:rPr>
            </w:r>
            <w:r w:rsidR="003220B2" w:rsidRPr="00A668DA">
              <w:rPr>
                <w:rFonts w:asciiTheme="minorHAnsi" w:hAnsiTheme="minorHAnsi" w:cstheme="minorHAnsi"/>
                <w:noProof/>
                <w:webHidden/>
                <w:sz w:val="22"/>
                <w:szCs w:val="22"/>
              </w:rPr>
              <w:fldChar w:fldCharType="separate"/>
            </w:r>
            <w:r w:rsidR="000E2481">
              <w:rPr>
                <w:rFonts w:asciiTheme="minorHAnsi" w:hAnsiTheme="minorHAnsi" w:cstheme="minorHAnsi"/>
                <w:noProof/>
                <w:webHidden/>
                <w:sz w:val="22"/>
                <w:szCs w:val="22"/>
              </w:rPr>
              <w:t>85</w:t>
            </w:r>
            <w:r w:rsidR="003220B2" w:rsidRPr="00A668DA">
              <w:rPr>
                <w:rFonts w:asciiTheme="minorHAnsi" w:hAnsiTheme="minorHAnsi" w:cstheme="minorHAnsi"/>
                <w:noProof/>
                <w:webHidden/>
                <w:sz w:val="22"/>
                <w:szCs w:val="22"/>
              </w:rPr>
              <w:fldChar w:fldCharType="end"/>
            </w:r>
          </w:hyperlink>
        </w:p>
        <w:p w14:paraId="04181F1C" w14:textId="6A443024" w:rsidR="003220B2" w:rsidRPr="00A668DA" w:rsidRDefault="000238BD" w:rsidP="003220B2">
          <w:pPr>
            <w:pStyle w:val="Sadraj1"/>
            <w:rPr>
              <w:rFonts w:eastAsiaTheme="minorEastAsia"/>
              <w:kern w:val="2"/>
              <w:sz w:val="22"/>
              <w:szCs w:val="22"/>
              <w14:ligatures w14:val="standardContextual"/>
            </w:rPr>
          </w:pPr>
          <w:hyperlink w:anchor="_Toc210335184" w:history="1">
            <w:r w:rsidR="003220B2" w:rsidRPr="00A668DA">
              <w:rPr>
                <w:rStyle w:val="Hiperveza"/>
                <w:b/>
                <w:bCs/>
                <w:sz w:val="22"/>
                <w:szCs w:val="22"/>
              </w:rPr>
              <w:t>9.</w:t>
            </w:r>
            <w:r w:rsidR="003220B2" w:rsidRPr="00A668DA">
              <w:rPr>
                <w:rFonts w:eastAsiaTheme="minorEastAsia"/>
                <w:kern w:val="2"/>
                <w:sz w:val="22"/>
                <w:szCs w:val="22"/>
                <w14:ligatures w14:val="standardContextual"/>
              </w:rPr>
              <w:tab/>
            </w:r>
            <w:r w:rsidR="003220B2" w:rsidRPr="00A668DA">
              <w:rPr>
                <w:rStyle w:val="Hiperveza"/>
                <w:b/>
                <w:bCs/>
                <w:sz w:val="22"/>
                <w:szCs w:val="22"/>
              </w:rPr>
              <w:t>NAČIN PRAĆENJA I VREDNOVANJA REALIZACIJE KURIKULUMA</w:t>
            </w:r>
            <w:r w:rsidR="003220B2" w:rsidRPr="00A668DA">
              <w:rPr>
                <w:webHidden/>
                <w:sz w:val="22"/>
                <w:szCs w:val="22"/>
              </w:rPr>
              <w:tab/>
            </w:r>
            <w:r w:rsidR="003220B2" w:rsidRPr="00A668DA">
              <w:rPr>
                <w:webHidden/>
                <w:sz w:val="22"/>
                <w:szCs w:val="22"/>
              </w:rPr>
              <w:fldChar w:fldCharType="begin"/>
            </w:r>
            <w:r w:rsidR="003220B2" w:rsidRPr="00A668DA">
              <w:rPr>
                <w:webHidden/>
                <w:sz w:val="22"/>
                <w:szCs w:val="22"/>
              </w:rPr>
              <w:instrText xml:space="preserve"> PAGEREF _Toc210335184 \h </w:instrText>
            </w:r>
            <w:r w:rsidR="003220B2" w:rsidRPr="00A668DA">
              <w:rPr>
                <w:webHidden/>
                <w:sz w:val="22"/>
                <w:szCs w:val="22"/>
              </w:rPr>
            </w:r>
            <w:r w:rsidR="003220B2" w:rsidRPr="00A668DA">
              <w:rPr>
                <w:webHidden/>
                <w:sz w:val="22"/>
                <w:szCs w:val="22"/>
              </w:rPr>
              <w:fldChar w:fldCharType="separate"/>
            </w:r>
            <w:r w:rsidR="000E2481">
              <w:rPr>
                <w:webHidden/>
                <w:sz w:val="22"/>
                <w:szCs w:val="22"/>
              </w:rPr>
              <w:t>91</w:t>
            </w:r>
            <w:r w:rsidR="003220B2" w:rsidRPr="00A668DA">
              <w:rPr>
                <w:webHidden/>
                <w:sz w:val="22"/>
                <w:szCs w:val="22"/>
              </w:rPr>
              <w:fldChar w:fldCharType="end"/>
            </w:r>
          </w:hyperlink>
        </w:p>
        <w:p w14:paraId="14E75A5C" w14:textId="2C6E232E" w:rsidR="003220B2" w:rsidRDefault="003220B2">
          <w:r w:rsidRPr="00A668DA">
            <w:rPr>
              <w:rFonts w:asciiTheme="minorHAnsi" w:hAnsiTheme="minorHAnsi" w:cstheme="minorHAnsi"/>
              <w:b/>
              <w:bCs/>
              <w:sz w:val="22"/>
              <w:szCs w:val="22"/>
            </w:rPr>
            <w:fldChar w:fldCharType="end"/>
          </w:r>
        </w:p>
      </w:sdtContent>
    </w:sdt>
    <w:p w14:paraId="32F3B366" w14:textId="7727E2A1" w:rsidR="0051414C" w:rsidRDefault="0051414C">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502E2DE1" w14:textId="77777777" w:rsidR="00453BA1" w:rsidRPr="006D198D" w:rsidRDefault="00453BA1" w:rsidP="00453BA1">
      <w:pPr>
        <w:rPr>
          <w:rFonts w:asciiTheme="minorHAnsi" w:hAnsiTheme="minorHAnsi" w:cstheme="minorHAnsi"/>
          <w:b/>
          <w:sz w:val="22"/>
          <w:szCs w:val="22"/>
        </w:rPr>
      </w:pPr>
    </w:p>
    <w:p w14:paraId="4A36192F" w14:textId="1B22C54B" w:rsidR="00453BA1" w:rsidRDefault="00453BA1" w:rsidP="00453BA1">
      <w:pPr>
        <w:rPr>
          <w:rFonts w:asciiTheme="minorHAnsi" w:hAnsiTheme="minorHAnsi" w:cstheme="minorHAnsi"/>
          <w:b/>
          <w:sz w:val="32"/>
        </w:rPr>
      </w:pPr>
    </w:p>
    <w:p w14:paraId="1FF78386" w14:textId="757D64C6" w:rsidR="001C730B" w:rsidRDefault="001C730B" w:rsidP="00453BA1">
      <w:pPr>
        <w:rPr>
          <w:rFonts w:asciiTheme="minorHAnsi" w:hAnsiTheme="minorHAnsi" w:cstheme="minorHAnsi"/>
          <w:b/>
          <w:sz w:val="32"/>
        </w:rPr>
      </w:pPr>
    </w:p>
    <w:p w14:paraId="668FE980" w14:textId="39FDD128" w:rsidR="001C730B" w:rsidRDefault="001C730B" w:rsidP="00453BA1">
      <w:pPr>
        <w:rPr>
          <w:rFonts w:asciiTheme="minorHAnsi" w:hAnsiTheme="minorHAnsi" w:cstheme="minorHAnsi"/>
          <w:b/>
          <w:sz w:val="32"/>
        </w:rPr>
      </w:pPr>
    </w:p>
    <w:p w14:paraId="594DB675" w14:textId="155D98EC" w:rsidR="001C730B" w:rsidRDefault="001C730B" w:rsidP="00453BA1">
      <w:pPr>
        <w:rPr>
          <w:rFonts w:asciiTheme="minorHAnsi" w:hAnsiTheme="minorHAnsi" w:cstheme="minorHAnsi"/>
          <w:b/>
          <w:sz w:val="32"/>
        </w:rPr>
      </w:pPr>
    </w:p>
    <w:p w14:paraId="42C05739" w14:textId="67DEF61A" w:rsidR="001C730B" w:rsidRDefault="001C730B" w:rsidP="00453BA1">
      <w:pPr>
        <w:rPr>
          <w:rFonts w:asciiTheme="minorHAnsi" w:hAnsiTheme="minorHAnsi" w:cstheme="minorHAnsi"/>
          <w:b/>
          <w:sz w:val="32"/>
        </w:rPr>
      </w:pPr>
    </w:p>
    <w:p w14:paraId="6F943FD3" w14:textId="25616F93" w:rsidR="001C730B" w:rsidRDefault="001C730B" w:rsidP="00453BA1">
      <w:pPr>
        <w:rPr>
          <w:rFonts w:asciiTheme="minorHAnsi" w:hAnsiTheme="minorHAnsi" w:cstheme="minorHAnsi"/>
          <w:b/>
          <w:sz w:val="32"/>
        </w:rPr>
      </w:pPr>
    </w:p>
    <w:p w14:paraId="26021FDD" w14:textId="55B848C1" w:rsidR="001C730B" w:rsidRDefault="001C730B" w:rsidP="00453BA1">
      <w:pPr>
        <w:rPr>
          <w:rFonts w:asciiTheme="minorHAnsi" w:hAnsiTheme="minorHAnsi" w:cstheme="minorHAnsi"/>
          <w:b/>
          <w:sz w:val="32"/>
        </w:rPr>
      </w:pPr>
    </w:p>
    <w:p w14:paraId="19CBEF74" w14:textId="3FADF8BA" w:rsidR="00AE5DF0" w:rsidRDefault="00AE5DF0" w:rsidP="00453BA1">
      <w:pPr>
        <w:rPr>
          <w:rFonts w:asciiTheme="minorHAnsi" w:hAnsiTheme="minorHAnsi" w:cstheme="minorHAnsi"/>
          <w:b/>
          <w:sz w:val="32"/>
        </w:rPr>
      </w:pPr>
    </w:p>
    <w:p w14:paraId="102BCB45" w14:textId="7B21C56B" w:rsidR="00AE5DF0" w:rsidRDefault="00AE5DF0" w:rsidP="00453BA1">
      <w:pPr>
        <w:rPr>
          <w:rFonts w:asciiTheme="minorHAnsi" w:hAnsiTheme="minorHAnsi" w:cstheme="minorHAnsi"/>
          <w:b/>
          <w:sz w:val="32"/>
        </w:rPr>
      </w:pPr>
    </w:p>
    <w:p w14:paraId="599F9248" w14:textId="59BBAA19" w:rsidR="00AE5DF0" w:rsidRDefault="00AE5DF0" w:rsidP="00453BA1">
      <w:pPr>
        <w:rPr>
          <w:rFonts w:asciiTheme="minorHAnsi" w:hAnsiTheme="minorHAnsi" w:cstheme="minorHAnsi"/>
          <w:b/>
          <w:sz w:val="32"/>
        </w:rPr>
      </w:pPr>
    </w:p>
    <w:p w14:paraId="0F796809" w14:textId="3F98EAC6" w:rsidR="00AE5DF0" w:rsidRDefault="00AE5DF0" w:rsidP="00453BA1">
      <w:pPr>
        <w:rPr>
          <w:rFonts w:asciiTheme="minorHAnsi" w:hAnsiTheme="minorHAnsi" w:cstheme="minorHAnsi"/>
          <w:b/>
          <w:sz w:val="32"/>
        </w:rPr>
      </w:pPr>
    </w:p>
    <w:p w14:paraId="68738F09" w14:textId="344335B2" w:rsidR="00AE5DF0" w:rsidRDefault="00AE5DF0" w:rsidP="00453BA1">
      <w:pPr>
        <w:rPr>
          <w:rFonts w:asciiTheme="minorHAnsi" w:hAnsiTheme="minorHAnsi" w:cstheme="minorHAnsi"/>
          <w:b/>
          <w:sz w:val="32"/>
        </w:rPr>
      </w:pPr>
    </w:p>
    <w:p w14:paraId="116FB6F2" w14:textId="05CA2E1F" w:rsidR="00AE5DF0" w:rsidRDefault="00AE5DF0" w:rsidP="00453BA1">
      <w:pPr>
        <w:rPr>
          <w:rFonts w:asciiTheme="minorHAnsi" w:hAnsiTheme="minorHAnsi" w:cstheme="minorHAnsi"/>
          <w:b/>
          <w:sz w:val="32"/>
        </w:rPr>
      </w:pPr>
    </w:p>
    <w:p w14:paraId="38580453" w14:textId="23AAAC4F" w:rsidR="00AE5DF0" w:rsidRDefault="00AE5DF0" w:rsidP="00453BA1">
      <w:pPr>
        <w:rPr>
          <w:rFonts w:asciiTheme="minorHAnsi" w:hAnsiTheme="minorHAnsi" w:cstheme="minorHAnsi"/>
          <w:b/>
          <w:sz w:val="32"/>
        </w:rPr>
      </w:pPr>
    </w:p>
    <w:p w14:paraId="65A12977" w14:textId="72C0A11B" w:rsidR="00AE5DF0" w:rsidRDefault="00AE5DF0" w:rsidP="00453BA1">
      <w:pPr>
        <w:rPr>
          <w:rFonts w:asciiTheme="minorHAnsi" w:hAnsiTheme="minorHAnsi" w:cstheme="minorHAnsi"/>
          <w:b/>
          <w:sz w:val="32"/>
        </w:rPr>
      </w:pPr>
    </w:p>
    <w:p w14:paraId="62F171B5" w14:textId="63A411FB" w:rsidR="00AE5DF0" w:rsidRDefault="00AE5DF0" w:rsidP="00453BA1">
      <w:pPr>
        <w:rPr>
          <w:rFonts w:asciiTheme="minorHAnsi" w:hAnsiTheme="minorHAnsi" w:cstheme="minorHAnsi"/>
          <w:b/>
          <w:sz w:val="32"/>
        </w:rPr>
      </w:pPr>
    </w:p>
    <w:p w14:paraId="1CCA0C87" w14:textId="0E4F6306" w:rsidR="00AE5DF0" w:rsidRDefault="00AE5DF0" w:rsidP="00453BA1">
      <w:pPr>
        <w:rPr>
          <w:rFonts w:asciiTheme="minorHAnsi" w:hAnsiTheme="minorHAnsi" w:cstheme="minorHAnsi"/>
          <w:b/>
          <w:sz w:val="32"/>
        </w:rPr>
      </w:pPr>
    </w:p>
    <w:p w14:paraId="7F137844" w14:textId="795A6D3D" w:rsidR="00453BA1" w:rsidRPr="002F5A44" w:rsidRDefault="00453BA1" w:rsidP="1C2A5DBE">
      <w:pPr>
        <w:rPr>
          <w:rFonts w:asciiTheme="minorHAnsi" w:hAnsiTheme="minorHAnsi" w:cstheme="minorBidi"/>
          <w:b/>
          <w:bCs/>
        </w:rPr>
      </w:pPr>
    </w:p>
    <w:p w14:paraId="00E88B0E" w14:textId="565C36C4" w:rsidR="00453BA1" w:rsidRPr="002F5A44" w:rsidRDefault="00453BA1" w:rsidP="00453BA1">
      <w:r>
        <w:br w:type="page"/>
      </w:r>
    </w:p>
    <w:p w14:paraId="36A0FDBA" w14:textId="18AD66F5" w:rsidR="00453BA1" w:rsidRPr="002F5A44" w:rsidRDefault="00453BA1" w:rsidP="1C2A5DBE">
      <w:pPr>
        <w:rPr>
          <w:rFonts w:asciiTheme="minorHAnsi" w:hAnsiTheme="minorHAnsi" w:cstheme="minorBidi"/>
          <w:b/>
          <w:bCs/>
        </w:rPr>
      </w:pPr>
      <w:r w:rsidRPr="1C2A5DBE">
        <w:rPr>
          <w:rFonts w:asciiTheme="minorHAnsi" w:hAnsiTheme="minorHAnsi" w:cstheme="minorBidi"/>
          <w:b/>
          <w:bCs/>
        </w:rPr>
        <w:lastRenderedPageBreak/>
        <w:t xml:space="preserve">OSNOVNI PODATCI  O GIMNAZIJI MATIJE ANTUNA RELJKOVIĆA  </w:t>
      </w:r>
    </w:p>
    <w:p w14:paraId="59328975" w14:textId="77777777" w:rsidR="00453BA1" w:rsidRPr="002F5A44" w:rsidRDefault="00453BA1" w:rsidP="00453BA1">
      <w:pPr>
        <w:rPr>
          <w:rFonts w:asciiTheme="minorHAnsi" w:hAnsiTheme="minorHAnsi" w:cstheme="minorHAnsi"/>
          <w:b/>
        </w:rPr>
      </w:pPr>
    </w:p>
    <w:p w14:paraId="02D032E3" w14:textId="77777777" w:rsidR="00453BA1" w:rsidRPr="002F5A44" w:rsidRDefault="00453BA1" w:rsidP="00453BA1">
      <w:pPr>
        <w:rPr>
          <w:rFonts w:asciiTheme="minorHAnsi" w:hAnsiTheme="minorHAnsi" w:cstheme="minorHAnsi"/>
          <w:b/>
        </w:rPr>
      </w:pPr>
    </w:p>
    <w:p w14:paraId="083CD8BA" w14:textId="6CA7AA85" w:rsidR="00453BA1" w:rsidRPr="002F5A44" w:rsidRDefault="00453BA1" w:rsidP="00453BA1">
      <w:pPr>
        <w:spacing w:line="360" w:lineRule="auto"/>
        <w:rPr>
          <w:rFonts w:asciiTheme="minorHAnsi" w:hAnsiTheme="minorHAnsi" w:cstheme="minorHAnsi"/>
          <w:sz w:val="28"/>
          <w:szCs w:val="28"/>
        </w:rPr>
      </w:pPr>
      <w:r w:rsidRPr="002F5A44">
        <w:rPr>
          <w:rFonts w:asciiTheme="minorHAnsi" w:hAnsiTheme="minorHAnsi" w:cstheme="minorHAnsi"/>
          <w:sz w:val="28"/>
          <w:szCs w:val="28"/>
        </w:rPr>
        <w:t xml:space="preserve">Adresa škole: Trg </w:t>
      </w:r>
      <w:r w:rsidR="004D05DE">
        <w:rPr>
          <w:rFonts w:asciiTheme="minorHAnsi" w:hAnsiTheme="minorHAnsi" w:cstheme="minorHAnsi"/>
          <w:sz w:val="28"/>
          <w:szCs w:val="28"/>
        </w:rPr>
        <w:t>b</w:t>
      </w:r>
      <w:r w:rsidRPr="002F5A44">
        <w:rPr>
          <w:rFonts w:asciiTheme="minorHAnsi" w:hAnsiTheme="minorHAnsi" w:cstheme="minorHAnsi"/>
          <w:sz w:val="28"/>
          <w:szCs w:val="28"/>
        </w:rPr>
        <w:t>ana Josipa Šokčevića 1</w:t>
      </w:r>
    </w:p>
    <w:p w14:paraId="21531C22" w14:textId="77777777" w:rsidR="00453BA1" w:rsidRPr="002F5A44" w:rsidRDefault="00453BA1" w:rsidP="00453BA1">
      <w:pPr>
        <w:spacing w:line="360" w:lineRule="auto"/>
        <w:rPr>
          <w:rFonts w:asciiTheme="minorHAnsi" w:hAnsiTheme="minorHAnsi" w:cstheme="minorHAnsi"/>
          <w:sz w:val="28"/>
          <w:szCs w:val="28"/>
        </w:rPr>
      </w:pPr>
      <w:r w:rsidRPr="002F5A44">
        <w:rPr>
          <w:rFonts w:asciiTheme="minorHAnsi" w:hAnsiTheme="minorHAnsi" w:cstheme="minorHAnsi"/>
          <w:sz w:val="28"/>
          <w:szCs w:val="28"/>
        </w:rPr>
        <w:t xml:space="preserve">                       Vinkovci</w:t>
      </w:r>
    </w:p>
    <w:p w14:paraId="0C6B168B" w14:textId="77777777" w:rsidR="00453BA1" w:rsidRPr="002F5A44" w:rsidRDefault="00453BA1" w:rsidP="00453BA1">
      <w:pPr>
        <w:spacing w:line="360" w:lineRule="auto"/>
        <w:rPr>
          <w:rFonts w:asciiTheme="minorHAnsi" w:hAnsiTheme="minorHAnsi" w:cstheme="minorHAnsi"/>
          <w:sz w:val="28"/>
          <w:szCs w:val="28"/>
        </w:rPr>
      </w:pPr>
      <w:r w:rsidRPr="002F5A44">
        <w:rPr>
          <w:rFonts w:asciiTheme="minorHAnsi" w:hAnsiTheme="minorHAnsi" w:cstheme="minorHAnsi"/>
          <w:sz w:val="28"/>
          <w:szCs w:val="28"/>
        </w:rPr>
        <w:t>Županija: Vukovarsko-srijemska</w:t>
      </w:r>
    </w:p>
    <w:p w14:paraId="034C80B2" w14:textId="3901297C" w:rsidR="00453BA1" w:rsidRPr="002F5A44" w:rsidRDefault="00453BA1" w:rsidP="00453BA1">
      <w:pPr>
        <w:spacing w:line="360" w:lineRule="auto"/>
        <w:rPr>
          <w:rFonts w:asciiTheme="minorHAnsi" w:hAnsiTheme="minorHAnsi" w:cstheme="minorHAnsi"/>
          <w:sz w:val="28"/>
          <w:szCs w:val="28"/>
        </w:rPr>
      </w:pPr>
      <w:r w:rsidRPr="002F5A44">
        <w:rPr>
          <w:rFonts w:asciiTheme="minorHAnsi" w:hAnsiTheme="minorHAnsi" w:cstheme="minorHAnsi"/>
          <w:sz w:val="28"/>
          <w:szCs w:val="28"/>
        </w:rPr>
        <w:t>Telefon: 032</w:t>
      </w:r>
      <w:r w:rsidR="005073A9">
        <w:rPr>
          <w:rFonts w:asciiTheme="minorHAnsi" w:hAnsiTheme="minorHAnsi" w:cstheme="minorHAnsi"/>
          <w:sz w:val="28"/>
          <w:szCs w:val="28"/>
        </w:rPr>
        <w:t>/</w:t>
      </w:r>
      <w:r w:rsidRPr="002F5A44">
        <w:rPr>
          <w:rFonts w:asciiTheme="minorHAnsi" w:hAnsiTheme="minorHAnsi" w:cstheme="minorHAnsi"/>
          <w:sz w:val="28"/>
          <w:szCs w:val="28"/>
        </w:rPr>
        <w:t>332</w:t>
      </w:r>
      <w:r w:rsidR="005073A9">
        <w:rPr>
          <w:rFonts w:asciiTheme="minorHAnsi" w:hAnsiTheme="minorHAnsi" w:cstheme="minorHAnsi"/>
          <w:sz w:val="28"/>
          <w:szCs w:val="28"/>
        </w:rPr>
        <w:t>-</w:t>
      </w:r>
      <w:r w:rsidRPr="002F5A44">
        <w:rPr>
          <w:rFonts w:asciiTheme="minorHAnsi" w:hAnsiTheme="minorHAnsi" w:cstheme="minorHAnsi"/>
          <w:sz w:val="28"/>
          <w:szCs w:val="28"/>
        </w:rPr>
        <w:t>284</w:t>
      </w:r>
    </w:p>
    <w:p w14:paraId="28F1CC40" w14:textId="77777777" w:rsidR="00453BA1" w:rsidRPr="002F5A44" w:rsidRDefault="00453BA1" w:rsidP="00453BA1">
      <w:pPr>
        <w:spacing w:line="360" w:lineRule="auto"/>
        <w:rPr>
          <w:rFonts w:asciiTheme="minorHAnsi" w:hAnsiTheme="minorHAnsi" w:cstheme="minorHAnsi"/>
          <w:sz w:val="28"/>
          <w:szCs w:val="28"/>
        </w:rPr>
      </w:pPr>
      <w:r w:rsidRPr="002F5A44">
        <w:rPr>
          <w:rFonts w:asciiTheme="minorHAnsi" w:hAnsiTheme="minorHAnsi" w:cstheme="minorHAnsi"/>
          <w:sz w:val="28"/>
          <w:szCs w:val="28"/>
        </w:rPr>
        <w:t>Broj telefaksa: 032 332 284</w:t>
      </w:r>
    </w:p>
    <w:p w14:paraId="5F356916" w14:textId="77777777" w:rsidR="00453BA1" w:rsidRPr="002F5A44" w:rsidRDefault="00453BA1" w:rsidP="00453BA1">
      <w:pPr>
        <w:spacing w:line="360" w:lineRule="auto"/>
        <w:rPr>
          <w:rFonts w:asciiTheme="minorHAnsi" w:hAnsiTheme="minorHAnsi" w:cstheme="minorHAnsi"/>
          <w:sz w:val="28"/>
          <w:szCs w:val="28"/>
        </w:rPr>
      </w:pPr>
      <w:r w:rsidRPr="002F5A44">
        <w:rPr>
          <w:rFonts w:asciiTheme="minorHAnsi" w:hAnsiTheme="minorHAnsi" w:cstheme="minorHAnsi"/>
          <w:sz w:val="28"/>
          <w:szCs w:val="28"/>
        </w:rPr>
        <w:t>e-mail:</w:t>
      </w:r>
      <w:r w:rsidRPr="002F5A44">
        <w:rPr>
          <w:rFonts w:asciiTheme="minorHAnsi" w:hAnsiTheme="minorHAnsi" w:cstheme="minorHAnsi"/>
          <w:color w:val="000000"/>
          <w:sz w:val="28"/>
          <w:szCs w:val="28"/>
        </w:rPr>
        <w:t xml:space="preserve"> ured@gimnazija-mareljkovica-vk-skole.hr</w:t>
      </w:r>
    </w:p>
    <w:p w14:paraId="1F0D622C" w14:textId="10764FCA" w:rsidR="00453BA1" w:rsidRPr="002F5A44" w:rsidRDefault="00453BA1" w:rsidP="00453BA1">
      <w:pPr>
        <w:spacing w:line="360" w:lineRule="auto"/>
        <w:rPr>
          <w:rFonts w:asciiTheme="minorHAnsi" w:hAnsiTheme="minorHAnsi" w:cstheme="minorHAnsi"/>
          <w:sz w:val="28"/>
          <w:szCs w:val="28"/>
        </w:rPr>
      </w:pPr>
      <w:r w:rsidRPr="002F5A44">
        <w:rPr>
          <w:rFonts w:asciiTheme="minorHAnsi" w:hAnsiTheme="minorHAnsi" w:cstheme="minorHAnsi"/>
          <w:sz w:val="28"/>
          <w:szCs w:val="28"/>
        </w:rPr>
        <w:t xml:space="preserve">Internetska adresa: </w:t>
      </w:r>
      <w:hyperlink r:id="rId11" w:history="1">
        <w:r w:rsidR="005073A9" w:rsidRPr="00BF07FD">
          <w:rPr>
            <w:rStyle w:val="Hiperveza"/>
            <w:rFonts w:asciiTheme="minorHAnsi" w:hAnsiTheme="minorHAnsi" w:cstheme="minorHAnsi"/>
            <w:sz w:val="28"/>
            <w:szCs w:val="28"/>
          </w:rPr>
          <w:t>http://gimnazija-mareljkovica-vk.skole.hr</w:t>
        </w:r>
      </w:hyperlink>
      <w:r w:rsidR="005073A9">
        <w:rPr>
          <w:rFonts w:asciiTheme="minorHAnsi" w:hAnsiTheme="minorHAnsi" w:cstheme="minorHAnsi"/>
          <w:color w:val="000000"/>
          <w:sz w:val="28"/>
          <w:szCs w:val="28"/>
        </w:rPr>
        <w:t xml:space="preserve"> </w:t>
      </w:r>
    </w:p>
    <w:p w14:paraId="5F7C06CD" w14:textId="77777777" w:rsidR="00453BA1" w:rsidRPr="002F5A44" w:rsidRDefault="00453BA1" w:rsidP="00453BA1">
      <w:pPr>
        <w:rPr>
          <w:rFonts w:asciiTheme="minorHAnsi" w:hAnsiTheme="minorHAnsi" w:cstheme="minorHAnsi"/>
        </w:rPr>
      </w:pPr>
    </w:p>
    <w:p w14:paraId="341DD7FD" w14:textId="77777777" w:rsidR="00453BA1" w:rsidRPr="002F5A44" w:rsidRDefault="00453BA1" w:rsidP="00453BA1">
      <w:pPr>
        <w:spacing w:line="360" w:lineRule="auto"/>
        <w:rPr>
          <w:rFonts w:asciiTheme="minorHAnsi" w:hAnsiTheme="minorHAnsi" w:cstheme="minorHAnsi"/>
          <w:b/>
          <w:sz w:val="28"/>
          <w:szCs w:val="28"/>
        </w:rPr>
      </w:pPr>
      <w:r w:rsidRPr="002F5A44">
        <w:rPr>
          <w:rFonts w:asciiTheme="minorHAnsi" w:hAnsiTheme="minorHAnsi" w:cstheme="minorHAnsi"/>
          <w:b/>
          <w:sz w:val="28"/>
          <w:szCs w:val="28"/>
        </w:rPr>
        <w:t>Programi škole: OPĆA GIMNAZIJA</w:t>
      </w:r>
    </w:p>
    <w:p w14:paraId="2CBF0F05" w14:textId="68ED2C77" w:rsidR="00430691" w:rsidRPr="00AB44C9" w:rsidRDefault="00453BA1" w:rsidP="00453BA1">
      <w:pPr>
        <w:spacing w:line="360" w:lineRule="auto"/>
        <w:rPr>
          <w:rFonts w:asciiTheme="minorHAnsi" w:hAnsiTheme="minorHAnsi" w:cstheme="minorHAnsi"/>
          <w:b/>
          <w:sz w:val="28"/>
          <w:szCs w:val="28"/>
        </w:rPr>
      </w:pPr>
      <w:r w:rsidRPr="00AB44C9">
        <w:rPr>
          <w:rFonts w:asciiTheme="minorHAnsi" w:hAnsiTheme="minorHAnsi" w:cstheme="minorHAnsi"/>
          <w:b/>
          <w:sz w:val="28"/>
          <w:szCs w:val="28"/>
        </w:rPr>
        <w:t xml:space="preserve">                             </w:t>
      </w:r>
      <w:r w:rsidR="00430691" w:rsidRPr="00AB44C9">
        <w:rPr>
          <w:rFonts w:asciiTheme="minorHAnsi" w:hAnsiTheme="minorHAnsi" w:cstheme="minorHAnsi"/>
          <w:b/>
          <w:sz w:val="28"/>
          <w:szCs w:val="28"/>
        </w:rPr>
        <w:t>PRIRODOSLOVNA GIMNAZIJA</w:t>
      </w:r>
    </w:p>
    <w:p w14:paraId="77F3E5DD" w14:textId="7C5D8255" w:rsidR="00453BA1" w:rsidRPr="002F5A44" w:rsidRDefault="00430691" w:rsidP="00430691">
      <w:pPr>
        <w:spacing w:line="360" w:lineRule="auto"/>
        <w:ind w:left="1416"/>
        <w:rPr>
          <w:rFonts w:asciiTheme="minorHAnsi" w:hAnsiTheme="minorHAnsi" w:cstheme="minorHAnsi"/>
          <w:b/>
          <w:sz w:val="28"/>
          <w:szCs w:val="28"/>
        </w:rPr>
      </w:pPr>
      <w:r>
        <w:rPr>
          <w:rFonts w:asciiTheme="minorHAnsi" w:hAnsiTheme="minorHAnsi" w:cstheme="minorHAnsi"/>
          <w:b/>
          <w:sz w:val="28"/>
          <w:szCs w:val="28"/>
        </w:rPr>
        <w:t xml:space="preserve">       </w:t>
      </w:r>
      <w:r w:rsidR="00453BA1" w:rsidRPr="002F5A44">
        <w:rPr>
          <w:rFonts w:asciiTheme="minorHAnsi" w:hAnsiTheme="minorHAnsi" w:cstheme="minorHAnsi"/>
          <w:b/>
          <w:sz w:val="28"/>
          <w:szCs w:val="28"/>
        </w:rPr>
        <w:t>PRIRODOSLOVNO-MATEMATIČKA GIMNAZIJA</w:t>
      </w:r>
    </w:p>
    <w:p w14:paraId="62C65122" w14:textId="2F693C76" w:rsidR="00453BA1" w:rsidRDefault="00453BA1" w:rsidP="00453BA1">
      <w:pPr>
        <w:spacing w:line="360" w:lineRule="auto"/>
        <w:rPr>
          <w:rFonts w:asciiTheme="minorHAnsi" w:hAnsiTheme="minorHAnsi" w:cstheme="minorHAnsi"/>
          <w:b/>
          <w:sz w:val="28"/>
          <w:szCs w:val="28"/>
        </w:rPr>
      </w:pPr>
      <w:r w:rsidRPr="002F5A44">
        <w:rPr>
          <w:rFonts w:asciiTheme="minorHAnsi" w:hAnsiTheme="minorHAnsi" w:cstheme="minorHAnsi"/>
          <w:b/>
          <w:sz w:val="28"/>
          <w:szCs w:val="28"/>
        </w:rPr>
        <w:t xml:space="preserve">                             JEZIČNA GIMNAZIJA</w:t>
      </w:r>
    </w:p>
    <w:p w14:paraId="73414365" w14:textId="72DB0B36" w:rsidR="00430691" w:rsidRPr="002F5A44" w:rsidRDefault="00430691" w:rsidP="00453BA1">
      <w:pPr>
        <w:spacing w:line="360" w:lineRule="auto"/>
        <w:rPr>
          <w:rFonts w:asciiTheme="minorHAnsi" w:hAnsiTheme="minorHAnsi" w:cstheme="minorHAnsi"/>
          <w:b/>
          <w:sz w:val="28"/>
          <w:szCs w:val="28"/>
        </w:rPr>
      </w:pPr>
      <w:r>
        <w:rPr>
          <w:rFonts w:asciiTheme="minorHAnsi" w:hAnsiTheme="minorHAnsi" w:cstheme="minorHAnsi"/>
          <w:b/>
          <w:sz w:val="28"/>
          <w:szCs w:val="28"/>
        </w:rPr>
        <w:tab/>
      </w:r>
      <w:r>
        <w:rPr>
          <w:rFonts w:asciiTheme="minorHAnsi" w:hAnsiTheme="minorHAnsi" w:cstheme="minorHAnsi"/>
          <w:b/>
          <w:sz w:val="28"/>
          <w:szCs w:val="28"/>
        </w:rPr>
        <w:tab/>
        <w:t xml:space="preserve">       </w:t>
      </w:r>
    </w:p>
    <w:p w14:paraId="6D237D4F" w14:textId="77777777" w:rsidR="00453BA1" w:rsidRPr="002F5A44" w:rsidRDefault="00453BA1" w:rsidP="00453BA1">
      <w:pPr>
        <w:rPr>
          <w:rFonts w:asciiTheme="minorHAnsi" w:hAnsiTheme="minorHAnsi" w:cstheme="minorHAnsi"/>
        </w:rPr>
      </w:pPr>
    </w:p>
    <w:p w14:paraId="058B387D" w14:textId="77777777" w:rsidR="00453BA1" w:rsidRPr="002F5A44" w:rsidRDefault="00453BA1" w:rsidP="00453BA1">
      <w:pPr>
        <w:rPr>
          <w:rFonts w:asciiTheme="minorHAnsi" w:hAnsiTheme="minorHAnsi" w:cstheme="minorHAnsi"/>
          <w:b/>
        </w:rPr>
      </w:pPr>
    </w:p>
    <w:p w14:paraId="4902BF65" w14:textId="77777777" w:rsidR="00453BA1" w:rsidRPr="002F5A44" w:rsidRDefault="00453BA1" w:rsidP="00453BA1">
      <w:pPr>
        <w:rPr>
          <w:rFonts w:asciiTheme="minorHAnsi" w:hAnsiTheme="minorHAnsi" w:cstheme="minorHAnsi"/>
          <w:b/>
        </w:rPr>
      </w:pPr>
    </w:p>
    <w:p w14:paraId="21419C53" w14:textId="77777777" w:rsidR="00453BA1" w:rsidRDefault="00453BA1" w:rsidP="00453BA1">
      <w:pPr>
        <w:rPr>
          <w:rFonts w:asciiTheme="minorHAnsi" w:hAnsiTheme="minorHAnsi" w:cstheme="minorHAnsi"/>
          <w:b/>
        </w:rPr>
      </w:pPr>
    </w:p>
    <w:p w14:paraId="7D752F6D" w14:textId="77777777" w:rsidR="004E72F5" w:rsidRDefault="004E72F5" w:rsidP="00453BA1">
      <w:pPr>
        <w:rPr>
          <w:rFonts w:asciiTheme="minorHAnsi" w:hAnsiTheme="minorHAnsi" w:cstheme="minorHAnsi"/>
          <w:b/>
        </w:rPr>
      </w:pPr>
    </w:p>
    <w:p w14:paraId="67317AAE" w14:textId="77777777" w:rsidR="004E72F5" w:rsidRDefault="004E72F5" w:rsidP="00453BA1">
      <w:pPr>
        <w:rPr>
          <w:rFonts w:asciiTheme="minorHAnsi" w:hAnsiTheme="minorHAnsi" w:cstheme="minorHAnsi"/>
          <w:b/>
        </w:rPr>
      </w:pPr>
    </w:p>
    <w:p w14:paraId="55DADE66" w14:textId="77777777" w:rsidR="004E72F5" w:rsidRDefault="004E72F5" w:rsidP="00453BA1">
      <w:pPr>
        <w:rPr>
          <w:rFonts w:asciiTheme="minorHAnsi" w:hAnsiTheme="minorHAnsi" w:cstheme="minorHAnsi"/>
          <w:b/>
        </w:rPr>
      </w:pPr>
    </w:p>
    <w:p w14:paraId="41D5CF00" w14:textId="77777777" w:rsidR="004E72F5" w:rsidRDefault="004E72F5" w:rsidP="00453BA1">
      <w:pPr>
        <w:rPr>
          <w:rFonts w:asciiTheme="minorHAnsi" w:hAnsiTheme="minorHAnsi" w:cstheme="minorHAnsi"/>
          <w:b/>
        </w:rPr>
      </w:pPr>
    </w:p>
    <w:p w14:paraId="55330995" w14:textId="77777777" w:rsidR="004E72F5" w:rsidRDefault="004E72F5" w:rsidP="00453BA1">
      <w:pPr>
        <w:rPr>
          <w:rFonts w:asciiTheme="minorHAnsi" w:hAnsiTheme="minorHAnsi" w:cstheme="minorHAnsi"/>
          <w:b/>
        </w:rPr>
      </w:pPr>
    </w:p>
    <w:p w14:paraId="7CA5C000" w14:textId="77777777" w:rsidR="004E72F5" w:rsidRDefault="004E72F5" w:rsidP="00453BA1">
      <w:pPr>
        <w:rPr>
          <w:rFonts w:asciiTheme="minorHAnsi" w:hAnsiTheme="minorHAnsi" w:cstheme="minorHAnsi"/>
          <w:b/>
        </w:rPr>
      </w:pPr>
    </w:p>
    <w:p w14:paraId="5783B5BA" w14:textId="77777777" w:rsidR="004E72F5" w:rsidRDefault="004E72F5" w:rsidP="00453BA1">
      <w:pPr>
        <w:rPr>
          <w:rFonts w:asciiTheme="minorHAnsi" w:hAnsiTheme="minorHAnsi" w:cstheme="minorHAnsi"/>
          <w:b/>
        </w:rPr>
      </w:pPr>
    </w:p>
    <w:p w14:paraId="1CB8D92D" w14:textId="77777777" w:rsidR="004E72F5" w:rsidRDefault="004E72F5" w:rsidP="004E72F5">
      <w:pPr>
        <w:pStyle w:val="Stil1"/>
        <w:numPr>
          <w:ilvl w:val="0"/>
          <w:numId w:val="0"/>
        </w:numPr>
        <w:sectPr w:rsidR="004E72F5" w:rsidSect="006B644B">
          <w:headerReference w:type="default" r:id="rId12"/>
          <w:footerReference w:type="default" r:id="rId13"/>
          <w:type w:val="continuous"/>
          <w:pgSz w:w="11906" w:h="16838"/>
          <w:pgMar w:top="1417" w:right="1417" w:bottom="1417" w:left="1417" w:header="708" w:footer="708" w:gutter="0"/>
          <w:pgNumType w:fmt="lowerRoman" w:start="1"/>
          <w:cols w:space="708"/>
          <w:docGrid w:linePitch="360"/>
        </w:sectPr>
      </w:pPr>
    </w:p>
    <w:p w14:paraId="09755113" w14:textId="676805F1" w:rsidR="004E72F5" w:rsidRPr="002F5A44" w:rsidRDefault="004E72F5" w:rsidP="004E72F5">
      <w:pPr>
        <w:pStyle w:val="Stil1"/>
        <w:numPr>
          <w:ilvl w:val="0"/>
          <w:numId w:val="0"/>
        </w:numPr>
        <w:sectPr w:rsidR="004E72F5" w:rsidRPr="002F5A44" w:rsidSect="006B644B">
          <w:type w:val="continuous"/>
          <w:pgSz w:w="11906" w:h="16838"/>
          <w:pgMar w:top="1417" w:right="1417" w:bottom="1417" w:left="1417" w:header="708" w:footer="708" w:gutter="0"/>
          <w:pgNumType w:fmt="lowerRoman" w:start="1"/>
          <w:cols w:space="708"/>
          <w:docGrid w:linePitch="360"/>
        </w:sectPr>
      </w:pPr>
    </w:p>
    <w:p w14:paraId="3F19E7FC" w14:textId="3B08C37A" w:rsidR="004E72F5" w:rsidRPr="00A00A7B" w:rsidRDefault="004E72F5" w:rsidP="00A00A7B">
      <w:pPr>
        <w:pStyle w:val="Naslov1"/>
        <w:numPr>
          <w:ilvl w:val="0"/>
          <w:numId w:val="181"/>
        </w:numPr>
        <w:rPr>
          <w:b/>
          <w:bCs/>
          <w:color w:val="auto"/>
          <w:sz w:val="24"/>
          <w:szCs w:val="24"/>
        </w:rPr>
      </w:pPr>
      <w:bookmarkStart w:id="2" w:name="_Toc115277636"/>
      <w:bookmarkStart w:id="3" w:name="_Toc146565299"/>
      <w:bookmarkStart w:id="4" w:name="_Toc210220821"/>
      <w:bookmarkStart w:id="5" w:name="_Toc210335086"/>
      <w:bookmarkStart w:id="6" w:name="_Toc463009260"/>
      <w:bookmarkEnd w:id="1"/>
      <w:bookmarkEnd w:id="0"/>
      <w:r w:rsidRPr="00A00A7B">
        <w:rPr>
          <w:b/>
          <w:bCs/>
          <w:color w:val="auto"/>
          <w:sz w:val="24"/>
          <w:szCs w:val="24"/>
        </w:rPr>
        <w:lastRenderedPageBreak/>
        <w:t>ŠKOLSKI RAZVOJNI PLAN</w:t>
      </w:r>
      <w:bookmarkEnd w:id="2"/>
      <w:bookmarkEnd w:id="3"/>
      <w:bookmarkEnd w:id="4"/>
      <w:bookmarkEnd w:id="5"/>
      <w:r w:rsidR="00A00A7B" w:rsidRPr="00A00A7B">
        <w:rPr>
          <w:b/>
          <w:bCs/>
          <w:color w:val="auto"/>
          <w:sz w:val="24"/>
          <w:szCs w:val="24"/>
        </w:rPr>
        <w:t xml:space="preserve"> </w:t>
      </w:r>
    </w:p>
    <w:tbl>
      <w:tblPr>
        <w:tblStyle w:val="Reetkatablice"/>
        <w:tblpPr w:leftFromText="180" w:rightFromText="180" w:horzAnchor="margin" w:tblpXSpec="center" w:tblpY="570"/>
        <w:tblW w:w="15120" w:type="dxa"/>
        <w:tblLook w:val="01E0" w:firstRow="1" w:lastRow="1" w:firstColumn="1" w:lastColumn="1" w:noHBand="0" w:noVBand="0"/>
      </w:tblPr>
      <w:tblGrid>
        <w:gridCol w:w="1660"/>
        <w:gridCol w:w="3193"/>
        <w:gridCol w:w="2460"/>
        <w:gridCol w:w="2393"/>
        <w:gridCol w:w="1193"/>
        <w:gridCol w:w="1448"/>
        <w:gridCol w:w="2773"/>
      </w:tblGrid>
      <w:tr w:rsidR="004E72F5" w:rsidRPr="00543365" w14:paraId="2EB2CF7C" w14:textId="77777777" w:rsidTr="00D37405">
        <w:trPr>
          <w:trHeight w:val="1021"/>
        </w:trPr>
        <w:tc>
          <w:tcPr>
            <w:tcW w:w="1661" w:type="dxa"/>
            <w:shd w:val="clear" w:color="auto" w:fill="FFFF99"/>
            <w:vAlign w:val="center"/>
          </w:tcPr>
          <w:p w14:paraId="11A36FC3" w14:textId="77777777" w:rsidR="004E72F5" w:rsidRPr="00543365" w:rsidRDefault="004E72F5" w:rsidP="005073A9">
            <w:pPr>
              <w:jc w:val="center"/>
              <w:rPr>
                <w:rFonts w:asciiTheme="minorHAnsi" w:hAnsiTheme="minorHAnsi" w:cstheme="minorHAnsi"/>
                <w:b/>
                <w:sz w:val="22"/>
                <w:szCs w:val="22"/>
              </w:rPr>
            </w:pPr>
            <w:bookmarkStart w:id="7" w:name="_Hlk97488628"/>
          </w:p>
          <w:p w14:paraId="460350B3" w14:textId="77777777" w:rsidR="004E72F5" w:rsidRPr="00543365" w:rsidRDefault="004E72F5" w:rsidP="005073A9">
            <w:pPr>
              <w:jc w:val="center"/>
              <w:rPr>
                <w:rFonts w:asciiTheme="minorHAnsi" w:hAnsiTheme="minorHAnsi" w:cstheme="minorHAnsi"/>
                <w:b/>
                <w:sz w:val="22"/>
                <w:szCs w:val="22"/>
              </w:rPr>
            </w:pPr>
            <w:r w:rsidRPr="00543365">
              <w:rPr>
                <w:rFonts w:asciiTheme="minorHAnsi" w:hAnsiTheme="minorHAnsi" w:cstheme="minorHAnsi"/>
                <w:b/>
                <w:sz w:val="22"/>
                <w:szCs w:val="22"/>
              </w:rPr>
              <w:t>PRIORITETNO PODRUČJE UNAPRJEĐENJA</w:t>
            </w:r>
          </w:p>
        </w:tc>
        <w:tc>
          <w:tcPr>
            <w:tcW w:w="3579" w:type="dxa"/>
            <w:shd w:val="clear" w:color="auto" w:fill="FFFF99"/>
            <w:vAlign w:val="center"/>
          </w:tcPr>
          <w:p w14:paraId="083BBA19" w14:textId="77777777" w:rsidR="004E72F5" w:rsidRPr="00543365" w:rsidRDefault="004E72F5" w:rsidP="005073A9">
            <w:pPr>
              <w:jc w:val="center"/>
              <w:rPr>
                <w:rFonts w:asciiTheme="minorHAnsi" w:hAnsiTheme="minorHAnsi" w:cstheme="minorHAnsi"/>
                <w:b/>
                <w:sz w:val="22"/>
                <w:szCs w:val="22"/>
              </w:rPr>
            </w:pPr>
            <w:r w:rsidRPr="00543365">
              <w:rPr>
                <w:rFonts w:asciiTheme="minorHAnsi" w:hAnsiTheme="minorHAnsi" w:cstheme="minorHAnsi"/>
                <w:b/>
                <w:sz w:val="22"/>
                <w:szCs w:val="22"/>
              </w:rPr>
              <w:t>CILJEVI</w:t>
            </w:r>
          </w:p>
        </w:tc>
        <w:tc>
          <w:tcPr>
            <w:tcW w:w="2680" w:type="dxa"/>
            <w:shd w:val="clear" w:color="auto" w:fill="FFFF99"/>
            <w:vAlign w:val="center"/>
          </w:tcPr>
          <w:p w14:paraId="765F071A" w14:textId="77777777" w:rsidR="004E72F5" w:rsidRPr="00543365" w:rsidRDefault="004E72F5" w:rsidP="005073A9">
            <w:pPr>
              <w:jc w:val="center"/>
              <w:rPr>
                <w:rFonts w:asciiTheme="minorHAnsi" w:hAnsiTheme="minorHAnsi" w:cstheme="minorHAnsi"/>
                <w:b/>
                <w:sz w:val="22"/>
                <w:szCs w:val="22"/>
              </w:rPr>
            </w:pPr>
            <w:r w:rsidRPr="00543365">
              <w:rPr>
                <w:rFonts w:asciiTheme="minorHAnsi" w:hAnsiTheme="minorHAnsi" w:cstheme="minorHAnsi"/>
                <w:b/>
                <w:sz w:val="22"/>
                <w:szCs w:val="22"/>
              </w:rPr>
              <w:t>METODE I AKTIVNOSTI ZA OSTVARIVANJE CILJEVA</w:t>
            </w:r>
          </w:p>
        </w:tc>
        <w:tc>
          <w:tcPr>
            <w:tcW w:w="2393" w:type="dxa"/>
            <w:shd w:val="clear" w:color="auto" w:fill="FFFF99"/>
            <w:vAlign w:val="center"/>
          </w:tcPr>
          <w:p w14:paraId="36A06F3A" w14:textId="77777777" w:rsidR="004E72F5" w:rsidRPr="00543365" w:rsidRDefault="004E72F5" w:rsidP="005073A9">
            <w:pPr>
              <w:jc w:val="center"/>
              <w:rPr>
                <w:rFonts w:asciiTheme="minorHAnsi" w:hAnsiTheme="minorHAnsi" w:cstheme="minorHAnsi"/>
                <w:b/>
                <w:sz w:val="22"/>
                <w:szCs w:val="22"/>
              </w:rPr>
            </w:pPr>
          </w:p>
          <w:p w14:paraId="43D7C46F" w14:textId="77777777" w:rsidR="004E72F5" w:rsidRPr="00543365" w:rsidRDefault="004E72F5" w:rsidP="005073A9">
            <w:pPr>
              <w:jc w:val="center"/>
              <w:rPr>
                <w:rFonts w:asciiTheme="minorHAnsi" w:hAnsiTheme="minorHAnsi" w:cstheme="minorHAnsi"/>
                <w:b/>
                <w:sz w:val="22"/>
                <w:szCs w:val="22"/>
              </w:rPr>
            </w:pPr>
            <w:r w:rsidRPr="00543365">
              <w:rPr>
                <w:rFonts w:asciiTheme="minorHAnsi" w:hAnsiTheme="minorHAnsi" w:cstheme="minorHAnsi"/>
                <w:b/>
                <w:sz w:val="22"/>
                <w:szCs w:val="22"/>
              </w:rPr>
              <w:t>NUŽNI RESURSI</w:t>
            </w:r>
          </w:p>
          <w:p w14:paraId="4797B149" w14:textId="77777777" w:rsidR="004E72F5" w:rsidRPr="00543365" w:rsidRDefault="004E72F5" w:rsidP="005073A9">
            <w:pPr>
              <w:jc w:val="center"/>
              <w:rPr>
                <w:rFonts w:asciiTheme="minorHAnsi" w:hAnsiTheme="minorHAnsi" w:cstheme="minorHAnsi"/>
                <w:b/>
                <w:sz w:val="22"/>
                <w:szCs w:val="22"/>
              </w:rPr>
            </w:pPr>
            <w:r w:rsidRPr="00543365">
              <w:rPr>
                <w:rFonts w:asciiTheme="minorHAnsi" w:hAnsiTheme="minorHAnsi" w:cstheme="minorHAnsi"/>
                <w:b/>
                <w:sz w:val="22"/>
                <w:szCs w:val="22"/>
              </w:rPr>
              <w:t>(financijski, organizacijski, ljudski)</w:t>
            </w:r>
          </w:p>
          <w:p w14:paraId="21792AFE" w14:textId="77777777" w:rsidR="004E72F5" w:rsidRPr="00543365" w:rsidRDefault="004E72F5" w:rsidP="005073A9">
            <w:pPr>
              <w:jc w:val="center"/>
              <w:rPr>
                <w:rFonts w:asciiTheme="minorHAnsi" w:hAnsiTheme="minorHAnsi" w:cstheme="minorHAnsi"/>
                <w:b/>
                <w:sz w:val="22"/>
                <w:szCs w:val="22"/>
              </w:rPr>
            </w:pPr>
          </w:p>
        </w:tc>
        <w:tc>
          <w:tcPr>
            <w:tcW w:w="1193" w:type="dxa"/>
            <w:shd w:val="clear" w:color="auto" w:fill="FFFF99"/>
            <w:vAlign w:val="center"/>
          </w:tcPr>
          <w:p w14:paraId="40731436" w14:textId="77777777" w:rsidR="004E72F5" w:rsidRPr="00543365" w:rsidRDefault="004E72F5" w:rsidP="005073A9">
            <w:pPr>
              <w:jc w:val="center"/>
              <w:rPr>
                <w:rFonts w:asciiTheme="minorHAnsi" w:hAnsiTheme="minorHAnsi" w:cstheme="minorHAnsi"/>
                <w:b/>
                <w:sz w:val="22"/>
                <w:szCs w:val="22"/>
              </w:rPr>
            </w:pPr>
            <w:r w:rsidRPr="00543365">
              <w:rPr>
                <w:rFonts w:asciiTheme="minorHAnsi" w:hAnsiTheme="minorHAnsi" w:cstheme="minorHAnsi"/>
                <w:b/>
                <w:sz w:val="22"/>
                <w:szCs w:val="22"/>
              </w:rPr>
              <w:t>DATUM DO KOJEGA ĆE SE CILJ OSTVARITI</w:t>
            </w:r>
          </w:p>
        </w:tc>
        <w:tc>
          <w:tcPr>
            <w:tcW w:w="680" w:type="dxa"/>
            <w:shd w:val="clear" w:color="auto" w:fill="FFFF99"/>
            <w:vAlign w:val="center"/>
          </w:tcPr>
          <w:p w14:paraId="19DB2F77" w14:textId="77777777" w:rsidR="004E72F5" w:rsidRPr="00543365" w:rsidRDefault="004E72F5" w:rsidP="005073A9">
            <w:pPr>
              <w:jc w:val="center"/>
              <w:rPr>
                <w:rFonts w:asciiTheme="minorHAnsi" w:hAnsiTheme="minorHAnsi" w:cstheme="minorHAnsi"/>
                <w:b/>
                <w:sz w:val="22"/>
                <w:szCs w:val="22"/>
              </w:rPr>
            </w:pPr>
            <w:r w:rsidRPr="00543365">
              <w:rPr>
                <w:rFonts w:asciiTheme="minorHAnsi" w:hAnsiTheme="minorHAnsi" w:cstheme="minorHAnsi"/>
                <w:b/>
                <w:sz w:val="22"/>
                <w:szCs w:val="22"/>
              </w:rPr>
              <w:t>OSOBE ODGOVORNE ZA PROVEDBU AKTIVNOSTI</w:t>
            </w:r>
          </w:p>
        </w:tc>
        <w:tc>
          <w:tcPr>
            <w:tcW w:w="2934" w:type="dxa"/>
            <w:shd w:val="clear" w:color="auto" w:fill="FFFF99"/>
            <w:vAlign w:val="center"/>
          </w:tcPr>
          <w:p w14:paraId="08B8A587" w14:textId="77777777" w:rsidR="004E72F5" w:rsidRPr="00543365" w:rsidRDefault="004E72F5" w:rsidP="005073A9">
            <w:pPr>
              <w:jc w:val="center"/>
              <w:rPr>
                <w:rFonts w:asciiTheme="minorHAnsi" w:hAnsiTheme="minorHAnsi" w:cstheme="minorBidi"/>
                <w:b/>
                <w:sz w:val="22"/>
                <w:szCs w:val="22"/>
              </w:rPr>
            </w:pPr>
            <w:r w:rsidRPr="49BF3F1A">
              <w:rPr>
                <w:rFonts w:asciiTheme="minorHAnsi" w:hAnsiTheme="minorHAnsi" w:cstheme="minorBidi"/>
                <w:b/>
                <w:sz w:val="22"/>
                <w:szCs w:val="22"/>
              </w:rPr>
              <w:t>MJERLJIVI POKAZATELJI OSTVARIVANJA CILJEVA</w:t>
            </w:r>
          </w:p>
        </w:tc>
      </w:tr>
      <w:bookmarkEnd w:id="7"/>
      <w:tr w:rsidR="004E72F5" w:rsidRPr="00543365" w14:paraId="75982E54" w14:textId="77777777" w:rsidTr="00D37405">
        <w:trPr>
          <w:trHeight w:val="609"/>
        </w:trPr>
        <w:tc>
          <w:tcPr>
            <w:tcW w:w="1661" w:type="dxa"/>
            <w:vMerge w:val="restart"/>
          </w:tcPr>
          <w:p w14:paraId="26EC2A0E" w14:textId="11E15333" w:rsidR="49BF3F1A" w:rsidRDefault="49BF3F1A" w:rsidP="49BF3F1A">
            <w:pPr>
              <w:rPr>
                <w:rFonts w:asciiTheme="minorHAnsi" w:hAnsiTheme="minorHAnsi" w:cstheme="minorBidi"/>
                <w:b/>
                <w:bCs/>
                <w:sz w:val="22"/>
                <w:szCs w:val="22"/>
              </w:rPr>
            </w:pPr>
          </w:p>
          <w:p w14:paraId="1D878621" w14:textId="2DED8FD9" w:rsidR="49BF3F1A" w:rsidRDefault="49BF3F1A" w:rsidP="49BF3F1A">
            <w:pPr>
              <w:rPr>
                <w:rFonts w:asciiTheme="minorHAnsi" w:hAnsiTheme="minorHAnsi" w:cstheme="minorBidi"/>
                <w:b/>
                <w:bCs/>
                <w:sz w:val="22"/>
                <w:szCs w:val="22"/>
              </w:rPr>
            </w:pPr>
          </w:p>
          <w:p w14:paraId="6B3DB4B1" w14:textId="587E7D53" w:rsidR="49BF3F1A" w:rsidRDefault="49BF3F1A" w:rsidP="49BF3F1A">
            <w:pPr>
              <w:rPr>
                <w:rFonts w:asciiTheme="minorHAnsi" w:hAnsiTheme="minorHAnsi" w:cstheme="minorBidi"/>
                <w:b/>
                <w:bCs/>
                <w:sz w:val="22"/>
                <w:szCs w:val="22"/>
              </w:rPr>
            </w:pPr>
            <w:r w:rsidRPr="49BF3F1A">
              <w:rPr>
                <w:rFonts w:asciiTheme="minorHAnsi" w:hAnsiTheme="minorHAnsi" w:cstheme="minorBidi"/>
                <w:b/>
                <w:bCs/>
                <w:sz w:val="22"/>
                <w:szCs w:val="22"/>
              </w:rPr>
              <w:t>ORGANIZACIJA NASTAVE I RADA ŠKOLE</w:t>
            </w:r>
          </w:p>
        </w:tc>
        <w:tc>
          <w:tcPr>
            <w:tcW w:w="3579" w:type="dxa"/>
          </w:tcPr>
          <w:p w14:paraId="2DFC88AB" w14:textId="472D6ECF" w:rsidR="004E72F5" w:rsidRPr="00543365" w:rsidRDefault="004E72F5" w:rsidP="004E72F5">
            <w:pPr>
              <w:rPr>
                <w:rFonts w:asciiTheme="minorHAnsi" w:hAnsiTheme="minorHAnsi" w:cstheme="minorBidi"/>
                <w:b/>
                <w:sz w:val="22"/>
                <w:szCs w:val="22"/>
              </w:rPr>
            </w:pPr>
            <w:r w:rsidRPr="7D5CC688">
              <w:rPr>
                <w:rFonts w:asciiTheme="minorHAnsi" w:hAnsiTheme="minorHAnsi" w:cstheme="minorBidi"/>
                <w:b/>
                <w:sz w:val="22"/>
                <w:szCs w:val="22"/>
              </w:rPr>
              <w:t>Veća izbornost fakultativne, izborne, dodatne nastave</w:t>
            </w:r>
          </w:p>
        </w:tc>
        <w:tc>
          <w:tcPr>
            <w:tcW w:w="2680" w:type="dxa"/>
          </w:tcPr>
          <w:p w14:paraId="4C13CB68" w14:textId="4EE0367A"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promovirati fakultativnu, izbornu i dodatnu nastavu među učenicima</w:t>
            </w:r>
          </w:p>
          <w:p w14:paraId="2E6F32F8" w14:textId="5636C0F8"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ispitati interese i potrebe učenika</w:t>
            </w:r>
          </w:p>
          <w:p w14:paraId="7B0313EE" w14:textId="0A96CCAD"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izraditi nove kurikul</w:t>
            </w:r>
            <w:r w:rsidR="00A20AA8">
              <w:rPr>
                <w:rFonts w:asciiTheme="minorHAnsi" w:hAnsiTheme="minorHAnsi" w:cstheme="minorHAnsi"/>
                <w:sz w:val="22"/>
                <w:szCs w:val="22"/>
              </w:rPr>
              <w:t>um</w:t>
            </w:r>
            <w:r w:rsidRPr="00543365">
              <w:rPr>
                <w:rFonts w:asciiTheme="minorHAnsi" w:hAnsiTheme="minorHAnsi" w:cstheme="minorHAnsi"/>
                <w:sz w:val="22"/>
                <w:szCs w:val="22"/>
              </w:rPr>
              <w:t>e</w:t>
            </w:r>
          </w:p>
          <w:p w14:paraId="3B1C888B" w14:textId="775A89A1"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evaluacija programa</w:t>
            </w:r>
          </w:p>
        </w:tc>
        <w:tc>
          <w:tcPr>
            <w:tcW w:w="2393" w:type="dxa"/>
          </w:tcPr>
          <w:p w14:paraId="50AF02C7"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Kadar, oprema i  prostor za rad. </w:t>
            </w:r>
          </w:p>
        </w:tc>
        <w:tc>
          <w:tcPr>
            <w:tcW w:w="1193" w:type="dxa"/>
          </w:tcPr>
          <w:p w14:paraId="650A74AB" w14:textId="03CA5D40"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 xml:space="preserve">31. kolovoza </w:t>
            </w:r>
            <w:r w:rsidR="49BF3F1A" w:rsidRPr="49BF3F1A">
              <w:rPr>
                <w:rFonts w:asciiTheme="minorHAnsi" w:hAnsiTheme="minorHAnsi" w:cstheme="minorBidi"/>
                <w:sz w:val="22"/>
                <w:szCs w:val="22"/>
              </w:rPr>
              <w:t>2026</w:t>
            </w:r>
            <w:r w:rsidRPr="4B842D82">
              <w:rPr>
                <w:rFonts w:asciiTheme="minorHAnsi" w:hAnsiTheme="minorHAnsi" w:cstheme="minorBidi"/>
                <w:sz w:val="22"/>
                <w:szCs w:val="22"/>
              </w:rPr>
              <w:t>.</w:t>
            </w:r>
          </w:p>
        </w:tc>
        <w:tc>
          <w:tcPr>
            <w:tcW w:w="680" w:type="dxa"/>
          </w:tcPr>
          <w:p w14:paraId="5D2A9EEF"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nastavnici, stručni tim i ravnateljica</w:t>
            </w:r>
          </w:p>
        </w:tc>
        <w:tc>
          <w:tcPr>
            <w:tcW w:w="2934" w:type="dxa"/>
          </w:tcPr>
          <w:p w14:paraId="4720165C"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Novi programski sadržaji.</w:t>
            </w:r>
          </w:p>
          <w:p w14:paraId="3506919A"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Kvantitativni i kvalitativni pokazatelji (programi i broj učenika polaznika), zadovoljstvo, uspjeh učenika i rezultati na natjecanjima.</w:t>
            </w:r>
          </w:p>
          <w:p w14:paraId="580C940A" w14:textId="77777777" w:rsidR="004E72F5" w:rsidRPr="00543365" w:rsidRDefault="004E72F5" w:rsidP="004E72F5">
            <w:pPr>
              <w:rPr>
                <w:rFonts w:asciiTheme="minorHAnsi" w:hAnsiTheme="minorHAnsi" w:cstheme="minorHAnsi"/>
                <w:sz w:val="22"/>
                <w:szCs w:val="22"/>
              </w:rPr>
            </w:pPr>
          </w:p>
        </w:tc>
      </w:tr>
      <w:tr w:rsidR="004E72F5" w:rsidRPr="00543365" w14:paraId="4A2CEA62" w14:textId="77777777" w:rsidTr="00D37405">
        <w:trPr>
          <w:trHeight w:val="609"/>
        </w:trPr>
        <w:tc>
          <w:tcPr>
            <w:tcW w:w="1661" w:type="dxa"/>
            <w:vMerge/>
          </w:tcPr>
          <w:p w14:paraId="0C8A0F22" w14:textId="77777777" w:rsidR="004E72F5" w:rsidRPr="00543365" w:rsidRDefault="004E72F5" w:rsidP="004E72F5">
            <w:pPr>
              <w:rPr>
                <w:rFonts w:asciiTheme="minorHAnsi" w:hAnsiTheme="minorHAnsi" w:cstheme="minorHAnsi"/>
                <w:sz w:val="22"/>
                <w:szCs w:val="22"/>
              </w:rPr>
            </w:pPr>
          </w:p>
        </w:tc>
        <w:tc>
          <w:tcPr>
            <w:tcW w:w="3579" w:type="dxa"/>
          </w:tcPr>
          <w:p w14:paraId="277346C6" w14:textId="3981ED6C" w:rsidR="004E72F5" w:rsidRPr="00543365" w:rsidRDefault="4B842D82" w:rsidP="4B842D82">
            <w:pPr>
              <w:rPr>
                <w:rFonts w:asciiTheme="minorHAnsi" w:hAnsiTheme="minorHAnsi" w:cstheme="minorBidi"/>
                <w:b/>
                <w:bCs/>
                <w:sz w:val="22"/>
                <w:szCs w:val="22"/>
              </w:rPr>
            </w:pPr>
            <w:r w:rsidRPr="4B842D82">
              <w:rPr>
                <w:rFonts w:asciiTheme="minorHAnsi" w:hAnsiTheme="minorHAnsi" w:cstheme="minorBidi"/>
                <w:b/>
                <w:bCs/>
                <w:sz w:val="22"/>
                <w:szCs w:val="22"/>
              </w:rPr>
              <w:t xml:space="preserve">Prijaviti </w:t>
            </w:r>
            <w:r w:rsidR="49BF3F1A" w:rsidRPr="49BF3F1A">
              <w:rPr>
                <w:rFonts w:asciiTheme="minorHAnsi" w:hAnsiTheme="minorHAnsi" w:cstheme="minorBidi"/>
                <w:b/>
                <w:bCs/>
                <w:sz w:val="22"/>
                <w:szCs w:val="22"/>
              </w:rPr>
              <w:t>projekte (</w:t>
            </w:r>
            <w:r w:rsidRPr="4B842D82">
              <w:rPr>
                <w:rFonts w:asciiTheme="minorHAnsi" w:hAnsiTheme="minorHAnsi" w:cstheme="minorBidi"/>
                <w:b/>
                <w:bCs/>
                <w:i/>
                <w:iCs/>
                <w:sz w:val="22"/>
                <w:szCs w:val="22"/>
              </w:rPr>
              <w:t>Erasmus</w:t>
            </w:r>
            <w:r w:rsidRPr="4B842D82">
              <w:rPr>
                <w:rFonts w:asciiTheme="minorHAnsi" w:hAnsiTheme="minorHAnsi" w:cstheme="minorBidi"/>
                <w:b/>
                <w:bCs/>
                <w:sz w:val="22"/>
                <w:szCs w:val="22"/>
              </w:rPr>
              <w:t xml:space="preserve"> i </w:t>
            </w:r>
            <w:r w:rsidRPr="4B842D82">
              <w:rPr>
                <w:rFonts w:asciiTheme="minorHAnsi" w:hAnsiTheme="minorHAnsi" w:cstheme="minorBidi"/>
                <w:b/>
                <w:bCs/>
                <w:i/>
                <w:iCs/>
                <w:sz w:val="22"/>
                <w:szCs w:val="22"/>
              </w:rPr>
              <w:t>e-</w:t>
            </w:r>
            <w:proofErr w:type="spellStart"/>
            <w:r w:rsidRPr="4B842D82">
              <w:rPr>
                <w:rFonts w:asciiTheme="minorHAnsi" w:hAnsiTheme="minorHAnsi" w:cstheme="minorBidi"/>
                <w:b/>
                <w:bCs/>
                <w:i/>
                <w:iCs/>
                <w:sz w:val="22"/>
                <w:szCs w:val="22"/>
              </w:rPr>
              <w:t>Twinning</w:t>
            </w:r>
            <w:proofErr w:type="spellEnd"/>
            <w:r w:rsidR="49BF3F1A" w:rsidRPr="49BF3F1A">
              <w:rPr>
                <w:rFonts w:asciiTheme="minorHAnsi" w:hAnsiTheme="minorHAnsi" w:cstheme="minorBidi"/>
                <w:b/>
                <w:bCs/>
                <w:i/>
                <w:iCs/>
                <w:sz w:val="22"/>
                <w:szCs w:val="22"/>
              </w:rPr>
              <w:t>, prekogranične suradnje i dr.)</w:t>
            </w:r>
          </w:p>
        </w:tc>
        <w:tc>
          <w:tcPr>
            <w:tcW w:w="2680" w:type="dxa"/>
          </w:tcPr>
          <w:p w14:paraId="0C6ECEFB" w14:textId="7E25E12A"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 organizirati stručna usavršavanja za pripremu projekata</w:t>
            </w:r>
          </w:p>
          <w:p w14:paraId="12073DBE" w14:textId="0E3C0624"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  razmjena iskustava s nastavnicima iz drugih škola</w:t>
            </w:r>
          </w:p>
          <w:p w14:paraId="16CB12E4" w14:textId="44688F12" w:rsidR="004E72F5" w:rsidRPr="00543365" w:rsidRDefault="0A2FF983" w:rsidP="4B842D82">
            <w:pPr>
              <w:rPr>
                <w:rFonts w:asciiTheme="minorHAnsi" w:hAnsiTheme="minorHAnsi" w:cstheme="minorBidi"/>
                <w:sz w:val="22"/>
                <w:szCs w:val="22"/>
              </w:rPr>
            </w:pPr>
            <w:r w:rsidRPr="0A2FF983">
              <w:rPr>
                <w:rFonts w:asciiTheme="minorHAnsi" w:hAnsiTheme="minorHAnsi" w:cstheme="minorBidi"/>
                <w:sz w:val="22"/>
                <w:szCs w:val="22"/>
              </w:rPr>
              <w:t>-pisanje prijava za projekte</w:t>
            </w:r>
          </w:p>
        </w:tc>
        <w:tc>
          <w:tcPr>
            <w:tcW w:w="2393" w:type="dxa"/>
          </w:tcPr>
          <w:p w14:paraId="07A0835B" w14:textId="77777777" w:rsidR="004E72F5" w:rsidRPr="00543365" w:rsidRDefault="004E72F5" w:rsidP="4B842D82">
            <w:pPr>
              <w:rPr>
                <w:rFonts w:asciiTheme="minorHAnsi" w:hAnsiTheme="minorHAnsi" w:cstheme="minorBidi"/>
                <w:sz w:val="22"/>
                <w:szCs w:val="22"/>
              </w:rPr>
            </w:pPr>
          </w:p>
          <w:p w14:paraId="33DBFB52" w14:textId="77777777"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Predavači/edukatori</w:t>
            </w:r>
          </w:p>
          <w:p w14:paraId="19455AA6" w14:textId="77777777"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nastavnici članovi tima iz škole  i nastavnici iz drugih škola – kolegijalna podrška</w:t>
            </w:r>
          </w:p>
        </w:tc>
        <w:tc>
          <w:tcPr>
            <w:tcW w:w="1193" w:type="dxa"/>
            <w:vAlign w:val="center"/>
          </w:tcPr>
          <w:p w14:paraId="14B34E53" w14:textId="035B7EE0"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 xml:space="preserve">31. kolovoza </w:t>
            </w:r>
            <w:r w:rsidR="49BF3F1A" w:rsidRPr="49BF3F1A">
              <w:rPr>
                <w:rFonts w:asciiTheme="minorHAnsi" w:hAnsiTheme="minorHAnsi" w:cstheme="minorBidi"/>
                <w:sz w:val="22"/>
                <w:szCs w:val="22"/>
              </w:rPr>
              <w:t>2026</w:t>
            </w:r>
            <w:r w:rsidRPr="4B842D82">
              <w:rPr>
                <w:rFonts w:asciiTheme="minorHAnsi" w:hAnsiTheme="minorHAnsi" w:cstheme="minorBidi"/>
                <w:sz w:val="22"/>
                <w:szCs w:val="22"/>
              </w:rPr>
              <w:t>.</w:t>
            </w:r>
          </w:p>
        </w:tc>
        <w:tc>
          <w:tcPr>
            <w:tcW w:w="680" w:type="dxa"/>
            <w:vAlign w:val="center"/>
          </w:tcPr>
          <w:p w14:paraId="3DD08C96" w14:textId="77777777" w:rsidR="004E72F5" w:rsidRPr="00543365" w:rsidRDefault="4B842D82" w:rsidP="4B842D82">
            <w:pPr>
              <w:ind w:right="-56"/>
              <w:rPr>
                <w:rFonts w:asciiTheme="minorHAnsi" w:hAnsiTheme="minorHAnsi" w:cstheme="minorBidi"/>
                <w:sz w:val="22"/>
                <w:szCs w:val="22"/>
              </w:rPr>
            </w:pPr>
            <w:r w:rsidRPr="4B842D82">
              <w:rPr>
                <w:rFonts w:asciiTheme="minorHAnsi" w:hAnsiTheme="minorHAnsi" w:cstheme="minorBidi"/>
                <w:sz w:val="22"/>
                <w:szCs w:val="22"/>
              </w:rPr>
              <w:t>nastavnici,</w:t>
            </w:r>
          </w:p>
          <w:p w14:paraId="04AE2672" w14:textId="77777777" w:rsidR="004E72F5" w:rsidRPr="00543365" w:rsidRDefault="4B842D82" w:rsidP="4B842D82">
            <w:pPr>
              <w:ind w:right="-56"/>
              <w:rPr>
                <w:rFonts w:asciiTheme="minorHAnsi" w:hAnsiTheme="minorHAnsi" w:cstheme="minorBidi"/>
                <w:sz w:val="22"/>
                <w:szCs w:val="22"/>
              </w:rPr>
            </w:pPr>
            <w:r w:rsidRPr="4B842D82">
              <w:rPr>
                <w:rFonts w:asciiTheme="minorHAnsi" w:hAnsiTheme="minorHAnsi" w:cstheme="minorBidi"/>
                <w:sz w:val="22"/>
                <w:szCs w:val="22"/>
              </w:rPr>
              <w:t>ravnateljica</w:t>
            </w:r>
          </w:p>
        </w:tc>
        <w:tc>
          <w:tcPr>
            <w:tcW w:w="2934" w:type="dxa"/>
            <w:vAlign w:val="center"/>
          </w:tcPr>
          <w:p w14:paraId="28058FA0" w14:textId="77777777" w:rsidR="004E72F5" w:rsidRPr="00543365" w:rsidRDefault="0A2FF983" w:rsidP="4B842D82">
            <w:pPr>
              <w:rPr>
                <w:rFonts w:asciiTheme="minorHAnsi" w:hAnsiTheme="minorHAnsi" w:cstheme="minorBidi"/>
                <w:sz w:val="22"/>
                <w:szCs w:val="22"/>
              </w:rPr>
            </w:pPr>
            <w:r w:rsidRPr="0A2FF983">
              <w:rPr>
                <w:rFonts w:asciiTheme="minorHAnsi" w:hAnsiTheme="minorHAnsi" w:cstheme="minorBidi"/>
                <w:sz w:val="22"/>
                <w:szCs w:val="22"/>
              </w:rPr>
              <w:t>Broj održanih edukacija i sudionika.</w:t>
            </w:r>
          </w:p>
          <w:p w14:paraId="220C3A7F" w14:textId="77777777"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Uspješno apliciranje na projekte.</w:t>
            </w:r>
          </w:p>
        </w:tc>
      </w:tr>
      <w:tr w:rsidR="20E9FB5B" w14:paraId="4FDA1128" w14:textId="77777777" w:rsidTr="00D37405">
        <w:trPr>
          <w:trHeight w:val="609"/>
        </w:trPr>
        <w:tc>
          <w:tcPr>
            <w:tcW w:w="1661" w:type="dxa"/>
            <w:vMerge/>
          </w:tcPr>
          <w:p w14:paraId="6DE7C6DE" w14:textId="0A017351" w:rsidR="20E9FB5B" w:rsidRDefault="20E9FB5B" w:rsidP="20E9FB5B">
            <w:pPr>
              <w:rPr>
                <w:rFonts w:asciiTheme="minorHAnsi" w:hAnsiTheme="minorHAnsi" w:cstheme="minorBidi"/>
                <w:b/>
                <w:bCs/>
                <w:sz w:val="22"/>
                <w:szCs w:val="22"/>
              </w:rPr>
            </w:pPr>
          </w:p>
        </w:tc>
        <w:tc>
          <w:tcPr>
            <w:tcW w:w="3579" w:type="dxa"/>
          </w:tcPr>
          <w:p w14:paraId="4246E0A2" w14:textId="5778BAC6" w:rsidR="01ADC2FE" w:rsidRDefault="01ADC2FE" w:rsidP="20E9FB5B">
            <w:pPr>
              <w:rPr>
                <w:rFonts w:asciiTheme="minorHAnsi" w:hAnsiTheme="minorHAnsi" w:cstheme="minorBidi"/>
                <w:b/>
                <w:bCs/>
                <w:sz w:val="22"/>
                <w:szCs w:val="22"/>
              </w:rPr>
            </w:pPr>
            <w:r w:rsidRPr="20E9FB5B">
              <w:rPr>
                <w:rFonts w:asciiTheme="minorHAnsi" w:hAnsiTheme="minorHAnsi" w:cstheme="minorBidi"/>
                <w:b/>
                <w:bCs/>
                <w:sz w:val="22"/>
                <w:szCs w:val="22"/>
              </w:rPr>
              <w:t xml:space="preserve">Sigurnost i zdravlje </w:t>
            </w:r>
            <w:r w:rsidRPr="6CFDAAFB">
              <w:rPr>
                <w:rFonts w:asciiTheme="minorHAnsi" w:hAnsiTheme="minorHAnsi" w:cstheme="minorBidi"/>
                <w:b/>
                <w:bCs/>
                <w:sz w:val="22"/>
                <w:szCs w:val="22"/>
              </w:rPr>
              <w:t>u</w:t>
            </w:r>
            <w:r w:rsidRPr="20E9FB5B">
              <w:rPr>
                <w:rFonts w:asciiTheme="minorHAnsi" w:hAnsiTheme="minorHAnsi" w:cstheme="minorBidi"/>
                <w:b/>
                <w:bCs/>
                <w:sz w:val="22"/>
                <w:szCs w:val="22"/>
              </w:rPr>
              <w:t xml:space="preserve"> školi</w:t>
            </w:r>
          </w:p>
        </w:tc>
        <w:tc>
          <w:tcPr>
            <w:tcW w:w="2680" w:type="dxa"/>
          </w:tcPr>
          <w:p w14:paraId="397F3815" w14:textId="5AFA9B96" w:rsidR="01ADC2FE" w:rsidRDefault="01ADC2FE" w:rsidP="20E9FB5B">
            <w:pPr>
              <w:rPr>
                <w:rFonts w:asciiTheme="minorHAnsi" w:hAnsiTheme="minorHAnsi" w:cstheme="minorBidi"/>
                <w:sz w:val="22"/>
                <w:szCs w:val="22"/>
              </w:rPr>
            </w:pPr>
            <w:r w:rsidRPr="20E9FB5B">
              <w:rPr>
                <w:rFonts w:asciiTheme="minorHAnsi" w:hAnsiTheme="minorHAnsi" w:cstheme="minorBidi"/>
                <w:sz w:val="22"/>
                <w:szCs w:val="22"/>
              </w:rPr>
              <w:t xml:space="preserve">Redovite vježbe </w:t>
            </w:r>
            <w:proofErr w:type="spellStart"/>
            <w:r w:rsidRPr="20E9FB5B">
              <w:rPr>
                <w:rFonts w:asciiTheme="minorHAnsi" w:hAnsiTheme="minorHAnsi" w:cstheme="minorBidi"/>
                <w:sz w:val="22"/>
                <w:szCs w:val="22"/>
              </w:rPr>
              <w:t>evakucije</w:t>
            </w:r>
            <w:proofErr w:type="spellEnd"/>
            <w:r w:rsidRPr="20E9FB5B">
              <w:rPr>
                <w:rFonts w:asciiTheme="minorHAnsi" w:hAnsiTheme="minorHAnsi" w:cstheme="minorBidi"/>
                <w:sz w:val="22"/>
                <w:szCs w:val="22"/>
              </w:rPr>
              <w:t>, radionice o sigurnosti na internetu, preventivni projekti</w:t>
            </w:r>
          </w:p>
        </w:tc>
        <w:tc>
          <w:tcPr>
            <w:tcW w:w="2393" w:type="dxa"/>
          </w:tcPr>
          <w:p w14:paraId="725EEDA0" w14:textId="77777777" w:rsidR="01ADC2FE" w:rsidRDefault="01ADC2FE" w:rsidP="59DC4564">
            <w:pPr>
              <w:rPr>
                <w:rFonts w:asciiTheme="minorHAnsi" w:hAnsiTheme="minorHAnsi" w:cstheme="minorBidi"/>
                <w:sz w:val="22"/>
                <w:szCs w:val="22"/>
              </w:rPr>
            </w:pPr>
            <w:r w:rsidRPr="59DC4564">
              <w:rPr>
                <w:rFonts w:asciiTheme="minorHAnsi" w:hAnsiTheme="minorHAnsi" w:cstheme="minorBidi"/>
                <w:sz w:val="22"/>
                <w:szCs w:val="22"/>
              </w:rPr>
              <w:t>Predavači/edukatori</w:t>
            </w:r>
          </w:p>
          <w:p w14:paraId="306D6857" w14:textId="2FD97EB7" w:rsidR="20E9FB5B" w:rsidRDefault="01ADC2FE" w:rsidP="20E9FB5B">
            <w:pPr>
              <w:rPr>
                <w:rFonts w:asciiTheme="minorHAnsi" w:hAnsiTheme="minorHAnsi" w:cstheme="minorBidi"/>
                <w:sz w:val="22"/>
                <w:szCs w:val="22"/>
              </w:rPr>
            </w:pPr>
            <w:r w:rsidRPr="59DC4564">
              <w:rPr>
                <w:rFonts w:asciiTheme="minorHAnsi" w:hAnsiTheme="minorHAnsi" w:cstheme="minorBidi"/>
                <w:sz w:val="22"/>
                <w:szCs w:val="22"/>
              </w:rPr>
              <w:t>nastavnici članovi tima iz škole</w:t>
            </w:r>
          </w:p>
        </w:tc>
        <w:tc>
          <w:tcPr>
            <w:tcW w:w="1193" w:type="dxa"/>
            <w:vAlign w:val="center"/>
          </w:tcPr>
          <w:p w14:paraId="7DF85318" w14:textId="5DC96A82" w:rsidR="20E9FB5B" w:rsidRDefault="01ADC2FE" w:rsidP="20E9FB5B">
            <w:pPr>
              <w:rPr>
                <w:rFonts w:asciiTheme="minorHAnsi" w:hAnsiTheme="minorHAnsi" w:cstheme="minorBidi"/>
                <w:sz w:val="22"/>
                <w:szCs w:val="22"/>
              </w:rPr>
            </w:pPr>
            <w:r w:rsidRPr="6E6C3538">
              <w:rPr>
                <w:rFonts w:asciiTheme="minorHAnsi" w:hAnsiTheme="minorHAnsi" w:cstheme="minorBidi"/>
                <w:sz w:val="22"/>
                <w:szCs w:val="22"/>
              </w:rPr>
              <w:t>31. kolovoza 2026.</w:t>
            </w:r>
          </w:p>
        </w:tc>
        <w:tc>
          <w:tcPr>
            <w:tcW w:w="680" w:type="dxa"/>
            <w:vAlign w:val="center"/>
          </w:tcPr>
          <w:p w14:paraId="44064FDA" w14:textId="47C8BE5E" w:rsidR="20E9FB5B" w:rsidRDefault="01ADC2FE" w:rsidP="20E9FB5B">
            <w:pPr>
              <w:rPr>
                <w:rFonts w:asciiTheme="minorHAnsi" w:hAnsiTheme="minorHAnsi" w:cstheme="minorBidi"/>
                <w:sz w:val="22"/>
                <w:szCs w:val="22"/>
              </w:rPr>
            </w:pPr>
            <w:r w:rsidRPr="65E3B88F">
              <w:rPr>
                <w:rFonts w:asciiTheme="minorHAnsi" w:hAnsiTheme="minorHAnsi" w:cstheme="minorBidi"/>
                <w:sz w:val="22"/>
                <w:szCs w:val="22"/>
              </w:rPr>
              <w:t>nastavnici, stručna služba, ravnateljica</w:t>
            </w:r>
          </w:p>
        </w:tc>
        <w:tc>
          <w:tcPr>
            <w:tcW w:w="2934" w:type="dxa"/>
            <w:vAlign w:val="center"/>
          </w:tcPr>
          <w:p w14:paraId="01F73717" w14:textId="0CAA779C" w:rsidR="59DC4564" w:rsidRDefault="01ADC2FE" w:rsidP="0E0CD0C8">
            <w:pPr>
              <w:rPr>
                <w:rFonts w:asciiTheme="minorHAnsi" w:hAnsiTheme="minorHAnsi" w:cstheme="minorBidi"/>
                <w:sz w:val="22"/>
                <w:szCs w:val="22"/>
              </w:rPr>
            </w:pPr>
            <w:r w:rsidRPr="0E0CD0C8">
              <w:rPr>
                <w:rFonts w:asciiTheme="minorHAnsi" w:hAnsiTheme="minorHAnsi" w:cstheme="minorBidi"/>
                <w:sz w:val="22"/>
                <w:szCs w:val="22"/>
              </w:rPr>
              <w:t xml:space="preserve">Broj održanih </w:t>
            </w:r>
            <w:r w:rsidRPr="30AEE8D5">
              <w:rPr>
                <w:rFonts w:asciiTheme="minorHAnsi" w:hAnsiTheme="minorHAnsi" w:cstheme="minorBidi"/>
                <w:sz w:val="22"/>
                <w:szCs w:val="22"/>
              </w:rPr>
              <w:t>aktivnosti</w:t>
            </w:r>
            <w:r w:rsidRPr="0E0CD0C8">
              <w:rPr>
                <w:rFonts w:asciiTheme="minorHAnsi" w:hAnsiTheme="minorHAnsi" w:cstheme="minorBidi"/>
                <w:sz w:val="22"/>
                <w:szCs w:val="22"/>
              </w:rPr>
              <w:t xml:space="preserve"> i sudionika.</w:t>
            </w:r>
          </w:p>
          <w:p w14:paraId="470B560F" w14:textId="40F29FFB" w:rsidR="59DC4564" w:rsidRDefault="01ADC2FE" w:rsidP="30AEE8D5">
            <w:pPr>
              <w:rPr>
                <w:rFonts w:asciiTheme="minorHAnsi" w:hAnsiTheme="minorHAnsi" w:cstheme="minorBidi"/>
                <w:sz w:val="22"/>
                <w:szCs w:val="22"/>
              </w:rPr>
            </w:pPr>
            <w:r w:rsidRPr="739FD361">
              <w:rPr>
                <w:rFonts w:asciiTheme="minorHAnsi" w:hAnsiTheme="minorHAnsi" w:cstheme="minorBidi"/>
                <w:sz w:val="22"/>
                <w:szCs w:val="22"/>
              </w:rPr>
              <w:t>Evaluacija projekata i aktivnosti.</w:t>
            </w:r>
          </w:p>
          <w:p w14:paraId="2E52A418" w14:textId="4420A0E4" w:rsidR="20E9FB5B" w:rsidRDefault="20E9FB5B" w:rsidP="20E9FB5B">
            <w:pPr>
              <w:rPr>
                <w:rFonts w:asciiTheme="minorHAnsi" w:hAnsiTheme="minorHAnsi" w:cstheme="minorBidi"/>
                <w:sz w:val="22"/>
                <w:szCs w:val="22"/>
              </w:rPr>
            </w:pPr>
          </w:p>
        </w:tc>
      </w:tr>
      <w:tr w:rsidR="004E72F5" w:rsidRPr="00543365" w14:paraId="41B8CDD5" w14:textId="77777777" w:rsidTr="00D37405">
        <w:trPr>
          <w:trHeight w:val="1518"/>
        </w:trPr>
        <w:tc>
          <w:tcPr>
            <w:tcW w:w="1661" w:type="dxa"/>
            <w:vMerge w:val="restart"/>
          </w:tcPr>
          <w:p w14:paraId="3828A00C" w14:textId="77777777" w:rsidR="004E72F5" w:rsidRPr="00543365" w:rsidRDefault="004E72F5" w:rsidP="004E72F5">
            <w:pPr>
              <w:rPr>
                <w:rFonts w:asciiTheme="minorHAnsi" w:hAnsiTheme="minorHAnsi" w:cstheme="minorHAnsi"/>
                <w:sz w:val="22"/>
                <w:szCs w:val="22"/>
              </w:rPr>
            </w:pPr>
          </w:p>
          <w:p w14:paraId="0990BC29" w14:textId="77777777" w:rsidR="004E72F5" w:rsidRPr="00543365" w:rsidRDefault="004E72F5" w:rsidP="004E72F5">
            <w:pPr>
              <w:rPr>
                <w:rFonts w:asciiTheme="minorHAnsi" w:hAnsiTheme="minorHAnsi" w:cstheme="minorHAnsi"/>
                <w:b/>
                <w:sz w:val="22"/>
                <w:szCs w:val="22"/>
              </w:rPr>
            </w:pPr>
            <w:r w:rsidRPr="00543365">
              <w:rPr>
                <w:rFonts w:asciiTheme="minorHAnsi" w:hAnsiTheme="minorHAnsi" w:cstheme="minorHAnsi"/>
                <w:b/>
                <w:sz w:val="22"/>
                <w:szCs w:val="22"/>
              </w:rPr>
              <w:t>ŠKOLSKO OZRAČJE</w:t>
            </w:r>
          </w:p>
        </w:tc>
        <w:tc>
          <w:tcPr>
            <w:tcW w:w="3579" w:type="dxa"/>
          </w:tcPr>
          <w:p w14:paraId="108F3588" w14:textId="77777777" w:rsidR="004E72F5" w:rsidRPr="00543365" w:rsidRDefault="004E72F5" w:rsidP="004E72F5">
            <w:pPr>
              <w:rPr>
                <w:rFonts w:asciiTheme="minorHAnsi" w:hAnsiTheme="minorHAnsi" w:cstheme="minorHAnsi"/>
                <w:b/>
                <w:sz w:val="22"/>
                <w:szCs w:val="22"/>
              </w:rPr>
            </w:pPr>
          </w:p>
          <w:p w14:paraId="61056491" w14:textId="77777777" w:rsidR="004E72F5" w:rsidRPr="00543365" w:rsidRDefault="004E72F5" w:rsidP="004E72F5">
            <w:pPr>
              <w:rPr>
                <w:rFonts w:asciiTheme="minorHAnsi" w:hAnsiTheme="minorHAnsi" w:cstheme="minorHAnsi"/>
                <w:b/>
                <w:sz w:val="22"/>
                <w:szCs w:val="22"/>
              </w:rPr>
            </w:pPr>
            <w:r w:rsidRPr="00543365">
              <w:rPr>
                <w:rFonts w:asciiTheme="minorHAnsi" w:hAnsiTheme="minorHAnsi" w:cstheme="minorHAnsi"/>
                <w:b/>
                <w:sz w:val="22"/>
                <w:szCs w:val="22"/>
              </w:rPr>
              <w:t xml:space="preserve">Fleksibilno i poticajno ozračje za rad </w:t>
            </w:r>
          </w:p>
        </w:tc>
        <w:tc>
          <w:tcPr>
            <w:tcW w:w="2680" w:type="dxa"/>
          </w:tcPr>
          <w:p w14:paraId="26EFF76D" w14:textId="6BAF2ECA"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Tijekom školske godine planirati i realizirati aktivnosti </w:t>
            </w:r>
            <w:bookmarkStart w:id="8" w:name="_Hlk114841311"/>
            <w:r w:rsidRPr="00543365">
              <w:rPr>
                <w:rFonts w:asciiTheme="minorHAnsi" w:hAnsiTheme="minorHAnsi" w:cstheme="minorHAnsi"/>
                <w:sz w:val="22"/>
                <w:szCs w:val="22"/>
              </w:rPr>
              <w:t xml:space="preserve"> koje doprinose boljem odnosu </w:t>
            </w:r>
            <w:r w:rsidR="008C1B29">
              <w:rPr>
                <w:rFonts w:asciiTheme="minorHAnsi" w:hAnsiTheme="minorHAnsi" w:cstheme="minorHAnsi"/>
                <w:sz w:val="22"/>
                <w:szCs w:val="22"/>
              </w:rPr>
              <w:t>među nastavnicima</w:t>
            </w:r>
            <w:r w:rsidR="00B65391">
              <w:rPr>
                <w:rFonts w:asciiTheme="minorHAnsi" w:hAnsiTheme="minorHAnsi" w:cstheme="minorHAnsi"/>
                <w:sz w:val="22"/>
                <w:szCs w:val="22"/>
              </w:rPr>
              <w:t xml:space="preserve"> te</w:t>
            </w:r>
            <w:r w:rsidRPr="00543365">
              <w:rPr>
                <w:rFonts w:asciiTheme="minorHAnsi" w:hAnsiTheme="minorHAnsi" w:cstheme="minorHAnsi"/>
                <w:sz w:val="22"/>
                <w:szCs w:val="22"/>
              </w:rPr>
              <w:t xml:space="preserve"> </w:t>
            </w:r>
            <w:r w:rsidR="008C1B29">
              <w:rPr>
                <w:rFonts w:asciiTheme="minorHAnsi" w:hAnsiTheme="minorHAnsi" w:cstheme="minorHAnsi"/>
                <w:sz w:val="22"/>
                <w:szCs w:val="22"/>
              </w:rPr>
              <w:t xml:space="preserve">između </w:t>
            </w:r>
            <w:r w:rsidRPr="00543365">
              <w:rPr>
                <w:rFonts w:asciiTheme="minorHAnsi" w:hAnsiTheme="minorHAnsi" w:cstheme="minorHAnsi"/>
                <w:sz w:val="22"/>
                <w:szCs w:val="22"/>
              </w:rPr>
              <w:t>nastavnika i učenika</w:t>
            </w:r>
            <w:bookmarkEnd w:id="8"/>
            <w:r w:rsidRPr="00543365">
              <w:rPr>
                <w:rFonts w:asciiTheme="minorHAnsi" w:hAnsiTheme="minorHAnsi" w:cstheme="minorHAnsi"/>
                <w:sz w:val="22"/>
                <w:szCs w:val="22"/>
              </w:rPr>
              <w:t>.</w:t>
            </w:r>
          </w:p>
          <w:p w14:paraId="4E13E0C2" w14:textId="0D51D3D9"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Dogovoriti aktivnosti na svim razinama (Nastavničko vijeće, Vijeće učenika, stručna vijeća </w:t>
            </w:r>
            <w:r w:rsidR="00B65391">
              <w:rPr>
                <w:rFonts w:asciiTheme="minorHAnsi" w:hAnsiTheme="minorHAnsi" w:cstheme="minorHAnsi"/>
                <w:sz w:val="22"/>
                <w:szCs w:val="22"/>
              </w:rPr>
              <w:t>Š</w:t>
            </w:r>
            <w:r w:rsidRPr="00543365">
              <w:rPr>
                <w:rFonts w:asciiTheme="minorHAnsi" w:hAnsiTheme="minorHAnsi" w:cstheme="minorHAnsi"/>
                <w:sz w:val="22"/>
                <w:szCs w:val="22"/>
              </w:rPr>
              <w:t>kole).</w:t>
            </w:r>
          </w:p>
        </w:tc>
        <w:tc>
          <w:tcPr>
            <w:tcW w:w="2393" w:type="dxa"/>
          </w:tcPr>
          <w:p w14:paraId="6BA23E87" w14:textId="74CDE535"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svi dionici odgojno</w:t>
            </w:r>
            <w:r w:rsidR="00B65391">
              <w:rPr>
                <w:rFonts w:asciiTheme="minorHAnsi" w:hAnsiTheme="minorHAnsi" w:cstheme="minorHAnsi"/>
                <w:sz w:val="22"/>
                <w:szCs w:val="22"/>
              </w:rPr>
              <w:t>-</w:t>
            </w:r>
            <w:r w:rsidRPr="00543365">
              <w:rPr>
                <w:rFonts w:asciiTheme="minorHAnsi" w:hAnsiTheme="minorHAnsi" w:cstheme="minorHAnsi"/>
                <w:sz w:val="22"/>
                <w:szCs w:val="22"/>
              </w:rPr>
              <w:t xml:space="preserve">obrazovnog procesa </w:t>
            </w:r>
          </w:p>
          <w:p w14:paraId="4A45A8E5"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 </w:t>
            </w:r>
          </w:p>
        </w:tc>
        <w:tc>
          <w:tcPr>
            <w:tcW w:w="1193" w:type="dxa"/>
          </w:tcPr>
          <w:p w14:paraId="6D6D29BD" w14:textId="77777777" w:rsidR="004E72F5" w:rsidRPr="00543365" w:rsidRDefault="004E72F5" w:rsidP="004E72F5">
            <w:pPr>
              <w:rPr>
                <w:rFonts w:asciiTheme="minorHAnsi" w:hAnsiTheme="minorHAnsi" w:cstheme="minorHAnsi"/>
                <w:sz w:val="22"/>
                <w:szCs w:val="22"/>
              </w:rPr>
            </w:pPr>
          </w:p>
          <w:p w14:paraId="0FE71B9E" w14:textId="17B38C70"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1</w:t>
            </w:r>
            <w:r w:rsidR="00B852EE">
              <w:rPr>
                <w:rFonts w:asciiTheme="minorHAnsi" w:hAnsiTheme="minorHAnsi" w:cstheme="minorBidi"/>
                <w:sz w:val="22"/>
                <w:szCs w:val="22"/>
              </w:rPr>
              <w:t>2</w:t>
            </w:r>
            <w:r w:rsidRPr="4B842D82">
              <w:rPr>
                <w:rFonts w:asciiTheme="minorHAnsi" w:hAnsiTheme="minorHAnsi" w:cstheme="minorBidi"/>
                <w:sz w:val="22"/>
                <w:szCs w:val="22"/>
              </w:rPr>
              <w:t xml:space="preserve">. lipnja </w:t>
            </w:r>
            <w:r w:rsidR="49BF3F1A" w:rsidRPr="49BF3F1A">
              <w:rPr>
                <w:rFonts w:asciiTheme="minorHAnsi" w:hAnsiTheme="minorHAnsi" w:cstheme="minorBidi"/>
                <w:sz w:val="22"/>
                <w:szCs w:val="22"/>
              </w:rPr>
              <w:t>2026.</w:t>
            </w:r>
          </w:p>
        </w:tc>
        <w:tc>
          <w:tcPr>
            <w:tcW w:w="680" w:type="dxa"/>
          </w:tcPr>
          <w:p w14:paraId="301B3BDD" w14:textId="77777777" w:rsidR="004E72F5" w:rsidRPr="00543365" w:rsidRDefault="004E72F5" w:rsidP="004E72F5">
            <w:pPr>
              <w:rPr>
                <w:rFonts w:asciiTheme="minorHAnsi" w:hAnsiTheme="minorHAnsi" w:cstheme="minorHAnsi"/>
                <w:sz w:val="22"/>
                <w:szCs w:val="22"/>
              </w:rPr>
            </w:pPr>
          </w:p>
          <w:p w14:paraId="1FD4615B"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nastavnici, stručni suradnici i ravnateljica</w:t>
            </w:r>
          </w:p>
          <w:p w14:paraId="31A7B242" w14:textId="77777777" w:rsidR="004E72F5" w:rsidRPr="00543365" w:rsidRDefault="004E72F5" w:rsidP="004E72F5">
            <w:pPr>
              <w:rPr>
                <w:rFonts w:asciiTheme="minorHAnsi" w:hAnsiTheme="minorHAnsi" w:cstheme="minorHAnsi"/>
                <w:sz w:val="22"/>
                <w:szCs w:val="22"/>
              </w:rPr>
            </w:pPr>
          </w:p>
          <w:p w14:paraId="096E4B6C" w14:textId="77777777" w:rsidR="004E72F5" w:rsidRPr="00543365" w:rsidRDefault="004E72F5" w:rsidP="004E72F5">
            <w:pPr>
              <w:rPr>
                <w:rFonts w:asciiTheme="minorHAnsi" w:hAnsiTheme="minorHAnsi" w:cstheme="minorHAnsi"/>
                <w:sz w:val="22"/>
                <w:szCs w:val="22"/>
              </w:rPr>
            </w:pPr>
          </w:p>
        </w:tc>
        <w:tc>
          <w:tcPr>
            <w:tcW w:w="2934" w:type="dxa"/>
          </w:tcPr>
          <w:p w14:paraId="67501F9C"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Broj realiziranih aktivnosti i rezultati evaluacije. </w:t>
            </w:r>
          </w:p>
          <w:p w14:paraId="07D9986A"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Sudjelovanje učenika i nastavnika u aktivnostima – broj sudionika.</w:t>
            </w:r>
          </w:p>
        </w:tc>
      </w:tr>
      <w:tr w:rsidR="004E72F5" w:rsidRPr="00543365" w14:paraId="7A07399B" w14:textId="77777777" w:rsidTr="00D37405">
        <w:trPr>
          <w:trHeight w:val="1518"/>
        </w:trPr>
        <w:tc>
          <w:tcPr>
            <w:tcW w:w="1661" w:type="dxa"/>
            <w:vMerge/>
          </w:tcPr>
          <w:p w14:paraId="69BD4E7A" w14:textId="77777777" w:rsidR="004E72F5" w:rsidRPr="00543365" w:rsidRDefault="004E72F5" w:rsidP="004E72F5">
            <w:pPr>
              <w:rPr>
                <w:rFonts w:asciiTheme="minorHAnsi" w:hAnsiTheme="minorHAnsi" w:cstheme="minorHAnsi"/>
                <w:sz w:val="22"/>
                <w:szCs w:val="22"/>
              </w:rPr>
            </w:pPr>
          </w:p>
        </w:tc>
        <w:tc>
          <w:tcPr>
            <w:tcW w:w="3579" w:type="dxa"/>
          </w:tcPr>
          <w:p w14:paraId="1E787FF4" w14:textId="5302D439" w:rsidR="004E72F5" w:rsidRPr="00543365" w:rsidRDefault="004E72F5" w:rsidP="004E72F5">
            <w:pPr>
              <w:rPr>
                <w:rFonts w:asciiTheme="minorHAnsi" w:hAnsiTheme="minorHAnsi" w:cstheme="minorHAnsi"/>
                <w:b/>
                <w:sz w:val="22"/>
                <w:szCs w:val="22"/>
              </w:rPr>
            </w:pPr>
            <w:r w:rsidRPr="00543365">
              <w:rPr>
                <w:rFonts w:asciiTheme="minorHAnsi" w:hAnsiTheme="minorHAnsi" w:cstheme="minorHAnsi"/>
                <w:b/>
                <w:sz w:val="22"/>
                <w:szCs w:val="22"/>
              </w:rPr>
              <w:t xml:space="preserve">Zaštita mentalnog zdravlja učenika i </w:t>
            </w:r>
            <w:r w:rsidR="006164BF">
              <w:rPr>
                <w:rFonts w:asciiTheme="minorHAnsi" w:hAnsiTheme="minorHAnsi" w:cstheme="minorHAnsi"/>
                <w:b/>
                <w:sz w:val="22"/>
                <w:szCs w:val="22"/>
              </w:rPr>
              <w:t>nastavnika</w:t>
            </w:r>
          </w:p>
        </w:tc>
        <w:tc>
          <w:tcPr>
            <w:tcW w:w="2680" w:type="dxa"/>
          </w:tcPr>
          <w:p w14:paraId="59196098" w14:textId="2A202E81" w:rsidR="00B65391"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Realizacija aktivnosti (projekti, radionice/ tematska predavanja) veznih </w:t>
            </w:r>
            <w:r w:rsidR="00B25BEF">
              <w:rPr>
                <w:rFonts w:asciiTheme="minorHAnsi" w:hAnsiTheme="minorHAnsi" w:cstheme="minorHAnsi"/>
                <w:sz w:val="22"/>
                <w:szCs w:val="22"/>
              </w:rPr>
              <w:t>uz</w:t>
            </w:r>
            <w:r w:rsidRPr="00543365">
              <w:rPr>
                <w:rFonts w:asciiTheme="minorHAnsi" w:hAnsiTheme="minorHAnsi" w:cstheme="minorHAnsi"/>
                <w:sz w:val="22"/>
                <w:szCs w:val="22"/>
              </w:rPr>
              <w:t xml:space="preserve"> mentalno zdravlje.</w:t>
            </w:r>
          </w:p>
          <w:p w14:paraId="20F32451"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Savjetodavnim razgovorima pružiti podršku nastavnicima tijekom nastavne godine.</w:t>
            </w:r>
          </w:p>
          <w:p w14:paraId="2AC4EFC6" w14:textId="77777777" w:rsidR="004E72F5" w:rsidRPr="00543365" w:rsidRDefault="004E72F5" w:rsidP="004E72F5">
            <w:pPr>
              <w:rPr>
                <w:rFonts w:asciiTheme="minorHAnsi" w:hAnsiTheme="minorHAnsi" w:cstheme="minorHAnsi"/>
                <w:sz w:val="22"/>
                <w:szCs w:val="22"/>
              </w:rPr>
            </w:pPr>
          </w:p>
        </w:tc>
        <w:tc>
          <w:tcPr>
            <w:tcW w:w="2393" w:type="dxa"/>
          </w:tcPr>
          <w:p w14:paraId="602F492F"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Stručnjaci iz područja mentalnog zdravlja – vanjski suradnici.</w:t>
            </w:r>
          </w:p>
          <w:p w14:paraId="11176A24"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Materijalne mogućnosti za uključivanje vanjskih suradnika.</w:t>
            </w:r>
          </w:p>
          <w:p w14:paraId="4A4FA74B" w14:textId="77777777" w:rsidR="004E72F5" w:rsidRPr="00543365" w:rsidRDefault="004E72F5" w:rsidP="004E72F5">
            <w:pPr>
              <w:rPr>
                <w:rFonts w:asciiTheme="minorHAnsi" w:hAnsiTheme="minorHAnsi" w:cstheme="minorHAnsi"/>
                <w:sz w:val="22"/>
                <w:szCs w:val="22"/>
              </w:rPr>
            </w:pPr>
          </w:p>
          <w:p w14:paraId="6CD1B545"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Stručni suradnici i ravnateljica.</w:t>
            </w:r>
          </w:p>
        </w:tc>
        <w:tc>
          <w:tcPr>
            <w:tcW w:w="1193" w:type="dxa"/>
          </w:tcPr>
          <w:p w14:paraId="44240DC7" w14:textId="4089DF64"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 xml:space="preserve">31. kolovoza </w:t>
            </w:r>
            <w:r w:rsidRPr="7D5CC688">
              <w:rPr>
                <w:rFonts w:asciiTheme="minorHAnsi" w:hAnsiTheme="minorHAnsi" w:cstheme="minorBidi"/>
                <w:sz w:val="22"/>
                <w:szCs w:val="22"/>
              </w:rPr>
              <w:t>202</w:t>
            </w:r>
            <w:r w:rsidR="58A6FC95" w:rsidRPr="7D5CC688">
              <w:rPr>
                <w:rFonts w:asciiTheme="minorHAnsi" w:hAnsiTheme="minorHAnsi" w:cstheme="minorBidi"/>
                <w:sz w:val="22"/>
                <w:szCs w:val="22"/>
              </w:rPr>
              <w:t>6</w:t>
            </w:r>
            <w:r w:rsidRPr="4B842D82">
              <w:rPr>
                <w:rFonts w:asciiTheme="minorHAnsi" w:hAnsiTheme="minorHAnsi" w:cstheme="minorBidi"/>
                <w:sz w:val="22"/>
                <w:szCs w:val="22"/>
              </w:rPr>
              <w:t>.</w:t>
            </w:r>
          </w:p>
        </w:tc>
        <w:tc>
          <w:tcPr>
            <w:tcW w:w="680" w:type="dxa"/>
          </w:tcPr>
          <w:p w14:paraId="363172EB" w14:textId="54A13C91" w:rsidR="004E72F5" w:rsidRPr="00543365" w:rsidRDefault="00B65391" w:rsidP="004E72F5">
            <w:pPr>
              <w:rPr>
                <w:rFonts w:asciiTheme="minorHAnsi" w:hAnsiTheme="minorHAnsi" w:cstheme="minorHAnsi"/>
                <w:sz w:val="22"/>
                <w:szCs w:val="22"/>
              </w:rPr>
            </w:pPr>
            <w:r>
              <w:rPr>
                <w:rFonts w:asciiTheme="minorHAnsi" w:hAnsiTheme="minorHAnsi" w:cstheme="minorHAnsi"/>
                <w:sz w:val="22"/>
                <w:szCs w:val="22"/>
              </w:rPr>
              <w:t>r</w:t>
            </w:r>
            <w:r w:rsidR="004E72F5" w:rsidRPr="00543365">
              <w:rPr>
                <w:rFonts w:asciiTheme="minorHAnsi" w:hAnsiTheme="minorHAnsi" w:cstheme="minorHAnsi"/>
                <w:sz w:val="22"/>
                <w:szCs w:val="22"/>
              </w:rPr>
              <w:t>avnateljica</w:t>
            </w:r>
            <w:r>
              <w:rPr>
                <w:rFonts w:asciiTheme="minorHAnsi" w:hAnsiTheme="minorHAnsi" w:cstheme="minorHAnsi"/>
                <w:sz w:val="22"/>
                <w:szCs w:val="22"/>
              </w:rPr>
              <w:t xml:space="preserve"> i</w:t>
            </w:r>
            <w:r w:rsidR="004E72F5" w:rsidRPr="00543365">
              <w:rPr>
                <w:rFonts w:asciiTheme="minorHAnsi" w:hAnsiTheme="minorHAnsi" w:cstheme="minorHAnsi"/>
                <w:sz w:val="22"/>
                <w:szCs w:val="22"/>
              </w:rPr>
              <w:t xml:space="preserve"> stručni suradnici (pedagog i psiholog)</w:t>
            </w:r>
          </w:p>
          <w:p w14:paraId="2212833B" w14:textId="77777777" w:rsidR="004E72F5" w:rsidRPr="00543365" w:rsidRDefault="004E72F5" w:rsidP="004E72F5">
            <w:pPr>
              <w:rPr>
                <w:rFonts w:asciiTheme="minorHAnsi" w:hAnsiTheme="minorHAnsi" w:cstheme="minorHAnsi"/>
                <w:sz w:val="22"/>
                <w:szCs w:val="22"/>
              </w:rPr>
            </w:pPr>
          </w:p>
          <w:p w14:paraId="3B412A74" w14:textId="77777777" w:rsidR="004E72F5" w:rsidRPr="00543365" w:rsidRDefault="004E72F5" w:rsidP="004E72F5">
            <w:pPr>
              <w:rPr>
                <w:rFonts w:asciiTheme="minorHAnsi" w:hAnsiTheme="minorHAnsi" w:cstheme="minorHAnsi"/>
                <w:sz w:val="22"/>
                <w:szCs w:val="22"/>
              </w:rPr>
            </w:pPr>
          </w:p>
          <w:p w14:paraId="4E066A93" w14:textId="77777777" w:rsidR="004E72F5" w:rsidRPr="00543365" w:rsidRDefault="004E72F5" w:rsidP="004E72F5">
            <w:pPr>
              <w:rPr>
                <w:rFonts w:asciiTheme="minorHAnsi" w:hAnsiTheme="minorHAnsi" w:cstheme="minorHAnsi"/>
                <w:sz w:val="22"/>
                <w:szCs w:val="22"/>
              </w:rPr>
            </w:pPr>
          </w:p>
          <w:p w14:paraId="67335959" w14:textId="77777777" w:rsidR="004E72F5" w:rsidRPr="00543365" w:rsidRDefault="004E72F5" w:rsidP="004E72F5">
            <w:pPr>
              <w:rPr>
                <w:rFonts w:asciiTheme="minorHAnsi" w:hAnsiTheme="minorHAnsi" w:cstheme="minorHAnsi"/>
                <w:sz w:val="22"/>
                <w:szCs w:val="22"/>
              </w:rPr>
            </w:pPr>
          </w:p>
          <w:p w14:paraId="37F7A444" w14:textId="77777777" w:rsidR="004E72F5" w:rsidRPr="00543365" w:rsidRDefault="004E72F5" w:rsidP="004E72F5">
            <w:pPr>
              <w:rPr>
                <w:rFonts w:asciiTheme="minorHAnsi" w:hAnsiTheme="minorHAnsi" w:cstheme="minorHAnsi"/>
                <w:sz w:val="22"/>
                <w:szCs w:val="22"/>
              </w:rPr>
            </w:pPr>
          </w:p>
          <w:p w14:paraId="3265A4FD" w14:textId="77777777" w:rsidR="004E72F5" w:rsidRPr="00543365" w:rsidRDefault="004E72F5" w:rsidP="004E72F5">
            <w:pPr>
              <w:rPr>
                <w:rFonts w:asciiTheme="minorHAnsi" w:hAnsiTheme="minorHAnsi" w:cstheme="minorHAnsi"/>
                <w:sz w:val="22"/>
                <w:szCs w:val="22"/>
              </w:rPr>
            </w:pPr>
          </w:p>
        </w:tc>
        <w:tc>
          <w:tcPr>
            <w:tcW w:w="2934" w:type="dxa"/>
          </w:tcPr>
          <w:p w14:paraId="0077410D"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Broj održanih aktivnosti i rezultati evaluacije nakon provedbe istih.</w:t>
            </w:r>
          </w:p>
        </w:tc>
      </w:tr>
      <w:tr w:rsidR="004E72F5" w:rsidRPr="00543365" w14:paraId="4A08DB15" w14:textId="77777777" w:rsidTr="00D37405">
        <w:trPr>
          <w:trHeight w:val="3208"/>
        </w:trPr>
        <w:tc>
          <w:tcPr>
            <w:tcW w:w="1661" w:type="dxa"/>
            <w:vMerge/>
          </w:tcPr>
          <w:p w14:paraId="0239DDC2" w14:textId="77777777" w:rsidR="004E72F5" w:rsidRPr="00543365" w:rsidRDefault="004E72F5" w:rsidP="004E72F5">
            <w:pPr>
              <w:rPr>
                <w:rFonts w:asciiTheme="minorHAnsi" w:hAnsiTheme="minorHAnsi" w:cstheme="minorHAnsi"/>
                <w:sz w:val="22"/>
                <w:szCs w:val="22"/>
              </w:rPr>
            </w:pPr>
          </w:p>
        </w:tc>
        <w:tc>
          <w:tcPr>
            <w:tcW w:w="3579" w:type="dxa"/>
          </w:tcPr>
          <w:p w14:paraId="00FD1074" w14:textId="5092A578" w:rsidR="004E72F5" w:rsidRPr="00543365" w:rsidRDefault="004E72F5" w:rsidP="004E72F5">
            <w:pPr>
              <w:rPr>
                <w:rFonts w:asciiTheme="minorHAnsi" w:hAnsiTheme="minorHAnsi" w:cstheme="minorHAnsi"/>
                <w:b/>
                <w:sz w:val="22"/>
                <w:szCs w:val="22"/>
              </w:rPr>
            </w:pPr>
            <w:r w:rsidRPr="00543365">
              <w:rPr>
                <w:rFonts w:asciiTheme="minorHAnsi" w:hAnsiTheme="minorHAnsi" w:cstheme="minorHAnsi"/>
                <w:b/>
                <w:sz w:val="22"/>
                <w:szCs w:val="22"/>
              </w:rPr>
              <w:t xml:space="preserve">Promocija Škole </w:t>
            </w:r>
            <w:r w:rsidR="00B65391">
              <w:rPr>
                <w:rFonts w:asciiTheme="minorHAnsi" w:hAnsiTheme="minorHAnsi" w:cstheme="minorHAnsi"/>
                <w:b/>
                <w:sz w:val="22"/>
                <w:szCs w:val="22"/>
              </w:rPr>
              <w:t>–</w:t>
            </w:r>
            <w:r w:rsidRPr="00543365">
              <w:rPr>
                <w:rFonts w:asciiTheme="minorHAnsi" w:hAnsiTheme="minorHAnsi" w:cstheme="minorHAnsi"/>
                <w:b/>
                <w:sz w:val="22"/>
                <w:szCs w:val="22"/>
              </w:rPr>
              <w:t xml:space="preserve"> bolja</w:t>
            </w:r>
            <w:r w:rsidR="00B65391">
              <w:rPr>
                <w:rFonts w:asciiTheme="minorHAnsi" w:hAnsiTheme="minorHAnsi" w:cstheme="minorHAnsi"/>
                <w:b/>
                <w:sz w:val="22"/>
                <w:szCs w:val="22"/>
              </w:rPr>
              <w:t xml:space="preserve"> </w:t>
            </w:r>
            <w:r w:rsidRPr="00543365">
              <w:rPr>
                <w:rFonts w:asciiTheme="minorHAnsi" w:hAnsiTheme="minorHAnsi" w:cstheme="minorHAnsi"/>
                <w:b/>
                <w:sz w:val="22"/>
                <w:szCs w:val="22"/>
              </w:rPr>
              <w:t>vidljivost i povezanost Škole s lokalnom zajednicom</w:t>
            </w:r>
          </w:p>
        </w:tc>
        <w:tc>
          <w:tcPr>
            <w:tcW w:w="2680" w:type="dxa"/>
          </w:tcPr>
          <w:p w14:paraId="7A1BCB42" w14:textId="675ECF82"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Na sastancima stručnih vijeća </w:t>
            </w:r>
            <w:r w:rsidR="00B65391">
              <w:rPr>
                <w:rFonts w:asciiTheme="minorHAnsi" w:hAnsiTheme="minorHAnsi" w:cstheme="minorHAnsi"/>
                <w:sz w:val="22"/>
                <w:szCs w:val="22"/>
              </w:rPr>
              <w:t>Š</w:t>
            </w:r>
            <w:r w:rsidRPr="00543365">
              <w:rPr>
                <w:rFonts w:asciiTheme="minorHAnsi" w:hAnsiTheme="minorHAnsi" w:cstheme="minorHAnsi"/>
                <w:sz w:val="22"/>
                <w:szCs w:val="22"/>
              </w:rPr>
              <w:t xml:space="preserve">kole dogovoriti oblike suradnje u aktivnostima koje se organiziraju na razini </w:t>
            </w:r>
            <w:r w:rsidR="008C1B29">
              <w:rPr>
                <w:rFonts w:asciiTheme="minorHAnsi" w:hAnsiTheme="minorHAnsi" w:cstheme="minorHAnsi"/>
                <w:sz w:val="22"/>
                <w:szCs w:val="22"/>
              </w:rPr>
              <w:t>g</w:t>
            </w:r>
            <w:r w:rsidRPr="00543365">
              <w:rPr>
                <w:rFonts w:asciiTheme="minorHAnsi" w:hAnsiTheme="minorHAnsi" w:cstheme="minorHAnsi"/>
                <w:sz w:val="22"/>
                <w:szCs w:val="22"/>
              </w:rPr>
              <w:t xml:space="preserve">rada i županije. </w:t>
            </w:r>
          </w:p>
          <w:p w14:paraId="1751A93B" w14:textId="4FC76BEF" w:rsidR="004E72F5" w:rsidRPr="00543365" w:rsidRDefault="004E72F5" w:rsidP="004E72F5">
            <w:pPr>
              <w:rPr>
                <w:rFonts w:asciiTheme="minorHAnsi" w:hAnsiTheme="minorHAnsi" w:cstheme="minorBidi"/>
                <w:sz w:val="22"/>
                <w:szCs w:val="22"/>
              </w:rPr>
            </w:pPr>
            <w:r w:rsidRPr="49BF3F1A">
              <w:rPr>
                <w:rFonts w:asciiTheme="minorHAnsi" w:hAnsiTheme="minorHAnsi" w:cstheme="minorBidi"/>
                <w:sz w:val="22"/>
                <w:szCs w:val="22"/>
              </w:rPr>
              <w:t xml:space="preserve">Suradnjom nastavnika osmisliti primjerene promotivne aktivnosti Škole te poticati izradu sadržaja za </w:t>
            </w:r>
            <w:r w:rsidRPr="49BF3F1A">
              <w:rPr>
                <w:rFonts w:asciiTheme="minorHAnsi" w:hAnsiTheme="minorHAnsi" w:cstheme="minorBidi"/>
                <w:i/>
                <w:sz w:val="22"/>
                <w:szCs w:val="22"/>
              </w:rPr>
              <w:t>web</w:t>
            </w:r>
            <w:r w:rsidR="00B65391" w:rsidRPr="49BF3F1A">
              <w:rPr>
                <w:rFonts w:asciiTheme="minorHAnsi" w:hAnsiTheme="minorHAnsi" w:cstheme="minorBidi"/>
                <w:sz w:val="22"/>
                <w:szCs w:val="22"/>
              </w:rPr>
              <w:t>-</w:t>
            </w:r>
            <w:r w:rsidRPr="49BF3F1A">
              <w:rPr>
                <w:rFonts w:asciiTheme="minorHAnsi" w:hAnsiTheme="minorHAnsi" w:cstheme="minorBidi"/>
                <w:sz w:val="22"/>
                <w:szCs w:val="22"/>
              </w:rPr>
              <w:t>stranicu</w:t>
            </w:r>
            <w:r w:rsidR="49BF3F1A" w:rsidRPr="49BF3F1A">
              <w:rPr>
                <w:rFonts w:asciiTheme="minorHAnsi" w:hAnsiTheme="minorHAnsi" w:cstheme="minorBidi"/>
                <w:sz w:val="22"/>
                <w:szCs w:val="22"/>
              </w:rPr>
              <w:t xml:space="preserve">, FB, </w:t>
            </w:r>
            <w:proofErr w:type="spellStart"/>
            <w:r w:rsidR="49BF3F1A" w:rsidRPr="49BF3F1A">
              <w:rPr>
                <w:rFonts w:asciiTheme="minorHAnsi" w:hAnsiTheme="minorHAnsi" w:cstheme="minorBidi"/>
                <w:sz w:val="22"/>
                <w:szCs w:val="22"/>
              </w:rPr>
              <w:t>instagram</w:t>
            </w:r>
            <w:proofErr w:type="spellEnd"/>
            <w:r w:rsidR="49BF3F1A" w:rsidRPr="49BF3F1A">
              <w:rPr>
                <w:rFonts w:asciiTheme="minorHAnsi" w:hAnsiTheme="minorHAnsi" w:cstheme="minorBidi"/>
                <w:sz w:val="22"/>
                <w:szCs w:val="22"/>
              </w:rPr>
              <w:t>, tik-tok</w:t>
            </w:r>
            <w:r w:rsidRPr="49BF3F1A">
              <w:rPr>
                <w:rFonts w:asciiTheme="minorHAnsi" w:hAnsiTheme="minorHAnsi" w:cstheme="minorBidi"/>
                <w:sz w:val="22"/>
                <w:szCs w:val="22"/>
              </w:rPr>
              <w:t xml:space="preserve"> </w:t>
            </w:r>
            <w:r w:rsidR="00B65391" w:rsidRPr="49BF3F1A">
              <w:rPr>
                <w:rFonts w:asciiTheme="minorHAnsi" w:hAnsiTheme="minorHAnsi" w:cstheme="minorBidi"/>
                <w:sz w:val="22"/>
                <w:szCs w:val="22"/>
              </w:rPr>
              <w:t>Š</w:t>
            </w:r>
            <w:r w:rsidRPr="49BF3F1A">
              <w:rPr>
                <w:rFonts w:asciiTheme="minorHAnsi" w:hAnsiTheme="minorHAnsi" w:cstheme="minorBidi"/>
                <w:sz w:val="22"/>
                <w:szCs w:val="22"/>
              </w:rPr>
              <w:t>kole.</w:t>
            </w:r>
          </w:p>
        </w:tc>
        <w:tc>
          <w:tcPr>
            <w:tcW w:w="2393" w:type="dxa"/>
          </w:tcPr>
          <w:p w14:paraId="32D60B09"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Nastavnici i materijalni uvjeti za realizaciju aktivnosti.</w:t>
            </w:r>
          </w:p>
          <w:p w14:paraId="58722080" w14:textId="77777777" w:rsidR="004E72F5" w:rsidRPr="00543365" w:rsidRDefault="004E72F5" w:rsidP="004E72F5">
            <w:pPr>
              <w:rPr>
                <w:rFonts w:asciiTheme="minorHAnsi" w:hAnsiTheme="minorHAnsi" w:cstheme="minorHAnsi"/>
                <w:sz w:val="22"/>
                <w:szCs w:val="22"/>
              </w:rPr>
            </w:pPr>
          </w:p>
          <w:p w14:paraId="2D55AC3D" w14:textId="77777777" w:rsidR="004E72F5" w:rsidRPr="00543365" w:rsidRDefault="004E72F5" w:rsidP="004E72F5">
            <w:pPr>
              <w:rPr>
                <w:rFonts w:asciiTheme="minorHAnsi" w:hAnsiTheme="minorHAnsi" w:cstheme="minorHAnsi"/>
                <w:sz w:val="22"/>
                <w:szCs w:val="22"/>
              </w:rPr>
            </w:pPr>
          </w:p>
          <w:p w14:paraId="4ABD5C8D" w14:textId="77777777" w:rsidR="004E72F5" w:rsidRPr="00543365" w:rsidRDefault="004E72F5" w:rsidP="004E72F5">
            <w:pPr>
              <w:rPr>
                <w:rFonts w:asciiTheme="minorHAnsi" w:hAnsiTheme="minorHAnsi" w:cstheme="minorHAnsi"/>
                <w:sz w:val="22"/>
                <w:szCs w:val="22"/>
              </w:rPr>
            </w:pPr>
          </w:p>
          <w:p w14:paraId="5D94767F" w14:textId="50EDC831"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Tehnički i materijalni uvjeti za održavanje </w:t>
            </w:r>
            <w:r w:rsidRPr="005073A9">
              <w:rPr>
                <w:rFonts w:asciiTheme="minorHAnsi" w:hAnsiTheme="minorHAnsi" w:cstheme="minorHAnsi"/>
                <w:i/>
                <w:sz w:val="22"/>
                <w:szCs w:val="22"/>
              </w:rPr>
              <w:t>web</w:t>
            </w:r>
            <w:r w:rsidR="005073A9">
              <w:rPr>
                <w:rFonts w:asciiTheme="minorHAnsi" w:hAnsiTheme="minorHAnsi" w:cstheme="minorHAnsi"/>
                <w:sz w:val="22"/>
                <w:szCs w:val="22"/>
              </w:rPr>
              <w:t>-</w:t>
            </w:r>
            <w:r w:rsidRPr="00543365">
              <w:rPr>
                <w:rFonts w:asciiTheme="minorHAnsi" w:hAnsiTheme="minorHAnsi" w:cstheme="minorHAnsi"/>
                <w:sz w:val="22"/>
                <w:szCs w:val="22"/>
              </w:rPr>
              <w:t>stranice.</w:t>
            </w:r>
          </w:p>
          <w:p w14:paraId="2392C7D8" w14:textId="77777777" w:rsidR="004E72F5" w:rsidRPr="00543365" w:rsidRDefault="004E72F5" w:rsidP="004E72F5">
            <w:pPr>
              <w:rPr>
                <w:rFonts w:asciiTheme="minorHAnsi" w:hAnsiTheme="minorHAnsi" w:cstheme="minorHAnsi"/>
                <w:sz w:val="22"/>
                <w:szCs w:val="22"/>
              </w:rPr>
            </w:pPr>
          </w:p>
        </w:tc>
        <w:tc>
          <w:tcPr>
            <w:tcW w:w="1193" w:type="dxa"/>
          </w:tcPr>
          <w:p w14:paraId="51097DEA" w14:textId="24C96FA1" w:rsidR="004E72F5" w:rsidRPr="00543365" w:rsidRDefault="4B842D82" w:rsidP="4B842D82">
            <w:pPr>
              <w:rPr>
                <w:rFonts w:asciiTheme="minorHAnsi" w:hAnsiTheme="minorHAnsi" w:cstheme="minorBidi"/>
                <w:sz w:val="22"/>
                <w:szCs w:val="22"/>
              </w:rPr>
            </w:pPr>
            <w:r w:rsidRPr="4B842D82">
              <w:rPr>
                <w:rFonts w:asciiTheme="minorHAnsi" w:hAnsiTheme="minorHAnsi" w:cstheme="minorBidi"/>
                <w:sz w:val="22"/>
                <w:szCs w:val="22"/>
              </w:rPr>
              <w:t xml:space="preserve">31. kolovoza </w:t>
            </w:r>
            <w:r w:rsidR="49BF3F1A" w:rsidRPr="49BF3F1A">
              <w:rPr>
                <w:rFonts w:asciiTheme="minorHAnsi" w:hAnsiTheme="minorHAnsi" w:cstheme="minorBidi"/>
                <w:sz w:val="22"/>
                <w:szCs w:val="22"/>
              </w:rPr>
              <w:t>2026.</w:t>
            </w:r>
          </w:p>
        </w:tc>
        <w:tc>
          <w:tcPr>
            <w:tcW w:w="680" w:type="dxa"/>
          </w:tcPr>
          <w:p w14:paraId="743048AE" w14:textId="77777777" w:rsidR="004E72F5" w:rsidRPr="00543365" w:rsidRDefault="004E72F5" w:rsidP="004E72F5">
            <w:pPr>
              <w:ind w:right="-56"/>
              <w:rPr>
                <w:rFonts w:asciiTheme="minorHAnsi" w:hAnsiTheme="minorHAnsi" w:cstheme="minorHAnsi"/>
                <w:sz w:val="22"/>
                <w:szCs w:val="22"/>
              </w:rPr>
            </w:pPr>
            <w:r w:rsidRPr="00543365">
              <w:rPr>
                <w:rFonts w:asciiTheme="minorHAnsi" w:hAnsiTheme="minorHAnsi" w:cstheme="minorHAnsi"/>
                <w:sz w:val="22"/>
                <w:szCs w:val="22"/>
              </w:rPr>
              <w:t>nastavnici, ravnateljica</w:t>
            </w:r>
          </w:p>
          <w:p w14:paraId="7B6130C5" w14:textId="77777777" w:rsidR="004E72F5" w:rsidRPr="00543365" w:rsidRDefault="004E72F5" w:rsidP="004E72F5">
            <w:pPr>
              <w:ind w:right="-56"/>
              <w:rPr>
                <w:rFonts w:asciiTheme="minorHAnsi" w:hAnsiTheme="minorHAnsi" w:cstheme="minorHAnsi"/>
                <w:sz w:val="22"/>
                <w:szCs w:val="22"/>
              </w:rPr>
            </w:pPr>
          </w:p>
          <w:p w14:paraId="5A98F59E" w14:textId="77777777" w:rsidR="004E72F5" w:rsidRPr="00543365" w:rsidRDefault="004E72F5" w:rsidP="004E72F5">
            <w:pPr>
              <w:rPr>
                <w:rFonts w:asciiTheme="minorHAnsi" w:hAnsiTheme="minorHAnsi" w:cstheme="minorHAnsi"/>
                <w:sz w:val="22"/>
                <w:szCs w:val="22"/>
              </w:rPr>
            </w:pPr>
          </w:p>
        </w:tc>
        <w:tc>
          <w:tcPr>
            <w:tcW w:w="2934" w:type="dxa"/>
          </w:tcPr>
          <w:p w14:paraId="39139893" w14:textId="6A0D16D3"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Bolja vidljivost i promocija </w:t>
            </w:r>
            <w:r w:rsidR="005073A9">
              <w:rPr>
                <w:rFonts w:asciiTheme="minorHAnsi" w:hAnsiTheme="minorHAnsi" w:cstheme="minorHAnsi"/>
                <w:sz w:val="22"/>
                <w:szCs w:val="22"/>
              </w:rPr>
              <w:t>Š</w:t>
            </w:r>
            <w:r w:rsidRPr="00543365">
              <w:rPr>
                <w:rFonts w:asciiTheme="minorHAnsi" w:hAnsiTheme="minorHAnsi" w:cstheme="minorHAnsi"/>
                <w:sz w:val="22"/>
                <w:szCs w:val="22"/>
              </w:rPr>
              <w:t xml:space="preserve">kole u lokalnoj i široj zajednici. </w:t>
            </w:r>
          </w:p>
          <w:p w14:paraId="3FD101A4" w14:textId="77777777" w:rsidR="004E72F5" w:rsidRPr="00543365" w:rsidRDefault="004E72F5" w:rsidP="004E72F5">
            <w:pPr>
              <w:rPr>
                <w:rFonts w:asciiTheme="minorHAnsi" w:hAnsiTheme="minorHAnsi" w:cstheme="minorHAnsi"/>
                <w:sz w:val="22"/>
                <w:szCs w:val="22"/>
              </w:rPr>
            </w:pPr>
          </w:p>
          <w:p w14:paraId="5038B9EF" w14:textId="433A564C"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Broj aktivnosti  i  objavljenih sadržaja na </w:t>
            </w:r>
            <w:r w:rsidRPr="005073A9">
              <w:rPr>
                <w:rFonts w:asciiTheme="minorHAnsi" w:hAnsiTheme="minorHAnsi" w:cstheme="minorHAnsi"/>
                <w:i/>
                <w:sz w:val="22"/>
                <w:szCs w:val="22"/>
              </w:rPr>
              <w:t>web</w:t>
            </w:r>
            <w:r w:rsidR="005073A9">
              <w:rPr>
                <w:rFonts w:asciiTheme="minorHAnsi" w:hAnsiTheme="minorHAnsi" w:cstheme="minorHAnsi"/>
                <w:sz w:val="22"/>
                <w:szCs w:val="22"/>
              </w:rPr>
              <w:t>-</w:t>
            </w:r>
            <w:r w:rsidRPr="00543365">
              <w:rPr>
                <w:rFonts w:asciiTheme="minorHAnsi" w:hAnsiTheme="minorHAnsi" w:cstheme="minorHAnsi"/>
                <w:sz w:val="22"/>
                <w:szCs w:val="22"/>
              </w:rPr>
              <w:t>stranici.</w:t>
            </w:r>
          </w:p>
          <w:p w14:paraId="2B41D8FF" w14:textId="77777777" w:rsidR="004E72F5" w:rsidRPr="00543365" w:rsidRDefault="004E72F5" w:rsidP="004E72F5">
            <w:pPr>
              <w:rPr>
                <w:rFonts w:asciiTheme="minorHAnsi" w:hAnsiTheme="minorHAnsi" w:cstheme="minorHAnsi"/>
                <w:sz w:val="22"/>
                <w:szCs w:val="22"/>
              </w:rPr>
            </w:pPr>
          </w:p>
          <w:p w14:paraId="182E79F1" w14:textId="5C8F05FE"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Evaluacija – ispitati zadovoljstvo učenika</w:t>
            </w:r>
            <w:r w:rsidR="005073A9">
              <w:rPr>
                <w:rFonts w:asciiTheme="minorHAnsi" w:hAnsiTheme="minorHAnsi" w:cstheme="minorHAnsi"/>
                <w:sz w:val="22"/>
                <w:szCs w:val="22"/>
              </w:rPr>
              <w:t xml:space="preserve">, </w:t>
            </w:r>
            <w:r w:rsidRPr="00543365">
              <w:rPr>
                <w:rFonts w:asciiTheme="minorHAnsi" w:hAnsiTheme="minorHAnsi" w:cstheme="minorHAnsi"/>
                <w:sz w:val="22"/>
                <w:szCs w:val="22"/>
              </w:rPr>
              <w:t>nastavnika</w:t>
            </w:r>
            <w:r w:rsidR="005073A9">
              <w:rPr>
                <w:rFonts w:asciiTheme="minorHAnsi" w:hAnsiTheme="minorHAnsi" w:cstheme="minorHAnsi"/>
                <w:sz w:val="22"/>
                <w:szCs w:val="22"/>
              </w:rPr>
              <w:t xml:space="preserve"> i</w:t>
            </w:r>
            <w:r w:rsidRPr="00543365">
              <w:rPr>
                <w:rFonts w:asciiTheme="minorHAnsi" w:hAnsiTheme="minorHAnsi" w:cstheme="minorHAnsi"/>
                <w:sz w:val="22"/>
                <w:szCs w:val="22"/>
              </w:rPr>
              <w:t xml:space="preserve"> roditelja.</w:t>
            </w:r>
          </w:p>
        </w:tc>
      </w:tr>
      <w:tr w:rsidR="004E72F5" w:rsidRPr="00543365" w14:paraId="7C939E83" w14:textId="77777777" w:rsidTr="00D37405">
        <w:trPr>
          <w:trHeight w:val="1518"/>
        </w:trPr>
        <w:tc>
          <w:tcPr>
            <w:tcW w:w="1661" w:type="dxa"/>
          </w:tcPr>
          <w:p w14:paraId="50C987E0" w14:textId="0A6A6C26" w:rsidR="004E72F5" w:rsidRPr="00543365" w:rsidRDefault="004E72F5" w:rsidP="004E72F5">
            <w:pPr>
              <w:rPr>
                <w:rFonts w:asciiTheme="minorHAnsi" w:hAnsiTheme="minorHAnsi" w:cstheme="minorHAnsi"/>
                <w:b/>
                <w:sz w:val="22"/>
                <w:szCs w:val="22"/>
              </w:rPr>
            </w:pPr>
            <w:r w:rsidRPr="00543365">
              <w:rPr>
                <w:rFonts w:asciiTheme="minorHAnsi" w:hAnsiTheme="minorHAnsi" w:cstheme="minorHAnsi"/>
                <w:b/>
                <w:sz w:val="22"/>
                <w:szCs w:val="22"/>
              </w:rPr>
              <w:t>MATERIJALNO</w:t>
            </w:r>
            <w:r w:rsidR="005073A9">
              <w:rPr>
                <w:rFonts w:asciiTheme="minorHAnsi" w:hAnsiTheme="minorHAnsi" w:cstheme="minorHAnsi"/>
                <w:b/>
                <w:sz w:val="22"/>
                <w:szCs w:val="22"/>
              </w:rPr>
              <w:t>-</w:t>
            </w:r>
            <w:r w:rsidRPr="00543365">
              <w:rPr>
                <w:rFonts w:asciiTheme="minorHAnsi" w:hAnsiTheme="minorHAnsi" w:cstheme="minorHAnsi"/>
                <w:b/>
                <w:sz w:val="22"/>
                <w:szCs w:val="22"/>
              </w:rPr>
              <w:t>TEHNIČKI UVJETI</w:t>
            </w:r>
          </w:p>
        </w:tc>
        <w:tc>
          <w:tcPr>
            <w:tcW w:w="3579" w:type="dxa"/>
          </w:tcPr>
          <w:p w14:paraId="5E6E6EA5" w14:textId="5AE6DF4C" w:rsidR="004E72F5" w:rsidRPr="00543365" w:rsidRDefault="004E72F5" w:rsidP="004E72F5">
            <w:pPr>
              <w:rPr>
                <w:rFonts w:asciiTheme="minorHAnsi" w:hAnsiTheme="minorHAnsi" w:cstheme="minorBidi"/>
                <w:b/>
                <w:sz w:val="22"/>
                <w:szCs w:val="22"/>
              </w:rPr>
            </w:pPr>
            <w:r w:rsidRPr="49BF3F1A">
              <w:rPr>
                <w:rFonts w:asciiTheme="minorHAnsi" w:hAnsiTheme="minorHAnsi" w:cstheme="minorBidi"/>
                <w:b/>
                <w:sz w:val="22"/>
                <w:szCs w:val="22"/>
              </w:rPr>
              <w:t>Opremanje učionica i sportske dvorane.</w:t>
            </w:r>
          </w:p>
          <w:p w14:paraId="647AD5CE" w14:textId="2A270A88" w:rsidR="49BF3F1A" w:rsidRDefault="49BF3F1A" w:rsidP="49BF3F1A">
            <w:pPr>
              <w:rPr>
                <w:rFonts w:asciiTheme="minorHAnsi" w:hAnsiTheme="minorHAnsi" w:cstheme="minorBidi"/>
                <w:b/>
                <w:bCs/>
                <w:sz w:val="22"/>
                <w:szCs w:val="22"/>
              </w:rPr>
            </w:pPr>
            <w:r w:rsidRPr="49BF3F1A">
              <w:rPr>
                <w:rFonts w:asciiTheme="minorHAnsi" w:hAnsiTheme="minorHAnsi" w:cstheme="minorBidi"/>
                <w:b/>
                <w:bCs/>
                <w:sz w:val="22"/>
                <w:szCs w:val="22"/>
              </w:rPr>
              <w:t>Projekt rekonstrukcije i nadogradnje Gimnazije.</w:t>
            </w:r>
          </w:p>
          <w:p w14:paraId="4D979AB7" w14:textId="1331851B" w:rsidR="004E72F5" w:rsidRPr="00543365" w:rsidRDefault="004E72F5" w:rsidP="004E72F5">
            <w:pPr>
              <w:rPr>
                <w:rFonts w:asciiTheme="minorHAnsi" w:hAnsiTheme="minorHAnsi" w:cstheme="minorHAnsi"/>
                <w:b/>
                <w:sz w:val="22"/>
                <w:szCs w:val="22"/>
              </w:rPr>
            </w:pPr>
            <w:r w:rsidRPr="00543365">
              <w:rPr>
                <w:rFonts w:asciiTheme="minorHAnsi" w:hAnsiTheme="minorHAnsi" w:cstheme="minorHAnsi"/>
                <w:b/>
                <w:sz w:val="22"/>
                <w:szCs w:val="22"/>
              </w:rPr>
              <w:t>Estetsko uređenje prostora Škole.   Nabava IKT opreme, dostupnost programskih alata</w:t>
            </w:r>
            <w:r w:rsidR="005073A9">
              <w:rPr>
                <w:rFonts w:asciiTheme="minorHAnsi" w:hAnsiTheme="minorHAnsi" w:cstheme="minorHAnsi"/>
                <w:b/>
                <w:sz w:val="22"/>
                <w:szCs w:val="22"/>
              </w:rPr>
              <w:t>.</w:t>
            </w:r>
          </w:p>
        </w:tc>
        <w:tc>
          <w:tcPr>
            <w:tcW w:w="2680" w:type="dxa"/>
          </w:tcPr>
          <w:p w14:paraId="720901FF" w14:textId="3B4BAF54" w:rsidR="0A2FF983" w:rsidRDefault="49BF3F1A" w:rsidP="0A2FF983">
            <w:pPr>
              <w:rPr>
                <w:rFonts w:asciiTheme="minorHAnsi" w:hAnsiTheme="minorHAnsi" w:cstheme="minorBidi"/>
                <w:sz w:val="22"/>
                <w:szCs w:val="22"/>
              </w:rPr>
            </w:pPr>
            <w:r w:rsidRPr="49BF3F1A">
              <w:rPr>
                <w:rFonts w:asciiTheme="minorHAnsi" w:hAnsiTheme="minorHAnsi" w:cstheme="minorBidi"/>
                <w:sz w:val="22"/>
                <w:szCs w:val="22"/>
              </w:rPr>
              <w:t>- suradnja  s osnivačem u osiguravanju materijalnih sredstava – Županije i prijavom na projekte</w:t>
            </w:r>
          </w:p>
          <w:p w14:paraId="30E9DE32" w14:textId="73049C98"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nabavka nastavnih sredstava i opreme</w:t>
            </w:r>
          </w:p>
          <w:p w14:paraId="16FDFA56" w14:textId="6DCC1839"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održavanje digitalne opreme i tehnička potpora</w:t>
            </w:r>
          </w:p>
        </w:tc>
        <w:tc>
          <w:tcPr>
            <w:tcW w:w="2393" w:type="dxa"/>
          </w:tcPr>
          <w:p w14:paraId="28796460"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materijalna sredstva</w:t>
            </w:r>
          </w:p>
        </w:tc>
        <w:tc>
          <w:tcPr>
            <w:tcW w:w="1193" w:type="dxa"/>
          </w:tcPr>
          <w:p w14:paraId="540C7404" w14:textId="2E116E6B" w:rsidR="004E72F5" w:rsidRPr="00543365" w:rsidRDefault="4B842D82" w:rsidP="4B842D82">
            <w:pPr>
              <w:ind w:right="-56"/>
              <w:rPr>
                <w:rFonts w:asciiTheme="minorHAnsi" w:hAnsiTheme="minorHAnsi" w:cstheme="minorBidi"/>
                <w:sz w:val="22"/>
                <w:szCs w:val="22"/>
              </w:rPr>
            </w:pPr>
            <w:r w:rsidRPr="4B842D82">
              <w:rPr>
                <w:rFonts w:asciiTheme="minorHAnsi" w:hAnsiTheme="minorHAnsi" w:cstheme="minorBidi"/>
                <w:sz w:val="22"/>
                <w:szCs w:val="22"/>
              </w:rPr>
              <w:t xml:space="preserve">31. kolovoza </w:t>
            </w:r>
            <w:r w:rsidR="49BF3F1A" w:rsidRPr="49BF3F1A">
              <w:rPr>
                <w:rFonts w:asciiTheme="minorHAnsi" w:hAnsiTheme="minorHAnsi" w:cstheme="minorBidi"/>
                <w:sz w:val="22"/>
                <w:szCs w:val="22"/>
              </w:rPr>
              <w:t>2026</w:t>
            </w:r>
            <w:r w:rsidRPr="4B842D82">
              <w:rPr>
                <w:rFonts w:asciiTheme="minorHAnsi" w:hAnsiTheme="minorHAnsi" w:cstheme="minorBidi"/>
                <w:sz w:val="22"/>
                <w:szCs w:val="22"/>
              </w:rPr>
              <w:t>.</w:t>
            </w:r>
          </w:p>
        </w:tc>
        <w:tc>
          <w:tcPr>
            <w:tcW w:w="680" w:type="dxa"/>
          </w:tcPr>
          <w:p w14:paraId="7CCB9FAE" w14:textId="77777777" w:rsidR="004E72F5" w:rsidRPr="00543365" w:rsidRDefault="004E72F5" w:rsidP="004E72F5">
            <w:pPr>
              <w:ind w:right="-56"/>
              <w:rPr>
                <w:rFonts w:asciiTheme="minorHAnsi" w:hAnsiTheme="minorHAnsi" w:cstheme="minorHAnsi"/>
                <w:sz w:val="22"/>
                <w:szCs w:val="22"/>
              </w:rPr>
            </w:pPr>
            <w:r w:rsidRPr="00543365">
              <w:rPr>
                <w:rFonts w:asciiTheme="minorHAnsi" w:hAnsiTheme="minorHAnsi" w:cstheme="minorHAnsi"/>
                <w:sz w:val="22"/>
                <w:szCs w:val="22"/>
              </w:rPr>
              <w:t>ravnateljica</w:t>
            </w:r>
          </w:p>
        </w:tc>
        <w:tc>
          <w:tcPr>
            <w:tcW w:w="2934" w:type="dxa"/>
          </w:tcPr>
          <w:p w14:paraId="2AB9DB6F"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Opremljenost učionica i kabineta.</w:t>
            </w:r>
          </w:p>
          <w:p w14:paraId="372409AA" w14:textId="77777777" w:rsidR="004E72F5" w:rsidRPr="00543365" w:rsidRDefault="004E72F5" w:rsidP="004E72F5">
            <w:pPr>
              <w:rPr>
                <w:rFonts w:asciiTheme="minorHAnsi" w:hAnsiTheme="minorHAnsi" w:cstheme="minorHAnsi"/>
                <w:sz w:val="22"/>
                <w:szCs w:val="22"/>
              </w:rPr>
            </w:pPr>
            <w:r w:rsidRPr="00543365">
              <w:rPr>
                <w:rFonts w:asciiTheme="minorHAnsi" w:hAnsiTheme="minorHAnsi" w:cstheme="minorHAnsi"/>
                <w:sz w:val="22"/>
                <w:szCs w:val="22"/>
              </w:rPr>
              <w:t xml:space="preserve">Zadovoljstvo učenika i nastavnika prostorom za život i učenje – </w:t>
            </w:r>
            <w:proofErr w:type="spellStart"/>
            <w:r w:rsidRPr="00543365">
              <w:rPr>
                <w:rFonts w:asciiTheme="minorHAnsi" w:hAnsiTheme="minorHAnsi" w:cstheme="minorHAnsi"/>
                <w:sz w:val="22"/>
                <w:szCs w:val="22"/>
              </w:rPr>
              <w:t>samovrednovanje</w:t>
            </w:r>
            <w:proofErr w:type="spellEnd"/>
            <w:r w:rsidRPr="00543365">
              <w:rPr>
                <w:rFonts w:asciiTheme="minorHAnsi" w:hAnsiTheme="minorHAnsi" w:cstheme="minorHAnsi"/>
                <w:sz w:val="22"/>
                <w:szCs w:val="22"/>
              </w:rPr>
              <w:t>.</w:t>
            </w:r>
          </w:p>
        </w:tc>
      </w:tr>
      <w:tr w:rsidR="009B1F13" w:rsidRPr="00543365" w14:paraId="094FF6C4" w14:textId="77777777" w:rsidTr="00D37405">
        <w:trPr>
          <w:trHeight w:val="1518"/>
        </w:trPr>
        <w:tc>
          <w:tcPr>
            <w:tcW w:w="1661" w:type="dxa"/>
          </w:tcPr>
          <w:p w14:paraId="7ED2F14F" w14:textId="638C3406" w:rsidR="009B1F13" w:rsidRPr="00543365" w:rsidRDefault="009B1F13" w:rsidP="004E72F5">
            <w:pPr>
              <w:rPr>
                <w:rFonts w:asciiTheme="minorHAnsi" w:hAnsiTheme="minorHAnsi" w:cstheme="minorHAnsi"/>
                <w:b/>
                <w:sz w:val="22"/>
                <w:szCs w:val="22"/>
              </w:rPr>
            </w:pPr>
            <w:r w:rsidRPr="4241DFBE">
              <w:rPr>
                <w:rFonts w:asciiTheme="minorHAnsi" w:hAnsiTheme="minorHAnsi" w:cstheme="minorBidi"/>
                <w:b/>
                <w:sz w:val="22"/>
                <w:szCs w:val="22"/>
              </w:rPr>
              <w:t>LJUDSKI RESURSI</w:t>
            </w:r>
          </w:p>
        </w:tc>
        <w:tc>
          <w:tcPr>
            <w:tcW w:w="3579" w:type="dxa"/>
          </w:tcPr>
          <w:p w14:paraId="7D805716" w14:textId="0223F3CB" w:rsidR="009B1F13" w:rsidRPr="49BF3F1A" w:rsidRDefault="009B1F13" w:rsidP="004E72F5">
            <w:pPr>
              <w:rPr>
                <w:rFonts w:asciiTheme="minorHAnsi" w:hAnsiTheme="minorHAnsi" w:cstheme="minorBidi"/>
                <w:b/>
                <w:sz w:val="22"/>
                <w:szCs w:val="22"/>
              </w:rPr>
            </w:pPr>
            <w:r w:rsidRPr="7FCFCA8E">
              <w:rPr>
                <w:rFonts w:asciiTheme="minorHAnsi" w:hAnsiTheme="minorHAnsi" w:cstheme="minorBidi"/>
                <w:b/>
                <w:bCs/>
                <w:sz w:val="22"/>
                <w:szCs w:val="22"/>
              </w:rPr>
              <w:t>Profesionalni razvoj nastavnika</w:t>
            </w:r>
          </w:p>
        </w:tc>
        <w:tc>
          <w:tcPr>
            <w:tcW w:w="2680" w:type="dxa"/>
          </w:tcPr>
          <w:p w14:paraId="7E6AE96C" w14:textId="204E9A5A" w:rsidR="009B1F13" w:rsidRDefault="009B1F13" w:rsidP="009B1F13">
            <w:pPr>
              <w:rPr>
                <w:rFonts w:ascii="Calibri" w:eastAsia="Calibri" w:hAnsi="Calibri" w:cs="Calibri"/>
                <w:sz w:val="22"/>
                <w:szCs w:val="22"/>
              </w:rPr>
            </w:pPr>
            <w:r w:rsidRPr="7FCFCA8E">
              <w:rPr>
                <w:rFonts w:ascii="Calibri" w:eastAsia="Calibri" w:hAnsi="Calibri" w:cs="Calibri"/>
                <w:sz w:val="22"/>
                <w:szCs w:val="22"/>
              </w:rPr>
              <w:t>Cjeloživotno učenje i usavršavanje</w:t>
            </w:r>
            <w:r w:rsidR="00355A59">
              <w:rPr>
                <w:rFonts w:ascii="Calibri" w:eastAsia="Calibri" w:hAnsi="Calibri" w:cs="Calibri"/>
                <w:sz w:val="22"/>
                <w:szCs w:val="22"/>
              </w:rPr>
              <w:t>.</w:t>
            </w:r>
          </w:p>
          <w:p w14:paraId="51DB30AC" w14:textId="2ABDCAF7" w:rsidR="009B1F13" w:rsidRDefault="009B1F13" w:rsidP="009B1F13">
            <w:pPr>
              <w:rPr>
                <w:rFonts w:ascii="Calibri" w:eastAsia="Calibri" w:hAnsi="Calibri" w:cs="Calibri"/>
                <w:sz w:val="22"/>
                <w:szCs w:val="22"/>
              </w:rPr>
            </w:pPr>
            <w:r w:rsidRPr="7FCFCA8E">
              <w:rPr>
                <w:rFonts w:ascii="Calibri" w:eastAsia="Calibri" w:hAnsi="Calibri" w:cs="Calibri"/>
                <w:sz w:val="22"/>
                <w:szCs w:val="22"/>
              </w:rPr>
              <w:t>Aktivnosti: sudjelovanje na stručnim skupovima, interne radionice</w:t>
            </w:r>
          </w:p>
          <w:p w14:paraId="1A983B45" w14:textId="53372457" w:rsidR="009B1F13" w:rsidRDefault="009B1F13" w:rsidP="009B1F13">
            <w:pPr>
              <w:rPr>
                <w:rFonts w:ascii="Calibri" w:eastAsia="Calibri" w:hAnsi="Calibri" w:cs="Calibri"/>
                <w:sz w:val="22"/>
                <w:szCs w:val="22"/>
              </w:rPr>
            </w:pPr>
            <w:r w:rsidRPr="7FCFCA8E">
              <w:rPr>
                <w:rFonts w:ascii="Calibri" w:eastAsia="Calibri" w:hAnsi="Calibri" w:cs="Calibri"/>
                <w:sz w:val="22"/>
                <w:szCs w:val="22"/>
              </w:rPr>
              <w:t>Unapređenje suradničkog učenja</w:t>
            </w:r>
            <w:r w:rsidR="00355A59">
              <w:rPr>
                <w:rFonts w:ascii="Calibri" w:eastAsia="Calibri" w:hAnsi="Calibri" w:cs="Calibri"/>
                <w:sz w:val="22"/>
                <w:szCs w:val="22"/>
              </w:rPr>
              <w:t>.</w:t>
            </w:r>
          </w:p>
          <w:p w14:paraId="3F99DCB4" w14:textId="5D267306" w:rsidR="009B1F13" w:rsidRPr="49BF3F1A" w:rsidRDefault="009B1F13" w:rsidP="009B1F13">
            <w:pPr>
              <w:rPr>
                <w:rFonts w:asciiTheme="minorHAnsi" w:hAnsiTheme="minorHAnsi" w:cstheme="minorBidi"/>
                <w:sz w:val="22"/>
                <w:szCs w:val="22"/>
              </w:rPr>
            </w:pPr>
            <w:r w:rsidRPr="7FCFCA8E">
              <w:rPr>
                <w:rFonts w:ascii="Calibri" w:eastAsia="Calibri" w:hAnsi="Calibri" w:cs="Calibri"/>
                <w:sz w:val="22"/>
                <w:szCs w:val="22"/>
              </w:rPr>
              <w:t>Aktivnosti: timsko poučavanje, hospitacije</w:t>
            </w:r>
          </w:p>
        </w:tc>
        <w:tc>
          <w:tcPr>
            <w:tcW w:w="2393" w:type="dxa"/>
          </w:tcPr>
          <w:tbl>
            <w:tblPr>
              <w:tblW w:w="0" w:type="auto"/>
              <w:tblLook w:val="06A0" w:firstRow="1" w:lastRow="0" w:firstColumn="1" w:lastColumn="0" w:noHBand="1" w:noVBand="1"/>
            </w:tblPr>
            <w:tblGrid>
              <w:gridCol w:w="2177"/>
            </w:tblGrid>
            <w:tr w:rsidR="00355A59" w14:paraId="0AD6273E" w14:textId="77777777" w:rsidTr="008B7F65">
              <w:trPr>
                <w:trHeight w:val="300"/>
              </w:trPr>
              <w:tc>
                <w:tcPr>
                  <w:tcW w:w="2177" w:type="dxa"/>
                  <w:tcMar>
                    <w:left w:w="180" w:type="dxa"/>
                    <w:right w:w="180" w:type="dxa"/>
                  </w:tcMar>
                </w:tcPr>
                <w:p w14:paraId="302EB4AD" w14:textId="77777777" w:rsidR="00355A59" w:rsidRDefault="00355A59" w:rsidP="000E08FE">
                  <w:pPr>
                    <w:framePr w:hSpace="180" w:wrap="around" w:hAnchor="margin" w:xAlign="center" w:y="570"/>
                    <w:rPr>
                      <w:rFonts w:ascii="Calibri" w:eastAsia="Calibri" w:hAnsi="Calibri" w:cs="Calibri"/>
                      <w:sz w:val="22"/>
                      <w:szCs w:val="22"/>
                    </w:rPr>
                  </w:pPr>
                  <w:r w:rsidRPr="7FCFCA8E">
                    <w:rPr>
                      <w:rFonts w:ascii="Calibri" w:eastAsia="Calibri" w:hAnsi="Calibri" w:cs="Calibri"/>
                      <w:sz w:val="22"/>
                      <w:szCs w:val="22"/>
                    </w:rPr>
                    <w:t>Predavači/edukatori</w:t>
                  </w:r>
                </w:p>
              </w:tc>
            </w:tr>
          </w:tbl>
          <w:p w14:paraId="0CB4CD05" w14:textId="54AC398F" w:rsidR="009B1F13" w:rsidRPr="00543365" w:rsidRDefault="00355A59" w:rsidP="004E72F5">
            <w:pPr>
              <w:rPr>
                <w:rFonts w:asciiTheme="minorHAnsi" w:hAnsiTheme="minorHAnsi" w:cstheme="minorHAnsi"/>
                <w:sz w:val="22"/>
                <w:szCs w:val="22"/>
              </w:rPr>
            </w:pPr>
            <w:r w:rsidRPr="7FCFCA8E">
              <w:rPr>
                <w:rFonts w:ascii="Calibri" w:eastAsia="Calibri" w:hAnsi="Calibri" w:cs="Calibri"/>
                <w:sz w:val="22"/>
                <w:szCs w:val="22"/>
              </w:rPr>
              <w:t>nastavnici članovi tima iz škole  i nastavnici iz drugih škola – kolegijalna podrška</w:t>
            </w:r>
          </w:p>
        </w:tc>
        <w:tc>
          <w:tcPr>
            <w:tcW w:w="1193" w:type="dxa"/>
          </w:tcPr>
          <w:p w14:paraId="0F29F450" w14:textId="038708BE" w:rsidR="009B1F13" w:rsidRPr="4B842D82" w:rsidRDefault="006070ED" w:rsidP="4B842D82">
            <w:pPr>
              <w:ind w:right="-56"/>
              <w:rPr>
                <w:rFonts w:asciiTheme="minorHAnsi" w:hAnsiTheme="minorHAnsi" w:cstheme="minorBidi"/>
                <w:sz w:val="22"/>
                <w:szCs w:val="22"/>
              </w:rPr>
            </w:pPr>
            <w:r w:rsidRPr="1C5AB2AD">
              <w:rPr>
                <w:rFonts w:asciiTheme="minorHAnsi" w:hAnsiTheme="minorHAnsi" w:cstheme="minorBidi"/>
                <w:sz w:val="22"/>
                <w:szCs w:val="22"/>
              </w:rPr>
              <w:t>31. kolovoza 2026.</w:t>
            </w:r>
          </w:p>
        </w:tc>
        <w:tc>
          <w:tcPr>
            <w:tcW w:w="680" w:type="dxa"/>
          </w:tcPr>
          <w:p w14:paraId="578E5D14" w14:textId="3A8F5E51" w:rsidR="009B1F13" w:rsidRPr="00543365" w:rsidRDefault="00770E28" w:rsidP="004E72F5">
            <w:pPr>
              <w:ind w:right="-56"/>
              <w:rPr>
                <w:rFonts w:asciiTheme="minorHAnsi" w:hAnsiTheme="minorHAnsi" w:cstheme="minorHAnsi"/>
                <w:sz w:val="22"/>
                <w:szCs w:val="22"/>
              </w:rPr>
            </w:pPr>
            <w:r w:rsidRPr="7FCFCA8E">
              <w:rPr>
                <w:rFonts w:asciiTheme="minorHAnsi" w:hAnsiTheme="minorHAnsi" w:cstheme="minorBidi"/>
                <w:sz w:val="22"/>
                <w:szCs w:val="22"/>
              </w:rPr>
              <w:t>Nastavnici, ravnateljica, vanjski suradnici (npr. viši savjetnici AZOO-a, sveučilišni profesori)</w:t>
            </w:r>
          </w:p>
        </w:tc>
        <w:tc>
          <w:tcPr>
            <w:tcW w:w="2934" w:type="dxa"/>
          </w:tcPr>
          <w:tbl>
            <w:tblPr>
              <w:tblW w:w="0" w:type="auto"/>
              <w:tblLook w:val="06A0" w:firstRow="1" w:lastRow="0" w:firstColumn="1" w:lastColumn="0" w:noHBand="1" w:noVBand="1"/>
            </w:tblPr>
            <w:tblGrid>
              <w:gridCol w:w="2123"/>
            </w:tblGrid>
            <w:tr w:rsidR="00770E28" w14:paraId="320F975E" w14:textId="77777777" w:rsidTr="008B7F65">
              <w:trPr>
                <w:trHeight w:val="300"/>
              </w:trPr>
              <w:tc>
                <w:tcPr>
                  <w:tcW w:w="2123" w:type="dxa"/>
                  <w:tcMar>
                    <w:left w:w="180" w:type="dxa"/>
                    <w:right w:w="180" w:type="dxa"/>
                  </w:tcMar>
                </w:tcPr>
                <w:p w14:paraId="2F3C2977" w14:textId="3966ADEE" w:rsidR="00770E28" w:rsidRDefault="00770E28" w:rsidP="000E08FE">
                  <w:pPr>
                    <w:framePr w:hSpace="180" w:wrap="around" w:hAnchor="margin" w:xAlign="center" w:y="570"/>
                    <w:rPr>
                      <w:rFonts w:ascii="Calibri" w:eastAsia="Calibri" w:hAnsi="Calibri" w:cs="Calibri"/>
                      <w:sz w:val="22"/>
                      <w:szCs w:val="22"/>
                    </w:rPr>
                  </w:pPr>
                  <w:r w:rsidRPr="7FCFCA8E">
                    <w:rPr>
                      <w:rFonts w:ascii="Calibri" w:eastAsia="Calibri" w:hAnsi="Calibri" w:cs="Calibri"/>
                      <w:sz w:val="22"/>
                      <w:szCs w:val="22"/>
                    </w:rPr>
                    <w:t>Broj odrađenih edukacija, broj nastavnika sudionika.</w:t>
                  </w:r>
                </w:p>
              </w:tc>
            </w:tr>
          </w:tbl>
          <w:p w14:paraId="0B95B511" w14:textId="1B2EC286" w:rsidR="009B1F13" w:rsidRPr="00543365" w:rsidRDefault="00770E28" w:rsidP="004E72F5">
            <w:pPr>
              <w:rPr>
                <w:rFonts w:asciiTheme="minorHAnsi" w:hAnsiTheme="minorHAnsi" w:cstheme="minorHAnsi"/>
                <w:sz w:val="22"/>
                <w:szCs w:val="22"/>
              </w:rPr>
            </w:pPr>
            <w:r w:rsidRPr="7FCFCA8E">
              <w:rPr>
                <w:rFonts w:ascii="Calibri" w:eastAsia="Calibri" w:hAnsi="Calibri" w:cs="Calibri"/>
                <w:sz w:val="22"/>
                <w:szCs w:val="22"/>
              </w:rPr>
              <w:t>Broj provedenih hospitacijskih/timskih sati, povratne informacije nastavnika, stručne suradnice pedagoginje i ravnateljice.</w:t>
            </w:r>
          </w:p>
        </w:tc>
      </w:tr>
      <w:tr w:rsidR="00AD6652" w:rsidRPr="00543365" w14:paraId="70C4B912" w14:textId="77777777" w:rsidTr="00D37405">
        <w:trPr>
          <w:trHeight w:val="1518"/>
        </w:trPr>
        <w:tc>
          <w:tcPr>
            <w:tcW w:w="1661" w:type="dxa"/>
          </w:tcPr>
          <w:p w14:paraId="0DC2D01C" w14:textId="35031D34" w:rsidR="00AD6652" w:rsidRPr="00543365" w:rsidRDefault="003C01D2" w:rsidP="004E72F5">
            <w:pPr>
              <w:rPr>
                <w:rFonts w:asciiTheme="minorHAnsi" w:hAnsiTheme="minorHAnsi" w:cstheme="minorHAnsi"/>
                <w:b/>
                <w:sz w:val="22"/>
                <w:szCs w:val="22"/>
              </w:rPr>
            </w:pPr>
            <w:r>
              <w:rPr>
                <w:rFonts w:asciiTheme="minorHAnsi" w:hAnsiTheme="minorHAnsi" w:cstheme="minorHAnsi"/>
                <w:b/>
                <w:sz w:val="22"/>
                <w:szCs w:val="22"/>
              </w:rPr>
              <w:lastRenderedPageBreak/>
              <w:t>POUČAVANJE I UČENJE</w:t>
            </w:r>
          </w:p>
        </w:tc>
        <w:tc>
          <w:tcPr>
            <w:tcW w:w="3579" w:type="dxa"/>
          </w:tcPr>
          <w:p w14:paraId="05B67F2B" w14:textId="38E868C3" w:rsidR="00AD6652" w:rsidRPr="49BF3F1A" w:rsidRDefault="006F22FB" w:rsidP="004E72F5">
            <w:pPr>
              <w:rPr>
                <w:rFonts w:asciiTheme="minorHAnsi" w:hAnsiTheme="minorHAnsi" w:cstheme="minorBidi"/>
                <w:b/>
                <w:sz w:val="22"/>
                <w:szCs w:val="22"/>
              </w:rPr>
            </w:pPr>
            <w:r w:rsidRPr="0082307C">
              <w:rPr>
                <w:rFonts w:asciiTheme="minorHAnsi" w:hAnsiTheme="minorHAnsi" w:cstheme="minorHAnsi"/>
                <w:b/>
                <w:sz w:val="22"/>
                <w:szCs w:val="22"/>
              </w:rPr>
              <w:t>Razviti sustavnu podršku darovitim učenicima kroz identifikaciju, praćenje i individualizirano obrazovanje</w:t>
            </w:r>
            <w:r>
              <w:rPr>
                <w:rFonts w:asciiTheme="minorHAnsi" w:hAnsiTheme="minorHAnsi" w:cstheme="minorHAnsi"/>
                <w:b/>
                <w:sz w:val="22"/>
                <w:szCs w:val="22"/>
              </w:rPr>
              <w:t>.</w:t>
            </w:r>
          </w:p>
        </w:tc>
        <w:tc>
          <w:tcPr>
            <w:tcW w:w="2680" w:type="dxa"/>
          </w:tcPr>
          <w:p w14:paraId="6B6F1130" w14:textId="77777777" w:rsidR="00DE7FF4" w:rsidRDefault="00DE7FF4" w:rsidP="00DE7FF4">
            <w:pPr>
              <w:rPr>
                <w:rFonts w:asciiTheme="minorHAnsi" w:hAnsiTheme="minorHAnsi" w:cstheme="minorBidi"/>
                <w:sz w:val="22"/>
                <w:szCs w:val="22"/>
              </w:rPr>
            </w:pPr>
            <w:r>
              <w:rPr>
                <w:rFonts w:asciiTheme="minorHAnsi" w:hAnsiTheme="minorHAnsi" w:cstheme="minorBidi"/>
                <w:sz w:val="22"/>
                <w:szCs w:val="22"/>
              </w:rPr>
              <w:t>Formiranje tima za darovite.</w:t>
            </w:r>
          </w:p>
          <w:p w14:paraId="1EF35D12" w14:textId="77777777" w:rsidR="00DE7FF4" w:rsidRDefault="00DE7FF4" w:rsidP="00DE7FF4">
            <w:pPr>
              <w:rPr>
                <w:rFonts w:asciiTheme="minorHAnsi" w:hAnsiTheme="minorHAnsi" w:cstheme="minorBidi"/>
                <w:sz w:val="22"/>
                <w:szCs w:val="22"/>
              </w:rPr>
            </w:pPr>
            <w:r>
              <w:rPr>
                <w:rFonts w:asciiTheme="minorHAnsi" w:hAnsiTheme="minorHAnsi" w:cstheme="minorBidi"/>
                <w:sz w:val="22"/>
                <w:szCs w:val="22"/>
              </w:rPr>
              <w:t>Zapažanje i utvrđivanje darovitosti.</w:t>
            </w:r>
          </w:p>
          <w:p w14:paraId="79462E1D" w14:textId="77777777" w:rsidR="00DE7FF4" w:rsidRDefault="00DE7FF4" w:rsidP="00DE7FF4">
            <w:pPr>
              <w:rPr>
                <w:rFonts w:asciiTheme="minorHAnsi" w:hAnsiTheme="minorHAnsi" w:cstheme="minorBidi"/>
                <w:sz w:val="22"/>
                <w:szCs w:val="22"/>
              </w:rPr>
            </w:pPr>
            <w:r>
              <w:rPr>
                <w:rFonts w:asciiTheme="minorHAnsi" w:hAnsiTheme="minorHAnsi" w:cstheme="minorBidi"/>
                <w:sz w:val="22"/>
                <w:szCs w:val="22"/>
              </w:rPr>
              <w:t>Individualizirani pristup učenju.</w:t>
            </w:r>
          </w:p>
          <w:p w14:paraId="4539428D" w14:textId="1463FFAE" w:rsidR="00AD6652" w:rsidRPr="49BF3F1A" w:rsidRDefault="00DE7FF4" w:rsidP="00DE7FF4">
            <w:pPr>
              <w:rPr>
                <w:rFonts w:asciiTheme="minorHAnsi" w:hAnsiTheme="minorHAnsi" w:cstheme="minorBidi"/>
                <w:sz w:val="22"/>
                <w:szCs w:val="22"/>
              </w:rPr>
            </w:pPr>
            <w:r>
              <w:rPr>
                <w:rFonts w:asciiTheme="minorHAnsi" w:hAnsiTheme="minorHAnsi" w:cstheme="minorBidi"/>
                <w:sz w:val="22"/>
                <w:szCs w:val="22"/>
              </w:rPr>
              <w:t>Stručno usavršavanje djelatnika za rad s darovitima.</w:t>
            </w:r>
          </w:p>
        </w:tc>
        <w:tc>
          <w:tcPr>
            <w:tcW w:w="2393" w:type="dxa"/>
          </w:tcPr>
          <w:p w14:paraId="70605251" w14:textId="77777777" w:rsidR="00D4239F" w:rsidRDefault="00D4239F" w:rsidP="00D4239F">
            <w:pPr>
              <w:rPr>
                <w:rFonts w:asciiTheme="minorHAnsi" w:hAnsiTheme="minorHAnsi" w:cstheme="minorHAnsi"/>
                <w:sz w:val="22"/>
                <w:szCs w:val="22"/>
              </w:rPr>
            </w:pPr>
            <w:r>
              <w:rPr>
                <w:rFonts w:asciiTheme="minorHAnsi" w:hAnsiTheme="minorHAnsi" w:cstheme="minorHAnsi"/>
                <w:sz w:val="22"/>
                <w:szCs w:val="22"/>
              </w:rPr>
              <w:t>Materijalna sredstva za stručno usavršavanje te nabavu didaktičkih materijala.</w:t>
            </w:r>
          </w:p>
          <w:p w14:paraId="3A42D341" w14:textId="77777777" w:rsidR="00D4239F" w:rsidRDefault="00D4239F" w:rsidP="00D4239F">
            <w:pPr>
              <w:rPr>
                <w:rFonts w:asciiTheme="minorHAnsi" w:hAnsiTheme="minorHAnsi" w:cstheme="minorHAnsi"/>
                <w:sz w:val="22"/>
                <w:szCs w:val="22"/>
              </w:rPr>
            </w:pPr>
            <w:r>
              <w:rPr>
                <w:rFonts w:asciiTheme="minorHAnsi" w:hAnsiTheme="minorHAnsi" w:cstheme="minorHAnsi"/>
                <w:sz w:val="22"/>
                <w:szCs w:val="22"/>
              </w:rPr>
              <w:t>Prostor i vrijeme za rad s darovitima.</w:t>
            </w:r>
          </w:p>
          <w:p w14:paraId="40BB0253" w14:textId="30AF38C2" w:rsidR="00AD6652" w:rsidRPr="00543365" w:rsidRDefault="00D4239F" w:rsidP="00D4239F">
            <w:pPr>
              <w:rPr>
                <w:rFonts w:asciiTheme="minorHAnsi" w:hAnsiTheme="minorHAnsi" w:cstheme="minorHAnsi"/>
                <w:sz w:val="22"/>
                <w:szCs w:val="22"/>
              </w:rPr>
            </w:pPr>
            <w:r>
              <w:rPr>
                <w:rFonts w:asciiTheme="minorHAnsi" w:hAnsiTheme="minorHAnsi" w:cstheme="minorHAnsi"/>
                <w:sz w:val="22"/>
                <w:szCs w:val="22"/>
              </w:rPr>
              <w:t>Tim za darovite učenike i mentori.</w:t>
            </w:r>
          </w:p>
        </w:tc>
        <w:tc>
          <w:tcPr>
            <w:tcW w:w="1193" w:type="dxa"/>
          </w:tcPr>
          <w:p w14:paraId="61550198" w14:textId="1FA492FB" w:rsidR="00AD6652" w:rsidRPr="4B842D82" w:rsidRDefault="007C61AF" w:rsidP="4B842D82">
            <w:pPr>
              <w:ind w:right="-56"/>
              <w:rPr>
                <w:rFonts w:asciiTheme="minorHAnsi" w:hAnsiTheme="minorHAnsi" w:cstheme="minorBidi"/>
                <w:sz w:val="22"/>
                <w:szCs w:val="22"/>
              </w:rPr>
            </w:pPr>
            <w:r w:rsidRPr="4B842D82">
              <w:rPr>
                <w:rFonts w:asciiTheme="minorHAnsi" w:hAnsiTheme="minorHAnsi" w:cstheme="minorBidi"/>
                <w:sz w:val="22"/>
                <w:szCs w:val="22"/>
              </w:rPr>
              <w:t>31. kolovoza 202</w:t>
            </w:r>
            <w:r>
              <w:rPr>
                <w:rFonts w:asciiTheme="minorHAnsi" w:hAnsiTheme="minorHAnsi" w:cstheme="minorBidi"/>
                <w:sz w:val="22"/>
                <w:szCs w:val="22"/>
              </w:rPr>
              <w:t>6</w:t>
            </w:r>
            <w:r w:rsidRPr="4B842D82">
              <w:rPr>
                <w:rFonts w:asciiTheme="minorHAnsi" w:hAnsiTheme="minorHAnsi" w:cstheme="minorBidi"/>
                <w:sz w:val="22"/>
                <w:szCs w:val="22"/>
              </w:rPr>
              <w:t>.</w:t>
            </w:r>
          </w:p>
        </w:tc>
        <w:tc>
          <w:tcPr>
            <w:tcW w:w="680" w:type="dxa"/>
          </w:tcPr>
          <w:p w14:paraId="6D6DF0AE" w14:textId="77777777" w:rsidR="00F34BDA" w:rsidRPr="00543365" w:rsidRDefault="00F34BDA" w:rsidP="00F34BDA">
            <w:pPr>
              <w:rPr>
                <w:rFonts w:asciiTheme="minorHAnsi" w:hAnsiTheme="minorHAnsi" w:cstheme="minorHAnsi"/>
                <w:sz w:val="22"/>
                <w:szCs w:val="22"/>
              </w:rPr>
            </w:pPr>
            <w:r>
              <w:rPr>
                <w:rFonts w:asciiTheme="minorHAnsi" w:hAnsiTheme="minorHAnsi" w:cstheme="minorHAnsi"/>
                <w:sz w:val="22"/>
                <w:szCs w:val="22"/>
              </w:rPr>
              <w:t>N</w:t>
            </w:r>
            <w:r w:rsidRPr="00543365">
              <w:rPr>
                <w:rFonts w:asciiTheme="minorHAnsi" w:hAnsiTheme="minorHAnsi" w:cstheme="minorHAnsi"/>
                <w:sz w:val="22"/>
                <w:szCs w:val="22"/>
              </w:rPr>
              <w:t>astavnici, stručni suradnici i ravnateljica</w:t>
            </w:r>
          </w:p>
          <w:p w14:paraId="152AFD16" w14:textId="77777777" w:rsidR="00AD6652" w:rsidRPr="00543365" w:rsidRDefault="00AD6652" w:rsidP="004E72F5">
            <w:pPr>
              <w:ind w:right="-56"/>
              <w:rPr>
                <w:rFonts w:asciiTheme="minorHAnsi" w:hAnsiTheme="minorHAnsi" w:cstheme="minorHAnsi"/>
                <w:sz w:val="22"/>
                <w:szCs w:val="22"/>
              </w:rPr>
            </w:pPr>
          </w:p>
        </w:tc>
        <w:tc>
          <w:tcPr>
            <w:tcW w:w="2934" w:type="dxa"/>
          </w:tcPr>
          <w:p w14:paraId="5AEF221C" w14:textId="3E9A7EB1" w:rsidR="00AF3662" w:rsidRDefault="00AF3662" w:rsidP="00AF3662">
            <w:pPr>
              <w:rPr>
                <w:rFonts w:asciiTheme="minorHAnsi" w:hAnsiTheme="minorHAnsi" w:cstheme="minorBidi"/>
                <w:sz w:val="22"/>
                <w:szCs w:val="22"/>
              </w:rPr>
            </w:pPr>
            <w:r w:rsidRPr="20E9FB5B">
              <w:rPr>
                <w:rFonts w:asciiTheme="minorHAnsi" w:hAnsiTheme="minorHAnsi" w:cstheme="minorBidi"/>
                <w:sz w:val="22"/>
                <w:szCs w:val="22"/>
              </w:rPr>
              <w:t>Broj članova tima za darovite učenike.</w:t>
            </w:r>
          </w:p>
          <w:p w14:paraId="22FC6B68" w14:textId="13C4A28E" w:rsidR="00AF3662" w:rsidRDefault="00AF3662" w:rsidP="00AF3662">
            <w:pPr>
              <w:rPr>
                <w:rFonts w:asciiTheme="minorHAnsi" w:hAnsiTheme="minorHAnsi" w:cstheme="minorBidi"/>
                <w:sz w:val="22"/>
                <w:szCs w:val="22"/>
              </w:rPr>
            </w:pPr>
            <w:r w:rsidRPr="20E9FB5B">
              <w:rPr>
                <w:rFonts w:asciiTheme="minorHAnsi" w:hAnsiTheme="minorHAnsi" w:cstheme="minorBidi"/>
                <w:sz w:val="22"/>
                <w:szCs w:val="22"/>
              </w:rPr>
              <w:t>Broj identificiranih darovitih učenika.</w:t>
            </w:r>
          </w:p>
          <w:p w14:paraId="48B14973" w14:textId="4BE055CD" w:rsidR="00AF3662" w:rsidRDefault="00AF3662" w:rsidP="00AF3662">
            <w:pPr>
              <w:rPr>
                <w:rFonts w:asciiTheme="minorHAnsi" w:hAnsiTheme="minorHAnsi" w:cstheme="minorBidi"/>
                <w:sz w:val="22"/>
                <w:szCs w:val="22"/>
              </w:rPr>
            </w:pPr>
            <w:r w:rsidRPr="20E9FB5B">
              <w:rPr>
                <w:rFonts w:asciiTheme="minorHAnsi" w:hAnsiTheme="minorHAnsi" w:cstheme="minorBidi"/>
                <w:sz w:val="22"/>
                <w:szCs w:val="22"/>
              </w:rPr>
              <w:t>Broj izrađenih individualiziranih kurikuluma.</w:t>
            </w:r>
          </w:p>
          <w:p w14:paraId="2D3BF8CE" w14:textId="73117956" w:rsidR="00AD6652" w:rsidRPr="00543365" w:rsidRDefault="00AF3662" w:rsidP="00AF3662">
            <w:pPr>
              <w:rPr>
                <w:rFonts w:asciiTheme="minorHAnsi" w:hAnsiTheme="minorHAnsi" w:cstheme="minorBidi"/>
                <w:sz w:val="22"/>
                <w:szCs w:val="22"/>
              </w:rPr>
            </w:pPr>
            <w:r w:rsidRPr="20E9FB5B">
              <w:rPr>
                <w:rFonts w:asciiTheme="minorHAnsi" w:hAnsiTheme="minorHAnsi" w:cstheme="minorBidi"/>
                <w:sz w:val="22"/>
                <w:szCs w:val="22"/>
              </w:rPr>
              <w:t>Broj nastavnika koji su educirani za rad s darovitima.</w:t>
            </w:r>
          </w:p>
        </w:tc>
      </w:tr>
    </w:tbl>
    <w:p w14:paraId="566C5778" w14:textId="0AF15E7B" w:rsidR="004E72F5" w:rsidRDefault="004E72F5" w:rsidP="004E72F5">
      <w:pPr>
        <w:pStyle w:val="Stil1"/>
        <w:numPr>
          <w:ilvl w:val="0"/>
          <w:numId w:val="0"/>
        </w:numPr>
        <w:rPr>
          <w:rFonts w:asciiTheme="minorHAnsi" w:hAnsiTheme="minorHAnsi" w:cstheme="minorHAnsi"/>
        </w:rPr>
      </w:pPr>
    </w:p>
    <w:p w14:paraId="68C252A6" w14:textId="01E98C77" w:rsidR="004E72F5" w:rsidRDefault="004E72F5" w:rsidP="004E72F5">
      <w:pPr>
        <w:pStyle w:val="Stil1"/>
        <w:numPr>
          <w:ilvl w:val="0"/>
          <w:numId w:val="0"/>
        </w:numPr>
        <w:rPr>
          <w:rFonts w:asciiTheme="minorHAnsi" w:hAnsiTheme="minorHAnsi" w:cstheme="minorHAnsi"/>
        </w:rPr>
      </w:pPr>
    </w:p>
    <w:p w14:paraId="77BE62C1" w14:textId="5DDF88CA" w:rsidR="004E72F5" w:rsidRDefault="004E72F5" w:rsidP="004E72F5">
      <w:pPr>
        <w:pStyle w:val="Stil1"/>
        <w:numPr>
          <w:ilvl w:val="0"/>
          <w:numId w:val="0"/>
        </w:numPr>
        <w:rPr>
          <w:rFonts w:asciiTheme="minorHAnsi" w:hAnsiTheme="minorHAnsi" w:cstheme="minorHAnsi"/>
        </w:rPr>
      </w:pPr>
    </w:p>
    <w:p w14:paraId="638F95E8" w14:textId="1676CE09" w:rsidR="004E72F5" w:rsidRDefault="004E72F5" w:rsidP="004E72F5">
      <w:pPr>
        <w:pStyle w:val="Stil1"/>
        <w:numPr>
          <w:ilvl w:val="0"/>
          <w:numId w:val="0"/>
        </w:numPr>
        <w:rPr>
          <w:rFonts w:asciiTheme="minorHAnsi" w:hAnsiTheme="minorHAnsi" w:cstheme="minorHAnsi"/>
        </w:rPr>
      </w:pPr>
    </w:p>
    <w:p w14:paraId="66CAE032" w14:textId="1007CF75" w:rsidR="004E72F5" w:rsidRDefault="004E72F5" w:rsidP="004E72F5">
      <w:pPr>
        <w:pStyle w:val="Stil1"/>
        <w:numPr>
          <w:ilvl w:val="0"/>
          <w:numId w:val="0"/>
        </w:numPr>
        <w:rPr>
          <w:rFonts w:asciiTheme="minorHAnsi" w:hAnsiTheme="minorHAnsi" w:cstheme="minorHAnsi"/>
        </w:rPr>
      </w:pPr>
    </w:p>
    <w:p w14:paraId="16AE878F" w14:textId="40933A70" w:rsidR="004E72F5" w:rsidRDefault="004E72F5" w:rsidP="004E72F5">
      <w:pPr>
        <w:pStyle w:val="Stil1"/>
        <w:numPr>
          <w:ilvl w:val="0"/>
          <w:numId w:val="0"/>
        </w:numPr>
        <w:rPr>
          <w:rFonts w:asciiTheme="minorHAnsi" w:hAnsiTheme="minorHAnsi" w:cstheme="minorHAnsi"/>
        </w:rPr>
      </w:pPr>
    </w:p>
    <w:p w14:paraId="6B35AB15" w14:textId="04F14104" w:rsidR="004E72F5" w:rsidRDefault="004E72F5" w:rsidP="004E72F5">
      <w:pPr>
        <w:pStyle w:val="Stil1"/>
        <w:numPr>
          <w:ilvl w:val="0"/>
          <w:numId w:val="0"/>
        </w:numPr>
        <w:rPr>
          <w:rFonts w:asciiTheme="minorHAnsi" w:hAnsiTheme="minorHAnsi" w:cstheme="minorHAnsi"/>
        </w:rPr>
      </w:pPr>
    </w:p>
    <w:p w14:paraId="3657D7A6" w14:textId="62F8C0B0" w:rsidR="004E72F5" w:rsidRDefault="004E72F5" w:rsidP="4B842D82">
      <w:pPr>
        <w:pStyle w:val="Stil1"/>
        <w:numPr>
          <w:ilvl w:val="0"/>
          <w:numId w:val="0"/>
        </w:numPr>
        <w:rPr>
          <w:rFonts w:asciiTheme="minorHAnsi" w:hAnsiTheme="minorHAnsi" w:cstheme="minorBidi"/>
        </w:rPr>
      </w:pPr>
    </w:p>
    <w:p w14:paraId="0A6AE18A" w14:textId="3B825A7E" w:rsidR="4B842D82" w:rsidRDefault="4B842D82" w:rsidP="4B842D82">
      <w:pPr>
        <w:pStyle w:val="Stil1"/>
        <w:numPr>
          <w:ilvl w:val="0"/>
          <w:numId w:val="0"/>
        </w:numPr>
        <w:rPr>
          <w:rFonts w:asciiTheme="minorHAnsi" w:hAnsiTheme="minorHAnsi" w:cstheme="minorBidi"/>
        </w:rPr>
      </w:pPr>
    </w:p>
    <w:p w14:paraId="37641C17" w14:textId="476981FE" w:rsidR="4B842D82" w:rsidRDefault="4B842D82" w:rsidP="4B842D82">
      <w:pPr>
        <w:pStyle w:val="Stil1"/>
        <w:numPr>
          <w:ilvl w:val="0"/>
          <w:numId w:val="0"/>
        </w:numPr>
        <w:rPr>
          <w:rFonts w:asciiTheme="minorHAnsi" w:hAnsiTheme="minorHAnsi" w:cstheme="minorBidi"/>
        </w:rPr>
      </w:pPr>
    </w:p>
    <w:p w14:paraId="68E436DA" w14:textId="2437BC59" w:rsidR="4B842D82" w:rsidRDefault="4B842D82" w:rsidP="4B842D82">
      <w:pPr>
        <w:pStyle w:val="Stil1"/>
        <w:numPr>
          <w:ilvl w:val="0"/>
          <w:numId w:val="0"/>
        </w:numPr>
        <w:rPr>
          <w:rFonts w:asciiTheme="minorHAnsi" w:hAnsiTheme="minorHAnsi" w:cstheme="minorBidi"/>
        </w:rPr>
      </w:pPr>
    </w:p>
    <w:p w14:paraId="66645CEC" w14:textId="391B4002" w:rsidR="4B842D82" w:rsidRDefault="4B842D82" w:rsidP="4B842D82">
      <w:pPr>
        <w:pStyle w:val="Stil1"/>
        <w:numPr>
          <w:ilvl w:val="0"/>
          <w:numId w:val="0"/>
        </w:numPr>
        <w:rPr>
          <w:rFonts w:asciiTheme="minorHAnsi" w:hAnsiTheme="minorHAnsi" w:cstheme="minorBidi"/>
        </w:rPr>
      </w:pPr>
    </w:p>
    <w:p w14:paraId="471A50D4" w14:textId="64B5EEE6" w:rsidR="4B842D82" w:rsidRDefault="4B842D82" w:rsidP="4B842D82">
      <w:pPr>
        <w:pStyle w:val="Stil1"/>
        <w:numPr>
          <w:ilvl w:val="0"/>
          <w:numId w:val="0"/>
        </w:numPr>
        <w:rPr>
          <w:rFonts w:asciiTheme="minorHAnsi" w:hAnsiTheme="minorHAnsi" w:cstheme="minorBidi"/>
        </w:rPr>
      </w:pPr>
    </w:p>
    <w:p w14:paraId="01796325" w14:textId="44006A9C" w:rsidR="4B842D82" w:rsidRDefault="4B842D82" w:rsidP="4B842D82">
      <w:pPr>
        <w:pStyle w:val="Stil1"/>
        <w:numPr>
          <w:ilvl w:val="0"/>
          <w:numId w:val="0"/>
        </w:numPr>
        <w:rPr>
          <w:rFonts w:asciiTheme="minorHAnsi" w:hAnsiTheme="minorHAnsi" w:cstheme="minorBidi"/>
        </w:rPr>
      </w:pPr>
    </w:p>
    <w:p w14:paraId="3333D928" w14:textId="7C843D76" w:rsidR="4B842D82" w:rsidRDefault="4B842D82" w:rsidP="4B842D82">
      <w:pPr>
        <w:pStyle w:val="Stil1"/>
        <w:numPr>
          <w:ilvl w:val="0"/>
          <w:numId w:val="0"/>
        </w:numPr>
        <w:rPr>
          <w:rFonts w:asciiTheme="minorHAnsi" w:hAnsiTheme="minorHAnsi" w:cstheme="minorBidi"/>
        </w:rPr>
      </w:pPr>
    </w:p>
    <w:p w14:paraId="49591ACD" w14:textId="77777777" w:rsidR="004E72F5" w:rsidRDefault="004E72F5" w:rsidP="00BB77E2">
      <w:pPr>
        <w:pStyle w:val="Stil1"/>
        <w:numPr>
          <w:ilvl w:val="0"/>
          <w:numId w:val="0"/>
        </w:numPr>
        <w:rPr>
          <w:rFonts w:asciiTheme="minorHAnsi" w:hAnsiTheme="minorHAnsi" w:cstheme="minorBidi"/>
        </w:rPr>
        <w:sectPr w:rsidR="004E72F5" w:rsidSect="004E72F5">
          <w:footerReference w:type="default" r:id="rId14"/>
          <w:pgSz w:w="16838" w:h="11906" w:orient="landscape"/>
          <w:pgMar w:top="1417" w:right="1417" w:bottom="1417" w:left="1417" w:header="708" w:footer="708" w:gutter="0"/>
          <w:pgNumType w:start="1"/>
          <w:cols w:space="708"/>
          <w:docGrid w:linePitch="360"/>
        </w:sectPr>
      </w:pPr>
    </w:p>
    <w:p w14:paraId="74B3EF09" w14:textId="28D6892C" w:rsidR="00453BA1" w:rsidRPr="00A00A7B" w:rsidRDefault="00453BA1" w:rsidP="00A00A7B">
      <w:pPr>
        <w:pStyle w:val="Naslov1"/>
        <w:numPr>
          <w:ilvl w:val="0"/>
          <w:numId w:val="181"/>
        </w:numPr>
        <w:rPr>
          <w:b/>
          <w:bCs/>
          <w:color w:val="auto"/>
          <w:sz w:val="24"/>
          <w:szCs w:val="24"/>
        </w:rPr>
      </w:pPr>
      <w:bookmarkStart w:id="9" w:name="_Toc115277637"/>
      <w:bookmarkStart w:id="10" w:name="_Toc146565300"/>
      <w:bookmarkStart w:id="11" w:name="_Toc210220822"/>
      <w:bookmarkStart w:id="12" w:name="_Toc210335087"/>
      <w:r w:rsidRPr="00A00A7B">
        <w:rPr>
          <w:b/>
          <w:bCs/>
          <w:color w:val="auto"/>
          <w:sz w:val="24"/>
          <w:szCs w:val="24"/>
        </w:rPr>
        <w:lastRenderedPageBreak/>
        <w:t>PLAN IZRADE ŠKOLSKOG KURIKULUMA</w:t>
      </w:r>
      <w:bookmarkEnd w:id="6"/>
      <w:bookmarkEnd w:id="9"/>
      <w:bookmarkEnd w:id="10"/>
      <w:bookmarkEnd w:id="11"/>
      <w:bookmarkEnd w:id="12"/>
    </w:p>
    <w:p w14:paraId="35E621C2" w14:textId="77777777" w:rsidR="00453BA1" w:rsidRPr="002F5A44" w:rsidRDefault="00453BA1" w:rsidP="00A00A7B">
      <w:pPr>
        <w:pStyle w:val="Stil1"/>
        <w:numPr>
          <w:ilvl w:val="0"/>
          <w:numId w:val="0"/>
        </w:numPr>
        <w:spacing w:line="360" w:lineRule="auto"/>
        <w:rPr>
          <w:rFonts w:asciiTheme="minorHAnsi" w:hAnsiTheme="minorHAnsi" w:cstheme="minorHAnsi"/>
        </w:rPr>
      </w:pPr>
    </w:p>
    <w:p w14:paraId="76FE95F8" w14:textId="34542A5A" w:rsidR="00061A01" w:rsidRPr="00061A01" w:rsidRDefault="00061A01" w:rsidP="00061A01">
      <w:pPr>
        <w:spacing w:line="360" w:lineRule="auto"/>
        <w:ind w:firstLine="360"/>
        <w:jc w:val="both"/>
        <w:rPr>
          <w:rFonts w:asciiTheme="minorHAnsi" w:hAnsiTheme="minorHAnsi" w:cstheme="minorHAnsi"/>
        </w:rPr>
      </w:pPr>
      <w:bookmarkStart w:id="13" w:name="_Toc463009261"/>
      <w:r w:rsidRPr="00061A01">
        <w:rPr>
          <w:rFonts w:asciiTheme="minorHAnsi" w:hAnsiTheme="minorHAnsi" w:cstheme="minorHAnsi"/>
        </w:rPr>
        <w:t xml:space="preserve">Školski </w:t>
      </w:r>
      <w:r w:rsidR="005073A9" w:rsidRPr="00061A01">
        <w:rPr>
          <w:rFonts w:asciiTheme="minorHAnsi" w:hAnsiTheme="minorHAnsi" w:cstheme="minorHAnsi"/>
        </w:rPr>
        <w:t xml:space="preserve">je </w:t>
      </w:r>
      <w:r w:rsidRPr="00061A01">
        <w:rPr>
          <w:rFonts w:asciiTheme="minorHAnsi" w:hAnsiTheme="minorHAnsi" w:cstheme="minorHAnsi"/>
        </w:rPr>
        <w:t>kurikulum proces planiranja, provođenja i evaluacije poučavanja i učenja učenika koje izvodi škola</w:t>
      </w:r>
      <w:r w:rsidR="005073A9">
        <w:rPr>
          <w:rFonts w:asciiTheme="minorHAnsi" w:hAnsiTheme="minorHAnsi" w:cstheme="minorHAnsi"/>
        </w:rPr>
        <w:t>,</w:t>
      </w:r>
      <w:r w:rsidRPr="00061A01">
        <w:rPr>
          <w:rFonts w:asciiTheme="minorHAnsi" w:hAnsiTheme="minorHAnsi" w:cstheme="minorHAnsi"/>
        </w:rPr>
        <w:t xml:space="preserve"> polazeći od potreba i interesa učenika i lokalne zajednice, Nacionalnog kurikuluma i resursa škole. </w:t>
      </w:r>
    </w:p>
    <w:p w14:paraId="1FCC533E" w14:textId="41A6F955" w:rsidR="00061A01" w:rsidRPr="00061A01" w:rsidRDefault="1EEB62AD" w:rsidP="1EEB62AD">
      <w:pPr>
        <w:spacing w:line="360" w:lineRule="auto"/>
        <w:ind w:firstLine="360"/>
        <w:jc w:val="both"/>
        <w:rPr>
          <w:rFonts w:asciiTheme="minorHAnsi" w:hAnsiTheme="minorHAnsi" w:cstheme="minorBidi"/>
        </w:rPr>
      </w:pPr>
      <w:r w:rsidRPr="1EEB62AD">
        <w:rPr>
          <w:rFonts w:asciiTheme="minorHAnsi" w:hAnsiTheme="minorHAnsi" w:cstheme="minorBidi"/>
        </w:rPr>
        <w:t xml:space="preserve">Školskim kurikulumom Gimnazija Matije Antuna Reljkovića planira i prezentira plan i program izvannastavnih aktivnosti, izbornih predmeta, fakultativne i dodatne nastave, projekata, izvanškolskih aktivnosti, kulturnih aktivnosti, </w:t>
      </w:r>
      <w:proofErr w:type="spellStart"/>
      <w:r w:rsidRPr="1EEB62AD">
        <w:rPr>
          <w:rFonts w:asciiTheme="minorHAnsi" w:hAnsiTheme="minorHAnsi" w:cstheme="minorBidi"/>
        </w:rPr>
        <w:t>izvanučioničke</w:t>
      </w:r>
      <w:proofErr w:type="spellEnd"/>
      <w:r w:rsidRPr="1EEB62AD">
        <w:rPr>
          <w:rFonts w:asciiTheme="minorHAnsi" w:hAnsiTheme="minorHAnsi" w:cstheme="minorBidi"/>
        </w:rPr>
        <w:t xml:space="preserve"> nastave, sportskih aktivnosti. GMAR ima jasnu strategiju za kreiranje poticajnog i sigurnog okruženja za zdrav </w:t>
      </w:r>
      <w:proofErr w:type="spellStart"/>
      <w:r w:rsidRPr="1EEB62AD">
        <w:rPr>
          <w:rFonts w:asciiTheme="minorHAnsi" w:hAnsiTheme="minorHAnsi" w:cstheme="minorBidi"/>
        </w:rPr>
        <w:t>socioemocionalni</w:t>
      </w:r>
      <w:proofErr w:type="spellEnd"/>
      <w:r w:rsidRPr="1EEB62AD">
        <w:rPr>
          <w:rFonts w:asciiTheme="minorHAnsi" w:hAnsiTheme="minorHAnsi" w:cstheme="minorBidi"/>
        </w:rPr>
        <w:t xml:space="preserve"> i kognitivni razvoj, poštujući različitosti među učenicima.</w:t>
      </w:r>
    </w:p>
    <w:p w14:paraId="7CA226A5" w14:textId="6F7853CE" w:rsidR="00061A01" w:rsidRPr="00061A01" w:rsidRDefault="00061A01" w:rsidP="1EEB62AD">
      <w:pPr>
        <w:spacing w:line="360" w:lineRule="auto"/>
        <w:jc w:val="both"/>
        <w:rPr>
          <w:rFonts w:asciiTheme="minorHAnsi" w:hAnsiTheme="minorHAnsi" w:cstheme="minorBidi"/>
        </w:rPr>
      </w:pPr>
      <w:r w:rsidRPr="00061A01">
        <w:rPr>
          <w:rFonts w:asciiTheme="minorHAnsi" w:hAnsiTheme="minorHAnsi" w:cstheme="minorHAnsi"/>
        </w:rPr>
        <w:tab/>
      </w:r>
      <w:r w:rsidRPr="4B842D82">
        <w:rPr>
          <w:rFonts w:asciiTheme="minorHAnsi" w:hAnsiTheme="minorHAnsi" w:cstheme="minorBidi"/>
        </w:rPr>
        <w:t>U vrednovanju i izradi Školskog kurikuluma aktivno je sudjelovao tim za razvoj čiji su članovi, osim ravnateljice Ivane Biljan, stručni suradnici psiholog Domagoj Matanović i pedagoginja Nevenka Krznarić-Rupčić,</w:t>
      </w:r>
      <w:r w:rsidRPr="1EEB62AD">
        <w:rPr>
          <w:rFonts w:asciiTheme="minorHAnsi" w:hAnsiTheme="minorHAnsi" w:cstheme="minorBidi"/>
          <w:color w:val="FF0000"/>
        </w:rPr>
        <w:t xml:space="preserve">  </w:t>
      </w:r>
      <w:r w:rsidRPr="4B842D82">
        <w:rPr>
          <w:rFonts w:asciiTheme="minorHAnsi" w:hAnsiTheme="minorHAnsi" w:cstheme="minorBidi"/>
        </w:rPr>
        <w:t>Marija Tikvić, Ivana Lukanović, Mirna Pucelj, Maja Dubovicki i Marko Vujeva.</w:t>
      </w:r>
      <w:r w:rsidRPr="1EEB62AD">
        <w:rPr>
          <w:rFonts w:asciiTheme="minorHAnsi" w:hAnsiTheme="minorHAnsi" w:cstheme="minorBidi"/>
        </w:rPr>
        <w:t xml:space="preserve"> Kontinuirano tijekom godine tim će raditi na podizanju kvalitete.</w:t>
      </w:r>
    </w:p>
    <w:p w14:paraId="73B17FD3" w14:textId="74EAD9E8" w:rsidR="00061A01" w:rsidRPr="00061A01" w:rsidRDefault="00061A01" w:rsidP="1EEB62AD">
      <w:pPr>
        <w:spacing w:line="360" w:lineRule="auto"/>
        <w:jc w:val="both"/>
        <w:rPr>
          <w:rFonts w:asciiTheme="minorHAnsi" w:hAnsiTheme="minorHAnsi" w:cstheme="minorBidi"/>
          <w:color w:val="FF0000"/>
        </w:rPr>
      </w:pPr>
      <w:r w:rsidRPr="00061A01">
        <w:rPr>
          <w:rFonts w:asciiTheme="minorHAnsi" w:hAnsiTheme="minorHAnsi" w:cstheme="minorHAnsi"/>
        </w:rPr>
        <w:tab/>
      </w:r>
      <w:r w:rsidRPr="1EEB62AD">
        <w:rPr>
          <w:rFonts w:asciiTheme="minorHAnsi" w:hAnsiTheme="minorHAnsi" w:cstheme="minorBidi"/>
        </w:rPr>
        <w:t xml:space="preserve">U evaluaciju realizacije prethodnog </w:t>
      </w:r>
      <w:r w:rsidR="00017FF5" w:rsidRPr="1EEB62AD">
        <w:rPr>
          <w:rFonts w:asciiTheme="minorHAnsi" w:hAnsiTheme="minorHAnsi" w:cstheme="minorBidi"/>
        </w:rPr>
        <w:t>Š</w:t>
      </w:r>
      <w:r w:rsidRPr="1EEB62AD">
        <w:rPr>
          <w:rFonts w:asciiTheme="minorHAnsi" w:hAnsiTheme="minorHAnsi" w:cstheme="minorBidi"/>
        </w:rPr>
        <w:t xml:space="preserve">kolskog kurikuluma i utvrđivanje potreba uključeni su nastavnici, stručni suradnici, ravnateljica, učenici i roditelji. </w:t>
      </w:r>
      <w:r w:rsidRPr="4B842D82">
        <w:rPr>
          <w:rFonts w:asciiTheme="minorHAnsi" w:hAnsiTheme="minorHAnsi" w:cstheme="minorBidi"/>
        </w:rPr>
        <w:t>Tijekom lipnja prof. Pucelj, voditeljica smjene,  ispitala je  anketnim upitnikom interes učenika 1.</w:t>
      </w:r>
      <w:r w:rsidR="006A22DE" w:rsidRPr="4B842D82">
        <w:rPr>
          <w:rFonts w:asciiTheme="minorHAnsi" w:hAnsiTheme="minorHAnsi" w:cstheme="minorBidi"/>
        </w:rPr>
        <w:t xml:space="preserve"> </w:t>
      </w:r>
      <w:r w:rsidR="00017FF5" w:rsidRPr="4B842D82">
        <w:rPr>
          <w:rFonts w:asciiTheme="minorHAnsi" w:hAnsiTheme="minorHAnsi" w:cstheme="minorBidi"/>
        </w:rPr>
        <w:t>–</w:t>
      </w:r>
      <w:r w:rsidR="006A22DE" w:rsidRPr="4B842D82">
        <w:rPr>
          <w:rFonts w:asciiTheme="minorHAnsi" w:hAnsiTheme="minorHAnsi" w:cstheme="minorBidi"/>
        </w:rPr>
        <w:t xml:space="preserve"> </w:t>
      </w:r>
      <w:r w:rsidRPr="4B842D82">
        <w:rPr>
          <w:rFonts w:asciiTheme="minorHAnsi" w:hAnsiTheme="minorHAnsi" w:cstheme="minorBidi"/>
        </w:rPr>
        <w:t xml:space="preserve">3. razreda za izbornu i fakultativnu nastavu. Pedagoginja je tijekom svibnja anketnim upitnikom Vrednovanje nastave propitivala učenike 4. razreda  (u </w:t>
      </w:r>
      <w:proofErr w:type="spellStart"/>
      <w:r w:rsidRPr="4B842D82">
        <w:rPr>
          <w:rFonts w:asciiTheme="minorHAnsi" w:hAnsiTheme="minorHAnsi" w:cstheme="minorBidi"/>
          <w:i/>
          <w:iCs/>
        </w:rPr>
        <w:t>Teamsu</w:t>
      </w:r>
      <w:proofErr w:type="spellEnd"/>
      <w:r w:rsidRPr="4B842D82">
        <w:rPr>
          <w:rFonts w:asciiTheme="minorHAnsi" w:hAnsiTheme="minorHAnsi" w:cstheme="minorBidi"/>
        </w:rPr>
        <w:t>) koliko su zadovoljni kvalitetom nastave, ocjenjivanjem, odnosom nastavnika i učenika</w:t>
      </w:r>
      <w:r w:rsidR="00017FF5" w:rsidRPr="4B842D82">
        <w:rPr>
          <w:rFonts w:asciiTheme="minorHAnsi" w:hAnsiTheme="minorHAnsi" w:cstheme="minorBidi"/>
        </w:rPr>
        <w:t xml:space="preserve"> te </w:t>
      </w:r>
      <w:r w:rsidRPr="4B842D82">
        <w:rPr>
          <w:rFonts w:asciiTheme="minorHAnsi" w:hAnsiTheme="minorHAnsi" w:cstheme="minorBidi"/>
        </w:rPr>
        <w:t>međusobnim odnosom učenika. Obrađeni rezultati prezentira</w:t>
      </w:r>
      <w:r w:rsidR="00E90B3E" w:rsidRPr="4B842D82">
        <w:rPr>
          <w:rFonts w:asciiTheme="minorHAnsi" w:hAnsiTheme="minorHAnsi" w:cstheme="minorBidi"/>
        </w:rPr>
        <w:t>ju</w:t>
      </w:r>
      <w:r w:rsidRPr="4B842D82">
        <w:rPr>
          <w:rFonts w:asciiTheme="minorHAnsi" w:hAnsiTheme="minorHAnsi" w:cstheme="minorBidi"/>
        </w:rPr>
        <w:t xml:space="preserve"> se na sjednici Nastavničkog vijeća. </w:t>
      </w:r>
    </w:p>
    <w:p w14:paraId="7B81B377" w14:textId="221B1C13" w:rsidR="00061A01" w:rsidRDefault="00061A01" w:rsidP="4B842D82">
      <w:pPr>
        <w:spacing w:line="360" w:lineRule="auto"/>
        <w:jc w:val="both"/>
        <w:rPr>
          <w:rFonts w:asciiTheme="minorHAnsi" w:hAnsiTheme="minorHAnsi" w:cstheme="minorBidi"/>
        </w:rPr>
      </w:pPr>
      <w:r w:rsidRPr="00061A01">
        <w:rPr>
          <w:rFonts w:asciiTheme="minorHAnsi" w:hAnsiTheme="minorHAnsi" w:cstheme="minorHAnsi"/>
        </w:rPr>
        <w:tab/>
      </w:r>
      <w:r w:rsidRPr="4B842D82">
        <w:rPr>
          <w:rFonts w:asciiTheme="minorHAnsi" w:hAnsiTheme="minorHAnsi" w:cstheme="minorBidi"/>
        </w:rPr>
        <w:t xml:space="preserve">Tim za razvoj </w:t>
      </w:r>
      <w:r w:rsidR="00017FF5" w:rsidRPr="4B842D82">
        <w:rPr>
          <w:rFonts w:asciiTheme="minorHAnsi" w:hAnsiTheme="minorHAnsi" w:cstheme="minorBidi"/>
        </w:rPr>
        <w:t>Š</w:t>
      </w:r>
      <w:r w:rsidRPr="4B842D82">
        <w:rPr>
          <w:rFonts w:asciiTheme="minorHAnsi" w:hAnsiTheme="minorHAnsi" w:cstheme="minorBidi"/>
        </w:rPr>
        <w:t xml:space="preserve">kolskog kurikuluma pripremio je tijekom kolovoza i rujna integrirani tekst </w:t>
      </w:r>
      <w:r w:rsidR="00017FF5" w:rsidRPr="4B842D82">
        <w:rPr>
          <w:rFonts w:asciiTheme="minorHAnsi" w:hAnsiTheme="minorHAnsi" w:cstheme="minorBidi"/>
        </w:rPr>
        <w:t>Š</w:t>
      </w:r>
      <w:r w:rsidRPr="4B842D82">
        <w:rPr>
          <w:rFonts w:asciiTheme="minorHAnsi" w:hAnsiTheme="minorHAnsi" w:cstheme="minorBidi"/>
        </w:rPr>
        <w:t xml:space="preserve">kolskog kurikuluma koji je predstavljen nastavnicima, učenicima i roditeljima te raspravljen i usvojen na Nastavničkom vijeću, Vijeću roditelja i Školskom odboru. </w:t>
      </w:r>
    </w:p>
    <w:p w14:paraId="00D18B0E" w14:textId="7983EE60" w:rsidR="00061A01" w:rsidRDefault="00061A01" w:rsidP="00061A01">
      <w:pPr>
        <w:spacing w:line="360" w:lineRule="auto"/>
        <w:jc w:val="both"/>
        <w:rPr>
          <w:rFonts w:asciiTheme="minorHAnsi" w:hAnsiTheme="minorHAnsi" w:cstheme="minorHAnsi"/>
        </w:rPr>
      </w:pPr>
    </w:p>
    <w:p w14:paraId="555CCF09" w14:textId="1A6587B7" w:rsidR="00061A01" w:rsidRDefault="00061A01" w:rsidP="00061A01">
      <w:pPr>
        <w:spacing w:line="360" w:lineRule="auto"/>
        <w:jc w:val="both"/>
        <w:rPr>
          <w:rFonts w:asciiTheme="minorHAnsi" w:hAnsiTheme="minorHAnsi" w:cstheme="minorHAnsi"/>
        </w:rPr>
      </w:pPr>
    </w:p>
    <w:p w14:paraId="441428C9" w14:textId="546D6E6D" w:rsidR="00061A01" w:rsidRDefault="00061A01" w:rsidP="00061A01">
      <w:pPr>
        <w:spacing w:line="360" w:lineRule="auto"/>
        <w:jc w:val="both"/>
        <w:rPr>
          <w:rFonts w:asciiTheme="minorHAnsi" w:hAnsiTheme="minorHAnsi" w:cstheme="minorHAnsi"/>
        </w:rPr>
      </w:pPr>
    </w:p>
    <w:p w14:paraId="05322969" w14:textId="706B6481" w:rsidR="00061A01" w:rsidRDefault="00061A01" w:rsidP="00061A01">
      <w:pPr>
        <w:spacing w:line="360" w:lineRule="auto"/>
        <w:jc w:val="both"/>
        <w:rPr>
          <w:rFonts w:asciiTheme="minorHAnsi" w:hAnsiTheme="minorHAnsi" w:cstheme="minorHAnsi"/>
        </w:rPr>
      </w:pPr>
    </w:p>
    <w:p w14:paraId="62FB8E04" w14:textId="77777777" w:rsidR="00061A01" w:rsidRDefault="00061A01" w:rsidP="4B842D82">
      <w:pPr>
        <w:spacing w:line="360" w:lineRule="auto"/>
        <w:jc w:val="both"/>
        <w:rPr>
          <w:rFonts w:asciiTheme="minorHAnsi" w:hAnsiTheme="minorHAnsi" w:cstheme="minorBidi"/>
        </w:rPr>
      </w:pPr>
    </w:p>
    <w:p w14:paraId="26645641" w14:textId="41AB3E3A" w:rsidR="4B842D82" w:rsidRDefault="4B842D82" w:rsidP="4B842D82">
      <w:pPr>
        <w:spacing w:line="360" w:lineRule="auto"/>
        <w:jc w:val="both"/>
        <w:rPr>
          <w:rFonts w:asciiTheme="minorHAnsi" w:hAnsiTheme="minorHAnsi" w:cstheme="minorBidi"/>
        </w:rPr>
      </w:pPr>
    </w:p>
    <w:p w14:paraId="3B371FFC" w14:textId="67BC603E" w:rsidR="4B842D82" w:rsidRDefault="4B842D82" w:rsidP="4B842D82">
      <w:pPr>
        <w:spacing w:line="360" w:lineRule="auto"/>
        <w:jc w:val="both"/>
        <w:rPr>
          <w:rFonts w:asciiTheme="minorHAnsi" w:hAnsiTheme="minorHAnsi" w:cstheme="minorBidi"/>
        </w:rPr>
      </w:pPr>
    </w:p>
    <w:p w14:paraId="2C9F7FA1" w14:textId="77777777" w:rsidR="00061A01" w:rsidRPr="00164ECD" w:rsidRDefault="00061A01" w:rsidP="00164ECD">
      <w:pPr>
        <w:pStyle w:val="Naslov1"/>
        <w:rPr>
          <w:b/>
          <w:bCs/>
          <w:color w:val="auto"/>
          <w:sz w:val="24"/>
          <w:szCs w:val="24"/>
        </w:rPr>
      </w:pPr>
    </w:p>
    <w:p w14:paraId="7D499253" w14:textId="6C2AA664" w:rsidR="00453BA1" w:rsidRPr="00164ECD" w:rsidRDefault="00453BA1" w:rsidP="00164ECD">
      <w:pPr>
        <w:pStyle w:val="Naslov1"/>
        <w:numPr>
          <w:ilvl w:val="0"/>
          <w:numId w:val="181"/>
        </w:numPr>
        <w:rPr>
          <w:b/>
          <w:bCs/>
          <w:color w:val="auto"/>
          <w:sz w:val="24"/>
          <w:szCs w:val="24"/>
        </w:rPr>
      </w:pPr>
      <w:bookmarkStart w:id="14" w:name="_Toc115277638"/>
      <w:bookmarkStart w:id="15" w:name="_Toc146565301"/>
      <w:bookmarkStart w:id="16" w:name="_Toc210220823"/>
      <w:bookmarkStart w:id="17" w:name="_Toc210335088"/>
      <w:r w:rsidRPr="00164ECD">
        <w:rPr>
          <w:b/>
          <w:bCs/>
          <w:color w:val="auto"/>
          <w:sz w:val="24"/>
          <w:szCs w:val="24"/>
        </w:rPr>
        <w:t>OPIS UNUTRAŠNJIH I VANJSKIH UVJETA U KOJIMA SE REALIZIRA ŠKOLSKI KURIKULUM</w:t>
      </w:r>
      <w:bookmarkEnd w:id="13"/>
      <w:bookmarkEnd w:id="14"/>
      <w:bookmarkEnd w:id="15"/>
      <w:bookmarkEnd w:id="16"/>
      <w:bookmarkEnd w:id="17"/>
    </w:p>
    <w:p w14:paraId="0A7F7770" w14:textId="77777777" w:rsidR="00453BA1" w:rsidRPr="002F5A44" w:rsidRDefault="00453BA1" w:rsidP="00453BA1">
      <w:pPr>
        <w:spacing w:line="360" w:lineRule="auto"/>
        <w:rPr>
          <w:rFonts w:asciiTheme="minorHAnsi" w:hAnsiTheme="minorHAnsi" w:cstheme="minorHAnsi"/>
          <w:b/>
        </w:rPr>
      </w:pPr>
    </w:p>
    <w:p w14:paraId="14F545ED" w14:textId="46585EEF" w:rsidR="00061A01" w:rsidRPr="00F8174B" w:rsidRDefault="6A33A9DE" w:rsidP="1EEB62AD">
      <w:pPr>
        <w:spacing w:line="360" w:lineRule="auto"/>
        <w:ind w:firstLine="360"/>
        <w:jc w:val="both"/>
        <w:rPr>
          <w:rFonts w:asciiTheme="minorHAnsi" w:hAnsiTheme="minorHAnsi" w:cstheme="minorBidi"/>
          <w:color w:val="FF0000"/>
        </w:rPr>
      </w:pPr>
      <w:r w:rsidRPr="6A33A9DE">
        <w:rPr>
          <w:rFonts w:asciiTheme="minorHAnsi" w:hAnsiTheme="minorHAnsi" w:cstheme="minorBidi"/>
        </w:rPr>
        <w:t xml:space="preserve">Gimnazija Matije Antuna Reljkovića smještena je u samom centru grada Vinkovaca (pješačka zona). Najstarija je odgojno-obrazovna ustanova u Vukovarsko-srijemskoj županiji. Školu pohađa </w:t>
      </w:r>
      <w:r w:rsidR="0096656F" w:rsidRPr="0096656F">
        <w:rPr>
          <w:rFonts w:asciiTheme="minorHAnsi" w:hAnsiTheme="minorHAnsi" w:cstheme="minorBidi"/>
        </w:rPr>
        <w:t>59</w:t>
      </w:r>
      <w:r w:rsidR="00803785">
        <w:rPr>
          <w:rFonts w:asciiTheme="minorHAnsi" w:hAnsiTheme="minorHAnsi" w:cstheme="minorBidi"/>
        </w:rPr>
        <w:t>2</w:t>
      </w:r>
      <w:r w:rsidRPr="6A33A9DE">
        <w:rPr>
          <w:rFonts w:asciiTheme="minorHAnsi" w:hAnsiTheme="minorHAnsi" w:cstheme="minorBidi"/>
        </w:rPr>
        <w:t xml:space="preserve"> učenik</w:t>
      </w:r>
      <w:r w:rsidR="00803785">
        <w:rPr>
          <w:rFonts w:asciiTheme="minorHAnsi" w:hAnsiTheme="minorHAnsi" w:cstheme="minorBidi"/>
        </w:rPr>
        <w:t>a</w:t>
      </w:r>
      <w:r w:rsidRPr="6A33A9DE">
        <w:rPr>
          <w:rFonts w:asciiTheme="minorHAnsi" w:hAnsiTheme="minorHAnsi" w:cstheme="minorBidi"/>
        </w:rPr>
        <w:t xml:space="preserve"> raspoređen</w:t>
      </w:r>
      <w:r w:rsidR="00166E64">
        <w:rPr>
          <w:rFonts w:asciiTheme="minorHAnsi" w:hAnsiTheme="minorHAnsi" w:cstheme="minorBidi"/>
        </w:rPr>
        <w:t>i</w:t>
      </w:r>
      <w:r w:rsidR="00803785">
        <w:rPr>
          <w:rFonts w:asciiTheme="minorHAnsi" w:hAnsiTheme="minorHAnsi" w:cstheme="minorBidi"/>
        </w:rPr>
        <w:t>h</w:t>
      </w:r>
      <w:r w:rsidRPr="6A33A9DE">
        <w:rPr>
          <w:rFonts w:asciiTheme="minorHAnsi" w:hAnsiTheme="minorHAnsi" w:cstheme="minorBidi"/>
        </w:rPr>
        <w:t xml:space="preserve"> u 28 razrednih odjela,</w:t>
      </w:r>
      <w:r w:rsidRPr="6A33A9DE">
        <w:rPr>
          <w:rFonts w:asciiTheme="minorHAnsi" w:hAnsiTheme="minorHAnsi" w:cstheme="minorBidi"/>
          <w:color w:val="FF0000"/>
        </w:rPr>
        <w:t xml:space="preserve"> </w:t>
      </w:r>
      <w:r w:rsidRPr="6A33A9DE">
        <w:rPr>
          <w:rFonts w:asciiTheme="minorHAnsi" w:hAnsiTheme="minorHAnsi" w:cstheme="minorBidi"/>
        </w:rPr>
        <w:t xml:space="preserve">a </w:t>
      </w:r>
      <w:r w:rsidRPr="003C56A6">
        <w:rPr>
          <w:rFonts w:asciiTheme="minorHAnsi" w:hAnsiTheme="minorHAnsi" w:cstheme="minorBidi"/>
        </w:rPr>
        <w:t>2</w:t>
      </w:r>
      <w:r w:rsidR="003C56A6" w:rsidRPr="003C56A6">
        <w:rPr>
          <w:rFonts w:asciiTheme="minorHAnsi" w:hAnsiTheme="minorHAnsi" w:cstheme="minorBidi"/>
        </w:rPr>
        <w:t>50</w:t>
      </w:r>
      <w:r w:rsidRPr="6A33A9DE">
        <w:rPr>
          <w:rFonts w:asciiTheme="minorHAnsi" w:hAnsiTheme="minorHAnsi" w:cstheme="minorBidi"/>
        </w:rPr>
        <w:t xml:space="preserve"> učenika su putnici.</w:t>
      </w:r>
      <w:r w:rsidRPr="6A33A9DE">
        <w:rPr>
          <w:rFonts w:asciiTheme="minorHAnsi" w:hAnsiTheme="minorHAnsi" w:cstheme="minorBidi"/>
          <w:color w:val="FF0000"/>
        </w:rPr>
        <w:t xml:space="preserve"> </w:t>
      </w:r>
      <w:r w:rsidRPr="6A33A9DE">
        <w:rPr>
          <w:rFonts w:asciiTheme="minorHAnsi" w:hAnsiTheme="minorHAnsi" w:cstheme="minorBidi"/>
        </w:rPr>
        <w:t xml:space="preserve">Opću gimnaziju pohađa </w:t>
      </w:r>
      <w:r w:rsidR="00CB62CA" w:rsidRPr="00CB62CA">
        <w:rPr>
          <w:rFonts w:asciiTheme="minorHAnsi" w:hAnsiTheme="minorHAnsi" w:cstheme="minorBidi"/>
        </w:rPr>
        <w:t>27</w:t>
      </w:r>
      <w:r w:rsidR="003C56A6">
        <w:rPr>
          <w:rFonts w:asciiTheme="minorHAnsi" w:hAnsiTheme="minorHAnsi" w:cstheme="minorBidi"/>
        </w:rPr>
        <w:t>0</w:t>
      </w:r>
      <w:r w:rsidRPr="6A33A9DE">
        <w:rPr>
          <w:rFonts w:asciiTheme="minorHAnsi" w:hAnsiTheme="minorHAnsi" w:cstheme="minorBidi"/>
        </w:rPr>
        <w:t xml:space="preserve"> učenik</w:t>
      </w:r>
      <w:r w:rsidR="003C56A6">
        <w:rPr>
          <w:rFonts w:asciiTheme="minorHAnsi" w:hAnsiTheme="minorHAnsi" w:cstheme="minorBidi"/>
        </w:rPr>
        <w:t>a</w:t>
      </w:r>
      <w:r w:rsidRPr="6A33A9DE">
        <w:rPr>
          <w:rFonts w:asciiTheme="minorHAnsi" w:hAnsiTheme="minorHAnsi" w:cstheme="minorBidi"/>
        </w:rPr>
        <w:t xml:space="preserve"> raspoređe</w:t>
      </w:r>
      <w:r w:rsidR="00C53261">
        <w:rPr>
          <w:rFonts w:asciiTheme="minorHAnsi" w:hAnsiTheme="minorHAnsi" w:cstheme="minorBidi"/>
        </w:rPr>
        <w:t>n</w:t>
      </w:r>
      <w:r w:rsidR="003C56A6">
        <w:rPr>
          <w:rFonts w:asciiTheme="minorHAnsi" w:hAnsiTheme="minorHAnsi" w:cstheme="minorBidi"/>
        </w:rPr>
        <w:t>ih</w:t>
      </w:r>
      <w:r w:rsidRPr="6A33A9DE">
        <w:rPr>
          <w:rFonts w:asciiTheme="minorHAnsi" w:hAnsiTheme="minorHAnsi" w:cstheme="minorBidi"/>
        </w:rPr>
        <w:t xml:space="preserve"> u 1</w:t>
      </w:r>
      <w:r w:rsidR="0037132C">
        <w:rPr>
          <w:rFonts w:asciiTheme="minorHAnsi" w:hAnsiTheme="minorHAnsi" w:cstheme="minorBidi"/>
        </w:rPr>
        <w:t>3</w:t>
      </w:r>
      <w:r w:rsidRPr="6A33A9DE">
        <w:rPr>
          <w:rFonts w:asciiTheme="minorHAnsi" w:hAnsiTheme="minorHAnsi" w:cstheme="minorBidi"/>
        </w:rPr>
        <w:t xml:space="preserve"> razrednih odjela,</w:t>
      </w:r>
      <w:r w:rsidRPr="6A33A9DE">
        <w:rPr>
          <w:rFonts w:asciiTheme="minorHAnsi" w:hAnsiTheme="minorHAnsi" w:cstheme="minorBidi"/>
          <w:color w:val="FF0000"/>
        </w:rPr>
        <w:t xml:space="preserve"> </w:t>
      </w:r>
      <w:r w:rsidRPr="6A33A9DE">
        <w:rPr>
          <w:rFonts w:asciiTheme="minorHAnsi" w:hAnsiTheme="minorHAnsi" w:cstheme="minorBidi"/>
        </w:rPr>
        <w:t xml:space="preserve">prirodoslovno-matematičku </w:t>
      </w:r>
      <w:r w:rsidRPr="00824CD9">
        <w:rPr>
          <w:rFonts w:asciiTheme="minorHAnsi" w:hAnsiTheme="minorHAnsi" w:cstheme="minorBidi"/>
        </w:rPr>
        <w:t>1</w:t>
      </w:r>
      <w:r w:rsidR="00824CD9" w:rsidRPr="00824CD9">
        <w:rPr>
          <w:rFonts w:asciiTheme="minorHAnsi" w:hAnsiTheme="minorHAnsi" w:cstheme="minorBidi"/>
        </w:rPr>
        <w:t>8</w:t>
      </w:r>
      <w:r w:rsidR="00C53261">
        <w:rPr>
          <w:rFonts w:asciiTheme="minorHAnsi" w:hAnsiTheme="minorHAnsi" w:cstheme="minorBidi"/>
        </w:rPr>
        <w:t>0</w:t>
      </w:r>
      <w:r w:rsidRPr="6A33A9DE">
        <w:rPr>
          <w:rFonts w:asciiTheme="minorHAnsi" w:hAnsiTheme="minorHAnsi" w:cstheme="minorBidi"/>
        </w:rPr>
        <w:t xml:space="preserve"> učenika raspoređenih u 8 razrednih odjela,</w:t>
      </w:r>
      <w:r w:rsidRPr="6A33A9DE">
        <w:rPr>
          <w:rFonts w:asciiTheme="minorHAnsi" w:hAnsiTheme="minorHAnsi" w:cstheme="minorBidi"/>
          <w:color w:val="FF0000"/>
        </w:rPr>
        <w:t xml:space="preserve"> </w:t>
      </w:r>
      <w:r w:rsidRPr="6A33A9DE">
        <w:rPr>
          <w:rFonts w:asciiTheme="minorHAnsi" w:hAnsiTheme="minorHAnsi" w:cstheme="minorBidi"/>
        </w:rPr>
        <w:t>jezičnu</w:t>
      </w:r>
      <w:r w:rsidRPr="00AB5889">
        <w:rPr>
          <w:rFonts w:asciiTheme="minorHAnsi" w:hAnsiTheme="minorHAnsi" w:cstheme="minorBidi"/>
        </w:rPr>
        <w:t xml:space="preserve"> </w:t>
      </w:r>
      <w:r w:rsidR="00AB5889" w:rsidRPr="00AB5889">
        <w:rPr>
          <w:rFonts w:asciiTheme="minorHAnsi" w:hAnsiTheme="minorHAnsi" w:cstheme="minorBidi"/>
        </w:rPr>
        <w:t>7</w:t>
      </w:r>
      <w:r w:rsidRPr="00AB5889">
        <w:rPr>
          <w:rFonts w:asciiTheme="minorHAnsi" w:hAnsiTheme="minorHAnsi" w:cstheme="minorBidi"/>
        </w:rPr>
        <w:t xml:space="preserve">2 </w:t>
      </w:r>
      <w:r w:rsidRPr="6A33A9DE">
        <w:rPr>
          <w:rFonts w:asciiTheme="minorHAnsi" w:hAnsiTheme="minorHAnsi" w:cstheme="minorBidi"/>
        </w:rPr>
        <w:t xml:space="preserve">učenika raspoređena u 4 razredna odjela, a prirodoslovnu </w:t>
      </w:r>
      <w:r w:rsidR="00330E4A" w:rsidRPr="00330E4A">
        <w:rPr>
          <w:rFonts w:asciiTheme="minorHAnsi" w:hAnsiTheme="minorHAnsi" w:cstheme="minorBidi"/>
        </w:rPr>
        <w:t>70</w:t>
      </w:r>
      <w:r w:rsidRPr="6A33A9DE">
        <w:rPr>
          <w:rFonts w:asciiTheme="minorHAnsi" w:hAnsiTheme="minorHAnsi" w:cstheme="minorBidi"/>
        </w:rPr>
        <w:t xml:space="preserve"> učenika raspoređenih u </w:t>
      </w:r>
      <w:r w:rsidR="0037132C">
        <w:rPr>
          <w:rFonts w:asciiTheme="minorHAnsi" w:hAnsiTheme="minorHAnsi" w:cstheme="minorBidi"/>
        </w:rPr>
        <w:t>3</w:t>
      </w:r>
      <w:r w:rsidRPr="6A33A9DE">
        <w:rPr>
          <w:rFonts w:asciiTheme="minorHAnsi" w:hAnsiTheme="minorHAnsi" w:cstheme="minorBidi"/>
        </w:rPr>
        <w:t xml:space="preserve"> razredna odjela.</w:t>
      </w:r>
    </w:p>
    <w:p w14:paraId="20884E32" w14:textId="7F512C15" w:rsidR="00061A01" w:rsidRPr="00F8174B" w:rsidRDefault="0A2FF983" w:rsidP="1EEB62AD">
      <w:pPr>
        <w:spacing w:line="360" w:lineRule="auto"/>
        <w:ind w:firstLine="360"/>
        <w:jc w:val="both"/>
        <w:rPr>
          <w:rFonts w:asciiTheme="minorHAnsi" w:hAnsiTheme="minorHAnsi" w:cstheme="minorBidi"/>
        </w:rPr>
      </w:pPr>
      <w:r w:rsidRPr="0A2FF983">
        <w:rPr>
          <w:rFonts w:asciiTheme="minorHAnsi" w:hAnsiTheme="minorHAnsi" w:cstheme="minorBidi"/>
        </w:rPr>
        <w:t xml:space="preserve">Nastava se izvodi u 23 specijalizirane učionice. Osim sportske dvorane s teretanom,  u školskom dvorištu nalazi se jedno igralište za nogomet, rukomet i košarku. Škola ima školsku knjižnicu. Učenici uz dnevni boravak, iz kojeg se izlazi na školsko dvorište opremljeno klupama, u potkrovlju i na drugom katu imaju mjesta za odmor, a preko puta ureda ravnateljice prostor za učenje.  </w:t>
      </w:r>
    </w:p>
    <w:p w14:paraId="282C9760" w14:textId="12329AFA" w:rsidR="00061A01" w:rsidRPr="00061A01" w:rsidRDefault="0A2FF983" w:rsidP="1EEB62AD">
      <w:pPr>
        <w:spacing w:line="360" w:lineRule="auto"/>
        <w:ind w:firstLine="360"/>
        <w:jc w:val="both"/>
        <w:rPr>
          <w:rFonts w:asciiTheme="minorHAnsi" w:hAnsiTheme="minorHAnsi" w:cstheme="minorBidi"/>
        </w:rPr>
      </w:pPr>
      <w:r w:rsidRPr="0A2FF983">
        <w:rPr>
          <w:rFonts w:asciiTheme="minorHAnsi" w:hAnsiTheme="minorHAnsi" w:cstheme="minorBidi"/>
        </w:rPr>
        <w:t xml:space="preserve">Opremljenost škole nastavnim sredstvima i pomagalima uglavnom je zadovoljavajuća. Učionica informatike opremljena je računalima na način 1 učenik = 1 računalo (28 stolnih računala, interaktivni ekran, multifunkcionalni printer u boji). Novouređeni kabineti matematike na drugom katu opremljeni su interaktivnim ekranima i u svakom ima po 17 prijenosnih računala za učenike (ukupno 34 prijenosna računala). U svim učionicama postavljeni su LCD projektori i računala, a u </w:t>
      </w:r>
      <w:r w:rsidR="78353D57" w:rsidRPr="78353D57">
        <w:rPr>
          <w:rFonts w:asciiTheme="minorHAnsi" w:hAnsiTheme="minorHAnsi" w:cstheme="minorBidi"/>
        </w:rPr>
        <w:t>pet učionica</w:t>
      </w:r>
      <w:r w:rsidRPr="0A2FF983">
        <w:rPr>
          <w:rFonts w:asciiTheme="minorHAnsi" w:hAnsiTheme="minorHAnsi" w:cstheme="minorBidi"/>
        </w:rPr>
        <w:t xml:space="preserve"> na drugom katu, učionicama biologije, kemije, engleskog jezika (prizemlje) i njemačkoga jezika (prvi kat) te u kabinetu Likovne umjetnosti postavljeni su interaktivni ekrani. </w:t>
      </w:r>
      <w:r w:rsidR="78353D57" w:rsidRPr="78353D57">
        <w:rPr>
          <w:rFonts w:asciiTheme="minorHAnsi" w:hAnsiTheme="minorHAnsi" w:cstheme="minorBidi"/>
        </w:rPr>
        <w:t xml:space="preserve">Sredstvima iz projekta prekogranične suradnje prošle školske godine nabavljeno je devet stolnih računala, dva multifunkcionalna printera u boji, digitalni fotoaparat s kamerom. </w:t>
      </w:r>
      <w:r w:rsidRPr="0A2FF983">
        <w:rPr>
          <w:rFonts w:asciiTheme="minorHAnsi" w:hAnsiTheme="minorHAnsi" w:cstheme="minorBidi"/>
        </w:rPr>
        <w:t xml:space="preserve">U deset učionica postavljene su pametne ploče. S ciljem unaprjeđivanja rada, a prema materijalnim mogućnostima važno je kontinuirano opremanje učionica suvremenim nastavnim pomagalima, knjižnice knjižnim fondom i dvorane za tjelesnu i zdravstvenu kulturu  nastavnim sredstvima i pomagalima. Sve su učionice klimatizirane. </w:t>
      </w:r>
    </w:p>
    <w:p w14:paraId="459220AC" w14:textId="0B4B0644" w:rsidR="00453BA1" w:rsidRDefault="6A33A9DE" w:rsidP="4B842D82">
      <w:pPr>
        <w:spacing w:line="360" w:lineRule="auto"/>
        <w:ind w:firstLine="360"/>
        <w:jc w:val="both"/>
        <w:rPr>
          <w:rFonts w:asciiTheme="minorHAnsi" w:hAnsiTheme="minorHAnsi" w:cstheme="minorBidi"/>
        </w:rPr>
      </w:pPr>
      <w:r w:rsidRPr="6A33A9DE">
        <w:rPr>
          <w:rFonts w:asciiTheme="minorHAnsi" w:hAnsiTheme="minorHAnsi" w:cstheme="minorBidi"/>
        </w:rPr>
        <w:t xml:space="preserve">Škola je u sustavu e-Dnevnika od školske godine 2014./2015. Nastava se izvodi u dvjema smjenama u petodnevnom nastavnom radnom tjednu. U jednoj su smjeni učenici 1. i </w:t>
      </w:r>
      <w:r w:rsidR="0057121B">
        <w:rPr>
          <w:rFonts w:asciiTheme="minorHAnsi" w:hAnsiTheme="minorHAnsi" w:cstheme="minorBidi"/>
        </w:rPr>
        <w:t>4</w:t>
      </w:r>
      <w:r w:rsidRPr="6A33A9DE">
        <w:rPr>
          <w:rFonts w:asciiTheme="minorHAnsi" w:hAnsiTheme="minorHAnsi" w:cstheme="minorBidi"/>
        </w:rPr>
        <w:t xml:space="preserve">. razreda, a u drugoj učenici </w:t>
      </w:r>
      <w:r w:rsidR="00BA02AD">
        <w:rPr>
          <w:rFonts w:asciiTheme="minorHAnsi" w:hAnsiTheme="minorHAnsi" w:cstheme="minorBidi"/>
        </w:rPr>
        <w:t>2</w:t>
      </w:r>
      <w:r w:rsidRPr="6A33A9DE">
        <w:rPr>
          <w:rFonts w:asciiTheme="minorHAnsi" w:hAnsiTheme="minorHAnsi" w:cstheme="minorBidi"/>
        </w:rPr>
        <w:t xml:space="preserve">. i </w:t>
      </w:r>
      <w:r w:rsidR="00BA02AD">
        <w:rPr>
          <w:rFonts w:asciiTheme="minorHAnsi" w:hAnsiTheme="minorHAnsi" w:cstheme="minorBidi"/>
        </w:rPr>
        <w:t>3</w:t>
      </w:r>
      <w:r w:rsidRPr="6A33A9DE">
        <w:rPr>
          <w:rFonts w:asciiTheme="minorHAnsi" w:hAnsiTheme="minorHAnsi" w:cstheme="minorBidi"/>
        </w:rPr>
        <w:t xml:space="preserve">. razreda. Smjene su izmjenjive i raspored se zrcali. U prvoj smjeni nastava počinje u 7.10 i završava u 13.05 , a u drugoj smjeni počinje u 13.10 i završava u 19.05. Svjesni smo da nastava u jutarnjoj smjeni počinje prerano, pogotovo učenicima </w:t>
      </w:r>
      <w:r w:rsidRPr="6A33A9DE">
        <w:rPr>
          <w:rFonts w:asciiTheme="minorHAnsi" w:hAnsiTheme="minorHAnsi" w:cstheme="minorBidi"/>
        </w:rPr>
        <w:lastRenderedPageBreak/>
        <w:t xml:space="preserve">putnicima, no zbog raspoloživog prostora za ostvarivanje programa te organiziranog prijevoza prilagođenog za sve učenike putnike u vinkovačkim srednjim školama za sada nismo u mogućnosti pomaknuti početak nastave u jutarnjoj smjeni. Uvjeti za to ostvarit će se mogućom dogradnjom novog prostora zgrade. Nastava je u potpunosti stručno zastupljena. Ostvaruje ju </w:t>
      </w:r>
      <w:r w:rsidRPr="00510F36">
        <w:rPr>
          <w:rFonts w:asciiTheme="minorHAnsi" w:hAnsiTheme="minorHAnsi" w:cstheme="minorBidi"/>
        </w:rPr>
        <w:t>60 nastavnika</w:t>
      </w:r>
      <w:r w:rsidRPr="6A33A9DE">
        <w:rPr>
          <w:rFonts w:asciiTheme="minorHAnsi" w:hAnsiTheme="minorHAnsi" w:cstheme="minorBidi"/>
        </w:rPr>
        <w:t>,</w:t>
      </w:r>
      <w:r w:rsidRPr="6A33A9DE">
        <w:rPr>
          <w:rFonts w:asciiTheme="minorHAnsi" w:hAnsiTheme="minorHAnsi" w:cstheme="minorBidi"/>
          <w:color w:val="FF0000"/>
        </w:rPr>
        <w:t xml:space="preserve"> </w:t>
      </w:r>
      <w:r w:rsidRPr="00200A96">
        <w:rPr>
          <w:rFonts w:asciiTheme="minorHAnsi" w:hAnsiTheme="minorHAnsi" w:cstheme="minorBidi"/>
        </w:rPr>
        <w:t>od čega 2</w:t>
      </w:r>
      <w:r w:rsidR="00200A96" w:rsidRPr="00200A96">
        <w:rPr>
          <w:rFonts w:asciiTheme="minorHAnsi" w:hAnsiTheme="minorHAnsi" w:cstheme="minorBidi"/>
        </w:rPr>
        <w:t>3</w:t>
      </w:r>
      <w:r w:rsidRPr="00200A96">
        <w:rPr>
          <w:rFonts w:asciiTheme="minorHAnsi" w:hAnsiTheme="minorHAnsi" w:cstheme="minorBidi"/>
        </w:rPr>
        <w:t xml:space="preserve"> nastavnika </w:t>
      </w:r>
      <w:r w:rsidRPr="6A33A9DE">
        <w:rPr>
          <w:rFonts w:asciiTheme="minorHAnsi" w:hAnsiTheme="minorHAnsi" w:cstheme="minorBidi"/>
        </w:rPr>
        <w:t>promovirana u zvanje.</w:t>
      </w:r>
      <w:r w:rsidRPr="6A33A9DE">
        <w:rPr>
          <w:rFonts w:asciiTheme="minorHAnsi" w:hAnsiTheme="minorHAnsi" w:cstheme="minorBidi"/>
          <w:color w:val="2F5496" w:themeColor="accent1" w:themeShade="BF"/>
        </w:rPr>
        <w:t xml:space="preserve"> </w:t>
      </w:r>
      <w:r w:rsidRPr="6A33A9DE">
        <w:rPr>
          <w:rFonts w:asciiTheme="minorHAnsi" w:hAnsiTheme="minorHAnsi" w:cstheme="minorBidi"/>
        </w:rPr>
        <w:t xml:space="preserve">Škola ima tri stručna suradnika – knjižničarku, pedagoginju i psihologa. </w:t>
      </w:r>
    </w:p>
    <w:p w14:paraId="09140F01" w14:textId="1DEF4008" w:rsidR="00453BA1" w:rsidRDefault="4B842D82" w:rsidP="4B842D82">
      <w:pPr>
        <w:spacing w:line="360" w:lineRule="auto"/>
        <w:ind w:firstLine="360"/>
        <w:jc w:val="both"/>
        <w:rPr>
          <w:rFonts w:asciiTheme="minorHAnsi" w:hAnsiTheme="minorHAnsi" w:cstheme="minorBidi"/>
        </w:rPr>
      </w:pPr>
      <w:r w:rsidRPr="4B842D82">
        <w:rPr>
          <w:rFonts w:asciiTheme="minorHAnsi" w:hAnsiTheme="minorHAnsi" w:cstheme="minorBidi"/>
        </w:rPr>
        <w:t>Ponosimo se rezultatima  naših učenika na županijskim i državnim natjecanjima. Na svim županijskim natjecanjima redovito osvajaju prva mjesta, a posljednjih nekoliko godina neki od njih redovito osvajaju i prva mjesta na državnim natjecanjima. Naša su specifičnost učenici velikog potencijala kojima je cilj srednjoškolskim obrazovanjem steći kompetencije koje će im omogućiti dobre rezultate na državnoj maturi i upis na željeni fakultet.</w:t>
      </w:r>
    </w:p>
    <w:p w14:paraId="0CA48EF3" w14:textId="77777777" w:rsidR="00061A01" w:rsidRPr="002F5A44" w:rsidRDefault="00061A01" w:rsidP="00803CA6">
      <w:pPr>
        <w:spacing w:line="360" w:lineRule="auto"/>
        <w:rPr>
          <w:rFonts w:asciiTheme="minorHAnsi" w:hAnsiTheme="minorHAnsi" w:cstheme="minorHAnsi"/>
        </w:rPr>
      </w:pPr>
    </w:p>
    <w:p w14:paraId="61904425" w14:textId="77777777" w:rsidR="00453BA1" w:rsidRPr="00164ECD" w:rsidRDefault="00453BA1" w:rsidP="00164ECD">
      <w:pPr>
        <w:pStyle w:val="Naslov1"/>
        <w:numPr>
          <w:ilvl w:val="0"/>
          <w:numId w:val="181"/>
        </w:numPr>
        <w:rPr>
          <w:b/>
          <w:bCs/>
          <w:color w:val="auto"/>
          <w:sz w:val="24"/>
          <w:szCs w:val="24"/>
        </w:rPr>
      </w:pPr>
      <w:bookmarkStart w:id="18" w:name="_Toc463009262"/>
      <w:bookmarkStart w:id="19" w:name="_Toc115277639"/>
      <w:bookmarkStart w:id="20" w:name="_Toc146565302"/>
      <w:bookmarkStart w:id="21" w:name="_Toc210220824"/>
      <w:bookmarkStart w:id="22" w:name="_Toc210335089"/>
      <w:r w:rsidRPr="00164ECD">
        <w:rPr>
          <w:b/>
          <w:bCs/>
          <w:color w:val="auto"/>
          <w:sz w:val="24"/>
          <w:szCs w:val="24"/>
        </w:rPr>
        <w:t>VIZIJA I MISIJA ŠKOLE</w:t>
      </w:r>
      <w:bookmarkEnd w:id="18"/>
      <w:bookmarkEnd w:id="19"/>
      <w:bookmarkEnd w:id="20"/>
      <w:bookmarkEnd w:id="21"/>
      <w:bookmarkEnd w:id="22"/>
    </w:p>
    <w:p w14:paraId="769334C7" w14:textId="77777777" w:rsidR="00453BA1" w:rsidRPr="002F5A44" w:rsidRDefault="00453BA1" w:rsidP="00453BA1">
      <w:pPr>
        <w:pStyle w:val="Stil1"/>
        <w:numPr>
          <w:ilvl w:val="0"/>
          <w:numId w:val="0"/>
        </w:numPr>
        <w:rPr>
          <w:rFonts w:asciiTheme="minorHAnsi" w:hAnsiTheme="minorHAnsi" w:cstheme="minorHAnsi"/>
        </w:rPr>
      </w:pPr>
    </w:p>
    <w:p w14:paraId="727488BC" w14:textId="77777777"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Sve aktivnosti i sadržaji obuhvaćeni Školskim kurikulumom provode se radi sustavnog poticanja i unaprjeđivanja cjelokupnog razvoja učenika, u skladu s njihovim sklonostima i sposobnostima.</w:t>
      </w:r>
    </w:p>
    <w:p w14:paraId="7BAE8B94" w14:textId="11769575"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ab/>
        <w:t>Svim planiranim sadržajima, programima, projektima i aktivnostima usmjereni smo na ostvarivanje ciljeva odgoja i obrazovanja iskazanih u Nacionalnom okvirnom kurikulumu, na podizanje kvalitete učenja i poučavanja, školskog i razrednog ozračja te kvalitete suradnje svih sudionika odgojno-obrazovnog procesa.</w:t>
      </w:r>
    </w:p>
    <w:p w14:paraId="722DB38F" w14:textId="77777777"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ab/>
        <w:t>Planiranim sadržajima i aktivnostima odgojno-obrazovni rad usmjeravamo na osvješćivanje, prihvaćanje i djelovanje u skladu s općim kulturnim i civilizacijskim vrijednostima, ljudskim pravima i pravima djece, poštujući različitost i razvijajući  toleranciju.</w:t>
      </w:r>
    </w:p>
    <w:p w14:paraId="5E4E6C75" w14:textId="4F03484B" w:rsidR="00061A01" w:rsidRPr="00061A01" w:rsidRDefault="4B842D82" w:rsidP="00061A01">
      <w:pPr>
        <w:suppressAutoHyphens/>
        <w:spacing w:before="120" w:line="360" w:lineRule="auto"/>
        <w:jc w:val="both"/>
        <w:rPr>
          <w:rFonts w:asciiTheme="minorHAnsi" w:hAnsiTheme="minorHAnsi" w:cstheme="minorHAnsi"/>
        </w:rPr>
      </w:pPr>
      <w:r w:rsidRPr="4B842D82">
        <w:rPr>
          <w:rFonts w:asciiTheme="minorHAnsi" w:hAnsiTheme="minorHAnsi" w:cstheme="minorBidi"/>
        </w:rPr>
        <w:t xml:space="preserve">Cilj kojemu težimo jest cjelokupnim odgojno-obrazovnim radom omogućiti našim učenicima stjecanje znanja, razvoj spoznajnih, </w:t>
      </w:r>
      <w:proofErr w:type="spellStart"/>
      <w:r w:rsidRPr="4B842D82">
        <w:rPr>
          <w:rFonts w:asciiTheme="minorHAnsi" w:hAnsiTheme="minorHAnsi" w:cstheme="minorBidi"/>
        </w:rPr>
        <w:t>psihomotoričkih</w:t>
      </w:r>
      <w:proofErr w:type="spellEnd"/>
      <w:r w:rsidRPr="4B842D82">
        <w:rPr>
          <w:rFonts w:asciiTheme="minorHAnsi" w:hAnsiTheme="minorHAnsi" w:cstheme="minorBidi"/>
        </w:rPr>
        <w:t xml:space="preserve"> i socijalnih vještina, digitalnih kompetencija, samostalnosti i odgovornosti koja će ih promicati u profesionalnom i privatnom životu i pridonijeti razvoju osjećaja vlastite vrijednosti. Cilj je ostvariv otvorenom komunikacijom među svim subjektima. Ostvarenost cilja vidljiva je u izlaznim rezultatima učenika (natjecanja, državna matura) te u inicijativi i aktivnom uključivanju učenika u aktivnosti Škole.</w:t>
      </w:r>
    </w:p>
    <w:p w14:paraId="0120380E" w14:textId="77777777" w:rsidR="00061A01" w:rsidRPr="00061A01" w:rsidRDefault="00061A01" w:rsidP="00061A01">
      <w:pPr>
        <w:suppressAutoHyphens/>
        <w:spacing w:before="120" w:line="360" w:lineRule="auto"/>
        <w:jc w:val="both"/>
        <w:rPr>
          <w:rFonts w:asciiTheme="minorHAnsi" w:hAnsiTheme="minorHAnsi" w:cstheme="minorHAnsi"/>
          <w:b/>
        </w:rPr>
      </w:pPr>
      <w:r w:rsidRPr="00061A01">
        <w:rPr>
          <w:rFonts w:asciiTheme="minorHAnsi" w:hAnsiTheme="minorHAnsi" w:cstheme="minorHAnsi"/>
        </w:rPr>
        <w:lastRenderedPageBreak/>
        <w:tab/>
      </w:r>
      <w:r w:rsidRPr="00061A01">
        <w:rPr>
          <w:rFonts w:asciiTheme="minorHAnsi" w:hAnsiTheme="minorHAnsi" w:cstheme="minorHAnsi"/>
          <w:b/>
        </w:rPr>
        <w:t xml:space="preserve">Vizija škole: </w:t>
      </w:r>
    </w:p>
    <w:p w14:paraId="4C130FBB" w14:textId="2D10416D" w:rsidR="00061A01" w:rsidRPr="00061A01" w:rsidRDefault="1EEB62AD" w:rsidP="1EEB62AD">
      <w:pPr>
        <w:suppressAutoHyphens/>
        <w:spacing w:before="120" w:line="360" w:lineRule="auto"/>
        <w:jc w:val="both"/>
        <w:rPr>
          <w:rFonts w:asciiTheme="minorHAnsi" w:hAnsiTheme="minorHAnsi" w:cstheme="minorBidi"/>
        </w:rPr>
      </w:pPr>
      <w:r w:rsidRPr="1EEB62AD">
        <w:rPr>
          <w:rFonts w:asciiTheme="minorHAnsi" w:hAnsiTheme="minorHAnsi" w:cstheme="minorBidi"/>
        </w:rPr>
        <w:t>Zdravi, zadovoljni, odgovorni, kreativni, kompetentni, samopouzdani i socijalno osjetljivi učenici osposobljeni za učenje i život u multikulturnom svijetu uz razvijen i izgrađen nacionalni identitet, zadovoljni roditelji i nastavnici.</w:t>
      </w:r>
    </w:p>
    <w:p w14:paraId="124F6970" w14:textId="77777777" w:rsidR="00061A01" w:rsidRPr="00061A01" w:rsidRDefault="00061A01" w:rsidP="00061A01">
      <w:pPr>
        <w:suppressAutoHyphens/>
        <w:spacing w:before="120" w:line="360" w:lineRule="auto"/>
        <w:jc w:val="both"/>
        <w:rPr>
          <w:rFonts w:asciiTheme="minorHAnsi" w:hAnsiTheme="minorHAnsi" w:cstheme="minorHAnsi"/>
        </w:rPr>
      </w:pPr>
    </w:p>
    <w:p w14:paraId="0B8CB985" w14:textId="77777777" w:rsidR="00061A01" w:rsidRPr="00061A01" w:rsidRDefault="00061A01" w:rsidP="00061A01">
      <w:pPr>
        <w:suppressAutoHyphens/>
        <w:spacing w:before="120" w:line="360" w:lineRule="auto"/>
        <w:jc w:val="both"/>
        <w:rPr>
          <w:rFonts w:asciiTheme="minorHAnsi" w:hAnsiTheme="minorHAnsi" w:cstheme="minorHAnsi"/>
          <w:b/>
        </w:rPr>
      </w:pPr>
      <w:r w:rsidRPr="00061A01">
        <w:rPr>
          <w:rFonts w:asciiTheme="minorHAnsi" w:hAnsiTheme="minorHAnsi" w:cstheme="minorHAnsi"/>
          <w:b/>
        </w:rPr>
        <w:t>Načini na koje planiramo ostvariti viziju (misija škole):</w:t>
      </w:r>
    </w:p>
    <w:p w14:paraId="30B5CFE6" w14:textId="284DF694"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s</w:t>
      </w:r>
      <w:r w:rsidRPr="00061A01">
        <w:rPr>
          <w:rFonts w:asciiTheme="minorHAnsi" w:hAnsiTheme="minorHAnsi" w:cstheme="minorHAnsi"/>
        </w:rPr>
        <w:t>tavljanje učenika u središte odgojno-obrazovnog rada</w:t>
      </w:r>
      <w:r w:rsidR="00A20AA8">
        <w:rPr>
          <w:rFonts w:asciiTheme="minorHAnsi" w:hAnsiTheme="minorHAnsi" w:cstheme="minorHAnsi"/>
        </w:rPr>
        <w:t>,</w:t>
      </w:r>
      <w:r w:rsidRPr="00061A01">
        <w:rPr>
          <w:rFonts w:asciiTheme="minorHAnsi" w:hAnsiTheme="minorHAnsi" w:cstheme="minorHAnsi"/>
        </w:rPr>
        <w:t xml:space="preserve"> uvažavajući njegove potrebe kao jedinstvenog i kompleksnog bića, orijentacija na kompetencije</w:t>
      </w:r>
      <w:r w:rsidR="00967B5F">
        <w:rPr>
          <w:rFonts w:asciiTheme="minorHAnsi" w:hAnsiTheme="minorHAnsi" w:cstheme="minorHAnsi"/>
        </w:rPr>
        <w:t>,</w:t>
      </w:r>
      <w:r w:rsidRPr="00061A01">
        <w:rPr>
          <w:rFonts w:asciiTheme="minorHAnsi" w:hAnsiTheme="minorHAnsi" w:cstheme="minorHAnsi"/>
        </w:rPr>
        <w:t xml:space="preserve"> a ne na sadržaje</w:t>
      </w:r>
    </w:p>
    <w:p w14:paraId="49F58751" w14:textId="51F9587E"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z</w:t>
      </w:r>
      <w:r w:rsidRPr="00061A01">
        <w:rPr>
          <w:rFonts w:asciiTheme="minorHAnsi" w:hAnsiTheme="minorHAnsi" w:cstheme="minorHAnsi"/>
        </w:rPr>
        <w:t>adovoljavanje potreba suvremenog čovjeka u promjenjivom društvenom okruženju – naučiti učenike kako učiti, razvijati logičko mišljenje i zaključivanje, povezivati sadržaje različitih područja, primjenjivati naučeno u novim situacijama, razvijati sklonost timskom radu</w:t>
      </w:r>
    </w:p>
    <w:p w14:paraId="6B550351" w14:textId="65C4B39C"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p</w:t>
      </w:r>
      <w:r w:rsidRPr="00061A01">
        <w:rPr>
          <w:rFonts w:asciiTheme="minorHAnsi" w:hAnsiTheme="minorHAnsi" w:cstheme="minorHAnsi"/>
        </w:rPr>
        <w:t>rimjena raznovrsnih nastavnih strategija s ciljem poticanja intelektualnog, tjelesnog, društvenog, moralnog, estetskog i duhovnog razvoja – aktivna nastava, samostalni rad učenika, rad u paru, rad u skupinama, projektni rad, istraživački rad, iskustveno učenje, suradničko učenje, problemsko učenje, multimedijska nastava, interdisciplinarni pristup (</w:t>
      </w:r>
      <w:proofErr w:type="spellStart"/>
      <w:r w:rsidRPr="00061A01">
        <w:rPr>
          <w:rFonts w:asciiTheme="minorHAnsi" w:hAnsiTheme="minorHAnsi" w:cstheme="minorHAnsi"/>
        </w:rPr>
        <w:t>međupredmetna</w:t>
      </w:r>
      <w:proofErr w:type="spellEnd"/>
      <w:r w:rsidRPr="00061A01">
        <w:rPr>
          <w:rFonts w:asciiTheme="minorHAnsi" w:hAnsiTheme="minorHAnsi" w:cstheme="minorHAnsi"/>
        </w:rPr>
        <w:t xml:space="preserve"> povezanost), individualizirani pristup učeniku</w:t>
      </w:r>
    </w:p>
    <w:p w14:paraId="376D32E9" w14:textId="462B5FB5"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o</w:t>
      </w:r>
      <w:r w:rsidRPr="00061A01">
        <w:rPr>
          <w:rFonts w:asciiTheme="minorHAnsi" w:hAnsiTheme="minorHAnsi" w:cstheme="minorHAnsi"/>
        </w:rPr>
        <w:t>sposobljavanje učenika za pametno i kritično služenje svim izvorima informacija</w:t>
      </w:r>
    </w:p>
    <w:p w14:paraId="7346F17A" w14:textId="09037C26"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p</w:t>
      </w:r>
      <w:r w:rsidRPr="00061A01">
        <w:rPr>
          <w:rFonts w:asciiTheme="minorHAnsi" w:hAnsiTheme="minorHAnsi" w:cstheme="minorHAnsi"/>
        </w:rPr>
        <w:t>oticanje učenika u izražavanju svih vidova i oblika kreativnosti</w:t>
      </w:r>
    </w:p>
    <w:p w14:paraId="03AAD78D" w14:textId="59ED0D3A" w:rsidR="00061A01" w:rsidRPr="00061A01" w:rsidRDefault="4B842D82" w:rsidP="1EEB62AD">
      <w:pPr>
        <w:suppressAutoHyphens/>
        <w:spacing w:before="120" w:line="360" w:lineRule="auto"/>
        <w:jc w:val="both"/>
        <w:rPr>
          <w:rFonts w:asciiTheme="minorHAnsi" w:hAnsiTheme="minorHAnsi" w:cstheme="minorBidi"/>
        </w:rPr>
      </w:pPr>
      <w:r w:rsidRPr="4B842D82">
        <w:rPr>
          <w:rFonts w:asciiTheme="minorHAnsi" w:hAnsiTheme="minorHAnsi" w:cstheme="minorBidi"/>
        </w:rPr>
        <w:t>- razvijanje socijalne osjetljivosti i senzibiliteta za potrebite organizacijom i provođenjem humanitarnih akcija te poticanjem volontiranja</w:t>
      </w:r>
    </w:p>
    <w:p w14:paraId="4C1BE402" w14:textId="544F1CDF"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p</w:t>
      </w:r>
      <w:r w:rsidRPr="00061A01">
        <w:rPr>
          <w:rFonts w:asciiTheme="minorHAnsi" w:hAnsiTheme="minorHAnsi" w:cstheme="minorHAnsi"/>
        </w:rPr>
        <w:t>oticanje učenika na sudjelovanje u aktivnostima lokalne zajednice, raznih udruga i u projektima na državnoj i međudržavnoj razini</w:t>
      </w:r>
    </w:p>
    <w:p w14:paraId="65070BDF" w14:textId="7A138959"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r</w:t>
      </w:r>
      <w:r w:rsidRPr="00061A01">
        <w:rPr>
          <w:rFonts w:asciiTheme="minorHAnsi" w:hAnsiTheme="minorHAnsi" w:cstheme="minorHAnsi"/>
        </w:rPr>
        <w:t>azvijanje svijesti o potrebi očuvanja nacionalnog identiteta (jezik kao najvažnija odrednica nacionalnog identiteta) te poticati ljubav učenika prema lokalnom identitetu (osjećaj pripadnosti regiji)</w:t>
      </w:r>
    </w:p>
    <w:p w14:paraId="5A5F6079" w14:textId="5A892294"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r</w:t>
      </w:r>
      <w:r w:rsidRPr="00061A01">
        <w:rPr>
          <w:rFonts w:asciiTheme="minorHAnsi" w:hAnsiTheme="minorHAnsi" w:cstheme="minorHAnsi"/>
        </w:rPr>
        <w:t xml:space="preserve">aznovrsna ponuda izvannastavnih, dodatnih, izbornih, fakultativnih i </w:t>
      </w:r>
      <w:proofErr w:type="spellStart"/>
      <w:r w:rsidRPr="00061A01">
        <w:rPr>
          <w:rFonts w:asciiTheme="minorHAnsi" w:hAnsiTheme="minorHAnsi" w:cstheme="minorHAnsi"/>
        </w:rPr>
        <w:t>izvanučioničkih</w:t>
      </w:r>
      <w:proofErr w:type="spellEnd"/>
      <w:r w:rsidRPr="00061A01">
        <w:rPr>
          <w:rFonts w:asciiTheme="minorHAnsi" w:hAnsiTheme="minorHAnsi" w:cstheme="minorHAnsi"/>
        </w:rPr>
        <w:t xml:space="preserve"> sadržaja i aktivnosti kao i projekata kojima učenici mogu zadovoljiti različite individualne i specifične potrebe i  interese</w:t>
      </w:r>
    </w:p>
    <w:p w14:paraId="1804E278" w14:textId="5A005C5C"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lastRenderedPageBreak/>
        <w:t>-</w:t>
      </w:r>
      <w:r w:rsidR="00A20AA8">
        <w:rPr>
          <w:rFonts w:asciiTheme="minorHAnsi" w:hAnsiTheme="minorHAnsi" w:cstheme="minorHAnsi"/>
        </w:rPr>
        <w:t xml:space="preserve"> p</w:t>
      </w:r>
      <w:r w:rsidRPr="00061A01">
        <w:rPr>
          <w:rFonts w:asciiTheme="minorHAnsi" w:hAnsiTheme="minorHAnsi" w:cstheme="minorHAnsi"/>
        </w:rPr>
        <w:t>lanirano praćenje i sudjelovanje u kulturnim i umjetničkim događanjima u regiji i šire</w:t>
      </w:r>
    </w:p>
    <w:p w14:paraId="0E70C746" w14:textId="5AE41208"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r</w:t>
      </w:r>
      <w:r w:rsidRPr="00061A01">
        <w:rPr>
          <w:rFonts w:asciiTheme="minorHAnsi" w:hAnsiTheme="minorHAnsi" w:cstheme="minorHAnsi"/>
        </w:rPr>
        <w:t xml:space="preserve">azvijanje zdravih navika življenja te pozitivnog odnosa prema tjelesnoj aktivnosti i vlastitom zdravlju ponudom raznovrsnih izvannastavnih aktivnosti u okviru Tjelesne i zdravstvene kulture i Školskog športskog društva </w:t>
      </w:r>
      <w:r w:rsidR="00A20AA8">
        <w:rPr>
          <w:rFonts w:asciiTheme="minorHAnsi" w:hAnsiTheme="minorHAnsi" w:cstheme="minorHAnsi"/>
        </w:rPr>
        <w:t>„</w:t>
      </w:r>
      <w:r w:rsidRPr="00061A01">
        <w:rPr>
          <w:rFonts w:asciiTheme="minorHAnsi" w:hAnsiTheme="minorHAnsi" w:cstheme="minorHAnsi"/>
        </w:rPr>
        <w:t>Polet</w:t>
      </w:r>
      <w:r w:rsidR="00A20AA8">
        <w:rPr>
          <w:rFonts w:asciiTheme="minorHAnsi" w:hAnsiTheme="minorHAnsi" w:cstheme="minorHAnsi"/>
        </w:rPr>
        <w:t>“</w:t>
      </w:r>
    </w:p>
    <w:p w14:paraId="17998C51" w14:textId="7A94AA39"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i</w:t>
      </w:r>
      <w:r w:rsidRPr="00061A01">
        <w:rPr>
          <w:rFonts w:asciiTheme="minorHAnsi" w:hAnsiTheme="minorHAnsi" w:cstheme="minorHAnsi"/>
        </w:rPr>
        <w:t>zgrađivanje kvalitetnih međuljudskih odnosa svih dionika života i rada Škole</w:t>
      </w:r>
    </w:p>
    <w:p w14:paraId="78A8C8A1" w14:textId="34534D6F" w:rsidR="00061A01" w:rsidRPr="00061A01" w:rsidRDefault="00061A01" w:rsidP="00061A0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o</w:t>
      </w:r>
      <w:r w:rsidRPr="00061A01">
        <w:rPr>
          <w:rFonts w:asciiTheme="minorHAnsi" w:hAnsiTheme="minorHAnsi" w:cstheme="minorHAnsi"/>
        </w:rPr>
        <w:t xml:space="preserve">tvorenost Škole, djelatnika i učenika novim tehnologijama – digitalno zrela </w:t>
      </w:r>
      <w:r w:rsidR="00865774">
        <w:rPr>
          <w:rFonts w:asciiTheme="minorHAnsi" w:hAnsiTheme="minorHAnsi" w:cstheme="minorHAnsi"/>
        </w:rPr>
        <w:t>š</w:t>
      </w:r>
      <w:r w:rsidRPr="00061A01">
        <w:rPr>
          <w:rFonts w:asciiTheme="minorHAnsi" w:hAnsiTheme="minorHAnsi" w:cstheme="minorHAnsi"/>
        </w:rPr>
        <w:t>kola</w:t>
      </w:r>
    </w:p>
    <w:p w14:paraId="4DC7A52E" w14:textId="121B0BF1" w:rsidR="00AA0E8E" w:rsidRDefault="00061A01" w:rsidP="00453BA1">
      <w:pPr>
        <w:suppressAutoHyphens/>
        <w:spacing w:before="120"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p</w:t>
      </w:r>
      <w:r w:rsidRPr="00061A01">
        <w:rPr>
          <w:rFonts w:asciiTheme="minorHAnsi" w:hAnsiTheme="minorHAnsi" w:cstheme="minorHAnsi"/>
        </w:rPr>
        <w:t>odizanje kvalitete poučavanja stalnim stručnim usavršavanjem odgojno-obrazovnih radnika na individualnoj, školskoj, županijskoj, međužupanijskoj i</w:t>
      </w:r>
      <w:r w:rsidR="00A20AA8">
        <w:rPr>
          <w:rFonts w:asciiTheme="minorHAnsi" w:hAnsiTheme="minorHAnsi" w:cstheme="minorHAnsi"/>
        </w:rPr>
        <w:t>,</w:t>
      </w:r>
      <w:r w:rsidRPr="00061A01">
        <w:rPr>
          <w:rFonts w:asciiTheme="minorHAnsi" w:hAnsiTheme="minorHAnsi" w:cstheme="minorHAnsi"/>
        </w:rPr>
        <w:t xml:space="preserve"> prema mogućnostima</w:t>
      </w:r>
      <w:r w:rsidR="00A20AA8">
        <w:rPr>
          <w:rFonts w:asciiTheme="minorHAnsi" w:hAnsiTheme="minorHAnsi" w:cstheme="minorHAnsi"/>
        </w:rPr>
        <w:t>,</w:t>
      </w:r>
      <w:r w:rsidRPr="00061A01">
        <w:rPr>
          <w:rFonts w:asciiTheme="minorHAnsi" w:hAnsiTheme="minorHAnsi" w:cstheme="minorHAnsi"/>
        </w:rPr>
        <w:t xml:space="preserve"> državnoj razini.</w:t>
      </w:r>
    </w:p>
    <w:p w14:paraId="21D663ED" w14:textId="77777777" w:rsidR="00A434D3" w:rsidRPr="002F5A44" w:rsidRDefault="00A434D3" w:rsidP="00453BA1">
      <w:pPr>
        <w:suppressAutoHyphens/>
        <w:spacing w:before="120" w:line="360" w:lineRule="auto"/>
        <w:jc w:val="both"/>
        <w:rPr>
          <w:rFonts w:asciiTheme="minorHAnsi" w:hAnsiTheme="minorHAnsi" w:cstheme="minorHAnsi"/>
        </w:rPr>
      </w:pPr>
    </w:p>
    <w:p w14:paraId="77AC59A6" w14:textId="77777777" w:rsidR="00453BA1" w:rsidRPr="00164ECD" w:rsidRDefault="00453BA1" w:rsidP="00164ECD">
      <w:pPr>
        <w:pStyle w:val="Naslov1"/>
        <w:numPr>
          <w:ilvl w:val="0"/>
          <w:numId w:val="181"/>
        </w:numPr>
        <w:rPr>
          <w:b/>
          <w:bCs/>
          <w:color w:val="auto"/>
          <w:sz w:val="24"/>
          <w:szCs w:val="24"/>
        </w:rPr>
      </w:pPr>
      <w:bookmarkStart w:id="23" w:name="_Toc463009263"/>
      <w:bookmarkStart w:id="24" w:name="_Toc115277640"/>
      <w:bookmarkStart w:id="25" w:name="_Toc146565303"/>
      <w:bookmarkStart w:id="26" w:name="_Toc210220825"/>
      <w:bookmarkStart w:id="27" w:name="_Toc210335090"/>
      <w:r w:rsidRPr="00164ECD">
        <w:rPr>
          <w:b/>
          <w:bCs/>
          <w:color w:val="auto"/>
          <w:sz w:val="24"/>
          <w:szCs w:val="24"/>
        </w:rPr>
        <w:t>VRIJEDNOSTI I NAČELA ŠKOLSKOG KURIKULUMA</w:t>
      </w:r>
      <w:bookmarkEnd w:id="23"/>
      <w:bookmarkEnd w:id="24"/>
      <w:bookmarkEnd w:id="25"/>
      <w:bookmarkEnd w:id="26"/>
      <w:bookmarkEnd w:id="27"/>
    </w:p>
    <w:p w14:paraId="29F83762" w14:textId="77777777" w:rsidR="00453BA1" w:rsidRPr="002F5A44" w:rsidRDefault="00453BA1" w:rsidP="00453BA1">
      <w:pPr>
        <w:pStyle w:val="Stil1"/>
        <w:numPr>
          <w:ilvl w:val="0"/>
          <w:numId w:val="0"/>
        </w:numPr>
        <w:ind w:left="720" w:hanging="360"/>
        <w:rPr>
          <w:rFonts w:asciiTheme="minorHAnsi" w:hAnsiTheme="minorHAnsi" w:cstheme="minorHAnsi"/>
        </w:rPr>
      </w:pPr>
    </w:p>
    <w:p w14:paraId="30247125" w14:textId="74FF23D7"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Vrijednosti kojima Nacionalni okvirni kurikulum daje osobitu pozornost ujedno su vrijednosti koje ističemo i za koje se zalažemo, tako da su prepoznatljive u našoj viziji i misiji: znanje, solidarnost, identitet i odgovornost.</w:t>
      </w:r>
    </w:p>
    <w:p w14:paraId="01155FA1" w14:textId="2146CAB7"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 xml:space="preserve">Strategijama poučavanja koje primjenjujemo u radu i planiranim područjima razvoja učenika nastojimo razvijati kritičko promišljanje, razumijevanje, primjenu, snalaženje u novim situacijama, odgovornost prema sebi i drugima, prema općem društvenom dobru, radu, prirodi, osjetljivost za druge uz poštivanje različitosti </w:t>
      </w:r>
      <w:r w:rsidR="00A20AA8">
        <w:rPr>
          <w:rFonts w:asciiTheme="minorHAnsi" w:hAnsiTheme="minorHAnsi" w:cstheme="minorHAnsi"/>
        </w:rPr>
        <w:t>te</w:t>
      </w:r>
      <w:r w:rsidRPr="00061A01">
        <w:rPr>
          <w:rFonts w:asciiTheme="minorHAnsi" w:hAnsiTheme="minorHAnsi" w:cstheme="minorHAnsi"/>
        </w:rPr>
        <w:t xml:space="preserve"> osobn</w:t>
      </w:r>
      <w:r w:rsidR="00A20AA8">
        <w:rPr>
          <w:rFonts w:asciiTheme="minorHAnsi" w:hAnsiTheme="minorHAnsi" w:cstheme="minorHAnsi"/>
        </w:rPr>
        <w:t>i</w:t>
      </w:r>
      <w:r w:rsidRPr="00061A01">
        <w:rPr>
          <w:rFonts w:asciiTheme="minorHAnsi" w:hAnsiTheme="minorHAnsi" w:cstheme="minorHAnsi"/>
        </w:rPr>
        <w:t>, kulturn</w:t>
      </w:r>
      <w:r w:rsidR="00A20AA8">
        <w:rPr>
          <w:rFonts w:asciiTheme="minorHAnsi" w:hAnsiTheme="minorHAnsi" w:cstheme="minorHAnsi"/>
        </w:rPr>
        <w:t>i</w:t>
      </w:r>
      <w:r w:rsidRPr="00061A01">
        <w:rPr>
          <w:rFonts w:asciiTheme="minorHAnsi" w:hAnsiTheme="minorHAnsi" w:cstheme="minorHAnsi"/>
        </w:rPr>
        <w:t xml:space="preserve"> i nacionaln</w:t>
      </w:r>
      <w:r w:rsidR="00A20AA8">
        <w:rPr>
          <w:rFonts w:asciiTheme="minorHAnsi" w:hAnsiTheme="minorHAnsi" w:cstheme="minorHAnsi"/>
        </w:rPr>
        <w:t xml:space="preserve">i </w:t>
      </w:r>
      <w:r w:rsidRPr="00061A01">
        <w:rPr>
          <w:rFonts w:asciiTheme="minorHAnsi" w:hAnsiTheme="minorHAnsi" w:cstheme="minorHAnsi"/>
        </w:rPr>
        <w:t>identitet. Želimo da naši učenici postanu građani svijeta sačuvanog nacionalnog identiteta.</w:t>
      </w:r>
    </w:p>
    <w:p w14:paraId="2C024608" w14:textId="77777777"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Načela kojima se rukovodimo u razvoju Školskog kurikuluma su:</w:t>
      </w:r>
    </w:p>
    <w:p w14:paraId="6E4570A1" w14:textId="7ACE778F"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j</w:t>
      </w:r>
      <w:r w:rsidRPr="00061A01">
        <w:rPr>
          <w:rFonts w:asciiTheme="minorHAnsi" w:hAnsiTheme="minorHAnsi" w:cstheme="minorHAnsi"/>
        </w:rPr>
        <w:t>ednakost obrazovnih mogućnosti za sve</w:t>
      </w:r>
    </w:p>
    <w:p w14:paraId="78FEC004" w14:textId="5DCD99CA"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k</w:t>
      </w:r>
      <w:r w:rsidRPr="00061A01">
        <w:rPr>
          <w:rFonts w:asciiTheme="minorHAnsi" w:hAnsiTheme="minorHAnsi" w:cstheme="minorHAnsi"/>
        </w:rPr>
        <w:t>ompetentnost i profesionalna etika – visoka stručnost svih nositelja odgojno-obrazovne djelatnosti i njihova visoka odgovornost</w:t>
      </w:r>
    </w:p>
    <w:p w14:paraId="601954DC" w14:textId="3391C981"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z</w:t>
      </w:r>
      <w:r w:rsidRPr="00061A01">
        <w:rPr>
          <w:rFonts w:asciiTheme="minorHAnsi" w:hAnsiTheme="minorHAnsi" w:cstheme="minorHAnsi"/>
        </w:rPr>
        <w:t>nanstvena utemeljenost</w:t>
      </w:r>
    </w:p>
    <w:p w14:paraId="46D95C0E" w14:textId="7AEC1BA6"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p</w:t>
      </w:r>
      <w:r w:rsidRPr="00061A01">
        <w:rPr>
          <w:rFonts w:asciiTheme="minorHAnsi" w:hAnsiTheme="minorHAnsi" w:cstheme="minorHAnsi"/>
        </w:rPr>
        <w:t>oštivanje ljudskih prava i prava djece</w:t>
      </w:r>
    </w:p>
    <w:p w14:paraId="1BAD60A7" w14:textId="4EED9B93"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d</w:t>
      </w:r>
      <w:r w:rsidRPr="00061A01">
        <w:rPr>
          <w:rFonts w:asciiTheme="minorHAnsi" w:hAnsiTheme="minorHAnsi" w:cstheme="minorHAnsi"/>
        </w:rPr>
        <w:t>emokratičnost</w:t>
      </w:r>
    </w:p>
    <w:p w14:paraId="656198CB" w14:textId="0C764261"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s</w:t>
      </w:r>
      <w:r w:rsidRPr="00061A01">
        <w:rPr>
          <w:rFonts w:asciiTheme="minorHAnsi" w:hAnsiTheme="minorHAnsi" w:cstheme="minorHAnsi"/>
        </w:rPr>
        <w:t>amostalnost Škole (sloboda u osmišljavanju aktivnosti i projekata, stvaranje identiteta Škole, sloboda izbora sadržaja, primjene metoda i organizacije odgojno-obrazovnog rada u ostvarivanju nacionalnoga kurikuluma)</w:t>
      </w:r>
    </w:p>
    <w:p w14:paraId="6C2F9170" w14:textId="2FDD2CE6"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lastRenderedPageBreak/>
        <w:t>-</w:t>
      </w:r>
      <w:r w:rsidR="00A20AA8">
        <w:rPr>
          <w:rFonts w:asciiTheme="minorHAnsi" w:hAnsiTheme="minorHAnsi" w:cstheme="minorHAnsi"/>
        </w:rPr>
        <w:t xml:space="preserve"> p</w:t>
      </w:r>
      <w:r w:rsidRPr="00061A01">
        <w:rPr>
          <w:rFonts w:asciiTheme="minorHAnsi" w:hAnsiTheme="minorHAnsi" w:cstheme="minorHAnsi"/>
        </w:rPr>
        <w:t>edagoški i školski pluralizam (stupanj slobode i neovisnosti u stvaranju različitosti u pedagoškom i školskom radu)</w:t>
      </w:r>
    </w:p>
    <w:p w14:paraId="77EB72E4" w14:textId="53104D18" w:rsidR="00061A01" w:rsidRPr="00061A01"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o</w:t>
      </w:r>
      <w:r w:rsidRPr="00061A01">
        <w:rPr>
          <w:rFonts w:asciiTheme="minorHAnsi" w:hAnsiTheme="minorHAnsi" w:cstheme="minorHAnsi"/>
        </w:rPr>
        <w:t>sposobljavanje za suživot (europska dimenzija obrazovanja)</w:t>
      </w:r>
    </w:p>
    <w:p w14:paraId="46224A27" w14:textId="5CAF022E" w:rsidR="00453BA1" w:rsidRPr="002F5A44" w:rsidRDefault="00061A01" w:rsidP="00061A01">
      <w:pPr>
        <w:suppressAutoHyphens/>
        <w:spacing w:line="360" w:lineRule="auto"/>
        <w:jc w:val="both"/>
        <w:rPr>
          <w:rFonts w:asciiTheme="minorHAnsi" w:hAnsiTheme="minorHAnsi" w:cstheme="minorHAnsi"/>
        </w:rPr>
      </w:pPr>
      <w:r w:rsidRPr="00061A01">
        <w:rPr>
          <w:rFonts w:asciiTheme="minorHAnsi" w:hAnsiTheme="minorHAnsi" w:cstheme="minorHAnsi"/>
        </w:rPr>
        <w:t>-</w:t>
      </w:r>
      <w:r w:rsidR="00A20AA8">
        <w:rPr>
          <w:rFonts w:asciiTheme="minorHAnsi" w:hAnsiTheme="minorHAnsi" w:cstheme="minorHAnsi"/>
        </w:rPr>
        <w:t xml:space="preserve"> i</w:t>
      </w:r>
      <w:r w:rsidRPr="00061A01">
        <w:rPr>
          <w:rFonts w:asciiTheme="minorHAnsi" w:hAnsiTheme="minorHAnsi" w:cstheme="minorHAnsi"/>
        </w:rPr>
        <w:t>nterkulturalizam (razumijevanje i prihvaćanje kulturalnih razlika).</w:t>
      </w:r>
    </w:p>
    <w:p w14:paraId="2C83931C" w14:textId="77777777" w:rsidR="00453BA1" w:rsidRPr="002F5A44" w:rsidRDefault="00453BA1" w:rsidP="00453BA1">
      <w:pPr>
        <w:suppressAutoHyphens/>
        <w:spacing w:line="360" w:lineRule="auto"/>
        <w:jc w:val="both"/>
        <w:rPr>
          <w:rFonts w:asciiTheme="minorHAnsi" w:hAnsiTheme="minorHAnsi" w:cstheme="minorHAnsi"/>
        </w:rPr>
      </w:pPr>
    </w:p>
    <w:p w14:paraId="27A8AF29" w14:textId="77777777" w:rsidR="00885D10" w:rsidRPr="002F5A44" w:rsidRDefault="00885D10" w:rsidP="00453BA1">
      <w:pPr>
        <w:suppressAutoHyphens/>
        <w:spacing w:line="360" w:lineRule="auto"/>
        <w:jc w:val="both"/>
        <w:rPr>
          <w:rFonts w:asciiTheme="minorHAnsi" w:hAnsiTheme="minorHAnsi" w:cstheme="minorHAnsi"/>
        </w:rPr>
      </w:pPr>
    </w:p>
    <w:p w14:paraId="399A45C2" w14:textId="77777777" w:rsidR="00453BA1" w:rsidRPr="00164ECD" w:rsidRDefault="00453BA1" w:rsidP="00164ECD">
      <w:pPr>
        <w:pStyle w:val="Naslov1"/>
        <w:numPr>
          <w:ilvl w:val="0"/>
          <w:numId w:val="181"/>
        </w:numPr>
        <w:rPr>
          <w:b/>
          <w:bCs/>
          <w:color w:val="auto"/>
          <w:sz w:val="24"/>
          <w:szCs w:val="24"/>
        </w:rPr>
      </w:pPr>
      <w:bookmarkStart w:id="28" w:name="_Toc463009264"/>
      <w:bookmarkStart w:id="29" w:name="_Toc115277641"/>
      <w:bookmarkStart w:id="30" w:name="_Toc146565304"/>
      <w:bookmarkStart w:id="31" w:name="_Toc210220826"/>
      <w:bookmarkStart w:id="32" w:name="_Toc210335091"/>
      <w:r w:rsidRPr="00164ECD">
        <w:rPr>
          <w:b/>
          <w:bCs/>
          <w:color w:val="auto"/>
          <w:sz w:val="24"/>
          <w:szCs w:val="24"/>
        </w:rPr>
        <w:t>ANALIZA POTREBA I INTERESA UČENIKA</w:t>
      </w:r>
      <w:bookmarkEnd w:id="28"/>
      <w:bookmarkEnd w:id="29"/>
      <w:bookmarkEnd w:id="30"/>
      <w:bookmarkEnd w:id="31"/>
      <w:bookmarkEnd w:id="32"/>
    </w:p>
    <w:p w14:paraId="6E72ED34" w14:textId="77777777" w:rsidR="00453BA1" w:rsidRPr="002F5A44" w:rsidRDefault="00453BA1" w:rsidP="00453BA1">
      <w:pPr>
        <w:pStyle w:val="Stil1"/>
        <w:numPr>
          <w:ilvl w:val="0"/>
          <w:numId w:val="0"/>
        </w:numPr>
        <w:ind w:left="720" w:hanging="360"/>
        <w:rPr>
          <w:rFonts w:asciiTheme="minorHAnsi" w:hAnsiTheme="minorHAnsi" w:cstheme="minorHAnsi"/>
        </w:rPr>
      </w:pPr>
    </w:p>
    <w:p w14:paraId="0B8D3EA9" w14:textId="57256DCE" w:rsidR="00061A01" w:rsidRPr="00061A01" w:rsidRDefault="00061A01" w:rsidP="00061A01">
      <w:pPr>
        <w:spacing w:line="360" w:lineRule="auto"/>
        <w:ind w:firstLine="360"/>
        <w:jc w:val="both"/>
        <w:rPr>
          <w:rFonts w:asciiTheme="minorHAnsi" w:hAnsiTheme="minorHAnsi" w:cstheme="minorHAnsi"/>
        </w:rPr>
      </w:pPr>
      <w:r w:rsidRPr="00061A01">
        <w:rPr>
          <w:rFonts w:asciiTheme="minorHAnsi" w:hAnsiTheme="minorHAnsi" w:cstheme="minorHAnsi"/>
        </w:rPr>
        <w:t>Svjesni visokog potencijala svojih učenika, ali i njihovih raznolikih obrazovnih potreba i interesa te zahtjevnog gimnazijskog programa, svake nastavne godine anketiramo učenike završnih razreda</w:t>
      </w:r>
      <w:r w:rsidR="00A20AA8">
        <w:rPr>
          <w:rFonts w:asciiTheme="minorHAnsi" w:hAnsiTheme="minorHAnsi" w:cstheme="minorHAnsi"/>
        </w:rPr>
        <w:t xml:space="preserve">, </w:t>
      </w:r>
      <w:r w:rsidRPr="00061A01">
        <w:rPr>
          <w:rFonts w:asciiTheme="minorHAnsi" w:hAnsiTheme="minorHAnsi" w:cstheme="minorHAnsi"/>
        </w:rPr>
        <w:t xml:space="preserve">propitujući njihovo zadovoljstvo životom i radom u </w:t>
      </w:r>
      <w:r w:rsidR="007C66CA">
        <w:rPr>
          <w:rFonts w:asciiTheme="minorHAnsi" w:hAnsiTheme="minorHAnsi" w:cstheme="minorHAnsi"/>
        </w:rPr>
        <w:t>Š</w:t>
      </w:r>
      <w:r w:rsidRPr="00061A01">
        <w:rPr>
          <w:rFonts w:asciiTheme="minorHAnsi" w:hAnsiTheme="minorHAnsi" w:cstheme="minorHAnsi"/>
        </w:rPr>
        <w:t>koli. Iz godine u godinu dobivamo vrlo slične povratne informacije o zadovoljstvu načinom organizacije nastave, načinom poučavanja, kriterijima ocjenjivanja, odnosom nastavnik-učenik, međusobnim odnosom učenika.</w:t>
      </w:r>
    </w:p>
    <w:p w14:paraId="44A9859A" w14:textId="17B2B521" w:rsidR="00061A01" w:rsidRPr="00061A01" w:rsidRDefault="00061A01" w:rsidP="00061A01">
      <w:pPr>
        <w:spacing w:line="360" w:lineRule="auto"/>
        <w:ind w:firstLine="360"/>
        <w:jc w:val="both"/>
        <w:rPr>
          <w:rFonts w:asciiTheme="minorHAnsi" w:hAnsiTheme="minorHAnsi" w:cstheme="minorHAnsi"/>
        </w:rPr>
      </w:pPr>
      <w:r w:rsidRPr="00061A01">
        <w:rPr>
          <w:rFonts w:asciiTheme="minorHAnsi" w:hAnsiTheme="minorHAnsi" w:cstheme="minorHAnsi"/>
        </w:rPr>
        <w:t>Analizom anketnih upitnika spoznajemo potrebe učenika:</w:t>
      </w:r>
    </w:p>
    <w:p w14:paraId="3677453B" w14:textId="336A6DE2" w:rsidR="00061A01" w:rsidRPr="00061A01" w:rsidRDefault="007C66CA" w:rsidP="007B391F">
      <w:pPr>
        <w:pStyle w:val="Odlomakpopisa"/>
        <w:numPr>
          <w:ilvl w:val="0"/>
          <w:numId w:val="72"/>
        </w:numPr>
        <w:tabs>
          <w:tab w:val="clear" w:pos="0"/>
        </w:tabs>
        <w:suppressAutoHyphens/>
        <w:spacing w:line="360" w:lineRule="auto"/>
        <w:jc w:val="both"/>
        <w:rPr>
          <w:rFonts w:asciiTheme="minorHAnsi" w:hAnsiTheme="minorHAnsi" w:cstheme="minorHAnsi"/>
        </w:rPr>
      </w:pPr>
      <w:r>
        <w:rPr>
          <w:rFonts w:asciiTheme="minorHAnsi" w:hAnsiTheme="minorHAnsi" w:cstheme="minorHAnsi"/>
        </w:rPr>
        <w:t>z</w:t>
      </w:r>
      <w:r w:rsidR="00061A01" w:rsidRPr="00061A01">
        <w:rPr>
          <w:rFonts w:asciiTheme="minorHAnsi" w:hAnsiTheme="minorHAnsi" w:cstheme="minorHAnsi"/>
        </w:rPr>
        <w:t>animljivije poučavanje</w:t>
      </w:r>
    </w:p>
    <w:p w14:paraId="18A7AB92" w14:textId="2E4211C1" w:rsidR="00061A01" w:rsidRPr="00061A01" w:rsidRDefault="007C66CA" w:rsidP="007B391F">
      <w:pPr>
        <w:pStyle w:val="Odlomakpopisa"/>
        <w:numPr>
          <w:ilvl w:val="0"/>
          <w:numId w:val="72"/>
        </w:numPr>
        <w:tabs>
          <w:tab w:val="clear" w:pos="0"/>
        </w:tabs>
        <w:suppressAutoHyphens/>
        <w:spacing w:line="360" w:lineRule="auto"/>
        <w:jc w:val="both"/>
        <w:rPr>
          <w:rFonts w:asciiTheme="minorHAnsi" w:hAnsiTheme="minorHAnsi" w:cstheme="minorHAnsi"/>
        </w:rPr>
      </w:pPr>
      <w:r>
        <w:rPr>
          <w:rFonts w:asciiTheme="minorHAnsi" w:hAnsiTheme="minorHAnsi" w:cstheme="minorHAnsi"/>
        </w:rPr>
        <w:t>p</w:t>
      </w:r>
      <w:r w:rsidR="00061A01" w:rsidRPr="00061A01">
        <w:rPr>
          <w:rFonts w:asciiTheme="minorHAnsi" w:hAnsiTheme="minorHAnsi" w:cstheme="minorHAnsi"/>
        </w:rPr>
        <w:t>rodubljivanje i proširivanje nastavnih sadržaja predmeta obveznih na DM i predmeta koje učenici u značajnom broju biraju kao izborni predmet na DM</w:t>
      </w:r>
    </w:p>
    <w:p w14:paraId="736DD049" w14:textId="37AFE517" w:rsidR="00061A01" w:rsidRPr="00061A01" w:rsidRDefault="007C66CA" w:rsidP="007B391F">
      <w:pPr>
        <w:pStyle w:val="Odlomakpopisa"/>
        <w:numPr>
          <w:ilvl w:val="0"/>
          <w:numId w:val="72"/>
        </w:numPr>
        <w:tabs>
          <w:tab w:val="clear" w:pos="0"/>
        </w:tabs>
        <w:suppressAutoHyphens/>
        <w:spacing w:line="360" w:lineRule="auto"/>
        <w:jc w:val="both"/>
        <w:rPr>
          <w:rFonts w:asciiTheme="minorHAnsi" w:hAnsiTheme="minorHAnsi" w:cstheme="minorHAnsi"/>
        </w:rPr>
      </w:pPr>
      <w:r>
        <w:rPr>
          <w:rFonts w:asciiTheme="minorHAnsi" w:hAnsiTheme="minorHAnsi" w:cstheme="minorHAnsi"/>
        </w:rPr>
        <w:t>u</w:t>
      </w:r>
      <w:r w:rsidR="00061A01" w:rsidRPr="00061A01">
        <w:rPr>
          <w:rFonts w:asciiTheme="minorHAnsi" w:hAnsiTheme="minorHAnsi" w:cstheme="minorHAnsi"/>
        </w:rPr>
        <w:t>pućivati učenike na koji način mogu poboljšati svoj rad i rezultate</w:t>
      </w:r>
    </w:p>
    <w:p w14:paraId="56DC6EF6" w14:textId="71F4843C" w:rsidR="00061A01" w:rsidRPr="00061A01" w:rsidRDefault="007C66CA" w:rsidP="007B391F">
      <w:pPr>
        <w:pStyle w:val="Odlomakpopisa"/>
        <w:numPr>
          <w:ilvl w:val="0"/>
          <w:numId w:val="72"/>
        </w:numPr>
        <w:tabs>
          <w:tab w:val="clear" w:pos="0"/>
        </w:tabs>
        <w:suppressAutoHyphens/>
        <w:spacing w:line="360" w:lineRule="auto"/>
        <w:jc w:val="both"/>
        <w:rPr>
          <w:rFonts w:asciiTheme="minorHAnsi" w:hAnsiTheme="minorHAnsi" w:cstheme="minorHAnsi"/>
        </w:rPr>
      </w:pPr>
      <w:r>
        <w:rPr>
          <w:rFonts w:asciiTheme="minorHAnsi" w:hAnsiTheme="minorHAnsi" w:cstheme="minorHAnsi"/>
        </w:rPr>
        <w:t>p</w:t>
      </w:r>
      <w:r w:rsidR="00061A01" w:rsidRPr="00061A01">
        <w:rPr>
          <w:rFonts w:asciiTheme="minorHAnsi" w:hAnsiTheme="minorHAnsi" w:cstheme="minorHAnsi"/>
        </w:rPr>
        <w:t xml:space="preserve">ružiti učenicima priliku </w:t>
      </w:r>
      <w:r>
        <w:rPr>
          <w:rFonts w:asciiTheme="minorHAnsi" w:hAnsiTheme="minorHAnsi" w:cstheme="minorHAnsi"/>
        </w:rPr>
        <w:t>procjenjivanja</w:t>
      </w:r>
      <w:r w:rsidR="00061A01" w:rsidRPr="00061A01">
        <w:rPr>
          <w:rFonts w:asciiTheme="minorHAnsi" w:hAnsiTheme="minorHAnsi" w:cstheme="minorHAnsi"/>
        </w:rPr>
        <w:t xml:space="preserve"> rad</w:t>
      </w:r>
      <w:r>
        <w:rPr>
          <w:rFonts w:asciiTheme="minorHAnsi" w:hAnsiTheme="minorHAnsi" w:cstheme="minorHAnsi"/>
        </w:rPr>
        <w:t>a</w:t>
      </w:r>
      <w:r w:rsidR="00061A01" w:rsidRPr="00061A01">
        <w:rPr>
          <w:rFonts w:asciiTheme="minorHAnsi" w:hAnsiTheme="minorHAnsi" w:cstheme="minorHAnsi"/>
        </w:rPr>
        <w:t xml:space="preserve"> nastavnika</w:t>
      </w:r>
    </w:p>
    <w:p w14:paraId="6199C9AD" w14:textId="4FFE30A3" w:rsidR="00061A01" w:rsidRPr="00061A01" w:rsidRDefault="007C66CA" w:rsidP="007B391F">
      <w:pPr>
        <w:pStyle w:val="Odlomakpopisa"/>
        <w:numPr>
          <w:ilvl w:val="0"/>
          <w:numId w:val="72"/>
        </w:numPr>
        <w:tabs>
          <w:tab w:val="clear" w:pos="0"/>
        </w:tabs>
        <w:suppressAutoHyphens/>
        <w:spacing w:line="360" w:lineRule="auto"/>
        <w:jc w:val="both"/>
        <w:rPr>
          <w:rFonts w:asciiTheme="minorHAnsi" w:hAnsiTheme="minorHAnsi" w:cstheme="minorHAnsi"/>
        </w:rPr>
      </w:pPr>
      <w:r>
        <w:rPr>
          <w:rFonts w:asciiTheme="minorHAnsi" w:hAnsiTheme="minorHAnsi" w:cstheme="minorHAnsi"/>
        </w:rPr>
        <w:t>u</w:t>
      </w:r>
      <w:r w:rsidR="00061A01" w:rsidRPr="00061A01">
        <w:rPr>
          <w:rFonts w:asciiTheme="minorHAnsi" w:hAnsiTheme="minorHAnsi" w:cstheme="minorHAnsi"/>
        </w:rPr>
        <w:t>važiti primjedbe učenika na pojedine odgojno-obrazovne situacije i kvalitetu rada/ kompetentnost pojedinih profesora</w:t>
      </w:r>
    </w:p>
    <w:p w14:paraId="63DAEAC8" w14:textId="659CB734" w:rsidR="00061A01" w:rsidRPr="00061A01" w:rsidRDefault="007C66CA" w:rsidP="007B391F">
      <w:pPr>
        <w:pStyle w:val="Odlomakpopisa"/>
        <w:numPr>
          <w:ilvl w:val="0"/>
          <w:numId w:val="72"/>
        </w:numPr>
        <w:tabs>
          <w:tab w:val="clear" w:pos="0"/>
        </w:tabs>
        <w:suppressAutoHyphens/>
        <w:spacing w:line="360" w:lineRule="auto"/>
        <w:jc w:val="both"/>
        <w:rPr>
          <w:rFonts w:asciiTheme="minorHAnsi" w:hAnsiTheme="minorHAnsi" w:cstheme="minorHAnsi"/>
        </w:rPr>
      </w:pPr>
      <w:r>
        <w:rPr>
          <w:rFonts w:asciiTheme="minorHAnsi" w:hAnsiTheme="minorHAnsi" w:cstheme="minorHAnsi"/>
        </w:rPr>
        <w:t>v</w:t>
      </w:r>
      <w:r w:rsidR="00061A01" w:rsidRPr="00061A01">
        <w:rPr>
          <w:rFonts w:asciiTheme="minorHAnsi" w:hAnsiTheme="minorHAnsi" w:cstheme="minorHAnsi"/>
        </w:rPr>
        <w:t>eća sklonost nastavnika uočavanju pozitivnih pomaka učenika, više poticanja i savjetovanja, jednak odnos prema svima</w:t>
      </w:r>
    </w:p>
    <w:p w14:paraId="606DDAF0" w14:textId="2F54872F" w:rsidR="00061A01" w:rsidRPr="00061A01" w:rsidRDefault="007C66CA" w:rsidP="007B391F">
      <w:pPr>
        <w:pStyle w:val="Odlomakpopisa"/>
        <w:numPr>
          <w:ilvl w:val="0"/>
          <w:numId w:val="72"/>
        </w:numPr>
        <w:tabs>
          <w:tab w:val="clear" w:pos="0"/>
        </w:tabs>
        <w:suppressAutoHyphens/>
        <w:spacing w:line="360" w:lineRule="auto"/>
        <w:jc w:val="both"/>
        <w:rPr>
          <w:rFonts w:asciiTheme="minorHAnsi" w:hAnsiTheme="minorHAnsi" w:cstheme="minorHAnsi"/>
        </w:rPr>
      </w:pPr>
      <w:r>
        <w:rPr>
          <w:rFonts w:asciiTheme="minorHAnsi" w:hAnsiTheme="minorHAnsi" w:cstheme="minorHAnsi"/>
        </w:rPr>
        <w:t>o</w:t>
      </w:r>
      <w:r w:rsidR="00061A01" w:rsidRPr="00061A01">
        <w:rPr>
          <w:rFonts w:asciiTheme="minorHAnsi" w:hAnsiTheme="minorHAnsi" w:cstheme="minorHAnsi"/>
        </w:rPr>
        <w:t>dnos nastavnik-učenik: odnos poštovanja, bez obzira na obrazovna postignuća učenika.</w:t>
      </w:r>
    </w:p>
    <w:p w14:paraId="717512AF" w14:textId="49B63B97" w:rsidR="00061A01" w:rsidRPr="00061A01" w:rsidRDefault="00061A01" w:rsidP="00061A01">
      <w:pPr>
        <w:spacing w:line="360" w:lineRule="auto"/>
        <w:ind w:firstLine="360"/>
        <w:jc w:val="both"/>
        <w:rPr>
          <w:rFonts w:asciiTheme="minorHAnsi" w:hAnsiTheme="minorHAnsi" w:cstheme="minorHAnsi"/>
        </w:rPr>
      </w:pPr>
      <w:r w:rsidRPr="00061A01">
        <w:rPr>
          <w:rFonts w:asciiTheme="minorHAnsi" w:hAnsiTheme="minorHAnsi" w:cstheme="minorHAnsi"/>
        </w:rPr>
        <w:t>Iskazane potrebe učenika shvaćamo kao izazov i obvezu promišljanja o načinima zadovoljavanja iskazanih potreba</w:t>
      </w:r>
      <w:r w:rsidR="007C66CA">
        <w:rPr>
          <w:rFonts w:asciiTheme="minorHAnsi" w:hAnsiTheme="minorHAnsi" w:cstheme="minorHAnsi"/>
        </w:rPr>
        <w:t>,</w:t>
      </w:r>
      <w:r w:rsidRPr="00061A01">
        <w:rPr>
          <w:rFonts w:asciiTheme="minorHAnsi" w:hAnsiTheme="minorHAnsi" w:cstheme="minorHAnsi"/>
        </w:rPr>
        <w:t xml:space="preserve"> poštujući integritet svih sudionika te odgojno-obrazovne vrijednosti</w:t>
      </w:r>
      <w:r w:rsidR="007C66CA">
        <w:rPr>
          <w:rFonts w:asciiTheme="minorHAnsi" w:hAnsiTheme="minorHAnsi" w:cstheme="minorHAnsi"/>
        </w:rPr>
        <w:t xml:space="preserve"> i </w:t>
      </w:r>
      <w:r w:rsidRPr="00061A01">
        <w:rPr>
          <w:rFonts w:asciiTheme="minorHAnsi" w:hAnsiTheme="minorHAnsi" w:cstheme="minorHAnsi"/>
        </w:rPr>
        <w:t xml:space="preserve">načela nacionalnog kurikuluma </w:t>
      </w:r>
      <w:r w:rsidR="007C66CA">
        <w:rPr>
          <w:rFonts w:asciiTheme="minorHAnsi" w:hAnsiTheme="minorHAnsi" w:cstheme="minorHAnsi"/>
        </w:rPr>
        <w:t xml:space="preserve">te </w:t>
      </w:r>
      <w:r w:rsidRPr="00061A01">
        <w:rPr>
          <w:rFonts w:asciiTheme="minorHAnsi" w:hAnsiTheme="minorHAnsi" w:cstheme="minorHAnsi"/>
        </w:rPr>
        <w:t>opće odgojno-obrazovne ciljeve.  Pri tome nastojimo poticati i unaprjeđivati intelektualni, tjelesni, estetski, društveni, moralni i duhovni razvoj učenika u skladu s njihovim sposobnostima i sklonostima, uvažavajući različite stilove učenja.</w:t>
      </w:r>
    </w:p>
    <w:p w14:paraId="335ABA30" w14:textId="6E837BBA" w:rsidR="00061A01" w:rsidRPr="00F8174B" w:rsidRDefault="4B842D82" w:rsidP="1EEB62AD">
      <w:pPr>
        <w:spacing w:line="360" w:lineRule="auto"/>
        <w:ind w:firstLine="360"/>
        <w:jc w:val="both"/>
        <w:rPr>
          <w:rFonts w:asciiTheme="minorHAnsi" w:hAnsiTheme="minorHAnsi" w:cstheme="minorBidi"/>
        </w:rPr>
      </w:pPr>
      <w:r w:rsidRPr="4B842D82">
        <w:rPr>
          <w:rFonts w:asciiTheme="minorHAnsi" w:hAnsiTheme="minorHAnsi" w:cstheme="minorBidi"/>
        </w:rPr>
        <w:lastRenderedPageBreak/>
        <w:t xml:space="preserve">U definiranju područja razvoja učenika polazimo od potreba i interesa učenika iskazanih u anketi za izbornu i fakultativnu nastavu. Potrebe i interese učenika spoznajemo i analizom prijavljenih izbornih predmeta na državnoj maturi. Učenicima je omogućeno uključivanje u izbornu nastavu </w:t>
      </w:r>
      <w:r w:rsidRPr="00BA01AB">
        <w:rPr>
          <w:rFonts w:asciiTheme="minorHAnsi" w:hAnsiTheme="minorHAnsi" w:cstheme="minorBidi"/>
        </w:rPr>
        <w:t xml:space="preserve">Hrvatskoga jezika, </w:t>
      </w:r>
      <w:r w:rsidRPr="00BF7F35">
        <w:rPr>
          <w:rFonts w:asciiTheme="minorHAnsi" w:hAnsiTheme="minorHAnsi" w:cstheme="minorBidi"/>
        </w:rPr>
        <w:t xml:space="preserve">Engleskog jezika, </w:t>
      </w:r>
      <w:r w:rsidRPr="003D2792">
        <w:rPr>
          <w:rFonts w:asciiTheme="minorHAnsi" w:hAnsiTheme="minorHAnsi" w:cstheme="minorBidi"/>
        </w:rPr>
        <w:t>Matematike,</w:t>
      </w:r>
      <w:r w:rsidRPr="00DC326A">
        <w:rPr>
          <w:rFonts w:asciiTheme="minorHAnsi" w:hAnsiTheme="minorHAnsi" w:cstheme="minorBidi"/>
          <w:color w:val="FF0000"/>
        </w:rPr>
        <w:t xml:space="preserve"> </w:t>
      </w:r>
      <w:r w:rsidR="003D2792" w:rsidRPr="003D2792">
        <w:rPr>
          <w:rFonts w:asciiTheme="minorHAnsi" w:hAnsiTheme="minorHAnsi" w:cstheme="minorBidi"/>
        </w:rPr>
        <w:t xml:space="preserve">Fizike, </w:t>
      </w:r>
      <w:r w:rsidRPr="00BF7F35">
        <w:rPr>
          <w:rFonts w:asciiTheme="minorHAnsi" w:hAnsiTheme="minorHAnsi" w:cstheme="minorBidi"/>
        </w:rPr>
        <w:t xml:space="preserve">Kemije, Biologije, </w:t>
      </w:r>
      <w:r w:rsidRPr="00BA01AB">
        <w:rPr>
          <w:rFonts w:asciiTheme="minorHAnsi" w:hAnsiTheme="minorHAnsi" w:cstheme="minorBidi"/>
        </w:rPr>
        <w:t xml:space="preserve">Psihologije, </w:t>
      </w:r>
      <w:r w:rsidRPr="00BF7F35">
        <w:rPr>
          <w:rFonts w:asciiTheme="minorHAnsi" w:hAnsiTheme="minorHAnsi" w:cstheme="minorBidi"/>
        </w:rPr>
        <w:t xml:space="preserve">Povijesti te </w:t>
      </w:r>
      <w:r w:rsidRPr="003D2792">
        <w:rPr>
          <w:rFonts w:asciiTheme="minorHAnsi" w:hAnsiTheme="minorHAnsi" w:cstheme="minorBidi"/>
        </w:rPr>
        <w:t>Tjelesne i zdravstvene kulture</w:t>
      </w:r>
      <w:r w:rsidRPr="4B842D82">
        <w:rPr>
          <w:rFonts w:asciiTheme="minorHAnsi" w:hAnsiTheme="minorHAnsi" w:cstheme="minorBidi"/>
        </w:rPr>
        <w:t xml:space="preserve">, kao i u fakultativnu nastavu </w:t>
      </w:r>
      <w:r w:rsidRPr="00885B84">
        <w:rPr>
          <w:rFonts w:asciiTheme="minorHAnsi" w:hAnsiTheme="minorHAnsi" w:cstheme="minorBidi"/>
        </w:rPr>
        <w:t xml:space="preserve">Astronomije, </w:t>
      </w:r>
      <w:r w:rsidR="00885B84" w:rsidRPr="00885B84">
        <w:rPr>
          <w:rFonts w:asciiTheme="minorHAnsi" w:hAnsiTheme="minorHAnsi" w:cstheme="minorBidi"/>
        </w:rPr>
        <w:t xml:space="preserve">Robotike, </w:t>
      </w:r>
      <w:r w:rsidRPr="00885B84">
        <w:rPr>
          <w:rFonts w:asciiTheme="minorHAnsi" w:hAnsiTheme="minorHAnsi" w:cstheme="minorBidi"/>
        </w:rPr>
        <w:t xml:space="preserve">Španjolskog </w:t>
      </w:r>
      <w:r w:rsidRPr="00325F87">
        <w:rPr>
          <w:rFonts w:asciiTheme="minorHAnsi" w:hAnsiTheme="minorHAnsi" w:cstheme="minorBidi"/>
        </w:rPr>
        <w:t>jezika, Njemačkoga jezika (za njemačku jezičnu diplomu – DSD),</w:t>
      </w:r>
      <w:r w:rsidRPr="00BD76C5">
        <w:rPr>
          <w:rFonts w:asciiTheme="minorHAnsi" w:hAnsiTheme="minorHAnsi" w:cstheme="minorBidi"/>
          <w:color w:val="FF0000"/>
        </w:rPr>
        <w:t xml:space="preserve"> </w:t>
      </w:r>
      <w:r w:rsidRPr="00AF5837">
        <w:rPr>
          <w:rFonts w:asciiTheme="minorHAnsi" w:hAnsiTheme="minorHAnsi" w:cstheme="minorBidi"/>
        </w:rPr>
        <w:t>Klimatske otpornosti</w:t>
      </w:r>
      <w:r w:rsidR="00632903">
        <w:rPr>
          <w:rFonts w:asciiTheme="minorHAnsi" w:hAnsiTheme="minorHAnsi" w:cstheme="minorBidi"/>
        </w:rPr>
        <w:t xml:space="preserve"> te</w:t>
      </w:r>
      <w:r w:rsidRPr="00BD76C5">
        <w:rPr>
          <w:rFonts w:asciiTheme="minorHAnsi" w:hAnsiTheme="minorHAnsi" w:cstheme="minorBidi"/>
          <w:color w:val="FF0000"/>
        </w:rPr>
        <w:t xml:space="preserve"> </w:t>
      </w:r>
      <w:r w:rsidRPr="00632903">
        <w:rPr>
          <w:rFonts w:asciiTheme="minorHAnsi" w:hAnsiTheme="minorHAnsi" w:cstheme="minorBidi"/>
        </w:rPr>
        <w:t>Filmologije.</w:t>
      </w:r>
      <w:r w:rsidRPr="4B842D82">
        <w:rPr>
          <w:rFonts w:asciiTheme="minorHAnsi" w:hAnsiTheme="minorHAnsi" w:cstheme="minorBidi"/>
        </w:rPr>
        <w:t xml:space="preserve"> Učenici jezične gimnazije uče španjolski jezik kao treći strani jezik redovne nastave, a učenicima ostalih gimnazijskih programa ponuđen je kao fakultativni predmet.</w:t>
      </w:r>
    </w:p>
    <w:p w14:paraId="06AECDBE" w14:textId="7B17AA24" w:rsidR="00061A01" w:rsidRDefault="00061A01" w:rsidP="00A434D3">
      <w:pPr>
        <w:pStyle w:val="Stil1"/>
        <w:numPr>
          <w:ilvl w:val="0"/>
          <w:numId w:val="0"/>
        </w:numPr>
        <w:rPr>
          <w:rFonts w:asciiTheme="minorHAnsi" w:hAnsiTheme="minorHAnsi" w:cstheme="minorHAnsi"/>
        </w:rPr>
      </w:pPr>
    </w:p>
    <w:p w14:paraId="55E72927" w14:textId="2022A399" w:rsidR="00061A01" w:rsidRDefault="00061A01" w:rsidP="4B842D82">
      <w:pPr>
        <w:pStyle w:val="Stil1"/>
        <w:numPr>
          <w:ilvl w:val="0"/>
          <w:numId w:val="0"/>
        </w:numPr>
        <w:ind w:left="720" w:hanging="360"/>
        <w:rPr>
          <w:rFonts w:asciiTheme="minorHAnsi" w:hAnsiTheme="minorHAnsi" w:cstheme="minorBidi"/>
        </w:rPr>
      </w:pPr>
    </w:p>
    <w:p w14:paraId="06773531" w14:textId="77777777" w:rsidR="00453BA1" w:rsidRPr="00164ECD" w:rsidRDefault="00453BA1" w:rsidP="00164ECD">
      <w:pPr>
        <w:pStyle w:val="Naslov1"/>
        <w:numPr>
          <w:ilvl w:val="0"/>
          <w:numId w:val="181"/>
        </w:numPr>
        <w:rPr>
          <w:b/>
          <w:bCs/>
          <w:color w:val="auto"/>
          <w:sz w:val="24"/>
          <w:szCs w:val="24"/>
        </w:rPr>
      </w:pPr>
      <w:bookmarkStart w:id="33" w:name="_Toc463009265"/>
      <w:bookmarkStart w:id="34" w:name="_Toc115277642"/>
      <w:bookmarkStart w:id="35" w:name="_Toc146565305"/>
      <w:bookmarkStart w:id="36" w:name="_Toc210220827"/>
      <w:bookmarkStart w:id="37" w:name="_Toc210335092"/>
      <w:r w:rsidRPr="00164ECD">
        <w:rPr>
          <w:b/>
          <w:bCs/>
          <w:color w:val="auto"/>
          <w:sz w:val="24"/>
          <w:szCs w:val="24"/>
        </w:rPr>
        <w:t>PODRUČJA RAZVOJA UČENIKA</w:t>
      </w:r>
      <w:bookmarkEnd w:id="33"/>
      <w:bookmarkEnd w:id="34"/>
      <w:bookmarkEnd w:id="35"/>
      <w:bookmarkEnd w:id="36"/>
      <w:bookmarkEnd w:id="37"/>
    </w:p>
    <w:p w14:paraId="26403C9E" w14:textId="77777777" w:rsidR="00453BA1" w:rsidRPr="002F5A44" w:rsidRDefault="00453BA1" w:rsidP="00453BA1">
      <w:pPr>
        <w:spacing w:line="360" w:lineRule="auto"/>
        <w:rPr>
          <w:rFonts w:asciiTheme="minorHAnsi" w:hAnsiTheme="minorHAnsi" w:cstheme="minorHAnsi"/>
          <w:b/>
        </w:rPr>
      </w:pPr>
    </w:p>
    <w:p w14:paraId="4B7542E3" w14:textId="4A5FAF4F" w:rsidR="00061A01" w:rsidRPr="00C549E2" w:rsidRDefault="00061A01" w:rsidP="00C549E2">
      <w:pPr>
        <w:spacing w:line="360" w:lineRule="auto"/>
        <w:ind w:firstLine="360"/>
        <w:rPr>
          <w:rFonts w:asciiTheme="minorHAnsi" w:hAnsiTheme="minorHAnsi" w:cstheme="minorHAnsi"/>
        </w:rPr>
      </w:pPr>
      <w:r w:rsidRPr="00061A01">
        <w:rPr>
          <w:rFonts w:asciiTheme="minorHAnsi" w:hAnsiTheme="minorHAnsi" w:cstheme="minorHAnsi"/>
        </w:rPr>
        <w:t>U planiranju, provođenju i evaluaciji poučavanja i učenja polazimo od potreba i interesa učenika, nacionalnog kurikuluma i resursa škole.</w:t>
      </w:r>
    </w:p>
    <w:p w14:paraId="196E81A7" w14:textId="68DC318D" w:rsidR="7C3476D2" w:rsidRDefault="7C3476D2" w:rsidP="4B842D82">
      <w:pPr>
        <w:spacing w:line="360" w:lineRule="auto"/>
        <w:rPr>
          <w:rFonts w:asciiTheme="minorHAnsi" w:hAnsiTheme="minorHAnsi" w:cstheme="minorBidi"/>
          <w:b/>
          <w:bCs/>
        </w:rPr>
      </w:pPr>
    </w:p>
    <w:p w14:paraId="523DB69C" w14:textId="233AAA22" w:rsidR="00453BA1" w:rsidRPr="00164ECD" w:rsidRDefault="00453BA1" w:rsidP="00164ECD">
      <w:pPr>
        <w:pStyle w:val="Naslov2"/>
        <w:rPr>
          <w:b/>
          <w:bCs/>
          <w:color w:val="auto"/>
          <w:sz w:val="24"/>
          <w:szCs w:val="24"/>
        </w:rPr>
      </w:pPr>
      <w:bookmarkStart w:id="38" w:name="_Toc463009266"/>
      <w:bookmarkStart w:id="39" w:name="_Toc115277643"/>
      <w:bookmarkStart w:id="40" w:name="_Toc146565306"/>
      <w:bookmarkStart w:id="41" w:name="_Toc210220828"/>
      <w:bookmarkStart w:id="42" w:name="_Toc210335093"/>
      <w:r w:rsidRPr="00164ECD">
        <w:rPr>
          <w:b/>
          <w:bCs/>
          <w:color w:val="auto"/>
          <w:sz w:val="24"/>
          <w:szCs w:val="24"/>
        </w:rPr>
        <w:t>JEZIČNO-KOMUNIKACIJSKO</w:t>
      </w:r>
      <w:bookmarkEnd w:id="38"/>
      <w:r w:rsidRPr="00164ECD">
        <w:rPr>
          <w:b/>
          <w:bCs/>
          <w:color w:val="auto"/>
          <w:sz w:val="24"/>
          <w:szCs w:val="24"/>
        </w:rPr>
        <w:t xml:space="preserve"> PODRUČJE</w:t>
      </w:r>
      <w:bookmarkEnd w:id="39"/>
      <w:bookmarkEnd w:id="40"/>
      <w:bookmarkEnd w:id="41"/>
      <w:bookmarkEnd w:id="42"/>
    </w:p>
    <w:p w14:paraId="2493518B" w14:textId="6876758A" w:rsidR="00453BA1" w:rsidRPr="002F5A44" w:rsidRDefault="00453BA1" w:rsidP="7C3476D2">
      <w:pPr>
        <w:pStyle w:val="Stil2"/>
        <w:ind w:left="708"/>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06605A" w:rsidRPr="0006605A" w14:paraId="7C5D364F" w14:textId="77777777" w:rsidTr="00703AE9">
        <w:tc>
          <w:tcPr>
            <w:tcW w:w="3020" w:type="dxa"/>
          </w:tcPr>
          <w:p w14:paraId="72738EF5" w14:textId="52FC0AB3" w:rsidR="0006605A" w:rsidRPr="0006605A" w:rsidRDefault="0006605A" w:rsidP="0006605A">
            <w:pPr>
              <w:rPr>
                <w:rFonts w:asciiTheme="minorHAnsi" w:eastAsiaTheme="minorHAnsi" w:hAnsiTheme="minorHAnsi" w:cstheme="minorBidi"/>
                <w:b/>
                <w:sz w:val="22"/>
                <w:szCs w:val="22"/>
                <w:lang w:eastAsia="en-US"/>
              </w:rPr>
            </w:pPr>
            <w:r w:rsidRPr="0006605A">
              <w:rPr>
                <w:rFonts w:asciiTheme="minorHAnsi" w:eastAsiaTheme="minorHAnsi" w:hAnsiTheme="minorHAnsi" w:cstheme="minorBidi"/>
                <w:b/>
                <w:sz w:val="22"/>
                <w:szCs w:val="22"/>
                <w:lang w:eastAsia="en-US"/>
              </w:rPr>
              <w:t xml:space="preserve">Cilj </w:t>
            </w:r>
            <w:r w:rsidR="00B27308">
              <w:rPr>
                <w:rFonts w:asciiTheme="minorHAnsi" w:eastAsiaTheme="minorHAnsi" w:hAnsiTheme="minorHAnsi" w:cstheme="minorBidi"/>
                <w:b/>
                <w:sz w:val="22"/>
                <w:szCs w:val="22"/>
                <w:lang w:eastAsia="en-US"/>
              </w:rPr>
              <w:t>1</w:t>
            </w:r>
          </w:p>
        </w:tc>
        <w:tc>
          <w:tcPr>
            <w:tcW w:w="6042" w:type="dxa"/>
            <w:gridSpan w:val="2"/>
          </w:tcPr>
          <w:p w14:paraId="56405081" w14:textId="77777777" w:rsidR="0006605A" w:rsidRPr="00164ECD" w:rsidRDefault="0006605A" w:rsidP="00164ECD">
            <w:pPr>
              <w:pStyle w:val="Naslov3"/>
              <w:outlineLvl w:val="2"/>
              <w:rPr>
                <w:b/>
                <w:bCs/>
              </w:rPr>
            </w:pPr>
            <w:bookmarkStart w:id="43" w:name="_Toc210220829"/>
            <w:bookmarkStart w:id="44" w:name="_Toc210335094"/>
            <w:r w:rsidRPr="00164ECD">
              <w:rPr>
                <w:b/>
                <w:bCs/>
                <w:color w:val="auto"/>
              </w:rPr>
              <w:t>Pripremiti učenike za sudjelovanje na debatnom natjecanju „Debate Great“, razvijati kritičko razmišljanje</w:t>
            </w:r>
            <w:bookmarkEnd w:id="43"/>
            <w:bookmarkEnd w:id="44"/>
            <w:r w:rsidRPr="00164ECD">
              <w:rPr>
                <w:b/>
                <w:bCs/>
                <w:color w:val="auto"/>
              </w:rPr>
              <w:t xml:space="preserve"> </w:t>
            </w:r>
          </w:p>
        </w:tc>
      </w:tr>
      <w:tr w:rsidR="0006605A" w:rsidRPr="0006605A" w14:paraId="49FABE26" w14:textId="77777777" w:rsidTr="00703AE9">
        <w:tc>
          <w:tcPr>
            <w:tcW w:w="3020" w:type="dxa"/>
          </w:tcPr>
          <w:p w14:paraId="1EF95F8D" w14:textId="77777777" w:rsidR="0006605A" w:rsidRPr="0006605A" w:rsidRDefault="0006605A" w:rsidP="0006605A">
            <w:pPr>
              <w:rPr>
                <w:rFonts w:asciiTheme="minorHAnsi" w:eastAsiaTheme="minorHAnsi" w:hAnsiTheme="minorHAnsi" w:cstheme="minorBidi"/>
                <w:b/>
                <w:sz w:val="22"/>
                <w:szCs w:val="22"/>
                <w:lang w:eastAsia="en-US"/>
              </w:rPr>
            </w:pPr>
            <w:r w:rsidRPr="0006605A">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5FD35899" w14:textId="77777777" w:rsidR="0006605A" w:rsidRPr="0006605A" w:rsidRDefault="0006605A" w:rsidP="0006605A">
            <w:pPr>
              <w:rPr>
                <w:rFonts w:asciiTheme="minorHAnsi" w:eastAsiaTheme="minorHAnsi" w:hAnsiTheme="minorHAnsi" w:cstheme="minorBidi"/>
                <w:sz w:val="22"/>
                <w:szCs w:val="22"/>
                <w:lang w:eastAsia="en-US"/>
              </w:rPr>
            </w:pPr>
            <w:r w:rsidRPr="0006605A">
              <w:rPr>
                <w:rFonts w:asciiTheme="minorHAnsi" w:eastAsiaTheme="minorHAnsi" w:hAnsiTheme="minorHAnsi" w:cstheme="minorBidi"/>
                <w:sz w:val="22"/>
                <w:szCs w:val="22"/>
                <w:lang w:eastAsia="en-US"/>
              </w:rPr>
              <w:t>nastavnici engleskog jezika i učenici će se uključiti u organizaciju i provedbu projekta i debatnog natjecanja u Vinkovcima, u suradnji s drugim zainteresiranim srednjim školama; učenici će uz pomoć profesora engleskog jezika na 10 zadanih tema uvježbati osnovne vještine vezane za uspješnu debatu</w:t>
            </w:r>
          </w:p>
        </w:tc>
      </w:tr>
      <w:tr w:rsidR="0006605A" w:rsidRPr="0006605A" w14:paraId="5289B992" w14:textId="77777777" w:rsidTr="00703AE9">
        <w:tc>
          <w:tcPr>
            <w:tcW w:w="3020" w:type="dxa"/>
          </w:tcPr>
          <w:p w14:paraId="335D861B" w14:textId="77777777" w:rsidR="0006605A" w:rsidRPr="0006605A" w:rsidRDefault="0006605A" w:rsidP="0006605A">
            <w:pPr>
              <w:rPr>
                <w:rFonts w:asciiTheme="minorHAnsi" w:eastAsiaTheme="minorHAnsi" w:hAnsiTheme="minorHAnsi" w:cstheme="minorBidi"/>
                <w:b/>
                <w:sz w:val="22"/>
                <w:szCs w:val="22"/>
                <w:lang w:eastAsia="en-US"/>
              </w:rPr>
            </w:pPr>
            <w:r w:rsidRPr="0006605A">
              <w:rPr>
                <w:rFonts w:asciiTheme="minorHAnsi" w:eastAsiaTheme="minorHAnsi" w:hAnsiTheme="minorHAnsi" w:cstheme="minorBidi"/>
                <w:b/>
                <w:sz w:val="22"/>
                <w:szCs w:val="22"/>
                <w:lang w:eastAsia="en-US"/>
              </w:rPr>
              <w:t xml:space="preserve">Očekivani ishodi/postignuća </w:t>
            </w:r>
            <w:r w:rsidRPr="0006605A">
              <w:rPr>
                <w:rFonts w:asciiTheme="minorHAnsi" w:eastAsiaTheme="minorHAnsi" w:hAnsiTheme="minorHAnsi" w:cstheme="minorBidi"/>
                <w:b/>
                <w:i/>
                <w:sz w:val="22"/>
                <w:szCs w:val="22"/>
                <w:lang w:eastAsia="en-US"/>
              </w:rPr>
              <w:t>(Učenik će moći)</w:t>
            </w:r>
          </w:p>
        </w:tc>
        <w:tc>
          <w:tcPr>
            <w:tcW w:w="6042" w:type="dxa"/>
            <w:gridSpan w:val="2"/>
          </w:tcPr>
          <w:p w14:paraId="25EE8C88" w14:textId="77777777" w:rsidR="0006605A" w:rsidRPr="0006605A" w:rsidRDefault="0006605A" w:rsidP="007B391F">
            <w:pPr>
              <w:numPr>
                <w:ilvl w:val="0"/>
                <w:numId w:val="78"/>
              </w:numPr>
              <w:spacing w:after="160"/>
              <w:ind w:left="459"/>
              <w:contextualSpacing/>
              <w:rPr>
                <w:rFonts w:asciiTheme="minorHAnsi" w:hAnsiTheme="minorHAnsi" w:cstheme="minorHAnsi"/>
                <w:sz w:val="22"/>
                <w:szCs w:val="22"/>
              </w:rPr>
            </w:pPr>
            <w:r w:rsidRPr="0006605A">
              <w:rPr>
                <w:rFonts w:asciiTheme="minorHAnsi" w:hAnsiTheme="minorHAnsi" w:cstheme="minorHAnsi"/>
                <w:sz w:val="22"/>
                <w:szCs w:val="22"/>
              </w:rPr>
              <w:t xml:space="preserve">unaprijediti stečena znanja i vještine kroz izražavanje stavova na zadanu temu </w:t>
            </w:r>
          </w:p>
          <w:p w14:paraId="4B920543" w14:textId="77777777" w:rsidR="0006605A" w:rsidRPr="0006605A" w:rsidRDefault="0006605A" w:rsidP="007B391F">
            <w:pPr>
              <w:numPr>
                <w:ilvl w:val="0"/>
                <w:numId w:val="78"/>
              </w:numPr>
              <w:spacing w:after="160"/>
              <w:ind w:left="459"/>
              <w:contextualSpacing/>
              <w:rPr>
                <w:rFonts w:asciiTheme="minorHAnsi" w:hAnsiTheme="minorHAnsi" w:cstheme="minorHAnsi"/>
                <w:sz w:val="22"/>
                <w:szCs w:val="22"/>
              </w:rPr>
            </w:pPr>
            <w:r w:rsidRPr="0006605A">
              <w:rPr>
                <w:rFonts w:asciiTheme="minorHAnsi" w:hAnsiTheme="minorHAnsi" w:cstheme="minorHAnsi"/>
                <w:sz w:val="22"/>
                <w:szCs w:val="22"/>
              </w:rPr>
              <w:t>izražavati mišljenje</w:t>
            </w:r>
          </w:p>
          <w:p w14:paraId="3BE0BC99" w14:textId="77777777" w:rsidR="0006605A" w:rsidRPr="0006605A" w:rsidRDefault="0006605A" w:rsidP="007B391F">
            <w:pPr>
              <w:numPr>
                <w:ilvl w:val="0"/>
                <w:numId w:val="78"/>
              </w:numPr>
              <w:spacing w:after="160"/>
              <w:ind w:left="459"/>
              <w:contextualSpacing/>
              <w:rPr>
                <w:rFonts w:asciiTheme="minorHAnsi" w:hAnsiTheme="minorHAnsi" w:cstheme="minorHAnsi"/>
                <w:sz w:val="22"/>
                <w:szCs w:val="22"/>
              </w:rPr>
            </w:pPr>
            <w:r w:rsidRPr="0006605A">
              <w:rPr>
                <w:rFonts w:asciiTheme="minorHAnsi" w:hAnsiTheme="minorHAnsi" w:cstheme="minorHAnsi"/>
                <w:sz w:val="22"/>
                <w:szCs w:val="22"/>
              </w:rPr>
              <w:t>razvijati toleranciju prema tuđim mišljenjima</w:t>
            </w:r>
          </w:p>
          <w:p w14:paraId="37B00A95" w14:textId="77777777" w:rsidR="0006605A" w:rsidRPr="0006605A" w:rsidRDefault="0006605A" w:rsidP="007B391F">
            <w:pPr>
              <w:numPr>
                <w:ilvl w:val="0"/>
                <w:numId w:val="78"/>
              </w:numPr>
              <w:spacing w:after="160"/>
              <w:ind w:left="459"/>
              <w:contextualSpacing/>
              <w:rPr>
                <w:rFonts w:asciiTheme="minorHAnsi" w:hAnsiTheme="minorHAnsi" w:cstheme="minorHAnsi"/>
                <w:sz w:val="22"/>
                <w:szCs w:val="22"/>
              </w:rPr>
            </w:pPr>
            <w:r w:rsidRPr="0006605A">
              <w:rPr>
                <w:rFonts w:asciiTheme="minorHAnsi" w:hAnsiTheme="minorHAnsi" w:cstheme="minorHAnsi"/>
                <w:sz w:val="22"/>
                <w:szCs w:val="22"/>
              </w:rPr>
              <w:t>razvijati suradništvo kroz rad u timu</w:t>
            </w:r>
          </w:p>
          <w:p w14:paraId="7792B72A" w14:textId="77777777" w:rsidR="0006605A" w:rsidRPr="0006605A" w:rsidRDefault="0006605A" w:rsidP="007B391F">
            <w:pPr>
              <w:numPr>
                <w:ilvl w:val="0"/>
                <w:numId w:val="78"/>
              </w:numPr>
              <w:spacing w:after="160"/>
              <w:ind w:left="459"/>
              <w:contextualSpacing/>
              <w:rPr>
                <w:rFonts w:asciiTheme="minorHAnsi" w:hAnsiTheme="minorHAnsi" w:cstheme="minorHAnsi"/>
                <w:sz w:val="22"/>
                <w:szCs w:val="22"/>
              </w:rPr>
            </w:pPr>
            <w:r w:rsidRPr="0006605A">
              <w:rPr>
                <w:rFonts w:asciiTheme="minorHAnsi" w:hAnsiTheme="minorHAnsi" w:cstheme="minorHAnsi"/>
                <w:sz w:val="22"/>
                <w:szCs w:val="22"/>
              </w:rPr>
              <w:t>primijeniti stečena znanja u novoj nepoznatoj okolini</w:t>
            </w:r>
          </w:p>
        </w:tc>
      </w:tr>
      <w:tr w:rsidR="0006605A" w:rsidRPr="0006605A" w14:paraId="1AA46BC6" w14:textId="77777777" w:rsidTr="00703AE9">
        <w:tc>
          <w:tcPr>
            <w:tcW w:w="3020" w:type="dxa"/>
            <w:vMerge w:val="restart"/>
            <w:vAlign w:val="center"/>
          </w:tcPr>
          <w:p w14:paraId="08A104DD" w14:textId="77777777" w:rsidR="0006605A" w:rsidRPr="0006605A" w:rsidRDefault="0006605A" w:rsidP="0006605A">
            <w:pPr>
              <w:rPr>
                <w:rFonts w:asciiTheme="minorHAnsi" w:eastAsiaTheme="minorHAnsi" w:hAnsiTheme="minorHAnsi" w:cstheme="minorBidi"/>
                <w:b/>
                <w:sz w:val="22"/>
                <w:szCs w:val="22"/>
                <w:lang w:eastAsia="en-US"/>
              </w:rPr>
            </w:pPr>
            <w:r w:rsidRPr="0006605A">
              <w:rPr>
                <w:rFonts w:asciiTheme="minorHAnsi" w:eastAsiaTheme="minorHAnsi" w:hAnsiTheme="minorHAnsi" w:cstheme="minorBidi"/>
                <w:b/>
                <w:sz w:val="22"/>
                <w:szCs w:val="22"/>
                <w:lang w:eastAsia="en-US"/>
              </w:rPr>
              <w:t>Način realizacije</w:t>
            </w:r>
          </w:p>
        </w:tc>
        <w:tc>
          <w:tcPr>
            <w:tcW w:w="1511" w:type="dxa"/>
          </w:tcPr>
          <w:p w14:paraId="24443833" w14:textId="77777777" w:rsidR="0006605A" w:rsidRPr="0006605A" w:rsidRDefault="0006605A" w:rsidP="0006605A">
            <w:pPr>
              <w:rPr>
                <w:rFonts w:asciiTheme="minorHAnsi" w:eastAsiaTheme="minorHAnsi" w:hAnsiTheme="minorHAnsi" w:cstheme="minorBidi"/>
                <w:b/>
                <w:i/>
                <w:sz w:val="22"/>
                <w:szCs w:val="22"/>
                <w:lang w:eastAsia="en-US"/>
              </w:rPr>
            </w:pPr>
            <w:r w:rsidRPr="0006605A">
              <w:rPr>
                <w:rFonts w:asciiTheme="minorHAnsi" w:eastAsiaTheme="minorHAnsi" w:hAnsiTheme="minorHAnsi" w:cstheme="minorBidi"/>
                <w:b/>
                <w:i/>
                <w:sz w:val="22"/>
                <w:szCs w:val="22"/>
                <w:lang w:eastAsia="en-US"/>
              </w:rPr>
              <w:t>Oblik</w:t>
            </w:r>
          </w:p>
        </w:tc>
        <w:tc>
          <w:tcPr>
            <w:tcW w:w="4531" w:type="dxa"/>
          </w:tcPr>
          <w:p w14:paraId="682CD2EB" w14:textId="77777777" w:rsidR="0006605A" w:rsidRPr="0006605A" w:rsidRDefault="0006605A" w:rsidP="0006605A">
            <w:pPr>
              <w:spacing w:after="160"/>
              <w:rPr>
                <w:rFonts w:asciiTheme="minorHAnsi" w:eastAsiaTheme="minorHAnsi" w:hAnsiTheme="minorHAnsi" w:cstheme="minorHAnsi"/>
                <w:sz w:val="22"/>
                <w:szCs w:val="22"/>
                <w:lang w:eastAsia="en-US"/>
              </w:rPr>
            </w:pPr>
            <w:r w:rsidRPr="0006605A">
              <w:rPr>
                <w:rFonts w:asciiTheme="minorHAnsi" w:eastAsiaTheme="minorHAnsi" w:hAnsiTheme="minorHAnsi" w:cstheme="minorHAnsi"/>
                <w:sz w:val="22"/>
                <w:szCs w:val="22"/>
                <w:lang w:eastAsia="en-US"/>
              </w:rPr>
              <w:t>sudjelovanje na  debatnom natjecanju „Debate Great“</w:t>
            </w:r>
          </w:p>
        </w:tc>
      </w:tr>
      <w:tr w:rsidR="0006605A" w:rsidRPr="0006605A" w14:paraId="4BCF6C55" w14:textId="77777777" w:rsidTr="00703AE9">
        <w:tc>
          <w:tcPr>
            <w:tcW w:w="3020" w:type="dxa"/>
            <w:vMerge/>
          </w:tcPr>
          <w:p w14:paraId="30C73BB6" w14:textId="77777777" w:rsidR="0006605A" w:rsidRPr="0006605A" w:rsidRDefault="0006605A" w:rsidP="0006605A">
            <w:pPr>
              <w:rPr>
                <w:rFonts w:asciiTheme="minorHAnsi" w:eastAsiaTheme="minorHAnsi" w:hAnsiTheme="minorHAnsi" w:cstheme="minorBidi"/>
                <w:b/>
                <w:sz w:val="22"/>
                <w:szCs w:val="22"/>
                <w:lang w:eastAsia="en-US"/>
              </w:rPr>
            </w:pPr>
          </w:p>
        </w:tc>
        <w:tc>
          <w:tcPr>
            <w:tcW w:w="1511" w:type="dxa"/>
          </w:tcPr>
          <w:p w14:paraId="664A721B" w14:textId="77777777" w:rsidR="0006605A" w:rsidRPr="0006605A" w:rsidRDefault="0006605A" w:rsidP="0006605A">
            <w:pPr>
              <w:rPr>
                <w:rFonts w:asciiTheme="minorHAnsi" w:eastAsiaTheme="minorHAnsi" w:hAnsiTheme="minorHAnsi" w:cstheme="minorBidi"/>
                <w:b/>
                <w:i/>
                <w:sz w:val="22"/>
                <w:szCs w:val="22"/>
                <w:lang w:eastAsia="en-US"/>
              </w:rPr>
            </w:pPr>
            <w:r w:rsidRPr="0006605A">
              <w:rPr>
                <w:rFonts w:asciiTheme="minorHAnsi" w:eastAsiaTheme="minorHAnsi" w:hAnsiTheme="minorHAnsi" w:cstheme="minorBidi"/>
                <w:b/>
                <w:i/>
                <w:sz w:val="22"/>
                <w:szCs w:val="22"/>
                <w:lang w:eastAsia="en-US"/>
              </w:rPr>
              <w:t>Sudionici</w:t>
            </w:r>
          </w:p>
        </w:tc>
        <w:tc>
          <w:tcPr>
            <w:tcW w:w="4531" w:type="dxa"/>
          </w:tcPr>
          <w:p w14:paraId="51087077" w14:textId="77777777" w:rsidR="0006605A" w:rsidRPr="0006605A" w:rsidRDefault="0006605A" w:rsidP="0006605A">
            <w:pPr>
              <w:spacing w:after="160"/>
              <w:rPr>
                <w:rFonts w:asciiTheme="minorHAnsi" w:eastAsiaTheme="minorHAnsi" w:hAnsiTheme="minorHAnsi" w:cstheme="minorHAnsi"/>
                <w:sz w:val="22"/>
                <w:szCs w:val="22"/>
                <w:lang w:eastAsia="en-US"/>
              </w:rPr>
            </w:pPr>
            <w:r w:rsidRPr="0006605A">
              <w:rPr>
                <w:rFonts w:asciiTheme="minorHAnsi" w:eastAsiaTheme="minorHAnsi" w:hAnsiTheme="minorHAnsi" w:cstheme="minorHAnsi"/>
                <w:sz w:val="22"/>
                <w:szCs w:val="22"/>
                <w:lang w:eastAsia="en-US"/>
              </w:rPr>
              <w:t>zainteresirani učenici (2. i 3.razred), nastavnici engleskog jezika</w:t>
            </w:r>
          </w:p>
        </w:tc>
      </w:tr>
      <w:tr w:rsidR="0006605A" w:rsidRPr="0006605A" w14:paraId="3E99DE03" w14:textId="77777777" w:rsidTr="00703AE9">
        <w:tc>
          <w:tcPr>
            <w:tcW w:w="3020" w:type="dxa"/>
            <w:vMerge/>
          </w:tcPr>
          <w:p w14:paraId="6F7BD051" w14:textId="77777777" w:rsidR="0006605A" w:rsidRPr="0006605A" w:rsidRDefault="0006605A" w:rsidP="0006605A">
            <w:pPr>
              <w:rPr>
                <w:rFonts w:asciiTheme="minorHAnsi" w:eastAsiaTheme="minorHAnsi" w:hAnsiTheme="minorHAnsi" w:cstheme="minorBidi"/>
                <w:b/>
                <w:sz w:val="22"/>
                <w:szCs w:val="22"/>
                <w:lang w:eastAsia="en-US"/>
              </w:rPr>
            </w:pPr>
          </w:p>
        </w:tc>
        <w:tc>
          <w:tcPr>
            <w:tcW w:w="1511" w:type="dxa"/>
          </w:tcPr>
          <w:p w14:paraId="7BF3B2A7" w14:textId="77777777" w:rsidR="0006605A" w:rsidRPr="0006605A" w:rsidRDefault="0006605A" w:rsidP="0006605A">
            <w:pPr>
              <w:rPr>
                <w:rFonts w:asciiTheme="minorHAnsi" w:eastAsiaTheme="minorHAnsi" w:hAnsiTheme="minorHAnsi" w:cstheme="minorBidi"/>
                <w:b/>
                <w:i/>
                <w:sz w:val="22"/>
                <w:szCs w:val="22"/>
                <w:lang w:eastAsia="en-US"/>
              </w:rPr>
            </w:pPr>
            <w:r w:rsidRPr="0006605A">
              <w:rPr>
                <w:rFonts w:asciiTheme="minorHAnsi" w:eastAsiaTheme="minorHAnsi" w:hAnsiTheme="minorHAnsi" w:cstheme="minorBidi"/>
                <w:b/>
                <w:i/>
                <w:sz w:val="22"/>
                <w:szCs w:val="22"/>
                <w:lang w:eastAsia="en-US"/>
              </w:rPr>
              <w:t>Načini učenja</w:t>
            </w:r>
          </w:p>
          <w:p w14:paraId="4F199AFE" w14:textId="77777777" w:rsidR="0006605A" w:rsidRPr="0006605A" w:rsidRDefault="0006605A" w:rsidP="0006605A">
            <w:pPr>
              <w:rPr>
                <w:rFonts w:asciiTheme="minorHAnsi" w:eastAsiaTheme="minorHAnsi" w:hAnsiTheme="minorHAnsi" w:cstheme="minorBidi"/>
                <w:i/>
                <w:sz w:val="22"/>
                <w:szCs w:val="22"/>
                <w:lang w:eastAsia="en-US"/>
              </w:rPr>
            </w:pPr>
            <w:r w:rsidRPr="0006605A">
              <w:rPr>
                <w:rFonts w:asciiTheme="minorHAnsi" w:eastAsiaTheme="minorHAnsi" w:hAnsiTheme="minorHAnsi" w:cstheme="minorBidi"/>
                <w:i/>
                <w:sz w:val="22"/>
                <w:szCs w:val="22"/>
                <w:lang w:eastAsia="en-US"/>
              </w:rPr>
              <w:t>(što rade učenici)</w:t>
            </w:r>
          </w:p>
        </w:tc>
        <w:tc>
          <w:tcPr>
            <w:tcW w:w="4531" w:type="dxa"/>
          </w:tcPr>
          <w:p w14:paraId="245BD286" w14:textId="77777777" w:rsidR="0006605A" w:rsidRPr="0006605A" w:rsidRDefault="0006605A" w:rsidP="007B391F">
            <w:pPr>
              <w:numPr>
                <w:ilvl w:val="0"/>
                <w:numId w:val="78"/>
              </w:numPr>
              <w:spacing w:after="160"/>
              <w:ind w:left="459"/>
              <w:contextualSpacing/>
              <w:rPr>
                <w:rFonts w:asciiTheme="minorHAnsi" w:hAnsiTheme="minorHAnsi" w:cstheme="minorHAnsi"/>
                <w:sz w:val="22"/>
                <w:szCs w:val="22"/>
              </w:rPr>
            </w:pPr>
            <w:r w:rsidRPr="0006605A">
              <w:rPr>
                <w:rFonts w:asciiTheme="minorHAnsi" w:hAnsiTheme="minorHAnsi" w:cstheme="minorHAnsi"/>
                <w:sz w:val="22"/>
                <w:szCs w:val="22"/>
              </w:rPr>
              <w:t>učenici samostalno traže nove informacije iz različitih izvora,  procjenjuju ih i odabiru potrebne informacije</w:t>
            </w:r>
          </w:p>
          <w:p w14:paraId="71A826C2" w14:textId="77777777" w:rsidR="0006605A" w:rsidRPr="0006605A" w:rsidRDefault="0006605A" w:rsidP="007B391F">
            <w:pPr>
              <w:numPr>
                <w:ilvl w:val="0"/>
                <w:numId w:val="78"/>
              </w:numPr>
              <w:spacing w:after="160"/>
              <w:ind w:left="459"/>
              <w:contextualSpacing/>
              <w:rPr>
                <w:rFonts w:asciiTheme="minorHAnsi" w:hAnsiTheme="minorHAnsi" w:cstheme="minorHAnsi"/>
                <w:sz w:val="22"/>
                <w:szCs w:val="22"/>
              </w:rPr>
            </w:pPr>
            <w:r w:rsidRPr="0006605A">
              <w:rPr>
                <w:rFonts w:asciiTheme="minorHAnsi" w:hAnsiTheme="minorHAnsi" w:cstheme="minorHAnsi"/>
                <w:sz w:val="22"/>
                <w:szCs w:val="22"/>
              </w:rPr>
              <w:t>samostalno kritički promišljaju i vrednuju ideje</w:t>
            </w:r>
          </w:p>
          <w:p w14:paraId="5AE3D6A3" w14:textId="77777777" w:rsidR="0006605A" w:rsidRPr="0006605A" w:rsidRDefault="0006605A" w:rsidP="007B391F">
            <w:pPr>
              <w:numPr>
                <w:ilvl w:val="0"/>
                <w:numId w:val="78"/>
              </w:numPr>
              <w:spacing w:after="160"/>
              <w:ind w:left="459"/>
              <w:contextualSpacing/>
              <w:rPr>
                <w:rFonts w:asciiTheme="minorHAnsi" w:hAnsiTheme="minorHAnsi" w:cstheme="minorHAnsi"/>
                <w:sz w:val="22"/>
                <w:szCs w:val="22"/>
              </w:rPr>
            </w:pPr>
            <w:r w:rsidRPr="0006605A">
              <w:rPr>
                <w:rFonts w:asciiTheme="minorHAnsi" w:hAnsiTheme="minorHAnsi" w:cstheme="minorHAnsi"/>
                <w:sz w:val="22"/>
                <w:szCs w:val="22"/>
              </w:rPr>
              <w:lastRenderedPageBreak/>
              <w:t>uče kroz međusobnu suradnju</w:t>
            </w:r>
          </w:p>
          <w:p w14:paraId="71AE1649" w14:textId="77777777" w:rsidR="0006605A" w:rsidRPr="0006605A" w:rsidRDefault="0006605A" w:rsidP="007B391F">
            <w:pPr>
              <w:numPr>
                <w:ilvl w:val="0"/>
                <w:numId w:val="78"/>
              </w:numPr>
              <w:spacing w:after="160"/>
              <w:ind w:left="459"/>
              <w:contextualSpacing/>
              <w:rPr>
                <w:rFonts w:asciiTheme="minorHAnsi" w:hAnsiTheme="minorHAnsi" w:cstheme="minorHAnsi"/>
                <w:sz w:val="22"/>
                <w:szCs w:val="22"/>
              </w:rPr>
            </w:pPr>
            <w:r w:rsidRPr="0006605A">
              <w:rPr>
                <w:rFonts w:asciiTheme="minorHAnsi" w:hAnsiTheme="minorHAnsi" w:cstheme="minorHAnsi"/>
                <w:sz w:val="22"/>
                <w:szCs w:val="22"/>
              </w:rPr>
              <w:t>sudjeluju u mini debatama tijekom nastavne godine</w:t>
            </w:r>
          </w:p>
        </w:tc>
      </w:tr>
      <w:tr w:rsidR="0006605A" w:rsidRPr="0006605A" w14:paraId="06D78A24" w14:textId="77777777" w:rsidTr="00703AE9">
        <w:tc>
          <w:tcPr>
            <w:tcW w:w="3020" w:type="dxa"/>
            <w:vMerge/>
          </w:tcPr>
          <w:p w14:paraId="2FE6FDB8" w14:textId="77777777" w:rsidR="0006605A" w:rsidRPr="0006605A" w:rsidRDefault="0006605A" w:rsidP="0006605A">
            <w:pPr>
              <w:rPr>
                <w:rFonts w:asciiTheme="minorHAnsi" w:eastAsiaTheme="minorHAnsi" w:hAnsiTheme="minorHAnsi" w:cstheme="minorBidi"/>
                <w:b/>
                <w:sz w:val="22"/>
                <w:szCs w:val="22"/>
                <w:lang w:eastAsia="en-US"/>
              </w:rPr>
            </w:pPr>
          </w:p>
        </w:tc>
        <w:tc>
          <w:tcPr>
            <w:tcW w:w="1511" w:type="dxa"/>
          </w:tcPr>
          <w:p w14:paraId="4BA05382" w14:textId="77777777" w:rsidR="0006605A" w:rsidRPr="0006605A" w:rsidRDefault="0006605A" w:rsidP="0006605A">
            <w:pPr>
              <w:rPr>
                <w:rFonts w:asciiTheme="minorHAnsi" w:eastAsiaTheme="minorHAnsi" w:hAnsiTheme="minorHAnsi" w:cstheme="minorBidi"/>
                <w:b/>
                <w:i/>
                <w:sz w:val="22"/>
                <w:szCs w:val="22"/>
                <w:lang w:eastAsia="en-US"/>
              </w:rPr>
            </w:pPr>
            <w:r w:rsidRPr="0006605A">
              <w:rPr>
                <w:rFonts w:asciiTheme="minorHAnsi" w:eastAsiaTheme="minorHAnsi" w:hAnsiTheme="minorHAnsi" w:cstheme="minorBidi"/>
                <w:b/>
                <w:i/>
                <w:sz w:val="22"/>
                <w:szCs w:val="22"/>
                <w:lang w:eastAsia="en-US"/>
              </w:rPr>
              <w:t>Metode poučavanja</w:t>
            </w:r>
          </w:p>
          <w:p w14:paraId="60B08FFF" w14:textId="77777777" w:rsidR="0006605A" w:rsidRPr="0006605A" w:rsidRDefault="0006605A" w:rsidP="0006605A">
            <w:pPr>
              <w:rPr>
                <w:rFonts w:asciiTheme="minorHAnsi" w:eastAsiaTheme="minorHAnsi" w:hAnsiTheme="minorHAnsi" w:cstheme="minorBidi"/>
                <w:i/>
                <w:sz w:val="22"/>
                <w:szCs w:val="22"/>
                <w:lang w:eastAsia="en-US"/>
              </w:rPr>
            </w:pPr>
            <w:r w:rsidRPr="0006605A">
              <w:rPr>
                <w:rFonts w:asciiTheme="minorHAnsi" w:eastAsiaTheme="minorHAnsi" w:hAnsiTheme="minorHAnsi" w:cstheme="minorBidi"/>
                <w:i/>
                <w:sz w:val="22"/>
                <w:szCs w:val="22"/>
                <w:lang w:eastAsia="en-US"/>
              </w:rPr>
              <w:t>(što rade nastavnici)</w:t>
            </w:r>
          </w:p>
        </w:tc>
        <w:tc>
          <w:tcPr>
            <w:tcW w:w="4531" w:type="dxa"/>
          </w:tcPr>
          <w:p w14:paraId="70910772" w14:textId="77777777" w:rsidR="0006605A" w:rsidRPr="0006605A" w:rsidRDefault="0006605A" w:rsidP="0006605A">
            <w:pPr>
              <w:spacing w:after="160"/>
              <w:rPr>
                <w:rFonts w:asciiTheme="minorHAnsi" w:eastAsiaTheme="minorHAnsi" w:hAnsiTheme="minorHAnsi" w:cstheme="minorHAnsi"/>
                <w:sz w:val="22"/>
                <w:szCs w:val="22"/>
                <w:lang w:eastAsia="en-US"/>
              </w:rPr>
            </w:pPr>
            <w:r w:rsidRPr="0006605A">
              <w:rPr>
                <w:rFonts w:asciiTheme="minorHAnsi" w:eastAsiaTheme="minorHAnsi" w:hAnsiTheme="minorHAnsi" w:cstheme="minorHAnsi"/>
                <w:sz w:val="22"/>
                <w:szCs w:val="22"/>
                <w:lang w:eastAsia="en-US"/>
              </w:rPr>
              <w:t>koordiniraju rad učenika, usmjeravaju aktivnosti, pomažu, daju povratnu informaciju o napretku i uspjehu</w:t>
            </w:r>
          </w:p>
        </w:tc>
      </w:tr>
      <w:tr w:rsidR="0006605A" w:rsidRPr="0006605A" w14:paraId="698DEF31" w14:textId="77777777" w:rsidTr="00703AE9">
        <w:tc>
          <w:tcPr>
            <w:tcW w:w="3020" w:type="dxa"/>
            <w:vMerge/>
          </w:tcPr>
          <w:p w14:paraId="15DB45F2" w14:textId="77777777" w:rsidR="0006605A" w:rsidRPr="0006605A" w:rsidRDefault="0006605A" w:rsidP="0006605A">
            <w:pPr>
              <w:rPr>
                <w:rFonts w:asciiTheme="minorHAnsi" w:eastAsiaTheme="minorHAnsi" w:hAnsiTheme="minorHAnsi" w:cstheme="minorBidi"/>
                <w:b/>
                <w:sz w:val="22"/>
                <w:szCs w:val="22"/>
                <w:lang w:eastAsia="en-US"/>
              </w:rPr>
            </w:pPr>
          </w:p>
        </w:tc>
        <w:tc>
          <w:tcPr>
            <w:tcW w:w="1511" w:type="dxa"/>
          </w:tcPr>
          <w:p w14:paraId="1817179A" w14:textId="77777777" w:rsidR="0006605A" w:rsidRPr="0006605A" w:rsidRDefault="0006605A" w:rsidP="0006605A">
            <w:pPr>
              <w:rPr>
                <w:rFonts w:asciiTheme="minorHAnsi" w:eastAsiaTheme="minorHAnsi" w:hAnsiTheme="minorHAnsi" w:cstheme="minorBidi"/>
                <w:b/>
                <w:i/>
                <w:sz w:val="22"/>
                <w:szCs w:val="22"/>
                <w:lang w:eastAsia="en-US"/>
              </w:rPr>
            </w:pPr>
            <w:r w:rsidRPr="0006605A">
              <w:rPr>
                <w:rFonts w:asciiTheme="minorHAnsi" w:eastAsiaTheme="minorHAnsi" w:hAnsiTheme="minorHAnsi" w:cstheme="minorBidi"/>
                <w:b/>
                <w:i/>
                <w:sz w:val="22"/>
                <w:szCs w:val="22"/>
                <w:lang w:eastAsia="en-US"/>
              </w:rPr>
              <w:t>Trajanje izvedbe</w:t>
            </w:r>
          </w:p>
        </w:tc>
        <w:tc>
          <w:tcPr>
            <w:tcW w:w="4531" w:type="dxa"/>
          </w:tcPr>
          <w:p w14:paraId="48F13BBF" w14:textId="77777777" w:rsidR="0006605A" w:rsidRPr="0006605A" w:rsidRDefault="0006605A" w:rsidP="0006605A">
            <w:pPr>
              <w:rPr>
                <w:rFonts w:asciiTheme="minorHAnsi" w:eastAsiaTheme="minorHAnsi" w:hAnsiTheme="minorHAnsi" w:cstheme="minorHAnsi"/>
                <w:sz w:val="22"/>
                <w:szCs w:val="22"/>
                <w:lang w:eastAsia="en-US"/>
              </w:rPr>
            </w:pPr>
            <w:r w:rsidRPr="0006605A">
              <w:rPr>
                <w:rFonts w:asciiTheme="minorHAnsi" w:eastAsiaTheme="minorHAnsi" w:hAnsiTheme="minorHAnsi" w:cstheme="minorHAnsi"/>
                <w:sz w:val="22"/>
                <w:szCs w:val="22"/>
                <w:lang w:eastAsia="en-US"/>
              </w:rPr>
              <w:t>šk. god. 2025./26.</w:t>
            </w:r>
          </w:p>
        </w:tc>
      </w:tr>
      <w:tr w:rsidR="0006605A" w:rsidRPr="0006605A" w14:paraId="15E73798" w14:textId="77777777" w:rsidTr="00703AE9">
        <w:tc>
          <w:tcPr>
            <w:tcW w:w="3020" w:type="dxa"/>
          </w:tcPr>
          <w:p w14:paraId="051E1EB8" w14:textId="77777777" w:rsidR="0006605A" w:rsidRPr="0006605A" w:rsidRDefault="0006605A" w:rsidP="0006605A">
            <w:pPr>
              <w:rPr>
                <w:rFonts w:asciiTheme="minorHAnsi" w:eastAsiaTheme="minorHAnsi" w:hAnsiTheme="minorHAnsi" w:cstheme="minorBidi"/>
                <w:b/>
                <w:sz w:val="22"/>
                <w:szCs w:val="22"/>
                <w:lang w:eastAsia="en-US"/>
              </w:rPr>
            </w:pPr>
            <w:r w:rsidRPr="0006605A">
              <w:rPr>
                <w:rFonts w:asciiTheme="minorHAnsi" w:eastAsiaTheme="minorHAnsi" w:hAnsiTheme="minorHAnsi" w:cstheme="minorBidi"/>
                <w:b/>
                <w:sz w:val="22"/>
                <w:szCs w:val="22"/>
                <w:lang w:eastAsia="en-US"/>
              </w:rPr>
              <w:t>Potrebni resursi/moguće teškoće</w:t>
            </w:r>
          </w:p>
        </w:tc>
        <w:tc>
          <w:tcPr>
            <w:tcW w:w="6042" w:type="dxa"/>
            <w:gridSpan w:val="2"/>
          </w:tcPr>
          <w:p w14:paraId="6F8D2C3E" w14:textId="77777777" w:rsidR="0006605A" w:rsidRPr="0006605A" w:rsidRDefault="0006605A" w:rsidP="0006605A">
            <w:pPr>
              <w:rPr>
                <w:rFonts w:asciiTheme="minorHAnsi" w:eastAsiaTheme="minorHAnsi" w:hAnsiTheme="minorHAnsi" w:cstheme="minorBidi"/>
                <w:sz w:val="22"/>
                <w:szCs w:val="22"/>
                <w:lang w:eastAsia="en-US"/>
              </w:rPr>
            </w:pPr>
            <w:r w:rsidRPr="0006605A">
              <w:rPr>
                <w:rFonts w:asciiTheme="minorHAnsi" w:eastAsiaTheme="minorHAnsi" w:hAnsiTheme="minorHAnsi" w:cstheme="minorBidi"/>
                <w:sz w:val="22"/>
                <w:szCs w:val="22"/>
                <w:lang w:eastAsia="en-US"/>
              </w:rPr>
              <w:t>papir, pribor za pisanje i pristup internetu</w:t>
            </w:r>
          </w:p>
        </w:tc>
      </w:tr>
      <w:tr w:rsidR="0006605A" w:rsidRPr="0006605A" w14:paraId="4A500E2A" w14:textId="77777777" w:rsidTr="00703AE9">
        <w:tc>
          <w:tcPr>
            <w:tcW w:w="3020" w:type="dxa"/>
          </w:tcPr>
          <w:p w14:paraId="624C7970" w14:textId="77777777" w:rsidR="0006605A" w:rsidRPr="0006605A" w:rsidRDefault="0006605A" w:rsidP="0006605A">
            <w:pPr>
              <w:rPr>
                <w:rFonts w:asciiTheme="minorHAnsi" w:eastAsiaTheme="minorHAnsi" w:hAnsiTheme="minorHAnsi" w:cstheme="minorBidi"/>
                <w:b/>
                <w:sz w:val="22"/>
                <w:szCs w:val="22"/>
                <w:lang w:eastAsia="en-US"/>
              </w:rPr>
            </w:pPr>
            <w:r w:rsidRPr="0006605A">
              <w:rPr>
                <w:rFonts w:asciiTheme="minorHAnsi" w:eastAsiaTheme="minorHAnsi" w:hAnsiTheme="minorHAnsi" w:cstheme="minorBidi"/>
                <w:b/>
                <w:sz w:val="22"/>
                <w:szCs w:val="22"/>
                <w:lang w:eastAsia="en-US"/>
              </w:rPr>
              <w:t>Način praćenja i provjere ishoda/postignuća</w:t>
            </w:r>
          </w:p>
        </w:tc>
        <w:tc>
          <w:tcPr>
            <w:tcW w:w="6042" w:type="dxa"/>
            <w:gridSpan w:val="2"/>
          </w:tcPr>
          <w:p w14:paraId="2ADBB8DF" w14:textId="77777777" w:rsidR="0006605A" w:rsidRPr="0006605A" w:rsidRDefault="0006605A" w:rsidP="0006605A">
            <w:pPr>
              <w:rPr>
                <w:rFonts w:asciiTheme="minorHAnsi" w:eastAsiaTheme="minorHAnsi" w:hAnsiTheme="minorHAnsi" w:cstheme="minorBidi"/>
                <w:sz w:val="22"/>
                <w:szCs w:val="22"/>
                <w:lang w:eastAsia="en-US"/>
              </w:rPr>
            </w:pPr>
            <w:r w:rsidRPr="0006605A">
              <w:rPr>
                <w:rFonts w:asciiTheme="minorHAnsi" w:eastAsiaTheme="minorHAnsi" w:hAnsiTheme="minorHAnsi" w:cstheme="minorBidi"/>
                <w:sz w:val="22"/>
                <w:szCs w:val="22"/>
                <w:lang w:eastAsia="en-US"/>
              </w:rPr>
              <w:t>odabir pobjedničkih timova kroz pripremljene liste za procjenu argumenata, tečnosti govora, točnosti i sl.</w:t>
            </w:r>
          </w:p>
        </w:tc>
      </w:tr>
      <w:tr w:rsidR="0006605A" w:rsidRPr="0006605A" w14:paraId="5988B430" w14:textId="77777777" w:rsidTr="00703AE9">
        <w:tc>
          <w:tcPr>
            <w:tcW w:w="3020" w:type="dxa"/>
          </w:tcPr>
          <w:p w14:paraId="7C3C4236" w14:textId="77777777" w:rsidR="0006605A" w:rsidRPr="0006605A" w:rsidRDefault="0006605A" w:rsidP="0006605A">
            <w:pPr>
              <w:rPr>
                <w:rFonts w:asciiTheme="minorHAnsi" w:eastAsiaTheme="minorHAnsi" w:hAnsiTheme="minorHAnsi" w:cstheme="minorBidi"/>
                <w:b/>
                <w:sz w:val="22"/>
                <w:szCs w:val="22"/>
                <w:lang w:eastAsia="en-US"/>
              </w:rPr>
            </w:pPr>
            <w:r w:rsidRPr="0006605A">
              <w:rPr>
                <w:rFonts w:asciiTheme="minorHAnsi" w:eastAsiaTheme="minorHAnsi" w:hAnsiTheme="minorHAnsi" w:cstheme="minorBidi"/>
                <w:b/>
                <w:sz w:val="22"/>
                <w:szCs w:val="22"/>
                <w:lang w:eastAsia="en-US"/>
              </w:rPr>
              <w:t>Odgovorne osobe</w:t>
            </w:r>
          </w:p>
        </w:tc>
        <w:tc>
          <w:tcPr>
            <w:tcW w:w="6042" w:type="dxa"/>
            <w:gridSpan w:val="2"/>
          </w:tcPr>
          <w:p w14:paraId="2EC51378" w14:textId="77777777" w:rsidR="0006605A" w:rsidRPr="0006605A" w:rsidRDefault="0006605A" w:rsidP="0006605A">
            <w:pPr>
              <w:rPr>
                <w:rFonts w:asciiTheme="minorHAnsi" w:eastAsiaTheme="minorHAnsi" w:hAnsiTheme="minorHAnsi" w:cstheme="minorBidi"/>
                <w:sz w:val="22"/>
                <w:szCs w:val="22"/>
                <w:lang w:eastAsia="en-US"/>
              </w:rPr>
            </w:pPr>
            <w:r w:rsidRPr="0006605A">
              <w:rPr>
                <w:rFonts w:asciiTheme="minorHAnsi" w:eastAsiaTheme="minorHAnsi" w:hAnsiTheme="minorHAnsi" w:cstheme="minorBidi"/>
                <w:sz w:val="22"/>
                <w:szCs w:val="22"/>
                <w:lang w:eastAsia="en-US"/>
              </w:rPr>
              <w:t>Jasna Lovrić, prof., Mirna Pucelj, prof.</w:t>
            </w:r>
          </w:p>
        </w:tc>
      </w:tr>
    </w:tbl>
    <w:p w14:paraId="398A138E" w14:textId="77777777" w:rsidR="00207163" w:rsidRDefault="00207163" w:rsidP="7C3476D2">
      <w:pPr>
        <w:pStyle w:val="Stil2"/>
        <w:spacing w:after="160" w:line="259" w:lineRule="auto"/>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1075A4" w:rsidRPr="003F312A" w14:paraId="4ED41615" w14:textId="77777777" w:rsidTr="00703AE9">
        <w:tc>
          <w:tcPr>
            <w:tcW w:w="3020" w:type="dxa"/>
          </w:tcPr>
          <w:p w14:paraId="3BED7803" w14:textId="77777777" w:rsidR="001075A4" w:rsidRPr="003F312A" w:rsidRDefault="001075A4" w:rsidP="00703AE9">
            <w:pPr>
              <w:rPr>
                <w:rFonts w:asciiTheme="minorHAnsi" w:eastAsiaTheme="minorHAnsi" w:hAnsiTheme="minorHAnsi" w:cstheme="minorBidi"/>
                <w:b/>
                <w:sz w:val="22"/>
                <w:szCs w:val="22"/>
                <w:lang w:eastAsia="en-US"/>
              </w:rPr>
            </w:pPr>
            <w:r w:rsidRPr="003F312A">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2</w:t>
            </w:r>
          </w:p>
        </w:tc>
        <w:tc>
          <w:tcPr>
            <w:tcW w:w="6042" w:type="dxa"/>
            <w:gridSpan w:val="2"/>
          </w:tcPr>
          <w:p w14:paraId="2021E17C" w14:textId="77777777" w:rsidR="001075A4" w:rsidRPr="00164ECD" w:rsidRDefault="001075A4" w:rsidP="00164ECD">
            <w:pPr>
              <w:pStyle w:val="Naslov3"/>
              <w:outlineLvl w:val="2"/>
              <w:rPr>
                <w:b/>
                <w:bCs/>
                <w:color w:val="auto"/>
              </w:rPr>
            </w:pPr>
            <w:bookmarkStart w:id="45" w:name="_Toc210220830"/>
            <w:bookmarkStart w:id="46" w:name="_Toc210335095"/>
            <w:r w:rsidRPr="00164ECD">
              <w:rPr>
                <w:b/>
                <w:bCs/>
                <w:color w:val="auto"/>
              </w:rPr>
              <w:t>Stjecanje veće jezične kompetentnosti i priprema za natjecanje</w:t>
            </w:r>
            <w:bookmarkEnd w:id="45"/>
            <w:bookmarkEnd w:id="46"/>
          </w:p>
        </w:tc>
      </w:tr>
      <w:tr w:rsidR="001075A4" w:rsidRPr="003F312A" w14:paraId="32F54408" w14:textId="77777777" w:rsidTr="00703AE9">
        <w:tc>
          <w:tcPr>
            <w:tcW w:w="3020" w:type="dxa"/>
          </w:tcPr>
          <w:p w14:paraId="395FFAC5" w14:textId="77777777" w:rsidR="001075A4" w:rsidRPr="003F312A" w:rsidRDefault="001075A4" w:rsidP="00703AE9">
            <w:pPr>
              <w:rPr>
                <w:rFonts w:asciiTheme="minorHAnsi" w:eastAsiaTheme="minorHAnsi" w:hAnsiTheme="minorHAnsi" w:cstheme="minorBidi"/>
                <w:b/>
                <w:sz w:val="22"/>
                <w:szCs w:val="22"/>
                <w:lang w:eastAsia="en-US"/>
              </w:rPr>
            </w:pPr>
            <w:r w:rsidRPr="003F312A">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32243AEC" w14:textId="77777777" w:rsidR="001075A4" w:rsidRPr="003F312A" w:rsidRDefault="001075A4" w:rsidP="00703AE9">
            <w:pPr>
              <w:rPr>
                <w:rFonts w:asciiTheme="minorHAnsi" w:eastAsiaTheme="minorHAnsi" w:hAnsiTheme="minorHAnsi" w:cstheme="minorBidi"/>
                <w:sz w:val="22"/>
                <w:szCs w:val="22"/>
                <w:lang w:eastAsia="en-US"/>
              </w:rPr>
            </w:pPr>
            <w:r w:rsidRPr="003F312A">
              <w:rPr>
                <w:rFonts w:asciiTheme="minorHAnsi" w:eastAsiaTheme="minorHAnsi" w:hAnsiTheme="minorHAnsi" w:cstheme="minorBidi"/>
                <w:sz w:val="22"/>
                <w:szCs w:val="22"/>
                <w:lang w:eastAsia="en-US"/>
              </w:rPr>
              <w:t>dublje razumijevanje jezičnih pojava i otkrivanje povezanosti među jezicima te razvijanje vještine prevođenja teksta kao kreativnog čina</w:t>
            </w:r>
          </w:p>
        </w:tc>
      </w:tr>
      <w:tr w:rsidR="001075A4" w:rsidRPr="003F312A" w14:paraId="13D3AF05" w14:textId="77777777" w:rsidTr="00703AE9">
        <w:tc>
          <w:tcPr>
            <w:tcW w:w="3020" w:type="dxa"/>
          </w:tcPr>
          <w:p w14:paraId="063FA7A6" w14:textId="77777777" w:rsidR="001075A4" w:rsidRPr="003F312A" w:rsidRDefault="001075A4" w:rsidP="00703AE9">
            <w:pPr>
              <w:rPr>
                <w:rFonts w:asciiTheme="minorHAnsi" w:eastAsiaTheme="minorHAnsi" w:hAnsiTheme="minorHAnsi" w:cstheme="minorHAnsi"/>
                <w:b/>
                <w:sz w:val="22"/>
                <w:szCs w:val="22"/>
                <w:lang w:eastAsia="en-US"/>
              </w:rPr>
            </w:pPr>
            <w:r w:rsidRPr="003F312A">
              <w:rPr>
                <w:rFonts w:asciiTheme="minorHAnsi" w:eastAsiaTheme="minorHAnsi" w:hAnsiTheme="minorHAnsi" w:cstheme="minorHAnsi"/>
                <w:b/>
                <w:sz w:val="22"/>
                <w:szCs w:val="22"/>
                <w:lang w:eastAsia="en-US"/>
              </w:rPr>
              <w:t xml:space="preserve">Očekivani ishodi/postignuća </w:t>
            </w:r>
            <w:r w:rsidRPr="003F312A">
              <w:rPr>
                <w:rFonts w:asciiTheme="minorHAnsi" w:eastAsiaTheme="minorHAnsi" w:hAnsiTheme="minorHAnsi" w:cstheme="minorHAnsi"/>
                <w:b/>
                <w:i/>
                <w:sz w:val="22"/>
                <w:szCs w:val="22"/>
                <w:lang w:eastAsia="en-US"/>
              </w:rPr>
              <w:t>(Učenik će moći)</w:t>
            </w:r>
          </w:p>
        </w:tc>
        <w:tc>
          <w:tcPr>
            <w:tcW w:w="6042" w:type="dxa"/>
            <w:gridSpan w:val="2"/>
          </w:tcPr>
          <w:p w14:paraId="530F3C62" w14:textId="77777777" w:rsidR="001075A4" w:rsidRPr="003F312A" w:rsidRDefault="001075A4" w:rsidP="00703AE9">
            <w:pPr>
              <w:numPr>
                <w:ilvl w:val="0"/>
                <w:numId w:val="58"/>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 xml:space="preserve">prepoznati, usporediti, tvoriti i prevesti kompleksnije gramatičke strukture i oblike </w:t>
            </w:r>
          </w:p>
          <w:p w14:paraId="0A8C5478" w14:textId="77777777" w:rsidR="001075A4" w:rsidRPr="003F312A" w:rsidRDefault="001075A4" w:rsidP="00703AE9">
            <w:pPr>
              <w:numPr>
                <w:ilvl w:val="0"/>
                <w:numId w:val="58"/>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bolje razumjeti običaje i svakodnevni život Rimljana te rimsko nasljeđe</w:t>
            </w:r>
          </w:p>
          <w:p w14:paraId="44914367" w14:textId="77777777" w:rsidR="001075A4" w:rsidRPr="003F312A" w:rsidRDefault="001075A4" w:rsidP="00703AE9">
            <w:pPr>
              <w:numPr>
                <w:ilvl w:val="0"/>
                <w:numId w:val="58"/>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uspješno rješavati zadatke slične onima koji se pojavljuju na natjecanjima</w:t>
            </w:r>
          </w:p>
        </w:tc>
      </w:tr>
      <w:tr w:rsidR="001075A4" w:rsidRPr="003F312A" w14:paraId="078546AE" w14:textId="77777777" w:rsidTr="00703AE9">
        <w:tc>
          <w:tcPr>
            <w:tcW w:w="3020" w:type="dxa"/>
            <w:vMerge w:val="restart"/>
            <w:vAlign w:val="center"/>
          </w:tcPr>
          <w:p w14:paraId="3AEE1C2C" w14:textId="77777777" w:rsidR="001075A4" w:rsidRPr="003F312A" w:rsidRDefault="001075A4" w:rsidP="00703AE9">
            <w:pPr>
              <w:rPr>
                <w:rFonts w:asciiTheme="minorHAnsi" w:eastAsiaTheme="minorHAnsi" w:hAnsiTheme="minorHAnsi" w:cstheme="minorHAnsi"/>
                <w:b/>
                <w:sz w:val="22"/>
                <w:szCs w:val="22"/>
                <w:lang w:eastAsia="en-US"/>
              </w:rPr>
            </w:pPr>
            <w:r w:rsidRPr="003F312A">
              <w:rPr>
                <w:rFonts w:asciiTheme="minorHAnsi" w:eastAsiaTheme="minorHAnsi" w:hAnsiTheme="minorHAnsi" w:cstheme="minorHAnsi"/>
                <w:b/>
                <w:sz w:val="22"/>
                <w:szCs w:val="22"/>
                <w:lang w:eastAsia="en-US"/>
              </w:rPr>
              <w:t>Način realizacije</w:t>
            </w:r>
          </w:p>
        </w:tc>
        <w:tc>
          <w:tcPr>
            <w:tcW w:w="1511" w:type="dxa"/>
          </w:tcPr>
          <w:p w14:paraId="5BBB9727" w14:textId="77777777" w:rsidR="001075A4" w:rsidRPr="003F312A" w:rsidRDefault="001075A4" w:rsidP="00703AE9">
            <w:pPr>
              <w:rPr>
                <w:rFonts w:asciiTheme="minorHAnsi" w:eastAsiaTheme="minorHAnsi" w:hAnsiTheme="minorHAnsi" w:cstheme="minorHAnsi"/>
                <w:b/>
                <w:i/>
                <w:sz w:val="22"/>
                <w:szCs w:val="22"/>
                <w:lang w:eastAsia="en-US"/>
              </w:rPr>
            </w:pPr>
            <w:r w:rsidRPr="003F312A">
              <w:rPr>
                <w:rFonts w:asciiTheme="minorHAnsi" w:eastAsiaTheme="minorHAnsi" w:hAnsiTheme="minorHAnsi" w:cstheme="minorHAnsi"/>
                <w:b/>
                <w:i/>
                <w:sz w:val="22"/>
                <w:szCs w:val="22"/>
                <w:lang w:eastAsia="en-US"/>
              </w:rPr>
              <w:t>Oblik</w:t>
            </w:r>
          </w:p>
        </w:tc>
        <w:tc>
          <w:tcPr>
            <w:tcW w:w="4531" w:type="dxa"/>
          </w:tcPr>
          <w:p w14:paraId="46A2A4D6" w14:textId="77777777" w:rsidR="001075A4" w:rsidRPr="003F312A" w:rsidRDefault="001075A4" w:rsidP="00703AE9">
            <w:pPr>
              <w:numPr>
                <w:ilvl w:val="0"/>
                <w:numId w:val="139"/>
              </w:numPr>
              <w:contextualSpacing/>
              <w:rPr>
                <w:rFonts w:asciiTheme="minorHAnsi" w:hAnsiTheme="minorHAnsi" w:cstheme="minorHAnsi"/>
                <w:sz w:val="22"/>
                <w:szCs w:val="22"/>
              </w:rPr>
            </w:pPr>
            <w:r w:rsidRPr="003F312A">
              <w:rPr>
                <w:rFonts w:asciiTheme="minorHAnsi" w:hAnsiTheme="minorHAnsi" w:cstheme="minorHAnsi"/>
                <w:sz w:val="22"/>
                <w:szCs w:val="22"/>
              </w:rPr>
              <w:t xml:space="preserve">dodatna nastava iz latinskoga jezika (priprema za natjecanje, sudjelovanje u međunarodnom testiranju </w:t>
            </w:r>
            <w:proofErr w:type="spellStart"/>
            <w:r w:rsidRPr="003F312A">
              <w:rPr>
                <w:rFonts w:asciiTheme="minorHAnsi" w:hAnsiTheme="minorHAnsi" w:cstheme="minorHAnsi"/>
                <w:sz w:val="22"/>
                <w:szCs w:val="22"/>
              </w:rPr>
              <w:t>Euroclassica</w:t>
            </w:r>
            <w:proofErr w:type="spellEnd"/>
            <w:r w:rsidRPr="003F312A">
              <w:rPr>
                <w:rFonts w:asciiTheme="minorHAnsi" w:hAnsiTheme="minorHAnsi" w:cstheme="minorHAnsi"/>
                <w:sz w:val="22"/>
                <w:szCs w:val="22"/>
              </w:rPr>
              <w:t xml:space="preserve">) </w:t>
            </w:r>
          </w:p>
          <w:p w14:paraId="689A6E45" w14:textId="77777777" w:rsidR="001075A4" w:rsidRPr="003F312A" w:rsidRDefault="001075A4" w:rsidP="00703AE9">
            <w:pPr>
              <w:ind w:left="720"/>
              <w:contextualSpacing/>
              <w:rPr>
                <w:rFonts w:asciiTheme="minorHAnsi" w:hAnsiTheme="minorHAnsi" w:cstheme="minorHAnsi"/>
                <w:sz w:val="22"/>
                <w:szCs w:val="22"/>
              </w:rPr>
            </w:pPr>
          </w:p>
        </w:tc>
      </w:tr>
      <w:tr w:rsidR="001075A4" w:rsidRPr="003F312A" w14:paraId="5F422A1D" w14:textId="77777777" w:rsidTr="00703AE9">
        <w:tc>
          <w:tcPr>
            <w:tcW w:w="3020" w:type="dxa"/>
            <w:vMerge/>
          </w:tcPr>
          <w:p w14:paraId="1EF52D1F" w14:textId="77777777" w:rsidR="001075A4" w:rsidRPr="003F312A" w:rsidRDefault="001075A4" w:rsidP="00703AE9">
            <w:pPr>
              <w:rPr>
                <w:rFonts w:asciiTheme="minorHAnsi" w:eastAsiaTheme="minorHAnsi" w:hAnsiTheme="minorHAnsi" w:cstheme="minorHAnsi"/>
                <w:b/>
                <w:sz w:val="22"/>
                <w:szCs w:val="22"/>
                <w:lang w:eastAsia="en-US"/>
              </w:rPr>
            </w:pPr>
          </w:p>
        </w:tc>
        <w:tc>
          <w:tcPr>
            <w:tcW w:w="1511" w:type="dxa"/>
          </w:tcPr>
          <w:p w14:paraId="3ED0C2AC" w14:textId="77777777" w:rsidR="001075A4" w:rsidRPr="003F312A" w:rsidRDefault="001075A4" w:rsidP="00703AE9">
            <w:pPr>
              <w:rPr>
                <w:rFonts w:asciiTheme="minorHAnsi" w:eastAsiaTheme="minorHAnsi" w:hAnsiTheme="minorHAnsi" w:cstheme="minorHAnsi"/>
                <w:b/>
                <w:i/>
                <w:sz w:val="22"/>
                <w:szCs w:val="22"/>
                <w:lang w:eastAsia="en-US"/>
              </w:rPr>
            </w:pPr>
            <w:r w:rsidRPr="003F312A">
              <w:rPr>
                <w:rFonts w:asciiTheme="minorHAnsi" w:eastAsiaTheme="minorHAnsi" w:hAnsiTheme="minorHAnsi" w:cstheme="minorHAnsi"/>
                <w:b/>
                <w:i/>
                <w:sz w:val="22"/>
                <w:szCs w:val="22"/>
                <w:lang w:eastAsia="en-US"/>
              </w:rPr>
              <w:t>Sudionici</w:t>
            </w:r>
          </w:p>
        </w:tc>
        <w:tc>
          <w:tcPr>
            <w:tcW w:w="4531" w:type="dxa"/>
          </w:tcPr>
          <w:p w14:paraId="69C9141A" w14:textId="77777777" w:rsidR="001075A4" w:rsidRPr="003F312A" w:rsidRDefault="001075A4" w:rsidP="00703AE9">
            <w:pPr>
              <w:numPr>
                <w:ilvl w:val="0"/>
                <w:numId w:val="77"/>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učenici drugih razreda</w:t>
            </w:r>
          </w:p>
          <w:p w14:paraId="62151E8E" w14:textId="77777777" w:rsidR="001075A4" w:rsidRPr="003F312A" w:rsidRDefault="001075A4" w:rsidP="00703AE9">
            <w:pPr>
              <w:ind w:left="720"/>
              <w:contextualSpacing/>
              <w:rPr>
                <w:rFonts w:asciiTheme="minorHAnsi" w:hAnsiTheme="minorHAnsi" w:cstheme="minorHAnsi"/>
                <w:sz w:val="22"/>
                <w:szCs w:val="22"/>
              </w:rPr>
            </w:pPr>
          </w:p>
        </w:tc>
      </w:tr>
      <w:tr w:rsidR="001075A4" w:rsidRPr="003F312A" w14:paraId="6EAB2BF0" w14:textId="77777777" w:rsidTr="00703AE9">
        <w:tc>
          <w:tcPr>
            <w:tcW w:w="3020" w:type="dxa"/>
            <w:vMerge/>
          </w:tcPr>
          <w:p w14:paraId="08569665" w14:textId="77777777" w:rsidR="001075A4" w:rsidRPr="003F312A" w:rsidRDefault="001075A4" w:rsidP="00703AE9">
            <w:pPr>
              <w:rPr>
                <w:rFonts w:asciiTheme="minorHAnsi" w:eastAsiaTheme="minorHAnsi" w:hAnsiTheme="minorHAnsi" w:cstheme="minorHAnsi"/>
                <w:b/>
                <w:sz w:val="22"/>
                <w:szCs w:val="22"/>
                <w:lang w:eastAsia="en-US"/>
              </w:rPr>
            </w:pPr>
          </w:p>
        </w:tc>
        <w:tc>
          <w:tcPr>
            <w:tcW w:w="1511" w:type="dxa"/>
          </w:tcPr>
          <w:p w14:paraId="7CD45DD4" w14:textId="77777777" w:rsidR="001075A4" w:rsidRPr="003F312A" w:rsidRDefault="001075A4" w:rsidP="00703AE9">
            <w:pPr>
              <w:rPr>
                <w:rFonts w:asciiTheme="minorHAnsi" w:eastAsiaTheme="minorHAnsi" w:hAnsiTheme="minorHAnsi" w:cstheme="minorHAnsi"/>
                <w:b/>
                <w:i/>
                <w:sz w:val="22"/>
                <w:szCs w:val="22"/>
                <w:lang w:eastAsia="en-US"/>
              </w:rPr>
            </w:pPr>
            <w:r w:rsidRPr="003F312A">
              <w:rPr>
                <w:rFonts w:asciiTheme="minorHAnsi" w:eastAsiaTheme="minorHAnsi" w:hAnsiTheme="minorHAnsi" w:cstheme="minorHAnsi"/>
                <w:b/>
                <w:i/>
                <w:sz w:val="22"/>
                <w:szCs w:val="22"/>
                <w:lang w:eastAsia="en-US"/>
              </w:rPr>
              <w:t>Načini učenja</w:t>
            </w:r>
          </w:p>
          <w:p w14:paraId="7A20969B" w14:textId="77777777" w:rsidR="001075A4" w:rsidRPr="003F312A" w:rsidRDefault="001075A4" w:rsidP="00703AE9">
            <w:pPr>
              <w:rPr>
                <w:rFonts w:asciiTheme="minorHAnsi" w:eastAsiaTheme="minorHAnsi" w:hAnsiTheme="minorHAnsi" w:cstheme="minorHAnsi"/>
                <w:i/>
                <w:sz w:val="22"/>
                <w:szCs w:val="22"/>
                <w:lang w:eastAsia="en-US"/>
              </w:rPr>
            </w:pPr>
            <w:r w:rsidRPr="003F312A">
              <w:rPr>
                <w:rFonts w:asciiTheme="minorHAnsi" w:eastAsiaTheme="minorHAnsi" w:hAnsiTheme="minorHAnsi" w:cstheme="minorHAnsi"/>
                <w:i/>
                <w:sz w:val="22"/>
                <w:szCs w:val="22"/>
                <w:lang w:eastAsia="en-US"/>
              </w:rPr>
              <w:t>(što rade učenici)</w:t>
            </w:r>
          </w:p>
        </w:tc>
        <w:tc>
          <w:tcPr>
            <w:tcW w:w="4531" w:type="dxa"/>
          </w:tcPr>
          <w:p w14:paraId="4F3EBD9B" w14:textId="77777777" w:rsidR="001075A4" w:rsidRPr="003F312A" w:rsidRDefault="001075A4" w:rsidP="00703AE9">
            <w:pPr>
              <w:numPr>
                <w:ilvl w:val="0"/>
                <w:numId w:val="77"/>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individualno analiziraju izvorne latinske tekstove</w:t>
            </w:r>
          </w:p>
          <w:p w14:paraId="34FCC28B" w14:textId="77777777" w:rsidR="001075A4" w:rsidRPr="003F312A" w:rsidRDefault="001075A4" w:rsidP="00703AE9">
            <w:pPr>
              <w:numPr>
                <w:ilvl w:val="0"/>
                <w:numId w:val="77"/>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uočavaju jezične zakonitosti i prevode tekstove na hrvatski jezik</w:t>
            </w:r>
          </w:p>
          <w:p w14:paraId="5FC0232A" w14:textId="77777777" w:rsidR="001075A4" w:rsidRPr="003F312A" w:rsidRDefault="001075A4" w:rsidP="00703AE9">
            <w:pPr>
              <w:numPr>
                <w:ilvl w:val="0"/>
                <w:numId w:val="77"/>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 xml:space="preserve"> koriste se dvojezičnim rječnikom </w:t>
            </w:r>
          </w:p>
          <w:p w14:paraId="6911E5D6" w14:textId="77777777" w:rsidR="001075A4" w:rsidRPr="003F312A" w:rsidRDefault="001075A4" w:rsidP="00703AE9">
            <w:pPr>
              <w:numPr>
                <w:ilvl w:val="0"/>
                <w:numId w:val="77"/>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uče kroz međusobnu suradnju</w:t>
            </w:r>
          </w:p>
        </w:tc>
      </w:tr>
      <w:tr w:rsidR="001075A4" w:rsidRPr="003F312A" w14:paraId="473F3CC5" w14:textId="77777777" w:rsidTr="00703AE9">
        <w:tc>
          <w:tcPr>
            <w:tcW w:w="3020" w:type="dxa"/>
            <w:vMerge/>
          </w:tcPr>
          <w:p w14:paraId="37C1974A" w14:textId="77777777" w:rsidR="001075A4" w:rsidRPr="003F312A" w:rsidRDefault="001075A4" w:rsidP="00703AE9">
            <w:pPr>
              <w:rPr>
                <w:rFonts w:asciiTheme="minorHAnsi" w:eastAsiaTheme="minorHAnsi" w:hAnsiTheme="minorHAnsi" w:cstheme="minorHAnsi"/>
                <w:b/>
                <w:sz w:val="22"/>
                <w:szCs w:val="22"/>
                <w:lang w:eastAsia="en-US"/>
              </w:rPr>
            </w:pPr>
          </w:p>
        </w:tc>
        <w:tc>
          <w:tcPr>
            <w:tcW w:w="1511" w:type="dxa"/>
          </w:tcPr>
          <w:p w14:paraId="18D5CA87" w14:textId="77777777" w:rsidR="001075A4" w:rsidRPr="003F312A" w:rsidRDefault="001075A4" w:rsidP="00703AE9">
            <w:pPr>
              <w:rPr>
                <w:rFonts w:asciiTheme="minorHAnsi" w:eastAsiaTheme="minorHAnsi" w:hAnsiTheme="minorHAnsi" w:cstheme="minorHAnsi"/>
                <w:b/>
                <w:i/>
                <w:sz w:val="22"/>
                <w:szCs w:val="22"/>
                <w:lang w:eastAsia="en-US"/>
              </w:rPr>
            </w:pPr>
            <w:r w:rsidRPr="003F312A">
              <w:rPr>
                <w:rFonts w:asciiTheme="minorHAnsi" w:eastAsiaTheme="minorHAnsi" w:hAnsiTheme="minorHAnsi" w:cstheme="minorHAnsi"/>
                <w:b/>
                <w:i/>
                <w:sz w:val="22"/>
                <w:szCs w:val="22"/>
                <w:lang w:eastAsia="en-US"/>
              </w:rPr>
              <w:t>Metode poučavanja</w:t>
            </w:r>
          </w:p>
          <w:p w14:paraId="5CC74BF2" w14:textId="77777777" w:rsidR="001075A4" w:rsidRPr="003F312A" w:rsidRDefault="001075A4" w:rsidP="00703AE9">
            <w:pPr>
              <w:rPr>
                <w:rFonts w:asciiTheme="minorHAnsi" w:eastAsiaTheme="minorHAnsi" w:hAnsiTheme="minorHAnsi" w:cstheme="minorHAnsi"/>
                <w:i/>
                <w:sz w:val="22"/>
                <w:szCs w:val="22"/>
                <w:lang w:eastAsia="en-US"/>
              </w:rPr>
            </w:pPr>
            <w:r w:rsidRPr="003F312A">
              <w:rPr>
                <w:rFonts w:asciiTheme="minorHAnsi" w:eastAsiaTheme="minorHAnsi" w:hAnsiTheme="minorHAnsi" w:cstheme="minorHAnsi"/>
                <w:i/>
                <w:sz w:val="22"/>
                <w:szCs w:val="22"/>
                <w:lang w:eastAsia="en-US"/>
              </w:rPr>
              <w:t>(što rade nastavnici)</w:t>
            </w:r>
          </w:p>
        </w:tc>
        <w:tc>
          <w:tcPr>
            <w:tcW w:w="4531" w:type="dxa"/>
          </w:tcPr>
          <w:p w14:paraId="64B977E0" w14:textId="77777777" w:rsidR="001075A4" w:rsidRPr="003F312A" w:rsidRDefault="001075A4" w:rsidP="00703AE9">
            <w:pPr>
              <w:numPr>
                <w:ilvl w:val="0"/>
                <w:numId w:val="77"/>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usmjerava i pomaže</w:t>
            </w:r>
          </w:p>
          <w:p w14:paraId="3A38BAF8" w14:textId="77777777" w:rsidR="001075A4" w:rsidRPr="003F312A" w:rsidRDefault="001075A4" w:rsidP="00703AE9">
            <w:pPr>
              <w:numPr>
                <w:ilvl w:val="0"/>
                <w:numId w:val="77"/>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priređuje radne materijale</w:t>
            </w:r>
          </w:p>
          <w:p w14:paraId="2D6999D5" w14:textId="77777777" w:rsidR="001075A4" w:rsidRPr="003F312A" w:rsidRDefault="001075A4" w:rsidP="00703AE9">
            <w:pPr>
              <w:numPr>
                <w:ilvl w:val="0"/>
                <w:numId w:val="77"/>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daje povratnu informaciju o napretku i uspjehu</w:t>
            </w:r>
          </w:p>
        </w:tc>
      </w:tr>
      <w:tr w:rsidR="001075A4" w:rsidRPr="003F312A" w14:paraId="3E6EDE67" w14:textId="77777777" w:rsidTr="00703AE9">
        <w:tc>
          <w:tcPr>
            <w:tcW w:w="3020" w:type="dxa"/>
            <w:vMerge/>
          </w:tcPr>
          <w:p w14:paraId="600B3AD7" w14:textId="77777777" w:rsidR="001075A4" w:rsidRPr="003F312A" w:rsidRDefault="001075A4" w:rsidP="00703AE9">
            <w:pPr>
              <w:rPr>
                <w:rFonts w:asciiTheme="minorHAnsi" w:eastAsiaTheme="minorHAnsi" w:hAnsiTheme="minorHAnsi" w:cstheme="minorHAnsi"/>
                <w:b/>
                <w:sz w:val="22"/>
                <w:szCs w:val="22"/>
                <w:lang w:eastAsia="en-US"/>
              </w:rPr>
            </w:pPr>
          </w:p>
        </w:tc>
        <w:tc>
          <w:tcPr>
            <w:tcW w:w="1511" w:type="dxa"/>
          </w:tcPr>
          <w:p w14:paraId="29DD2BD0" w14:textId="77777777" w:rsidR="001075A4" w:rsidRPr="003F312A" w:rsidRDefault="001075A4" w:rsidP="00703AE9">
            <w:pPr>
              <w:rPr>
                <w:rFonts w:asciiTheme="minorHAnsi" w:eastAsiaTheme="minorHAnsi" w:hAnsiTheme="minorHAnsi" w:cstheme="minorHAnsi"/>
                <w:b/>
                <w:i/>
                <w:sz w:val="22"/>
                <w:szCs w:val="22"/>
                <w:lang w:eastAsia="en-US"/>
              </w:rPr>
            </w:pPr>
            <w:r w:rsidRPr="003F312A">
              <w:rPr>
                <w:rFonts w:asciiTheme="minorHAnsi" w:eastAsiaTheme="minorHAnsi" w:hAnsiTheme="minorHAnsi" w:cstheme="minorHAnsi"/>
                <w:b/>
                <w:i/>
                <w:sz w:val="22"/>
                <w:szCs w:val="22"/>
                <w:lang w:eastAsia="en-US"/>
              </w:rPr>
              <w:t>Trajanje izvedbe</w:t>
            </w:r>
          </w:p>
        </w:tc>
        <w:tc>
          <w:tcPr>
            <w:tcW w:w="4531" w:type="dxa"/>
          </w:tcPr>
          <w:p w14:paraId="24E69F02" w14:textId="77777777" w:rsidR="001075A4" w:rsidRPr="003F312A" w:rsidRDefault="001075A4" w:rsidP="00703AE9">
            <w:pPr>
              <w:numPr>
                <w:ilvl w:val="0"/>
                <w:numId w:val="77"/>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tijekom školske godine 2025./2026.</w:t>
            </w:r>
          </w:p>
        </w:tc>
      </w:tr>
      <w:tr w:rsidR="001075A4" w:rsidRPr="003F312A" w14:paraId="0B99BB30" w14:textId="77777777" w:rsidTr="00703AE9">
        <w:tc>
          <w:tcPr>
            <w:tcW w:w="3020" w:type="dxa"/>
          </w:tcPr>
          <w:p w14:paraId="3E56E49E" w14:textId="77777777" w:rsidR="001075A4" w:rsidRPr="003F312A" w:rsidRDefault="001075A4" w:rsidP="00703AE9">
            <w:pPr>
              <w:rPr>
                <w:rFonts w:asciiTheme="minorHAnsi" w:eastAsiaTheme="minorHAnsi" w:hAnsiTheme="minorHAnsi" w:cstheme="minorHAnsi"/>
                <w:b/>
                <w:sz w:val="22"/>
                <w:szCs w:val="22"/>
                <w:lang w:eastAsia="en-US"/>
              </w:rPr>
            </w:pPr>
            <w:r w:rsidRPr="003F312A">
              <w:rPr>
                <w:rFonts w:asciiTheme="minorHAnsi" w:eastAsiaTheme="minorHAnsi" w:hAnsiTheme="minorHAnsi" w:cstheme="minorHAnsi"/>
                <w:b/>
                <w:sz w:val="22"/>
                <w:szCs w:val="22"/>
                <w:lang w:eastAsia="en-US"/>
              </w:rPr>
              <w:t>Potrebni resursi/moguće teškoće</w:t>
            </w:r>
          </w:p>
        </w:tc>
        <w:tc>
          <w:tcPr>
            <w:tcW w:w="6042" w:type="dxa"/>
            <w:gridSpan w:val="2"/>
          </w:tcPr>
          <w:p w14:paraId="268D5B04" w14:textId="77777777" w:rsidR="001075A4" w:rsidRPr="003F312A" w:rsidRDefault="001075A4" w:rsidP="00703AE9">
            <w:pPr>
              <w:numPr>
                <w:ilvl w:val="0"/>
                <w:numId w:val="140"/>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izvori za učenje i izradu materijala</w:t>
            </w:r>
          </w:p>
          <w:p w14:paraId="17E96539" w14:textId="77777777" w:rsidR="001075A4" w:rsidRPr="003F312A" w:rsidRDefault="001075A4" w:rsidP="00703AE9">
            <w:pPr>
              <w:numPr>
                <w:ilvl w:val="0"/>
                <w:numId w:val="140"/>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rječnici</w:t>
            </w:r>
          </w:p>
          <w:p w14:paraId="6FDCFB18" w14:textId="77777777" w:rsidR="001075A4" w:rsidRPr="003F312A" w:rsidRDefault="001075A4" w:rsidP="00703AE9">
            <w:pPr>
              <w:numPr>
                <w:ilvl w:val="0"/>
                <w:numId w:val="140"/>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papir za umnožavanje materijala</w:t>
            </w:r>
          </w:p>
        </w:tc>
      </w:tr>
      <w:tr w:rsidR="001075A4" w:rsidRPr="003F312A" w14:paraId="284DC5D8" w14:textId="77777777" w:rsidTr="00703AE9">
        <w:tc>
          <w:tcPr>
            <w:tcW w:w="3020" w:type="dxa"/>
          </w:tcPr>
          <w:p w14:paraId="23AED078" w14:textId="77777777" w:rsidR="001075A4" w:rsidRPr="003F312A" w:rsidRDefault="001075A4" w:rsidP="00703AE9">
            <w:pPr>
              <w:rPr>
                <w:rFonts w:asciiTheme="minorHAnsi" w:eastAsiaTheme="minorHAnsi" w:hAnsiTheme="minorHAnsi" w:cstheme="minorHAnsi"/>
                <w:b/>
                <w:sz w:val="22"/>
                <w:szCs w:val="22"/>
                <w:lang w:eastAsia="en-US"/>
              </w:rPr>
            </w:pPr>
            <w:r w:rsidRPr="003F312A">
              <w:rPr>
                <w:rFonts w:asciiTheme="minorHAnsi" w:eastAsiaTheme="minorHAnsi" w:hAnsiTheme="minorHAnsi" w:cstheme="minorHAnsi"/>
                <w:b/>
                <w:sz w:val="22"/>
                <w:szCs w:val="22"/>
                <w:lang w:eastAsia="en-US"/>
              </w:rPr>
              <w:lastRenderedPageBreak/>
              <w:t>Način praćenja i provjere ishoda/postignuća</w:t>
            </w:r>
          </w:p>
        </w:tc>
        <w:tc>
          <w:tcPr>
            <w:tcW w:w="6042" w:type="dxa"/>
            <w:gridSpan w:val="2"/>
          </w:tcPr>
          <w:p w14:paraId="04804FA2" w14:textId="77777777" w:rsidR="001075A4" w:rsidRPr="003F312A" w:rsidRDefault="001075A4" w:rsidP="00703AE9">
            <w:pPr>
              <w:numPr>
                <w:ilvl w:val="0"/>
                <w:numId w:val="141"/>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v</w:t>
            </w:r>
            <w:r w:rsidRPr="003F312A">
              <w:rPr>
                <w:rFonts w:asciiTheme="minorHAnsi" w:eastAsia="Calibri" w:hAnsiTheme="minorHAnsi" w:cstheme="minorHAnsi"/>
                <w:sz w:val="22"/>
                <w:szCs w:val="22"/>
              </w:rPr>
              <w:t xml:space="preserve">rednovanje putem školskog, županijskog i državnog natjecanja i testiranja </w:t>
            </w:r>
            <w:proofErr w:type="spellStart"/>
            <w:r w:rsidRPr="003F312A">
              <w:rPr>
                <w:rFonts w:asciiTheme="minorHAnsi" w:eastAsia="Calibri" w:hAnsiTheme="minorHAnsi" w:cstheme="minorHAnsi"/>
                <w:sz w:val="22"/>
                <w:szCs w:val="22"/>
              </w:rPr>
              <w:t>Euroclassica</w:t>
            </w:r>
            <w:proofErr w:type="spellEnd"/>
          </w:p>
          <w:p w14:paraId="497BAAA1" w14:textId="77777777" w:rsidR="001075A4" w:rsidRPr="003F312A" w:rsidRDefault="001075A4" w:rsidP="00703AE9">
            <w:pPr>
              <w:numPr>
                <w:ilvl w:val="0"/>
                <w:numId w:val="141"/>
              </w:numPr>
              <w:spacing w:after="160" w:line="259" w:lineRule="auto"/>
              <w:contextualSpacing/>
              <w:rPr>
                <w:rFonts w:asciiTheme="minorHAnsi" w:hAnsiTheme="minorHAnsi" w:cstheme="minorHAnsi"/>
                <w:sz w:val="22"/>
                <w:szCs w:val="22"/>
              </w:rPr>
            </w:pPr>
            <w:r w:rsidRPr="003F312A">
              <w:rPr>
                <w:rFonts w:asciiTheme="minorHAnsi" w:hAnsiTheme="minorHAnsi" w:cstheme="minorHAnsi"/>
                <w:sz w:val="22"/>
                <w:szCs w:val="22"/>
              </w:rPr>
              <w:t>r</w:t>
            </w:r>
            <w:r w:rsidRPr="003F312A">
              <w:rPr>
                <w:rFonts w:asciiTheme="minorHAnsi" w:eastAsia="Calibri" w:hAnsiTheme="minorHAnsi" w:cstheme="minorHAnsi"/>
                <w:sz w:val="22"/>
                <w:szCs w:val="22"/>
              </w:rPr>
              <w:t>ezultati postignuti na natjecanju prezentiraju se kao posebni angažman učenika vrijedan svake pohvale</w:t>
            </w:r>
            <w:r w:rsidRPr="003F312A">
              <w:rPr>
                <w:rFonts w:asciiTheme="minorHAnsi" w:hAnsiTheme="minorHAnsi" w:cstheme="minorHAnsi"/>
                <w:sz w:val="22"/>
                <w:szCs w:val="22"/>
              </w:rPr>
              <w:t xml:space="preserve"> za koji će biti nagrađeni ocjenom</w:t>
            </w:r>
          </w:p>
        </w:tc>
      </w:tr>
      <w:tr w:rsidR="001075A4" w:rsidRPr="003F312A" w14:paraId="26EB52FE" w14:textId="77777777" w:rsidTr="00703AE9">
        <w:tc>
          <w:tcPr>
            <w:tcW w:w="3020" w:type="dxa"/>
          </w:tcPr>
          <w:p w14:paraId="4AABC3C3" w14:textId="77777777" w:rsidR="001075A4" w:rsidRPr="003F312A" w:rsidRDefault="001075A4" w:rsidP="00703AE9">
            <w:pPr>
              <w:rPr>
                <w:rFonts w:asciiTheme="minorHAnsi" w:eastAsiaTheme="minorHAnsi" w:hAnsiTheme="minorHAnsi" w:cstheme="minorHAnsi"/>
                <w:b/>
                <w:sz w:val="22"/>
                <w:szCs w:val="22"/>
                <w:lang w:eastAsia="en-US"/>
              </w:rPr>
            </w:pPr>
            <w:r w:rsidRPr="003F312A">
              <w:rPr>
                <w:rFonts w:asciiTheme="minorHAnsi" w:eastAsiaTheme="minorHAnsi" w:hAnsiTheme="minorHAnsi" w:cstheme="minorHAnsi"/>
                <w:b/>
                <w:sz w:val="22"/>
                <w:szCs w:val="22"/>
                <w:lang w:eastAsia="en-US"/>
              </w:rPr>
              <w:t>Odgovorne osobe</w:t>
            </w:r>
          </w:p>
        </w:tc>
        <w:tc>
          <w:tcPr>
            <w:tcW w:w="6042" w:type="dxa"/>
            <w:gridSpan w:val="2"/>
          </w:tcPr>
          <w:p w14:paraId="3A81F6F1" w14:textId="77777777" w:rsidR="001075A4" w:rsidRPr="003F312A" w:rsidRDefault="001075A4" w:rsidP="00703AE9">
            <w:pPr>
              <w:rPr>
                <w:rFonts w:asciiTheme="minorHAnsi" w:eastAsiaTheme="minorHAnsi" w:hAnsiTheme="minorHAnsi" w:cstheme="minorHAnsi"/>
                <w:sz w:val="22"/>
                <w:szCs w:val="22"/>
                <w:lang w:eastAsia="en-US"/>
              </w:rPr>
            </w:pPr>
            <w:r w:rsidRPr="003F312A">
              <w:rPr>
                <w:rFonts w:asciiTheme="minorHAnsi" w:eastAsiaTheme="minorHAnsi" w:hAnsiTheme="minorHAnsi" w:cstheme="minorHAnsi"/>
                <w:sz w:val="22"/>
                <w:szCs w:val="22"/>
                <w:lang w:eastAsia="en-US"/>
              </w:rPr>
              <w:t>Mihaela Mežnarić, prof.</w:t>
            </w:r>
          </w:p>
        </w:tc>
      </w:tr>
    </w:tbl>
    <w:p w14:paraId="4E927DCB" w14:textId="77777777" w:rsidR="001075A4" w:rsidRDefault="001075A4" w:rsidP="7C3476D2">
      <w:pPr>
        <w:pStyle w:val="Stil2"/>
        <w:spacing w:after="160" w:line="259" w:lineRule="auto"/>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C36A9E" w:rsidRPr="00C36A9E" w14:paraId="7B11C9C7" w14:textId="77777777" w:rsidTr="00703AE9">
        <w:tc>
          <w:tcPr>
            <w:tcW w:w="3020" w:type="dxa"/>
          </w:tcPr>
          <w:p w14:paraId="1D0ABBF1" w14:textId="2ACC8E1F" w:rsidR="00C36A9E" w:rsidRPr="00C36A9E" w:rsidRDefault="00C36A9E" w:rsidP="00C36A9E">
            <w:pPr>
              <w:rPr>
                <w:rFonts w:asciiTheme="minorHAnsi" w:eastAsiaTheme="minorHAnsi" w:hAnsiTheme="minorHAnsi" w:cstheme="minorBidi"/>
                <w:b/>
                <w:sz w:val="22"/>
                <w:szCs w:val="22"/>
                <w:lang w:eastAsia="en-US"/>
              </w:rPr>
            </w:pPr>
            <w:r w:rsidRPr="00C36A9E">
              <w:rPr>
                <w:rFonts w:asciiTheme="minorHAnsi" w:eastAsiaTheme="minorHAnsi" w:hAnsiTheme="minorHAnsi" w:cstheme="minorBidi"/>
                <w:b/>
                <w:sz w:val="22"/>
                <w:szCs w:val="22"/>
                <w:lang w:eastAsia="en-US"/>
              </w:rPr>
              <w:t>Cilj</w:t>
            </w:r>
            <w:r w:rsidR="001F246C">
              <w:rPr>
                <w:rFonts w:asciiTheme="minorHAnsi" w:eastAsiaTheme="minorHAnsi" w:hAnsiTheme="minorHAnsi" w:cstheme="minorBidi"/>
                <w:b/>
                <w:sz w:val="22"/>
                <w:szCs w:val="22"/>
                <w:lang w:eastAsia="en-US"/>
              </w:rPr>
              <w:t xml:space="preserve"> 3</w:t>
            </w:r>
            <w:r w:rsidRPr="00C36A9E">
              <w:rPr>
                <w:rFonts w:asciiTheme="minorHAnsi" w:eastAsiaTheme="minorHAnsi" w:hAnsiTheme="minorHAnsi" w:cstheme="minorBidi"/>
                <w:b/>
                <w:sz w:val="22"/>
                <w:szCs w:val="22"/>
                <w:lang w:eastAsia="en-US"/>
              </w:rPr>
              <w:t xml:space="preserve"> </w:t>
            </w:r>
          </w:p>
        </w:tc>
        <w:tc>
          <w:tcPr>
            <w:tcW w:w="6042" w:type="dxa"/>
            <w:gridSpan w:val="2"/>
          </w:tcPr>
          <w:p w14:paraId="3FD8CBDE" w14:textId="77777777" w:rsidR="00C36A9E" w:rsidRPr="00164ECD" w:rsidRDefault="00C36A9E" w:rsidP="00164ECD">
            <w:pPr>
              <w:pStyle w:val="Naslov3"/>
              <w:outlineLvl w:val="2"/>
              <w:rPr>
                <w:b/>
                <w:bCs/>
                <w:color w:val="auto"/>
              </w:rPr>
            </w:pPr>
            <w:bookmarkStart w:id="47" w:name="_Toc210220831"/>
            <w:bookmarkStart w:id="48" w:name="_Toc210335096"/>
            <w:r w:rsidRPr="00164ECD">
              <w:rPr>
                <w:b/>
                <w:bCs/>
                <w:color w:val="auto"/>
              </w:rPr>
              <w:t>Upoznavanje s kulturom naroda njemačkoga govornoga područja i bolje ovladavanje njemačkim jezikom</w:t>
            </w:r>
            <w:bookmarkEnd w:id="47"/>
            <w:bookmarkEnd w:id="48"/>
          </w:p>
        </w:tc>
      </w:tr>
      <w:tr w:rsidR="00C36A9E" w:rsidRPr="00C36A9E" w14:paraId="6B2D5F28" w14:textId="77777777" w:rsidTr="00703AE9">
        <w:tc>
          <w:tcPr>
            <w:tcW w:w="3020" w:type="dxa"/>
          </w:tcPr>
          <w:p w14:paraId="7476D818" w14:textId="77777777" w:rsidR="00C36A9E" w:rsidRPr="00C36A9E" w:rsidRDefault="00C36A9E" w:rsidP="00C36A9E">
            <w:pPr>
              <w:rPr>
                <w:rFonts w:asciiTheme="minorHAnsi" w:eastAsiaTheme="minorHAnsi" w:hAnsiTheme="minorHAnsi" w:cstheme="minorBidi"/>
                <w:b/>
                <w:sz w:val="22"/>
                <w:szCs w:val="22"/>
                <w:lang w:eastAsia="en-US"/>
              </w:rPr>
            </w:pPr>
            <w:r w:rsidRPr="00C36A9E">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0E4CF3DA" w14:textId="77777777" w:rsidR="00C36A9E" w:rsidRPr="00C36A9E" w:rsidRDefault="00C36A9E" w:rsidP="007B391F">
            <w:pPr>
              <w:numPr>
                <w:ilvl w:val="0"/>
                <w:numId w:val="58"/>
              </w:numPr>
              <w:ind w:left="412"/>
              <w:rPr>
                <w:rFonts w:asciiTheme="minorHAnsi" w:eastAsiaTheme="minorHAnsi" w:hAnsiTheme="minorHAnsi" w:cstheme="minorBidi"/>
                <w:sz w:val="22"/>
                <w:szCs w:val="22"/>
                <w:lang w:eastAsia="en-US"/>
              </w:rPr>
            </w:pPr>
            <w:r w:rsidRPr="00C36A9E">
              <w:rPr>
                <w:rFonts w:asciiTheme="minorHAnsi" w:eastAsiaTheme="minorHAnsi" w:hAnsiTheme="minorHAnsi" w:cstheme="minorBidi"/>
                <w:sz w:val="22"/>
                <w:szCs w:val="22"/>
                <w:lang w:eastAsia="en-US"/>
              </w:rPr>
              <w:t>učenici će se pobliže upoznati s kulturnim značajkama zemalja njemačkog govornog područja</w:t>
            </w:r>
          </w:p>
          <w:p w14:paraId="3933B1A9" w14:textId="77777777" w:rsidR="00C36A9E" w:rsidRPr="00C36A9E" w:rsidRDefault="00C36A9E" w:rsidP="007B391F">
            <w:pPr>
              <w:numPr>
                <w:ilvl w:val="0"/>
                <w:numId w:val="58"/>
              </w:numPr>
              <w:ind w:left="412"/>
              <w:rPr>
                <w:rFonts w:asciiTheme="minorHAnsi" w:eastAsiaTheme="minorHAnsi" w:hAnsiTheme="minorHAnsi" w:cstheme="minorBidi"/>
                <w:sz w:val="22"/>
                <w:szCs w:val="22"/>
                <w:lang w:eastAsia="en-US"/>
              </w:rPr>
            </w:pPr>
            <w:r w:rsidRPr="00C36A9E">
              <w:rPr>
                <w:rFonts w:asciiTheme="minorHAnsi" w:eastAsiaTheme="minorHAnsi" w:hAnsiTheme="minorHAnsi" w:cstheme="minorBidi"/>
                <w:sz w:val="22"/>
                <w:szCs w:val="22"/>
                <w:lang w:eastAsia="en-US"/>
              </w:rPr>
              <w:t>učenici će razviti pozitivan stav i interes za učenje i spontano korištenje njemačkog jezika</w:t>
            </w:r>
          </w:p>
          <w:p w14:paraId="0F337478" w14:textId="77777777" w:rsidR="00C36A9E" w:rsidRPr="00C36A9E" w:rsidRDefault="00C36A9E" w:rsidP="007B391F">
            <w:pPr>
              <w:numPr>
                <w:ilvl w:val="0"/>
                <w:numId w:val="58"/>
              </w:numPr>
              <w:ind w:left="412"/>
              <w:rPr>
                <w:rFonts w:asciiTheme="minorHAnsi" w:eastAsiaTheme="minorHAnsi" w:hAnsiTheme="minorHAnsi" w:cstheme="minorBidi"/>
                <w:sz w:val="22"/>
                <w:szCs w:val="22"/>
                <w:lang w:eastAsia="en-US"/>
              </w:rPr>
            </w:pPr>
            <w:r w:rsidRPr="00C36A9E">
              <w:rPr>
                <w:rFonts w:asciiTheme="minorHAnsi" w:eastAsiaTheme="minorHAnsi" w:hAnsiTheme="minorHAnsi" w:cstheme="minorBidi"/>
                <w:sz w:val="22"/>
                <w:szCs w:val="22"/>
                <w:lang w:eastAsia="en-US"/>
              </w:rPr>
              <w:t>učenicima će se obogatiti vokabular kako bi mogli razgovarati o raznolikim temama na njemačkom jeziku</w:t>
            </w:r>
          </w:p>
          <w:p w14:paraId="4407CB6D" w14:textId="77777777" w:rsidR="00C36A9E" w:rsidRPr="00C36A9E" w:rsidRDefault="00C36A9E" w:rsidP="007B391F">
            <w:pPr>
              <w:numPr>
                <w:ilvl w:val="0"/>
                <w:numId w:val="58"/>
              </w:numPr>
              <w:ind w:left="412"/>
              <w:rPr>
                <w:rFonts w:asciiTheme="minorHAnsi" w:eastAsiaTheme="minorHAnsi" w:hAnsiTheme="minorHAnsi" w:cstheme="minorBidi"/>
                <w:sz w:val="22"/>
                <w:szCs w:val="22"/>
                <w:lang w:eastAsia="en-US"/>
              </w:rPr>
            </w:pPr>
            <w:r w:rsidRPr="00C36A9E">
              <w:rPr>
                <w:rFonts w:asciiTheme="minorHAnsi" w:eastAsiaTheme="minorHAnsi" w:hAnsiTheme="minorHAnsi" w:cstheme="minorBidi"/>
                <w:sz w:val="22"/>
                <w:szCs w:val="22"/>
                <w:lang w:eastAsia="en-US"/>
              </w:rPr>
              <w:t>učenici će naučiti kako argumentirano iznijeti svoje mišljenje</w:t>
            </w:r>
          </w:p>
          <w:p w14:paraId="7A13F866" w14:textId="77777777" w:rsidR="00C36A9E" w:rsidRPr="00C36A9E" w:rsidRDefault="00C36A9E" w:rsidP="007B391F">
            <w:pPr>
              <w:numPr>
                <w:ilvl w:val="0"/>
                <w:numId w:val="58"/>
              </w:numPr>
              <w:ind w:left="412"/>
              <w:rPr>
                <w:rFonts w:asciiTheme="minorHAnsi" w:eastAsiaTheme="minorHAnsi" w:hAnsiTheme="minorHAnsi" w:cstheme="minorBidi"/>
                <w:sz w:val="22"/>
                <w:szCs w:val="22"/>
                <w:lang w:eastAsia="en-US"/>
              </w:rPr>
            </w:pPr>
            <w:r w:rsidRPr="00C36A9E">
              <w:rPr>
                <w:rFonts w:asciiTheme="minorHAnsi" w:eastAsiaTheme="minorHAnsi" w:hAnsiTheme="minorHAnsi" w:cstheme="minorBidi"/>
                <w:sz w:val="22"/>
                <w:szCs w:val="22"/>
                <w:lang w:eastAsia="en-US"/>
              </w:rPr>
              <w:t>učenici će razvijati sposobnost istraživanja na zadanu temu te sposobnost samostalnog prezentiranja rezultata njihovog istraživanja</w:t>
            </w:r>
          </w:p>
        </w:tc>
      </w:tr>
      <w:tr w:rsidR="00C36A9E" w:rsidRPr="00C36A9E" w14:paraId="66709F08" w14:textId="77777777" w:rsidTr="00703AE9">
        <w:tc>
          <w:tcPr>
            <w:tcW w:w="3020" w:type="dxa"/>
          </w:tcPr>
          <w:p w14:paraId="46A87658" w14:textId="77777777" w:rsidR="00C36A9E" w:rsidRPr="00C36A9E" w:rsidRDefault="00C36A9E" w:rsidP="00C36A9E">
            <w:pPr>
              <w:rPr>
                <w:rFonts w:asciiTheme="minorHAnsi" w:eastAsiaTheme="minorHAnsi" w:hAnsiTheme="minorHAnsi" w:cstheme="minorBidi"/>
                <w:b/>
                <w:sz w:val="22"/>
                <w:szCs w:val="22"/>
                <w:lang w:eastAsia="en-US"/>
              </w:rPr>
            </w:pPr>
            <w:r w:rsidRPr="00C36A9E">
              <w:rPr>
                <w:rFonts w:asciiTheme="minorHAnsi" w:eastAsiaTheme="minorHAnsi" w:hAnsiTheme="minorHAnsi" w:cstheme="minorBidi"/>
                <w:b/>
                <w:sz w:val="22"/>
                <w:szCs w:val="22"/>
                <w:lang w:eastAsia="en-US"/>
              </w:rPr>
              <w:t xml:space="preserve">Očekivani ishodi/postignuća </w:t>
            </w:r>
            <w:r w:rsidRPr="00C36A9E">
              <w:rPr>
                <w:rFonts w:asciiTheme="minorHAnsi" w:eastAsiaTheme="minorHAnsi" w:hAnsiTheme="minorHAnsi" w:cstheme="minorBidi"/>
                <w:b/>
                <w:i/>
                <w:sz w:val="22"/>
                <w:szCs w:val="22"/>
                <w:lang w:eastAsia="en-US"/>
              </w:rPr>
              <w:t>(Učenik će moći)</w:t>
            </w:r>
          </w:p>
        </w:tc>
        <w:tc>
          <w:tcPr>
            <w:tcW w:w="6042" w:type="dxa"/>
            <w:gridSpan w:val="2"/>
          </w:tcPr>
          <w:p w14:paraId="47D0EEB3" w14:textId="77777777" w:rsidR="00C36A9E" w:rsidRPr="00C36A9E" w:rsidRDefault="00C36A9E" w:rsidP="007B391F">
            <w:pPr>
              <w:numPr>
                <w:ilvl w:val="0"/>
                <w:numId w:val="58"/>
              </w:numPr>
              <w:ind w:left="412"/>
              <w:contextualSpacing/>
              <w:rPr>
                <w:rFonts w:asciiTheme="minorHAnsi" w:hAnsiTheme="minorHAnsi" w:cstheme="minorHAnsi"/>
                <w:sz w:val="22"/>
                <w:szCs w:val="22"/>
              </w:rPr>
            </w:pPr>
            <w:r w:rsidRPr="00C36A9E">
              <w:rPr>
                <w:rFonts w:asciiTheme="minorHAnsi" w:hAnsiTheme="minorHAnsi" w:cstheme="minorHAnsi"/>
                <w:sz w:val="22"/>
                <w:szCs w:val="22"/>
              </w:rPr>
              <w:t>prepoznati, opisati i razgovarati o različitim kulturnim pojavama vezanima uz narode njem. govornoga područja</w:t>
            </w:r>
          </w:p>
          <w:p w14:paraId="356235F9" w14:textId="77777777" w:rsidR="00C36A9E" w:rsidRPr="00C36A9E" w:rsidRDefault="00C36A9E" w:rsidP="007B391F">
            <w:pPr>
              <w:numPr>
                <w:ilvl w:val="0"/>
                <w:numId w:val="58"/>
              </w:numPr>
              <w:ind w:left="412"/>
              <w:contextualSpacing/>
              <w:rPr>
                <w:rFonts w:asciiTheme="minorHAnsi" w:hAnsiTheme="minorHAnsi" w:cstheme="minorHAnsi"/>
                <w:sz w:val="22"/>
                <w:szCs w:val="22"/>
              </w:rPr>
            </w:pPr>
            <w:r w:rsidRPr="00C36A9E">
              <w:rPr>
                <w:rFonts w:asciiTheme="minorHAnsi" w:hAnsiTheme="minorHAnsi" w:cstheme="minorHAnsi"/>
                <w:sz w:val="22"/>
                <w:szCs w:val="22"/>
              </w:rPr>
              <w:t>aktivno koristiti obrađeni vokabular</w:t>
            </w:r>
          </w:p>
          <w:p w14:paraId="13BD6F58" w14:textId="77777777" w:rsidR="00C36A9E" w:rsidRPr="00C36A9E" w:rsidRDefault="00C36A9E" w:rsidP="007B391F">
            <w:pPr>
              <w:numPr>
                <w:ilvl w:val="0"/>
                <w:numId w:val="58"/>
              </w:numPr>
              <w:ind w:left="412"/>
              <w:contextualSpacing/>
              <w:rPr>
                <w:rFonts w:asciiTheme="minorHAnsi" w:hAnsiTheme="minorHAnsi" w:cstheme="minorHAnsi"/>
                <w:sz w:val="22"/>
                <w:szCs w:val="22"/>
              </w:rPr>
            </w:pPr>
            <w:r w:rsidRPr="00C36A9E">
              <w:rPr>
                <w:rFonts w:asciiTheme="minorHAnsi" w:hAnsiTheme="minorHAnsi" w:cstheme="minorHAnsi"/>
                <w:sz w:val="22"/>
                <w:szCs w:val="22"/>
              </w:rPr>
              <w:t>jasno se i točno izražavati na njemačkom jeziku u pisanom i usmenom obliku, uz minimalnu intervenciju profesora</w:t>
            </w:r>
          </w:p>
          <w:p w14:paraId="65654D4C" w14:textId="77777777" w:rsidR="00C36A9E" w:rsidRPr="00C36A9E" w:rsidRDefault="00C36A9E" w:rsidP="007B391F">
            <w:pPr>
              <w:numPr>
                <w:ilvl w:val="0"/>
                <w:numId w:val="58"/>
              </w:numPr>
              <w:ind w:left="412"/>
              <w:contextualSpacing/>
              <w:rPr>
                <w:rFonts w:asciiTheme="minorHAnsi" w:hAnsiTheme="minorHAnsi" w:cstheme="minorHAnsi"/>
                <w:sz w:val="22"/>
                <w:szCs w:val="22"/>
              </w:rPr>
            </w:pPr>
            <w:r w:rsidRPr="00C36A9E">
              <w:rPr>
                <w:rFonts w:asciiTheme="minorHAnsi" w:hAnsiTheme="minorHAnsi" w:cstheme="minorHAnsi"/>
                <w:sz w:val="22"/>
                <w:szCs w:val="22"/>
              </w:rPr>
              <w:t>jasno i argumentirano iznijeti mišljenje na njemačkom jeziku</w:t>
            </w:r>
          </w:p>
          <w:p w14:paraId="7A533DA3" w14:textId="77777777" w:rsidR="00C36A9E" w:rsidRPr="00C36A9E" w:rsidRDefault="00C36A9E" w:rsidP="007B391F">
            <w:pPr>
              <w:numPr>
                <w:ilvl w:val="0"/>
                <w:numId w:val="58"/>
              </w:numPr>
              <w:spacing w:after="160"/>
              <w:ind w:left="412"/>
              <w:contextualSpacing/>
              <w:rPr>
                <w:rFonts w:asciiTheme="minorHAnsi" w:hAnsiTheme="minorHAnsi" w:cstheme="minorHAnsi"/>
                <w:sz w:val="22"/>
                <w:szCs w:val="22"/>
              </w:rPr>
            </w:pPr>
            <w:r w:rsidRPr="00C36A9E">
              <w:rPr>
                <w:rFonts w:asciiTheme="minorHAnsi" w:hAnsiTheme="minorHAnsi" w:cstheme="minorHAnsi"/>
                <w:sz w:val="22"/>
                <w:szCs w:val="22"/>
              </w:rPr>
              <w:t>samostalno istražiti temu putem pretraživanja raznolikih izvora informacija na njemačkom jeziku i samostalno ju prezentirati drugima</w:t>
            </w:r>
          </w:p>
        </w:tc>
      </w:tr>
      <w:tr w:rsidR="00C36A9E" w:rsidRPr="00C36A9E" w14:paraId="1A7D88E5" w14:textId="77777777" w:rsidTr="00703AE9">
        <w:tc>
          <w:tcPr>
            <w:tcW w:w="3020" w:type="dxa"/>
            <w:vMerge w:val="restart"/>
            <w:vAlign w:val="center"/>
          </w:tcPr>
          <w:p w14:paraId="0991E9D3" w14:textId="77777777" w:rsidR="00C36A9E" w:rsidRPr="00C36A9E" w:rsidRDefault="00C36A9E" w:rsidP="00C36A9E">
            <w:pPr>
              <w:rPr>
                <w:rFonts w:asciiTheme="minorHAnsi" w:eastAsiaTheme="minorHAnsi" w:hAnsiTheme="minorHAnsi" w:cstheme="minorBidi"/>
                <w:b/>
                <w:sz w:val="22"/>
                <w:szCs w:val="22"/>
                <w:lang w:eastAsia="en-US"/>
              </w:rPr>
            </w:pPr>
            <w:r w:rsidRPr="00C36A9E">
              <w:rPr>
                <w:rFonts w:asciiTheme="minorHAnsi" w:eastAsiaTheme="minorHAnsi" w:hAnsiTheme="minorHAnsi" w:cstheme="minorBidi"/>
                <w:b/>
                <w:sz w:val="22"/>
                <w:szCs w:val="22"/>
                <w:lang w:eastAsia="en-US"/>
              </w:rPr>
              <w:t>Način realizacije</w:t>
            </w:r>
          </w:p>
        </w:tc>
        <w:tc>
          <w:tcPr>
            <w:tcW w:w="1511" w:type="dxa"/>
          </w:tcPr>
          <w:p w14:paraId="3DC3F70E" w14:textId="77777777" w:rsidR="00C36A9E" w:rsidRPr="00C36A9E" w:rsidRDefault="00C36A9E" w:rsidP="00C36A9E">
            <w:pPr>
              <w:rPr>
                <w:rFonts w:asciiTheme="minorHAnsi" w:eastAsiaTheme="minorHAnsi" w:hAnsiTheme="minorHAnsi" w:cstheme="minorBidi"/>
                <w:b/>
                <w:i/>
                <w:sz w:val="22"/>
                <w:szCs w:val="22"/>
                <w:lang w:eastAsia="en-US"/>
              </w:rPr>
            </w:pPr>
            <w:r w:rsidRPr="00C36A9E">
              <w:rPr>
                <w:rFonts w:asciiTheme="minorHAnsi" w:eastAsiaTheme="minorHAnsi" w:hAnsiTheme="minorHAnsi" w:cstheme="minorBidi"/>
                <w:b/>
                <w:i/>
                <w:sz w:val="22"/>
                <w:szCs w:val="22"/>
                <w:lang w:eastAsia="en-US"/>
              </w:rPr>
              <w:t>Oblik</w:t>
            </w:r>
          </w:p>
        </w:tc>
        <w:tc>
          <w:tcPr>
            <w:tcW w:w="4531" w:type="dxa"/>
          </w:tcPr>
          <w:p w14:paraId="5233AB4D" w14:textId="77777777" w:rsidR="00C36A9E" w:rsidRDefault="00C36A9E" w:rsidP="007B391F">
            <w:pPr>
              <w:numPr>
                <w:ilvl w:val="0"/>
                <w:numId w:val="78"/>
              </w:numPr>
              <w:spacing w:after="160"/>
              <w:ind w:left="459"/>
              <w:contextualSpacing/>
              <w:rPr>
                <w:rFonts w:asciiTheme="minorHAnsi" w:hAnsiTheme="minorHAnsi" w:cstheme="minorHAnsi"/>
                <w:sz w:val="22"/>
                <w:szCs w:val="22"/>
              </w:rPr>
            </w:pPr>
            <w:r w:rsidRPr="00C36A9E">
              <w:rPr>
                <w:rFonts w:asciiTheme="minorHAnsi" w:hAnsiTheme="minorHAnsi" w:cstheme="minorHAnsi"/>
                <w:sz w:val="22"/>
                <w:szCs w:val="22"/>
              </w:rPr>
              <w:t>DSD – nastava za njemačku jezičnu diplomu (fakultativna nastava)</w:t>
            </w:r>
          </w:p>
          <w:p w14:paraId="21E99ECB" w14:textId="414ABC46" w:rsidR="00FA74E4" w:rsidRPr="00C36A9E" w:rsidRDefault="00FA74E4" w:rsidP="007B391F">
            <w:pPr>
              <w:numPr>
                <w:ilvl w:val="0"/>
                <w:numId w:val="78"/>
              </w:numPr>
              <w:spacing w:after="160"/>
              <w:ind w:left="459"/>
              <w:contextualSpacing/>
              <w:rPr>
                <w:rFonts w:asciiTheme="minorHAnsi" w:hAnsiTheme="minorHAnsi" w:cstheme="minorHAnsi"/>
                <w:sz w:val="22"/>
                <w:szCs w:val="22"/>
              </w:rPr>
            </w:pPr>
            <w:r>
              <w:rPr>
                <w:rFonts w:asciiTheme="minorHAnsi" w:hAnsiTheme="minorHAnsi" w:cstheme="minorHAnsi"/>
                <w:sz w:val="22"/>
                <w:szCs w:val="22"/>
              </w:rPr>
              <w:t xml:space="preserve">razmjena učenika </w:t>
            </w:r>
            <w:r w:rsidR="005411EB">
              <w:rPr>
                <w:rFonts w:asciiTheme="minorHAnsi" w:hAnsiTheme="minorHAnsi" w:cstheme="minorHAnsi"/>
                <w:sz w:val="22"/>
                <w:szCs w:val="22"/>
              </w:rPr>
              <w:t xml:space="preserve">sa gimnazijom </w:t>
            </w:r>
            <w:proofErr w:type="spellStart"/>
            <w:r w:rsidR="005411EB">
              <w:rPr>
                <w:rFonts w:asciiTheme="minorHAnsi" w:hAnsiTheme="minorHAnsi" w:cstheme="minorHAnsi"/>
                <w:sz w:val="22"/>
                <w:szCs w:val="22"/>
              </w:rPr>
              <w:t>Kenzigen</w:t>
            </w:r>
            <w:proofErr w:type="spellEnd"/>
          </w:p>
        </w:tc>
      </w:tr>
      <w:tr w:rsidR="00C36A9E" w:rsidRPr="00C36A9E" w14:paraId="21D13A64" w14:textId="77777777" w:rsidTr="00703AE9">
        <w:tc>
          <w:tcPr>
            <w:tcW w:w="3020" w:type="dxa"/>
            <w:vMerge/>
          </w:tcPr>
          <w:p w14:paraId="5CF9870A" w14:textId="77777777" w:rsidR="00C36A9E" w:rsidRPr="00C36A9E" w:rsidRDefault="00C36A9E" w:rsidP="00C36A9E">
            <w:pPr>
              <w:rPr>
                <w:rFonts w:asciiTheme="minorHAnsi" w:eastAsiaTheme="minorHAnsi" w:hAnsiTheme="minorHAnsi" w:cstheme="minorBidi"/>
                <w:b/>
                <w:sz w:val="22"/>
                <w:szCs w:val="22"/>
                <w:lang w:eastAsia="en-US"/>
              </w:rPr>
            </w:pPr>
          </w:p>
        </w:tc>
        <w:tc>
          <w:tcPr>
            <w:tcW w:w="1511" w:type="dxa"/>
          </w:tcPr>
          <w:p w14:paraId="6BBE8045" w14:textId="77777777" w:rsidR="00C36A9E" w:rsidRPr="00C36A9E" w:rsidRDefault="00C36A9E" w:rsidP="00C36A9E">
            <w:pPr>
              <w:rPr>
                <w:rFonts w:asciiTheme="minorHAnsi" w:eastAsiaTheme="minorHAnsi" w:hAnsiTheme="minorHAnsi" w:cstheme="minorBidi"/>
                <w:b/>
                <w:i/>
                <w:sz w:val="22"/>
                <w:szCs w:val="22"/>
                <w:lang w:eastAsia="en-US"/>
              </w:rPr>
            </w:pPr>
            <w:r w:rsidRPr="00C36A9E">
              <w:rPr>
                <w:rFonts w:asciiTheme="minorHAnsi" w:eastAsiaTheme="minorHAnsi" w:hAnsiTheme="minorHAnsi" w:cstheme="minorBidi"/>
                <w:b/>
                <w:i/>
                <w:sz w:val="22"/>
                <w:szCs w:val="22"/>
                <w:lang w:eastAsia="en-US"/>
              </w:rPr>
              <w:t>Sudionici</w:t>
            </w:r>
          </w:p>
        </w:tc>
        <w:tc>
          <w:tcPr>
            <w:tcW w:w="4531" w:type="dxa"/>
          </w:tcPr>
          <w:p w14:paraId="064BB7A7" w14:textId="77777777" w:rsidR="00C36A9E" w:rsidRPr="00C36A9E" w:rsidRDefault="00C36A9E" w:rsidP="007B391F">
            <w:pPr>
              <w:numPr>
                <w:ilvl w:val="0"/>
                <w:numId w:val="77"/>
              </w:numPr>
              <w:ind w:left="459"/>
              <w:contextualSpacing/>
              <w:rPr>
                <w:rFonts w:asciiTheme="minorHAnsi" w:hAnsiTheme="minorHAnsi" w:cstheme="minorHAnsi"/>
                <w:sz w:val="22"/>
                <w:szCs w:val="22"/>
              </w:rPr>
            </w:pPr>
            <w:r w:rsidRPr="00C36A9E">
              <w:rPr>
                <w:rFonts w:asciiTheme="minorHAnsi" w:hAnsiTheme="minorHAnsi" w:cstheme="minorHAnsi"/>
                <w:sz w:val="22"/>
                <w:szCs w:val="22"/>
              </w:rPr>
              <w:t>zainteresirani učenici 1. - 4. razreda; profesorice njemačkog jezika</w:t>
            </w:r>
          </w:p>
        </w:tc>
      </w:tr>
      <w:tr w:rsidR="00C36A9E" w:rsidRPr="00C36A9E" w14:paraId="54F6395D" w14:textId="77777777" w:rsidTr="00703AE9">
        <w:tc>
          <w:tcPr>
            <w:tcW w:w="3020" w:type="dxa"/>
            <w:vMerge/>
          </w:tcPr>
          <w:p w14:paraId="72B9D50F" w14:textId="77777777" w:rsidR="00C36A9E" w:rsidRPr="00C36A9E" w:rsidRDefault="00C36A9E" w:rsidP="00C36A9E">
            <w:pPr>
              <w:rPr>
                <w:rFonts w:asciiTheme="minorHAnsi" w:eastAsiaTheme="minorHAnsi" w:hAnsiTheme="minorHAnsi" w:cstheme="minorBidi"/>
                <w:b/>
                <w:sz w:val="22"/>
                <w:szCs w:val="22"/>
                <w:lang w:eastAsia="en-US"/>
              </w:rPr>
            </w:pPr>
          </w:p>
        </w:tc>
        <w:tc>
          <w:tcPr>
            <w:tcW w:w="1511" w:type="dxa"/>
          </w:tcPr>
          <w:p w14:paraId="5E2F8C45" w14:textId="77777777" w:rsidR="00C36A9E" w:rsidRPr="00C36A9E" w:rsidRDefault="00C36A9E" w:rsidP="00C36A9E">
            <w:pPr>
              <w:rPr>
                <w:rFonts w:asciiTheme="minorHAnsi" w:eastAsiaTheme="minorHAnsi" w:hAnsiTheme="minorHAnsi" w:cstheme="minorBidi"/>
                <w:b/>
                <w:i/>
                <w:sz w:val="22"/>
                <w:szCs w:val="22"/>
                <w:lang w:eastAsia="en-US"/>
              </w:rPr>
            </w:pPr>
            <w:r w:rsidRPr="00C36A9E">
              <w:rPr>
                <w:rFonts w:asciiTheme="minorHAnsi" w:eastAsiaTheme="minorHAnsi" w:hAnsiTheme="minorHAnsi" w:cstheme="minorBidi"/>
                <w:b/>
                <w:i/>
                <w:sz w:val="22"/>
                <w:szCs w:val="22"/>
                <w:lang w:eastAsia="en-US"/>
              </w:rPr>
              <w:t>Načini učenja</w:t>
            </w:r>
          </w:p>
          <w:p w14:paraId="61251B97" w14:textId="77777777" w:rsidR="00C36A9E" w:rsidRPr="00C36A9E" w:rsidRDefault="00C36A9E" w:rsidP="00C36A9E">
            <w:pPr>
              <w:rPr>
                <w:rFonts w:asciiTheme="minorHAnsi" w:eastAsiaTheme="minorHAnsi" w:hAnsiTheme="minorHAnsi" w:cstheme="minorBidi"/>
                <w:i/>
                <w:sz w:val="22"/>
                <w:szCs w:val="22"/>
                <w:lang w:eastAsia="en-US"/>
              </w:rPr>
            </w:pPr>
            <w:r w:rsidRPr="00C36A9E">
              <w:rPr>
                <w:rFonts w:asciiTheme="minorHAnsi" w:eastAsiaTheme="minorHAnsi" w:hAnsiTheme="minorHAnsi" w:cstheme="minorBidi"/>
                <w:i/>
                <w:sz w:val="22"/>
                <w:szCs w:val="22"/>
                <w:lang w:eastAsia="en-US"/>
              </w:rPr>
              <w:t>(što rade učenici)</w:t>
            </w:r>
          </w:p>
        </w:tc>
        <w:tc>
          <w:tcPr>
            <w:tcW w:w="4531" w:type="dxa"/>
          </w:tcPr>
          <w:p w14:paraId="67A0589A" w14:textId="77777777" w:rsidR="00C36A9E" w:rsidRPr="00C36A9E" w:rsidRDefault="00C36A9E" w:rsidP="007B391F">
            <w:pPr>
              <w:numPr>
                <w:ilvl w:val="0"/>
                <w:numId w:val="77"/>
              </w:numPr>
              <w:spacing w:after="160" w:line="259" w:lineRule="auto"/>
              <w:ind w:left="459"/>
              <w:contextualSpacing/>
              <w:rPr>
                <w:rFonts w:asciiTheme="minorHAnsi" w:hAnsiTheme="minorHAnsi" w:cstheme="minorHAnsi"/>
                <w:sz w:val="22"/>
                <w:szCs w:val="22"/>
              </w:rPr>
            </w:pPr>
            <w:r w:rsidRPr="00C36A9E">
              <w:rPr>
                <w:rFonts w:asciiTheme="minorHAnsi" w:hAnsiTheme="minorHAnsi" w:cstheme="minorHAnsi"/>
                <w:sz w:val="22"/>
                <w:szCs w:val="22"/>
              </w:rPr>
              <w:t>pomoću raznovrsnih izvora, vježbi i zadataka obogaćuju vokabular, uočavaju jezične zakonitosti te usavršavaju sposobnost pisanog i usmenog izražavanja</w:t>
            </w:r>
          </w:p>
          <w:p w14:paraId="0D74099A" w14:textId="77777777" w:rsidR="00C36A9E" w:rsidRPr="00C36A9E" w:rsidRDefault="00C36A9E" w:rsidP="007B391F">
            <w:pPr>
              <w:numPr>
                <w:ilvl w:val="0"/>
                <w:numId w:val="77"/>
              </w:numPr>
              <w:spacing w:after="160" w:line="259" w:lineRule="auto"/>
              <w:ind w:left="459"/>
              <w:contextualSpacing/>
              <w:rPr>
                <w:rFonts w:asciiTheme="minorHAnsi" w:hAnsiTheme="minorHAnsi" w:cstheme="minorHAnsi"/>
                <w:sz w:val="22"/>
                <w:szCs w:val="22"/>
              </w:rPr>
            </w:pPr>
            <w:r w:rsidRPr="00C36A9E">
              <w:rPr>
                <w:rFonts w:asciiTheme="minorHAnsi" w:hAnsiTheme="minorHAnsi" w:cstheme="minorHAnsi"/>
                <w:sz w:val="22"/>
                <w:szCs w:val="22"/>
              </w:rPr>
              <w:t>uče se koristiti jednojezičnim i dvojezičnim rječnicima</w:t>
            </w:r>
          </w:p>
          <w:p w14:paraId="37A123E0" w14:textId="77777777" w:rsidR="00C36A9E" w:rsidRPr="00C36A9E" w:rsidRDefault="00C36A9E" w:rsidP="007B391F">
            <w:pPr>
              <w:numPr>
                <w:ilvl w:val="0"/>
                <w:numId w:val="77"/>
              </w:numPr>
              <w:spacing w:after="160" w:line="259" w:lineRule="auto"/>
              <w:ind w:left="459"/>
              <w:contextualSpacing/>
              <w:rPr>
                <w:rFonts w:asciiTheme="minorHAnsi" w:hAnsiTheme="minorHAnsi" w:cstheme="minorHAnsi"/>
                <w:sz w:val="22"/>
                <w:szCs w:val="22"/>
              </w:rPr>
            </w:pPr>
            <w:r w:rsidRPr="00C36A9E">
              <w:rPr>
                <w:rFonts w:asciiTheme="minorHAnsi" w:hAnsiTheme="minorHAnsi" w:cstheme="minorHAnsi"/>
                <w:sz w:val="22"/>
                <w:szCs w:val="22"/>
              </w:rPr>
              <w:t>aktivno sudjeluju u raspravama</w:t>
            </w:r>
          </w:p>
          <w:p w14:paraId="3BEA146E" w14:textId="77777777" w:rsidR="00C36A9E" w:rsidRPr="00C36A9E" w:rsidRDefault="00C36A9E" w:rsidP="007B391F">
            <w:pPr>
              <w:numPr>
                <w:ilvl w:val="0"/>
                <w:numId w:val="77"/>
              </w:numPr>
              <w:spacing w:after="160" w:line="259" w:lineRule="auto"/>
              <w:ind w:left="459"/>
              <w:contextualSpacing/>
              <w:rPr>
                <w:rFonts w:asciiTheme="minorHAnsi" w:hAnsiTheme="minorHAnsi" w:cstheme="minorHAnsi"/>
                <w:sz w:val="22"/>
                <w:szCs w:val="22"/>
              </w:rPr>
            </w:pPr>
            <w:r w:rsidRPr="00C36A9E">
              <w:rPr>
                <w:rFonts w:asciiTheme="minorHAnsi" w:hAnsiTheme="minorHAnsi" w:cstheme="minorHAnsi"/>
                <w:sz w:val="22"/>
                <w:szCs w:val="22"/>
              </w:rPr>
              <w:t>analiziraju pogledane filmove i pročitane književne tekstove na njemačkom jeziku</w:t>
            </w:r>
          </w:p>
          <w:p w14:paraId="1E1E8173" w14:textId="77777777" w:rsidR="00C36A9E" w:rsidRPr="00C36A9E" w:rsidRDefault="00C36A9E" w:rsidP="007B391F">
            <w:pPr>
              <w:numPr>
                <w:ilvl w:val="0"/>
                <w:numId w:val="77"/>
              </w:numPr>
              <w:spacing w:after="160" w:line="259" w:lineRule="auto"/>
              <w:ind w:left="459"/>
              <w:contextualSpacing/>
              <w:rPr>
                <w:rFonts w:asciiTheme="minorHAnsi" w:hAnsiTheme="minorHAnsi" w:cstheme="minorHAnsi"/>
                <w:sz w:val="22"/>
                <w:szCs w:val="22"/>
              </w:rPr>
            </w:pPr>
            <w:r w:rsidRPr="00C36A9E">
              <w:rPr>
                <w:rFonts w:asciiTheme="minorHAnsi" w:hAnsiTheme="minorHAnsi" w:cstheme="minorHAnsi"/>
                <w:sz w:val="22"/>
                <w:szCs w:val="22"/>
              </w:rPr>
              <w:t>sudjeluju u jezičnom kampu, razmjenama učenika, projektima i posjećuju institucije i manifestacije vezane uz kulturu zemalja njemačkoga govornoga područja</w:t>
            </w:r>
          </w:p>
          <w:p w14:paraId="1358E92E" w14:textId="77777777" w:rsidR="00C36A9E" w:rsidRPr="00C36A9E" w:rsidRDefault="00C36A9E" w:rsidP="007B391F">
            <w:pPr>
              <w:numPr>
                <w:ilvl w:val="0"/>
                <w:numId w:val="77"/>
              </w:numPr>
              <w:ind w:left="459"/>
              <w:contextualSpacing/>
              <w:rPr>
                <w:rFonts w:asciiTheme="minorHAnsi" w:hAnsiTheme="minorHAnsi" w:cstheme="minorHAnsi"/>
                <w:sz w:val="22"/>
                <w:szCs w:val="22"/>
              </w:rPr>
            </w:pPr>
            <w:r w:rsidRPr="00C36A9E">
              <w:rPr>
                <w:rFonts w:asciiTheme="minorHAnsi" w:hAnsiTheme="minorHAnsi" w:cstheme="minorHAnsi"/>
                <w:sz w:val="22"/>
                <w:szCs w:val="22"/>
              </w:rPr>
              <w:t>uče kroz međusobnu suradnju</w:t>
            </w:r>
          </w:p>
        </w:tc>
      </w:tr>
      <w:tr w:rsidR="00C36A9E" w:rsidRPr="00C36A9E" w14:paraId="34856616" w14:textId="77777777" w:rsidTr="00703AE9">
        <w:tc>
          <w:tcPr>
            <w:tcW w:w="3020" w:type="dxa"/>
            <w:vMerge/>
          </w:tcPr>
          <w:p w14:paraId="050392B5" w14:textId="77777777" w:rsidR="00C36A9E" w:rsidRPr="00C36A9E" w:rsidRDefault="00C36A9E" w:rsidP="00C36A9E">
            <w:pPr>
              <w:rPr>
                <w:rFonts w:asciiTheme="minorHAnsi" w:eastAsiaTheme="minorHAnsi" w:hAnsiTheme="minorHAnsi" w:cstheme="minorBidi"/>
                <w:b/>
                <w:sz w:val="22"/>
                <w:szCs w:val="22"/>
                <w:lang w:eastAsia="en-US"/>
              </w:rPr>
            </w:pPr>
          </w:p>
        </w:tc>
        <w:tc>
          <w:tcPr>
            <w:tcW w:w="1511" w:type="dxa"/>
          </w:tcPr>
          <w:p w14:paraId="751FEF22" w14:textId="77777777" w:rsidR="00C36A9E" w:rsidRPr="00C36A9E" w:rsidRDefault="00C36A9E" w:rsidP="00C36A9E">
            <w:pPr>
              <w:rPr>
                <w:rFonts w:asciiTheme="minorHAnsi" w:eastAsiaTheme="minorHAnsi" w:hAnsiTheme="minorHAnsi" w:cstheme="minorBidi"/>
                <w:b/>
                <w:i/>
                <w:sz w:val="22"/>
                <w:szCs w:val="22"/>
                <w:lang w:eastAsia="en-US"/>
              </w:rPr>
            </w:pPr>
            <w:r w:rsidRPr="00C36A9E">
              <w:rPr>
                <w:rFonts w:asciiTheme="minorHAnsi" w:eastAsiaTheme="minorHAnsi" w:hAnsiTheme="minorHAnsi" w:cstheme="minorBidi"/>
                <w:b/>
                <w:i/>
                <w:sz w:val="22"/>
                <w:szCs w:val="22"/>
                <w:lang w:eastAsia="en-US"/>
              </w:rPr>
              <w:t>Metode poučavanja</w:t>
            </w:r>
          </w:p>
          <w:p w14:paraId="6525F332" w14:textId="77777777" w:rsidR="00C36A9E" w:rsidRPr="00C36A9E" w:rsidRDefault="00C36A9E" w:rsidP="00C36A9E">
            <w:pPr>
              <w:rPr>
                <w:rFonts w:asciiTheme="minorHAnsi" w:eastAsiaTheme="minorHAnsi" w:hAnsiTheme="minorHAnsi" w:cstheme="minorBidi"/>
                <w:i/>
                <w:sz w:val="22"/>
                <w:szCs w:val="22"/>
                <w:lang w:eastAsia="en-US"/>
              </w:rPr>
            </w:pPr>
            <w:r w:rsidRPr="00C36A9E">
              <w:rPr>
                <w:rFonts w:asciiTheme="minorHAnsi" w:eastAsiaTheme="minorHAnsi" w:hAnsiTheme="minorHAnsi" w:cstheme="minorBidi"/>
                <w:i/>
                <w:sz w:val="22"/>
                <w:szCs w:val="22"/>
                <w:lang w:eastAsia="en-US"/>
              </w:rPr>
              <w:t>(što rade nastavnici)</w:t>
            </w:r>
          </w:p>
        </w:tc>
        <w:tc>
          <w:tcPr>
            <w:tcW w:w="4531" w:type="dxa"/>
          </w:tcPr>
          <w:p w14:paraId="7BEFAB23" w14:textId="77777777" w:rsidR="00C36A9E" w:rsidRPr="00C36A9E" w:rsidRDefault="00C36A9E" w:rsidP="007B391F">
            <w:pPr>
              <w:numPr>
                <w:ilvl w:val="0"/>
                <w:numId w:val="77"/>
              </w:numPr>
              <w:ind w:left="459"/>
              <w:contextualSpacing/>
              <w:rPr>
                <w:rFonts w:asciiTheme="minorHAnsi" w:hAnsiTheme="minorHAnsi" w:cstheme="minorHAnsi"/>
                <w:sz w:val="22"/>
                <w:szCs w:val="22"/>
              </w:rPr>
            </w:pPr>
            <w:r w:rsidRPr="00C36A9E">
              <w:rPr>
                <w:rFonts w:asciiTheme="minorHAnsi" w:hAnsiTheme="minorHAnsi" w:cstheme="minorHAnsi"/>
                <w:sz w:val="22"/>
                <w:szCs w:val="22"/>
              </w:rPr>
              <w:t>usmjeravaju i podučavaju, potiču spontano i kreativno izražavanje, upućuju na individualne i zajedničke aktivnosti, daju povratnu informaciju o napretku i uspjehu</w:t>
            </w:r>
          </w:p>
        </w:tc>
      </w:tr>
      <w:tr w:rsidR="00C36A9E" w:rsidRPr="00C36A9E" w14:paraId="3760FB84" w14:textId="77777777" w:rsidTr="00703AE9">
        <w:tc>
          <w:tcPr>
            <w:tcW w:w="3020" w:type="dxa"/>
            <w:vMerge/>
          </w:tcPr>
          <w:p w14:paraId="7CAA23F1" w14:textId="77777777" w:rsidR="00C36A9E" w:rsidRPr="00C36A9E" w:rsidRDefault="00C36A9E" w:rsidP="00C36A9E">
            <w:pPr>
              <w:rPr>
                <w:rFonts w:asciiTheme="minorHAnsi" w:eastAsiaTheme="minorHAnsi" w:hAnsiTheme="minorHAnsi" w:cstheme="minorBidi"/>
                <w:b/>
                <w:sz w:val="22"/>
                <w:szCs w:val="22"/>
                <w:lang w:eastAsia="en-US"/>
              </w:rPr>
            </w:pPr>
          </w:p>
        </w:tc>
        <w:tc>
          <w:tcPr>
            <w:tcW w:w="1511" w:type="dxa"/>
          </w:tcPr>
          <w:p w14:paraId="2631DF78" w14:textId="77777777" w:rsidR="00C36A9E" w:rsidRPr="00C36A9E" w:rsidRDefault="00C36A9E" w:rsidP="00C36A9E">
            <w:pPr>
              <w:rPr>
                <w:rFonts w:asciiTheme="minorHAnsi" w:eastAsiaTheme="minorHAnsi" w:hAnsiTheme="minorHAnsi" w:cstheme="minorBidi"/>
                <w:b/>
                <w:i/>
                <w:sz w:val="22"/>
                <w:szCs w:val="22"/>
                <w:lang w:eastAsia="en-US"/>
              </w:rPr>
            </w:pPr>
            <w:r w:rsidRPr="00C36A9E">
              <w:rPr>
                <w:rFonts w:asciiTheme="minorHAnsi" w:eastAsiaTheme="minorHAnsi" w:hAnsiTheme="minorHAnsi" w:cstheme="minorBidi"/>
                <w:b/>
                <w:i/>
                <w:sz w:val="22"/>
                <w:szCs w:val="22"/>
                <w:lang w:eastAsia="en-US"/>
              </w:rPr>
              <w:t>Trajanje izvedbe</w:t>
            </w:r>
          </w:p>
        </w:tc>
        <w:tc>
          <w:tcPr>
            <w:tcW w:w="4531" w:type="dxa"/>
          </w:tcPr>
          <w:p w14:paraId="1ADEE34E" w14:textId="77777777" w:rsidR="00C36A9E" w:rsidRDefault="00C36A9E" w:rsidP="007B391F">
            <w:pPr>
              <w:numPr>
                <w:ilvl w:val="0"/>
                <w:numId w:val="77"/>
              </w:numPr>
              <w:ind w:left="459"/>
              <w:contextualSpacing/>
              <w:rPr>
                <w:rFonts w:asciiTheme="minorHAnsi" w:hAnsiTheme="minorHAnsi" w:cstheme="minorHAnsi"/>
                <w:sz w:val="22"/>
                <w:szCs w:val="22"/>
              </w:rPr>
            </w:pPr>
            <w:r w:rsidRPr="00C36A9E">
              <w:rPr>
                <w:rFonts w:asciiTheme="minorHAnsi" w:hAnsiTheme="minorHAnsi" w:cstheme="minorHAnsi"/>
                <w:sz w:val="22"/>
                <w:szCs w:val="22"/>
              </w:rPr>
              <w:t>tijekom školske godine 2025./2026.</w:t>
            </w:r>
          </w:p>
          <w:p w14:paraId="6256CF71" w14:textId="26147291" w:rsidR="005411EB" w:rsidRPr="00C36A9E" w:rsidRDefault="005411EB" w:rsidP="007B391F">
            <w:pPr>
              <w:numPr>
                <w:ilvl w:val="0"/>
                <w:numId w:val="77"/>
              </w:numPr>
              <w:ind w:left="459"/>
              <w:contextualSpacing/>
              <w:rPr>
                <w:rFonts w:asciiTheme="minorHAnsi" w:hAnsiTheme="minorHAnsi" w:cstheme="minorHAnsi"/>
                <w:sz w:val="22"/>
                <w:szCs w:val="22"/>
              </w:rPr>
            </w:pPr>
            <w:r>
              <w:rPr>
                <w:rFonts w:asciiTheme="minorHAnsi" w:hAnsiTheme="minorHAnsi" w:cstheme="minorHAnsi"/>
                <w:sz w:val="22"/>
                <w:szCs w:val="22"/>
              </w:rPr>
              <w:t xml:space="preserve">razmjena učenika od srpnja </w:t>
            </w:r>
            <w:r w:rsidR="00D83625">
              <w:rPr>
                <w:rFonts w:asciiTheme="minorHAnsi" w:hAnsiTheme="minorHAnsi" w:cstheme="minorHAnsi"/>
                <w:sz w:val="22"/>
                <w:szCs w:val="22"/>
              </w:rPr>
              <w:t xml:space="preserve">do rujna </w:t>
            </w:r>
            <w:r>
              <w:rPr>
                <w:rFonts w:asciiTheme="minorHAnsi" w:hAnsiTheme="minorHAnsi" w:cstheme="minorHAnsi"/>
                <w:sz w:val="22"/>
                <w:szCs w:val="22"/>
              </w:rPr>
              <w:t xml:space="preserve">2026. </w:t>
            </w:r>
          </w:p>
        </w:tc>
      </w:tr>
      <w:tr w:rsidR="00C36A9E" w:rsidRPr="00C36A9E" w14:paraId="6C4AB609" w14:textId="77777777" w:rsidTr="00703AE9">
        <w:tc>
          <w:tcPr>
            <w:tcW w:w="3020" w:type="dxa"/>
          </w:tcPr>
          <w:p w14:paraId="1E9DCC26" w14:textId="77777777" w:rsidR="00C36A9E" w:rsidRPr="00C36A9E" w:rsidRDefault="00C36A9E" w:rsidP="00C36A9E">
            <w:pPr>
              <w:rPr>
                <w:rFonts w:asciiTheme="minorHAnsi" w:eastAsiaTheme="minorHAnsi" w:hAnsiTheme="minorHAnsi" w:cstheme="minorBidi"/>
                <w:b/>
                <w:sz w:val="22"/>
                <w:szCs w:val="22"/>
                <w:lang w:eastAsia="en-US"/>
              </w:rPr>
            </w:pPr>
            <w:r w:rsidRPr="00C36A9E">
              <w:rPr>
                <w:rFonts w:asciiTheme="minorHAnsi" w:eastAsiaTheme="minorHAnsi" w:hAnsiTheme="minorHAnsi" w:cstheme="minorBidi"/>
                <w:b/>
                <w:sz w:val="22"/>
                <w:szCs w:val="22"/>
                <w:lang w:eastAsia="en-US"/>
              </w:rPr>
              <w:t>Potrebni resursi/moguće teškoće</w:t>
            </w:r>
          </w:p>
        </w:tc>
        <w:tc>
          <w:tcPr>
            <w:tcW w:w="6042" w:type="dxa"/>
            <w:gridSpan w:val="2"/>
          </w:tcPr>
          <w:p w14:paraId="26AD9570" w14:textId="77777777" w:rsidR="00C36A9E" w:rsidRPr="00C36A9E" w:rsidRDefault="00C36A9E" w:rsidP="00C36A9E">
            <w:pPr>
              <w:rPr>
                <w:rFonts w:asciiTheme="minorHAnsi" w:eastAsiaTheme="minorHAnsi" w:hAnsiTheme="minorHAnsi" w:cstheme="minorBidi"/>
                <w:sz w:val="22"/>
                <w:szCs w:val="22"/>
                <w:lang w:eastAsia="en-US"/>
              </w:rPr>
            </w:pPr>
            <w:r w:rsidRPr="00C36A9E">
              <w:rPr>
                <w:rFonts w:asciiTheme="minorHAnsi" w:eastAsiaTheme="minorHAnsi" w:hAnsiTheme="minorHAnsi" w:cstheme="minorBidi"/>
                <w:sz w:val="22"/>
                <w:szCs w:val="22"/>
                <w:lang w:eastAsia="en-US"/>
              </w:rPr>
              <w:t>časopisi, književna djela i DVD zapisi filmova na njemačkom jeziku, izvori za učenje i izradu materijala, rječnici, papir za fotokopiranje, uređaj za ispis i fotokopiranje, računalo s pristupom internetu/ troškovi prijevoza i prehrane sudionika razmjene učenika</w:t>
            </w:r>
          </w:p>
        </w:tc>
      </w:tr>
      <w:tr w:rsidR="00C36A9E" w:rsidRPr="00C36A9E" w14:paraId="0706E07C" w14:textId="77777777" w:rsidTr="00703AE9">
        <w:tc>
          <w:tcPr>
            <w:tcW w:w="3020" w:type="dxa"/>
          </w:tcPr>
          <w:p w14:paraId="09367AFF" w14:textId="77777777" w:rsidR="00C36A9E" w:rsidRPr="00C36A9E" w:rsidRDefault="00C36A9E" w:rsidP="00C36A9E">
            <w:pPr>
              <w:rPr>
                <w:rFonts w:asciiTheme="minorHAnsi" w:eastAsiaTheme="minorHAnsi" w:hAnsiTheme="minorHAnsi" w:cstheme="minorBidi"/>
                <w:b/>
                <w:sz w:val="22"/>
                <w:szCs w:val="22"/>
                <w:lang w:eastAsia="en-US"/>
              </w:rPr>
            </w:pPr>
            <w:r w:rsidRPr="00C36A9E">
              <w:rPr>
                <w:rFonts w:asciiTheme="minorHAnsi" w:eastAsiaTheme="minorHAnsi" w:hAnsiTheme="minorHAnsi" w:cstheme="minorBidi"/>
                <w:b/>
                <w:sz w:val="22"/>
                <w:szCs w:val="22"/>
                <w:lang w:eastAsia="en-US"/>
              </w:rPr>
              <w:t>Način praćenja i provjere ishoda/postignuća</w:t>
            </w:r>
          </w:p>
        </w:tc>
        <w:tc>
          <w:tcPr>
            <w:tcW w:w="6042" w:type="dxa"/>
            <w:gridSpan w:val="2"/>
          </w:tcPr>
          <w:p w14:paraId="0A1948B4" w14:textId="77777777" w:rsidR="00C36A9E" w:rsidRPr="00C36A9E" w:rsidRDefault="00C36A9E" w:rsidP="00C36A9E">
            <w:pPr>
              <w:rPr>
                <w:rFonts w:asciiTheme="minorHAnsi" w:eastAsiaTheme="minorHAnsi" w:hAnsiTheme="minorHAnsi" w:cstheme="minorBidi"/>
                <w:sz w:val="22"/>
                <w:szCs w:val="22"/>
                <w:lang w:eastAsia="en-US"/>
              </w:rPr>
            </w:pPr>
            <w:r w:rsidRPr="00C36A9E">
              <w:rPr>
                <w:rFonts w:asciiTheme="minorHAnsi" w:eastAsiaTheme="minorHAnsi" w:hAnsiTheme="minorHAnsi" w:cstheme="minorBidi"/>
                <w:sz w:val="22"/>
                <w:szCs w:val="22"/>
                <w:lang w:eastAsia="en-US"/>
              </w:rPr>
              <w:t xml:space="preserve">procjena učeničke aktivnosti na satu, </w:t>
            </w:r>
            <w:proofErr w:type="spellStart"/>
            <w:r w:rsidRPr="00C36A9E">
              <w:rPr>
                <w:rFonts w:asciiTheme="minorHAnsi" w:eastAsiaTheme="minorHAnsi" w:hAnsiTheme="minorHAnsi" w:cstheme="minorBidi"/>
                <w:sz w:val="22"/>
                <w:szCs w:val="22"/>
                <w:lang w:eastAsia="en-US"/>
              </w:rPr>
              <w:t>samovrednovanje</w:t>
            </w:r>
            <w:proofErr w:type="spellEnd"/>
            <w:r w:rsidRPr="00C36A9E">
              <w:rPr>
                <w:rFonts w:asciiTheme="minorHAnsi" w:eastAsiaTheme="minorHAnsi" w:hAnsiTheme="minorHAnsi" w:cstheme="minorBidi"/>
                <w:sz w:val="22"/>
                <w:szCs w:val="22"/>
                <w:lang w:eastAsia="en-US"/>
              </w:rPr>
              <w:t xml:space="preserve"> i vršnjačko vrednovanje, procjena razine uspješnosti u usmenom i pisanom izražavanju, rezultati postignuti na završnom ispitu DSD-a</w:t>
            </w:r>
          </w:p>
        </w:tc>
      </w:tr>
      <w:tr w:rsidR="00C36A9E" w:rsidRPr="00C36A9E" w14:paraId="29CB635E" w14:textId="77777777" w:rsidTr="00703AE9">
        <w:tc>
          <w:tcPr>
            <w:tcW w:w="3020" w:type="dxa"/>
          </w:tcPr>
          <w:p w14:paraId="2DDEA647" w14:textId="77777777" w:rsidR="00C36A9E" w:rsidRPr="00C36A9E" w:rsidRDefault="00C36A9E" w:rsidP="00C36A9E">
            <w:pPr>
              <w:rPr>
                <w:rFonts w:asciiTheme="minorHAnsi" w:eastAsiaTheme="minorHAnsi" w:hAnsiTheme="minorHAnsi" w:cstheme="minorBidi"/>
                <w:b/>
                <w:sz w:val="22"/>
                <w:szCs w:val="22"/>
                <w:lang w:eastAsia="en-US"/>
              </w:rPr>
            </w:pPr>
            <w:r w:rsidRPr="00C36A9E">
              <w:rPr>
                <w:rFonts w:asciiTheme="minorHAnsi" w:eastAsiaTheme="minorHAnsi" w:hAnsiTheme="minorHAnsi" w:cstheme="minorBidi"/>
                <w:b/>
                <w:sz w:val="22"/>
                <w:szCs w:val="22"/>
                <w:lang w:eastAsia="en-US"/>
              </w:rPr>
              <w:t>Odgovorne osobe</w:t>
            </w:r>
          </w:p>
        </w:tc>
        <w:tc>
          <w:tcPr>
            <w:tcW w:w="6042" w:type="dxa"/>
            <w:gridSpan w:val="2"/>
          </w:tcPr>
          <w:p w14:paraId="519DB23B" w14:textId="77777777" w:rsidR="00C36A9E" w:rsidRPr="00C36A9E" w:rsidRDefault="00C36A9E" w:rsidP="00C36A9E">
            <w:pPr>
              <w:rPr>
                <w:rFonts w:asciiTheme="minorHAnsi" w:eastAsiaTheme="minorHAnsi" w:hAnsiTheme="minorHAnsi" w:cstheme="minorBidi"/>
                <w:sz w:val="22"/>
                <w:szCs w:val="22"/>
                <w:lang w:eastAsia="en-US"/>
              </w:rPr>
            </w:pPr>
            <w:r w:rsidRPr="00C36A9E">
              <w:rPr>
                <w:rFonts w:asciiTheme="minorHAnsi" w:eastAsiaTheme="minorHAnsi" w:hAnsiTheme="minorHAnsi" w:cstheme="minorBidi"/>
                <w:sz w:val="22"/>
                <w:szCs w:val="22"/>
                <w:lang w:eastAsia="en-US"/>
              </w:rPr>
              <w:t xml:space="preserve">Mirna Pucelj, prof. (prvi razredi), Jasna Lovrić, prof. (drugi razredi), Irena Tomić, prof. (treći razredi), Đurđica Krznarić </w:t>
            </w:r>
            <w:proofErr w:type="spellStart"/>
            <w:r w:rsidRPr="00C36A9E">
              <w:rPr>
                <w:rFonts w:asciiTheme="minorHAnsi" w:eastAsiaTheme="minorHAnsi" w:hAnsiTheme="minorHAnsi" w:cstheme="minorBidi"/>
                <w:sz w:val="22"/>
                <w:szCs w:val="22"/>
                <w:lang w:eastAsia="en-US"/>
              </w:rPr>
              <w:t>Maslać</w:t>
            </w:r>
            <w:proofErr w:type="spellEnd"/>
            <w:r w:rsidRPr="00C36A9E">
              <w:rPr>
                <w:rFonts w:asciiTheme="minorHAnsi" w:eastAsiaTheme="minorHAnsi" w:hAnsiTheme="minorHAnsi" w:cstheme="minorBidi"/>
                <w:sz w:val="22"/>
                <w:szCs w:val="22"/>
                <w:lang w:eastAsia="en-US"/>
              </w:rPr>
              <w:t>, prof. (četvrti razredi)</w:t>
            </w:r>
          </w:p>
        </w:tc>
      </w:tr>
    </w:tbl>
    <w:p w14:paraId="10FE75B9" w14:textId="584AD16B" w:rsidR="00C100A1" w:rsidRDefault="00C100A1" w:rsidP="7C3476D2">
      <w:pPr>
        <w:spacing w:after="160" w:line="259" w:lineRule="auto"/>
        <w:rPr>
          <w:rFonts w:asciiTheme="minorHAnsi" w:hAnsiTheme="minorHAnsi" w:cstheme="minorBidi"/>
        </w:rPr>
      </w:pPr>
    </w:p>
    <w:tbl>
      <w:tblPr>
        <w:tblStyle w:val="Reetkatablice"/>
        <w:tblW w:w="0" w:type="auto"/>
        <w:tblLook w:val="04A0" w:firstRow="1" w:lastRow="0" w:firstColumn="1" w:lastColumn="0" w:noHBand="0" w:noVBand="1"/>
      </w:tblPr>
      <w:tblGrid>
        <w:gridCol w:w="1911"/>
        <w:gridCol w:w="2668"/>
        <w:gridCol w:w="4483"/>
      </w:tblGrid>
      <w:tr w:rsidR="007527C6" w:rsidRPr="007527C6" w14:paraId="2C479113" w14:textId="77777777" w:rsidTr="0011314D">
        <w:tc>
          <w:tcPr>
            <w:tcW w:w="1838" w:type="dxa"/>
          </w:tcPr>
          <w:p w14:paraId="26317AD6" w14:textId="021C4A65" w:rsidR="007527C6" w:rsidRPr="007527C6" w:rsidRDefault="007527C6" w:rsidP="007527C6">
            <w:pPr>
              <w:rPr>
                <w:rFonts w:asciiTheme="minorHAnsi" w:eastAsiaTheme="minorHAnsi" w:hAnsiTheme="minorHAnsi" w:cstheme="minorBidi"/>
                <w:b/>
                <w:sz w:val="22"/>
                <w:szCs w:val="22"/>
                <w:lang w:eastAsia="en-US"/>
              </w:rPr>
            </w:pPr>
            <w:r w:rsidRPr="007527C6">
              <w:rPr>
                <w:rFonts w:asciiTheme="minorHAnsi" w:eastAsiaTheme="minorHAnsi" w:hAnsiTheme="minorHAnsi" w:cstheme="minorBidi"/>
                <w:b/>
                <w:sz w:val="22"/>
                <w:szCs w:val="22"/>
                <w:lang w:eastAsia="en-US"/>
              </w:rPr>
              <w:t>Cilj</w:t>
            </w:r>
            <w:r w:rsidR="001F246C">
              <w:rPr>
                <w:rFonts w:asciiTheme="minorHAnsi" w:eastAsiaTheme="minorHAnsi" w:hAnsiTheme="minorHAnsi" w:cstheme="minorBidi"/>
                <w:b/>
                <w:sz w:val="22"/>
                <w:szCs w:val="22"/>
                <w:lang w:eastAsia="en-US"/>
              </w:rPr>
              <w:t xml:space="preserve"> 4</w:t>
            </w:r>
            <w:r w:rsidRPr="007527C6">
              <w:rPr>
                <w:rFonts w:asciiTheme="minorHAnsi" w:eastAsiaTheme="minorHAnsi" w:hAnsiTheme="minorHAnsi" w:cstheme="minorBidi"/>
                <w:b/>
                <w:sz w:val="22"/>
                <w:szCs w:val="22"/>
                <w:lang w:eastAsia="en-US"/>
              </w:rPr>
              <w:t xml:space="preserve"> </w:t>
            </w:r>
          </w:p>
        </w:tc>
        <w:tc>
          <w:tcPr>
            <w:tcW w:w="7224" w:type="dxa"/>
            <w:gridSpan w:val="2"/>
          </w:tcPr>
          <w:p w14:paraId="534229B9" w14:textId="77777777" w:rsidR="007527C6" w:rsidRPr="00164ECD" w:rsidRDefault="007527C6" w:rsidP="00164ECD">
            <w:pPr>
              <w:pStyle w:val="Naslov3"/>
              <w:outlineLvl w:val="2"/>
              <w:rPr>
                <w:b/>
                <w:bCs/>
                <w:color w:val="auto"/>
              </w:rPr>
            </w:pPr>
            <w:bookmarkStart w:id="49" w:name="_Toc210220832"/>
            <w:bookmarkStart w:id="50" w:name="_Toc210335097"/>
            <w:r w:rsidRPr="00164ECD">
              <w:rPr>
                <w:b/>
                <w:bCs/>
                <w:color w:val="auto"/>
              </w:rPr>
              <w:t>Postizanje bolje pripremljenosti za ispite iz Engleskog jezika i Njemačkog jezika na Državnoj maturi</w:t>
            </w:r>
            <w:bookmarkEnd w:id="49"/>
            <w:bookmarkEnd w:id="50"/>
          </w:p>
        </w:tc>
      </w:tr>
      <w:tr w:rsidR="007527C6" w:rsidRPr="007527C6" w14:paraId="714232DD" w14:textId="77777777" w:rsidTr="0011314D">
        <w:tc>
          <w:tcPr>
            <w:tcW w:w="1838" w:type="dxa"/>
          </w:tcPr>
          <w:p w14:paraId="50954AD6" w14:textId="77777777" w:rsidR="007527C6" w:rsidRPr="007527C6" w:rsidRDefault="007527C6" w:rsidP="007527C6">
            <w:pPr>
              <w:rPr>
                <w:rFonts w:asciiTheme="minorHAnsi" w:eastAsiaTheme="minorHAnsi" w:hAnsiTheme="minorHAnsi" w:cstheme="minorBidi"/>
                <w:b/>
                <w:sz w:val="22"/>
                <w:szCs w:val="22"/>
                <w:lang w:eastAsia="en-US"/>
              </w:rPr>
            </w:pPr>
            <w:r w:rsidRPr="007527C6">
              <w:rPr>
                <w:rFonts w:asciiTheme="minorHAnsi" w:eastAsiaTheme="minorHAnsi" w:hAnsiTheme="minorHAnsi" w:cstheme="minorBidi"/>
                <w:b/>
                <w:sz w:val="22"/>
                <w:szCs w:val="22"/>
                <w:lang w:eastAsia="en-US"/>
              </w:rPr>
              <w:t>Obrazloženje cilja (povezan s potrebama, interesima učenika i vrijednostima ŠK)</w:t>
            </w:r>
          </w:p>
        </w:tc>
        <w:tc>
          <w:tcPr>
            <w:tcW w:w="7224" w:type="dxa"/>
            <w:gridSpan w:val="2"/>
          </w:tcPr>
          <w:p w14:paraId="0A64D1C8" w14:textId="77777777" w:rsidR="007527C6" w:rsidRPr="007527C6" w:rsidRDefault="007527C6" w:rsidP="007527C6">
            <w:pPr>
              <w:rPr>
                <w:rFonts w:asciiTheme="minorHAnsi" w:eastAsiaTheme="minorHAnsi" w:hAnsiTheme="minorHAnsi" w:cstheme="minorBidi"/>
                <w:sz w:val="22"/>
                <w:szCs w:val="22"/>
                <w:lang w:eastAsia="en-US"/>
              </w:rPr>
            </w:pPr>
            <w:r w:rsidRPr="007527C6">
              <w:rPr>
                <w:rFonts w:asciiTheme="minorHAnsi" w:eastAsiaTheme="minorHAnsi" w:hAnsiTheme="minorHAnsi" w:cstheme="minorBidi"/>
                <w:sz w:val="22"/>
                <w:szCs w:val="22"/>
                <w:lang w:eastAsia="en-US"/>
              </w:rPr>
              <w:t>• učenici će biti upoznati s dijelovima ispita na maturi i uobičajenim vrstama zadataka u dotičnim dijelovima te sa strategijama za rješavanje zadataka i pisanje eseja</w:t>
            </w:r>
          </w:p>
          <w:p w14:paraId="58D0978F" w14:textId="77777777" w:rsidR="007527C6" w:rsidRPr="007527C6" w:rsidRDefault="007527C6" w:rsidP="007527C6">
            <w:pPr>
              <w:rPr>
                <w:rFonts w:asciiTheme="minorHAnsi" w:eastAsiaTheme="minorHAnsi" w:hAnsiTheme="minorHAnsi" w:cstheme="minorBidi"/>
                <w:sz w:val="22"/>
                <w:szCs w:val="22"/>
                <w:lang w:eastAsia="en-US"/>
              </w:rPr>
            </w:pPr>
            <w:r w:rsidRPr="007527C6">
              <w:rPr>
                <w:rFonts w:asciiTheme="minorHAnsi" w:eastAsiaTheme="minorHAnsi" w:hAnsiTheme="minorHAnsi" w:cstheme="minorBidi"/>
                <w:sz w:val="22"/>
                <w:szCs w:val="22"/>
                <w:lang w:eastAsia="en-US"/>
              </w:rPr>
              <w:t>• učenici će analiziranjem i rješavanjem zadataka i problema bolje ovladati materijom i postići veću razinu samopouzdanja, te će uvježbavanjem postići veću razinu koherencije i kohezije te gramatičke i vokabularne točnosti i izražajnosti kod pisanja eseja</w:t>
            </w:r>
          </w:p>
          <w:p w14:paraId="555321BD" w14:textId="77777777" w:rsidR="007527C6" w:rsidRPr="007527C6" w:rsidRDefault="007527C6" w:rsidP="007527C6">
            <w:pPr>
              <w:rPr>
                <w:rFonts w:asciiTheme="minorHAnsi" w:eastAsiaTheme="minorHAnsi" w:hAnsiTheme="minorHAnsi" w:cstheme="minorBidi"/>
                <w:sz w:val="22"/>
                <w:szCs w:val="22"/>
                <w:lang w:eastAsia="en-US"/>
              </w:rPr>
            </w:pPr>
            <w:r w:rsidRPr="007527C6">
              <w:rPr>
                <w:rFonts w:asciiTheme="minorHAnsi" w:eastAsiaTheme="minorHAnsi" w:hAnsiTheme="minorHAnsi" w:cstheme="minorBidi"/>
                <w:sz w:val="22"/>
                <w:szCs w:val="22"/>
                <w:lang w:eastAsia="en-US"/>
              </w:rPr>
              <w:t>• ostvarivanjem ovog cilja učenicima će se omogućiti postizanje boljih rezultata na ispitu Engleskog jezika te ispitu Njemačkog jezika na maturi</w:t>
            </w:r>
          </w:p>
        </w:tc>
      </w:tr>
      <w:tr w:rsidR="007527C6" w:rsidRPr="007527C6" w14:paraId="60515C03" w14:textId="77777777" w:rsidTr="0011314D">
        <w:tc>
          <w:tcPr>
            <w:tcW w:w="1838" w:type="dxa"/>
          </w:tcPr>
          <w:p w14:paraId="13A63502" w14:textId="77777777" w:rsidR="007527C6" w:rsidRPr="007527C6" w:rsidRDefault="007527C6" w:rsidP="007527C6">
            <w:pPr>
              <w:rPr>
                <w:rFonts w:asciiTheme="minorHAnsi" w:eastAsiaTheme="minorHAnsi" w:hAnsiTheme="minorHAnsi" w:cstheme="minorBidi"/>
                <w:b/>
                <w:sz w:val="22"/>
                <w:szCs w:val="22"/>
                <w:lang w:eastAsia="en-US"/>
              </w:rPr>
            </w:pPr>
            <w:r w:rsidRPr="007527C6">
              <w:rPr>
                <w:rFonts w:asciiTheme="minorHAnsi" w:eastAsiaTheme="minorHAnsi" w:hAnsiTheme="minorHAnsi" w:cstheme="minorBidi"/>
                <w:b/>
                <w:sz w:val="22"/>
                <w:szCs w:val="22"/>
                <w:lang w:eastAsia="en-US"/>
              </w:rPr>
              <w:t xml:space="preserve">Očekivani ishodi/postignuća </w:t>
            </w:r>
            <w:r w:rsidRPr="007527C6">
              <w:rPr>
                <w:rFonts w:asciiTheme="minorHAnsi" w:eastAsiaTheme="minorHAnsi" w:hAnsiTheme="minorHAnsi" w:cstheme="minorBidi"/>
                <w:b/>
                <w:i/>
                <w:sz w:val="22"/>
                <w:szCs w:val="22"/>
                <w:lang w:eastAsia="en-US"/>
              </w:rPr>
              <w:t>(Učenik će moći)</w:t>
            </w:r>
          </w:p>
        </w:tc>
        <w:tc>
          <w:tcPr>
            <w:tcW w:w="7224" w:type="dxa"/>
            <w:gridSpan w:val="2"/>
          </w:tcPr>
          <w:p w14:paraId="6A4C56C8" w14:textId="77777777" w:rsidR="007527C6" w:rsidRPr="007527C6" w:rsidRDefault="007527C6" w:rsidP="007B391F">
            <w:pPr>
              <w:numPr>
                <w:ilvl w:val="0"/>
                <w:numId w:val="58"/>
              </w:numPr>
              <w:ind w:left="270" w:hanging="306"/>
              <w:contextualSpacing/>
              <w:rPr>
                <w:rFonts w:asciiTheme="minorHAnsi" w:hAnsiTheme="minorHAnsi" w:cstheme="minorHAnsi"/>
                <w:sz w:val="22"/>
                <w:szCs w:val="22"/>
              </w:rPr>
            </w:pPr>
            <w:r w:rsidRPr="007527C6">
              <w:rPr>
                <w:rFonts w:asciiTheme="minorHAnsi" w:hAnsiTheme="minorHAnsi" w:cstheme="minorHAnsi"/>
                <w:sz w:val="22"/>
                <w:szCs w:val="22"/>
              </w:rPr>
              <w:t>uspješno rješavati zadatke iz domene razumijevanja čitanjem i pisanjem nalik onima koji se pojavljuju na Državnoj maturi</w:t>
            </w:r>
          </w:p>
          <w:p w14:paraId="0DAA1452" w14:textId="77777777" w:rsidR="007527C6" w:rsidRPr="007527C6" w:rsidRDefault="007527C6" w:rsidP="007B391F">
            <w:pPr>
              <w:numPr>
                <w:ilvl w:val="0"/>
                <w:numId w:val="58"/>
              </w:numPr>
              <w:ind w:left="270" w:hanging="306"/>
              <w:contextualSpacing/>
              <w:rPr>
                <w:rFonts w:asciiTheme="minorHAnsi" w:hAnsiTheme="minorHAnsi" w:cstheme="minorHAnsi"/>
                <w:sz w:val="22"/>
                <w:szCs w:val="22"/>
              </w:rPr>
            </w:pPr>
            <w:r w:rsidRPr="007527C6">
              <w:rPr>
                <w:rFonts w:asciiTheme="minorHAnsi" w:hAnsiTheme="minorHAnsi" w:cstheme="minorHAnsi"/>
                <w:sz w:val="22"/>
                <w:szCs w:val="22"/>
              </w:rPr>
              <w:t>ovladati formalnim zakonitostima pisanja raspravljačkog eseja</w:t>
            </w:r>
          </w:p>
          <w:p w14:paraId="50DA4336" w14:textId="77777777" w:rsidR="007527C6" w:rsidRPr="007527C6" w:rsidRDefault="007527C6" w:rsidP="007B391F">
            <w:pPr>
              <w:numPr>
                <w:ilvl w:val="0"/>
                <w:numId w:val="58"/>
              </w:numPr>
              <w:spacing w:after="160"/>
              <w:ind w:left="270" w:hanging="306"/>
              <w:contextualSpacing/>
              <w:rPr>
                <w:rFonts w:asciiTheme="minorHAnsi" w:hAnsiTheme="minorHAnsi" w:cstheme="minorHAnsi"/>
                <w:sz w:val="22"/>
                <w:szCs w:val="22"/>
              </w:rPr>
            </w:pPr>
            <w:r w:rsidRPr="007527C6">
              <w:rPr>
                <w:rFonts w:asciiTheme="minorHAnsi" w:hAnsiTheme="minorHAnsi" w:cstheme="minorHAnsi"/>
                <w:sz w:val="22"/>
                <w:szCs w:val="22"/>
              </w:rPr>
              <w:t>sastavljati raspravljački esej uz veću koherenciju i koheziju teksta, širi i precizniji vokabular te bolje poštivanje gramatičkih zakonitosti</w:t>
            </w:r>
          </w:p>
        </w:tc>
      </w:tr>
      <w:tr w:rsidR="007527C6" w:rsidRPr="007527C6" w14:paraId="79F31C86" w14:textId="77777777" w:rsidTr="0011314D">
        <w:tc>
          <w:tcPr>
            <w:tcW w:w="1838" w:type="dxa"/>
            <w:vMerge w:val="restart"/>
            <w:vAlign w:val="center"/>
          </w:tcPr>
          <w:p w14:paraId="2C43C06C" w14:textId="77777777" w:rsidR="007527C6" w:rsidRPr="007527C6" w:rsidRDefault="007527C6" w:rsidP="007527C6">
            <w:pPr>
              <w:rPr>
                <w:rFonts w:asciiTheme="minorHAnsi" w:eastAsiaTheme="minorHAnsi" w:hAnsiTheme="minorHAnsi" w:cstheme="minorBidi"/>
                <w:b/>
                <w:sz w:val="22"/>
                <w:szCs w:val="22"/>
                <w:lang w:eastAsia="en-US"/>
              </w:rPr>
            </w:pPr>
            <w:r w:rsidRPr="007527C6">
              <w:rPr>
                <w:rFonts w:asciiTheme="minorHAnsi" w:eastAsiaTheme="minorHAnsi" w:hAnsiTheme="minorHAnsi" w:cstheme="minorBidi"/>
                <w:b/>
                <w:sz w:val="22"/>
                <w:szCs w:val="22"/>
                <w:lang w:eastAsia="en-US"/>
              </w:rPr>
              <w:t>Način realizacije</w:t>
            </w:r>
          </w:p>
        </w:tc>
        <w:tc>
          <w:tcPr>
            <w:tcW w:w="2693" w:type="dxa"/>
          </w:tcPr>
          <w:p w14:paraId="3E39C733" w14:textId="77777777" w:rsidR="007527C6" w:rsidRPr="007527C6" w:rsidRDefault="007527C6" w:rsidP="007527C6">
            <w:pPr>
              <w:rPr>
                <w:rFonts w:asciiTheme="minorHAnsi" w:eastAsiaTheme="minorHAnsi" w:hAnsiTheme="minorHAnsi" w:cstheme="minorBidi"/>
                <w:b/>
                <w:i/>
                <w:sz w:val="22"/>
                <w:szCs w:val="22"/>
                <w:lang w:eastAsia="en-US"/>
              </w:rPr>
            </w:pPr>
            <w:r w:rsidRPr="007527C6">
              <w:rPr>
                <w:rFonts w:asciiTheme="minorHAnsi" w:eastAsiaTheme="minorHAnsi" w:hAnsiTheme="minorHAnsi" w:cstheme="minorBidi"/>
                <w:b/>
                <w:i/>
                <w:sz w:val="22"/>
                <w:szCs w:val="22"/>
                <w:lang w:eastAsia="en-US"/>
              </w:rPr>
              <w:t>Oblik</w:t>
            </w:r>
          </w:p>
        </w:tc>
        <w:tc>
          <w:tcPr>
            <w:tcW w:w="4531" w:type="dxa"/>
          </w:tcPr>
          <w:p w14:paraId="499BD2CF" w14:textId="77777777" w:rsidR="007527C6" w:rsidRPr="007527C6" w:rsidRDefault="007527C6" w:rsidP="007B391F">
            <w:pPr>
              <w:numPr>
                <w:ilvl w:val="0"/>
                <w:numId w:val="78"/>
              </w:numPr>
              <w:spacing w:after="160"/>
              <w:ind w:left="459" w:hanging="283"/>
              <w:contextualSpacing/>
              <w:rPr>
                <w:rFonts w:asciiTheme="minorHAnsi" w:hAnsiTheme="minorHAnsi" w:cstheme="minorHAnsi"/>
                <w:sz w:val="22"/>
                <w:szCs w:val="22"/>
              </w:rPr>
            </w:pPr>
            <w:r w:rsidRPr="007527C6">
              <w:rPr>
                <w:rFonts w:asciiTheme="minorHAnsi" w:hAnsiTheme="minorHAnsi" w:cstheme="minorHAnsi"/>
                <w:sz w:val="22"/>
                <w:szCs w:val="22"/>
              </w:rPr>
              <w:t>redovna nastava engleskog i njemačkog jezika; izborna nastava engleskog jezika, pisanje probne mature</w:t>
            </w:r>
          </w:p>
        </w:tc>
      </w:tr>
      <w:tr w:rsidR="007527C6" w:rsidRPr="007527C6" w14:paraId="36F8A114" w14:textId="77777777" w:rsidTr="0011314D">
        <w:tc>
          <w:tcPr>
            <w:tcW w:w="1838" w:type="dxa"/>
            <w:vMerge/>
          </w:tcPr>
          <w:p w14:paraId="7E9A2BE6" w14:textId="77777777" w:rsidR="007527C6" w:rsidRPr="007527C6" w:rsidRDefault="007527C6" w:rsidP="007527C6">
            <w:pPr>
              <w:rPr>
                <w:rFonts w:asciiTheme="minorHAnsi" w:eastAsiaTheme="minorHAnsi" w:hAnsiTheme="minorHAnsi" w:cstheme="minorBidi"/>
                <w:b/>
                <w:sz w:val="22"/>
                <w:szCs w:val="22"/>
                <w:lang w:eastAsia="en-US"/>
              </w:rPr>
            </w:pPr>
          </w:p>
        </w:tc>
        <w:tc>
          <w:tcPr>
            <w:tcW w:w="2693" w:type="dxa"/>
          </w:tcPr>
          <w:p w14:paraId="7B93140E" w14:textId="77777777" w:rsidR="007527C6" w:rsidRPr="007527C6" w:rsidRDefault="007527C6" w:rsidP="007527C6">
            <w:pPr>
              <w:rPr>
                <w:rFonts w:asciiTheme="minorHAnsi" w:eastAsiaTheme="minorHAnsi" w:hAnsiTheme="minorHAnsi" w:cstheme="minorBidi"/>
                <w:b/>
                <w:i/>
                <w:sz w:val="22"/>
                <w:szCs w:val="22"/>
                <w:lang w:eastAsia="en-US"/>
              </w:rPr>
            </w:pPr>
            <w:r w:rsidRPr="007527C6">
              <w:rPr>
                <w:rFonts w:asciiTheme="minorHAnsi" w:eastAsiaTheme="minorHAnsi" w:hAnsiTheme="minorHAnsi" w:cstheme="minorBidi"/>
                <w:b/>
                <w:i/>
                <w:sz w:val="22"/>
                <w:szCs w:val="22"/>
                <w:lang w:eastAsia="en-US"/>
              </w:rPr>
              <w:t>Sudionici</w:t>
            </w:r>
          </w:p>
        </w:tc>
        <w:tc>
          <w:tcPr>
            <w:tcW w:w="4531" w:type="dxa"/>
          </w:tcPr>
          <w:p w14:paraId="547566E1" w14:textId="77777777" w:rsidR="007527C6" w:rsidRPr="007527C6" w:rsidRDefault="007527C6" w:rsidP="007B391F">
            <w:pPr>
              <w:numPr>
                <w:ilvl w:val="0"/>
                <w:numId w:val="77"/>
              </w:numPr>
              <w:ind w:left="459" w:hanging="283"/>
              <w:contextualSpacing/>
              <w:rPr>
                <w:rFonts w:asciiTheme="minorHAnsi" w:hAnsiTheme="minorHAnsi" w:cstheme="minorHAnsi"/>
                <w:sz w:val="22"/>
                <w:szCs w:val="22"/>
              </w:rPr>
            </w:pPr>
            <w:r w:rsidRPr="007527C6">
              <w:rPr>
                <w:rFonts w:asciiTheme="minorHAnsi" w:hAnsiTheme="minorHAnsi" w:cstheme="minorHAnsi"/>
                <w:sz w:val="22"/>
                <w:szCs w:val="22"/>
              </w:rPr>
              <w:t>učenici trećeg i četvrtog razreda; nastavnici engleskog i njemačkog jezika</w:t>
            </w:r>
          </w:p>
        </w:tc>
      </w:tr>
      <w:tr w:rsidR="007527C6" w:rsidRPr="007527C6" w14:paraId="5D2DF71B" w14:textId="77777777" w:rsidTr="0011314D">
        <w:tc>
          <w:tcPr>
            <w:tcW w:w="1838" w:type="dxa"/>
            <w:vMerge/>
          </w:tcPr>
          <w:p w14:paraId="7B483FD9" w14:textId="77777777" w:rsidR="007527C6" w:rsidRPr="007527C6" w:rsidRDefault="007527C6" w:rsidP="007527C6">
            <w:pPr>
              <w:rPr>
                <w:rFonts w:asciiTheme="minorHAnsi" w:eastAsiaTheme="minorHAnsi" w:hAnsiTheme="minorHAnsi" w:cstheme="minorBidi"/>
                <w:b/>
                <w:sz w:val="22"/>
                <w:szCs w:val="22"/>
                <w:lang w:eastAsia="en-US"/>
              </w:rPr>
            </w:pPr>
          </w:p>
        </w:tc>
        <w:tc>
          <w:tcPr>
            <w:tcW w:w="2693" w:type="dxa"/>
          </w:tcPr>
          <w:p w14:paraId="1DC661E5" w14:textId="77777777" w:rsidR="007527C6" w:rsidRPr="007527C6" w:rsidRDefault="007527C6" w:rsidP="007527C6">
            <w:pPr>
              <w:rPr>
                <w:rFonts w:asciiTheme="minorHAnsi" w:eastAsiaTheme="minorHAnsi" w:hAnsiTheme="minorHAnsi" w:cstheme="minorBidi"/>
                <w:b/>
                <w:i/>
                <w:sz w:val="22"/>
                <w:szCs w:val="22"/>
                <w:lang w:eastAsia="en-US"/>
              </w:rPr>
            </w:pPr>
            <w:r w:rsidRPr="007527C6">
              <w:rPr>
                <w:rFonts w:asciiTheme="minorHAnsi" w:eastAsiaTheme="minorHAnsi" w:hAnsiTheme="minorHAnsi" w:cstheme="minorBidi"/>
                <w:b/>
                <w:i/>
                <w:sz w:val="22"/>
                <w:szCs w:val="22"/>
                <w:lang w:eastAsia="en-US"/>
              </w:rPr>
              <w:t>Načini učenja</w:t>
            </w:r>
          </w:p>
          <w:p w14:paraId="5EA63D9F" w14:textId="77777777" w:rsidR="007527C6" w:rsidRPr="007527C6" w:rsidRDefault="007527C6" w:rsidP="007527C6">
            <w:pPr>
              <w:rPr>
                <w:rFonts w:asciiTheme="minorHAnsi" w:eastAsiaTheme="minorHAnsi" w:hAnsiTheme="minorHAnsi" w:cstheme="minorBidi"/>
                <w:i/>
                <w:sz w:val="22"/>
                <w:szCs w:val="22"/>
                <w:lang w:eastAsia="en-US"/>
              </w:rPr>
            </w:pPr>
            <w:r w:rsidRPr="007527C6">
              <w:rPr>
                <w:rFonts w:asciiTheme="minorHAnsi" w:eastAsiaTheme="minorHAnsi" w:hAnsiTheme="minorHAnsi" w:cstheme="minorBidi"/>
                <w:i/>
                <w:sz w:val="22"/>
                <w:szCs w:val="22"/>
                <w:lang w:eastAsia="en-US"/>
              </w:rPr>
              <w:t>(što rade učenici)</w:t>
            </w:r>
          </w:p>
        </w:tc>
        <w:tc>
          <w:tcPr>
            <w:tcW w:w="4531" w:type="dxa"/>
          </w:tcPr>
          <w:p w14:paraId="2A96D5C7" w14:textId="77777777" w:rsidR="007527C6" w:rsidRPr="007527C6" w:rsidRDefault="007527C6" w:rsidP="007B391F">
            <w:pPr>
              <w:numPr>
                <w:ilvl w:val="0"/>
                <w:numId w:val="77"/>
              </w:numPr>
              <w:ind w:left="459" w:hanging="283"/>
              <w:contextualSpacing/>
              <w:rPr>
                <w:rFonts w:asciiTheme="minorHAnsi" w:hAnsiTheme="minorHAnsi" w:cstheme="minorHAnsi"/>
                <w:sz w:val="22"/>
                <w:szCs w:val="22"/>
              </w:rPr>
            </w:pPr>
            <w:r w:rsidRPr="007527C6">
              <w:rPr>
                <w:rFonts w:asciiTheme="minorHAnsi" w:hAnsiTheme="minorHAnsi" w:cstheme="minorHAnsi"/>
                <w:sz w:val="22"/>
                <w:szCs w:val="22"/>
              </w:rPr>
              <w:t>rješavaju zadatke i vježbaju pisanje eseja</w:t>
            </w:r>
          </w:p>
          <w:p w14:paraId="77940509" w14:textId="77777777" w:rsidR="007527C6" w:rsidRPr="007527C6" w:rsidRDefault="007527C6" w:rsidP="007B391F">
            <w:pPr>
              <w:numPr>
                <w:ilvl w:val="0"/>
                <w:numId w:val="77"/>
              </w:numPr>
              <w:ind w:left="459" w:hanging="283"/>
              <w:contextualSpacing/>
              <w:rPr>
                <w:rFonts w:asciiTheme="minorHAnsi" w:hAnsiTheme="minorHAnsi" w:cstheme="minorHAnsi"/>
                <w:sz w:val="22"/>
                <w:szCs w:val="22"/>
              </w:rPr>
            </w:pPr>
            <w:r w:rsidRPr="007527C6">
              <w:rPr>
                <w:rFonts w:asciiTheme="minorHAnsi" w:hAnsiTheme="minorHAnsi" w:cstheme="minorHAnsi"/>
                <w:sz w:val="22"/>
                <w:szCs w:val="22"/>
              </w:rPr>
              <w:t>analiziraju primjere dobro napisanih eseja</w:t>
            </w:r>
          </w:p>
          <w:p w14:paraId="049230FF" w14:textId="77777777" w:rsidR="007527C6" w:rsidRPr="007527C6" w:rsidRDefault="007527C6" w:rsidP="007B391F">
            <w:pPr>
              <w:numPr>
                <w:ilvl w:val="0"/>
                <w:numId w:val="77"/>
              </w:numPr>
              <w:ind w:left="459" w:hanging="283"/>
              <w:contextualSpacing/>
              <w:rPr>
                <w:rFonts w:asciiTheme="minorHAnsi" w:hAnsiTheme="minorHAnsi" w:cstheme="minorHAnsi"/>
                <w:sz w:val="22"/>
                <w:szCs w:val="22"/>
              </w:rPr>
            </w:pPr>
            <w:r w:rsidRPr="007527C6">
              <w:rPr>
                <w:rFonts w:asciiTheme="minorHAnsi" w:hAnsiTheme="minorHAnsi" w:cstheme="minorHAnsi"/>
                <w:sz w:val="22"/>
                <w:szCs w:val="22"/>
              </w:rPr>
              <w:t>uče kroz međusobnu suradnju</w:t>
            </w:r>
          </w:p>
          <w:p w14:paraId="776E4A86" w14:textId="77777777" w:rsidR="007527C6" w:rsidRPr="007527C6" w:rsidRDefault="007527C6" w:rsidP="007B391F">
            <w:pPr>
              <w:numPr>
                <w:ilvl w:val="0"/>
                <w:numId w:val="77"/>
              </w:numPr>
              <w:ind w:left="459" w:hanging="283"/>
              <w:contextualSpacing/>
              <w:rPr>
                <w:rFonts w:asciiTheme="minorHAnsi" w:hAnsiTheme="minorHAnsi" w:cstheme="minorHAnsi"/>
                <w:sz w:val="22"/>
                <w:szCs w:val="22"/>
              </w:rPr>
            </w:pPr>
            <w:r w:rsidRPr="007527C6">
              <w:rPr>
                <w:rFonts w:asciiTheme="minorHAnsi" w:hAnsiTheme="minorHAnsi" w:cstheme="minorHAnsi"/>
                <w:sz w:val="22"/>
                <w:szCs w:val="22"/>
              </w:rPr>
              <w:t>aktivno sudjeluju na satu i pišu zadaću</w:t>
            </w:r>
          </w:p>
        </w:tc>
      </w:tr>
      <w:tr w:rsidR="007527C6" w:rsidRPr="007527C6" w14:paraId="7847F3AF" w14:textId="77777777" w:rsidTr="0011314D">
        <w:tc>
          <w:tcPr>
            <w:tcW w:w="1838" w:type="dxa"/>
            <w:vMerge/>
          </w:tcPr>
          <w:p w14:paraId="476DAD89" w14:textId="77777777" w:rsidR="007527C6" w:rsidRPr="007527C6" w:rsidRDefault="007527C6" w:rsidP="007527C6">
            <w:pPr>
              <w:rPr>
                <w:rFonts w:asciiTheme="minorHAnsi" w:eastAsiaTheme="minorHAnsi" w:hAnsiTheme="minorHAnsi" w:cstheme="minorBidi"/>
                <w:b/>
                <w:sz w:val="22"/>
                <w:szCs w:val="22"/>
                <w:lang w:eastAsia="en-US"/>
              </w:rPr>
            </w:pPr>
          </w:p>
        </w:tc>
        <w:tc>
          <w:tcPr>
            <w:tcW w:w="2693" w:type="dxa"/>
          </w:tcPr>
          <w:p w14:paraId="55A73BBB" w14:textId="77777777" w:rsidR="007527C6" w:rsidRPr="007527C6" w:rsidRDefault="007527C6" w:rsidP="007527C6">
            <w:pPr>
              <w:rPr>
                <w:rFonts w:asciiTheme="minorHAnsi" w:eastAsiaTheme="minorHAnsi" w:hAnsiTheme="minorHAnsi" w:cstheme="minorBidi"/>
                <w:b/>
                <w:i/>
                <w:sz w:val="22"/>
                <w:szCs w:val="22"/>
                <w:lang w:eastAsia="en-US"/>
              </w:rPr>
            </w:pPr>
            <w:r w:rsidRPr="007527C6">
              <w:rPr>
                <w:rFonts w:asciiTheme="minorHAnsi" w:eastAsiaTheme="minorHAnsi" w:hAnsiTheme="minorHAnsi" w:cstheme="minorBidi"/>
                <w:b/>
                <w:i/>
                <w:sz w:val="22"/>
                <w:szCs w:val="22"/>
                <w:lang w:eastAsia="en-US"/>
              </w:rPr>
              <w:t>Metode poučavanja</w:t>
            </w:r>
          </w:p>
          <w:p w14:paraId="0BAB6268" w14:textId="77777777" w:rsidR="007527C6" w:rsidRPr="007527C6" w:rsidRDefault="007527C6" w:rsidP="007527C6">
            <w:pPr>
              <w:rPr>
                <w:rFonts w:asciiTheme="minorHAnsi" w:eastAsiaTheme="minorHAnsi" w:hAnsiTheme="minorHAnsi" w:cstheme="minorBidi"/>
                <w:i/>
                <w:sz w:val="22"/>
                <w:szCs w:val="22"/>
                <w:lang w:eastAsia="en-US"/>
              </w:rPr>
            </w:pPr>
            <w:r w:rsidRPr="007527C6">
              <w:rPr>
                <w:rFonts w:asciiTheme="minorHAnsi" w:eastAsiaTheme="minorHAnsi" w:hAnsiTheme="minorHAnsi" w:cstheme="minorBidi"/>
                <w:i/>
                <w:sz w:val="22"/>
                <w:szCs w:val="22"/>
                <w:lang w:eastAsia="en-US"/>
              </w:rPr>
              <w:t>(što rade nastavnici)</w:t>
            </w:r>
          </w:p>
        </w:tc>
        <w:tc>
          <w:tcPr>
            <w:tcW w:w="4531" w:type="dxa"/>
          </w:tcPr>
          <w:p w14:paraId="48EAF1B8" w14:textId="77777777" w:rsidR="007527C6" w:rsidRPr="007527C6" w:rsidRDefault="007527C6" w:rsidP="007B391F">
            <w:pPr>
              <w:numPr>
                <w:ilvl w:val="0"/>
                <w:numId w:val="77"/>
              </w:numPr>
              <w:ind w:left="459" w:hanging="283"/>
              <w:contextualSpacing/>
              <w:rPr>
                <w:rFonts w:asciiTheme="minorHAnsi" w:hAnsiTheme="minorHAnsi" w:cstheme="minorHAnsi"/>
                <w:sz w:val="22"/>
                <w:szCs w:val="22"/>
              </w:rPr>
            </w:pPr>
            <w:r w:rsidRPr="007527C6">
              <w:rPr>
                <w:rFonts w:asciiTheme="minorHAnsi" w:hAnsiTheme="minorHAnsi" w:cstheme="minorHAnsi"/>
                <w:sz w:val="22"/>
                <w:szCs w:val="22"/>
              </w:rPr>
              <w:t>usmjeravaju i podučavaju, pomažu, upućuju na individualne i zajedničke aktivnosti, daju povratnu informaciju o uspješnosti</w:t>
            </w:r>
          </w:p>
        </w:tc>
      </w:tr>
      <w:tr w:rsidR="007527C6" w:rsidRPr="007527C6" w14:paraId="0838F5B4" w14:textId="77777777" w:rsidTr="0011314D">
        <w:tc>
          <w:tcPr>
            <w:tcW w:w="1838" w:type="dxa"/>
            <w:vMerge/>
          </w:tcPr>
          <w:p w14:paraId="7B5C8A97" w14:textId="77777777" w:rsidR="007527C6" w:rsidRPr="007527C6" w:rsidRDefault="007527C6" w:rsidP="007527C6">
            <w:pPr>
              <w:rPr>
                <w:rFonts w:asciiTheme="minorHAnsi" w:eastAsiaTheme="minorHAnsi" w:hAnsiTheme="minorHAnsi" w:cstheme="minorBidi"/>
                <w:b/>
                <w:sz w:val="22"/>
                <w:szCs w:val="22"/>
                <w:lang w:eastAsia="en-US"/>
              </w:rPr>
            </w:pPr>
          </w:p>
        </w:tc>
        <w:tc>
          <w:tcPr>
            <w:tcW w:w="2693" w:type="dxa"/>
          </w:tcPr>
          <w:p w14:paraId="283DB32D" w14:textId="77777777" w:rsidR="007527C6" w:rsidRPr="007527C6" w:rsidRDefault="007527C6" w:rsidP="007527C6">
            <w:pPr>
              <w:rPr>
                <w:rFonts w:asciiTheme="minorHAnsi" w:eastAsiaTheme="minorHAnsi" w:hAnsiTheme="minorHAnsi" w:cstheme="minorBidi"/>
                <w:b/>
                <w:i/>
                <w:sz w:val="22"/>
                <w:szCs w:val="22"/>
                <w:lang w:eastAsia="en-US"/>
              </w:rPr>
            </w:pPr>
            <w:r w:rsidRPr="007527C6">
              <w:rPr>
                <w:rFonts w:asciiTheme="minorHAnsi" w:eastAsiaTheme="minorHAnsi" w:hAnsiTheme="minorHAnsi" w:cstheme="minorBidi"/>
                <w:b/>
                <w:i/>
                <w:sz w:val="22"/>
                <w:szCs w:val="22"/>
                <w:lang w:eastAsia="en-US"/>
              </w:rPr>
              <w:t>Trajanje izvedbe</w:t>
            </w:r>
          </w:p>
        </w:tc>
        <w:tc>
          <w:tcPr>
            <w:tcW w:w="4531" w:type="dxa"/>
          </w:tcPr>
          <w:p w14:paraId="620F839C" w14:textId="77777777" w:rsidR="007527C6" w:rsidRPr="007527C6" w:rsidRDefault="007527C6" w:rsidP="007B391F">
            <w:pPr>
              <w:numPr>
                <w:ilvl w:val="0"/>
                <w:numId w:val="77"/>
              </w:numPr>
              <w:ind w:left="459" w:hanging="283"/>
              <w:contextualSpacing/>
              <w:rPr>
                <w:rFonts w:asciiTheme="minorHAnsi" w:hAnsiTheme="minorHAnsi" w:cstheme="minorHAnsi"/>
                <w:sz w:val="22"/>
                <w:szCs w:val="22"/>
              </w:rPr>
            </w:pPr>
            <w:r w:rsidRPr="007527C6">
              <w:rPr>
                <w:rFonts w:asciiTheme="minorHAnsi" w:hAnsiTheme="minorHAnsi" w:cstheme="minorHAnsi"/>
                <w:sz w:val="22"/>
                <w:szCs w:val="22"/>
              </w:rPr>
              <w:t>tijekom školske godine 2025./2026.</w:t>
            </w:r>
          </w:p>
        </w:tc>
      </w:tr>
      <w:tr w:rsidR="007527C6" w:rsidRPr="007527C6" w14:paraId="6EEBFD18" w14:textId="77777777" w:rsidTr="0011314D">
        <w:tc>
          <w:tcPr>
            <w:tcW w:w="1838" w:type="dxa"/>
          </w:tcPr>
          <w:p w14:paraId="0C36C1CD" w14:textId="77777777" w:rsidR="007527C6" w:rsidRPr="007527C6" w:rsidRDefault="007527C6" w:rsidP="007527C6">
            <w:pPr>
              <w:rPr>
                <w:rFonts w:asciiTheme="minorHAnsi" w:eastAsiaTheme="minorHAnsi" w:hAnsiTheme="minorHAnsi" w:cstheme="minorBidi"/>
                <w:b/>
                <w:sz w:val="22"/>
                <w:szCs w:val="22"/>
                <w:lang w:eastAsia="en-US"/>
              </w:rPr>
            </w:pPr>
            <w:r w:rsidRPr="007527C6">
              <w:rPr>
                <w:rFonts w:asciiTheme="minorHAnsi" w:eastAsiaTheme="minorHAnsi" w:hAnsiTheme="minorHAnsi" w:cstheme="minorBidi"/>
                <w:b/>
                <w:sz w:val="22"/>
                <w:szCs w:val="22"/>
                <w:lang w:eastAsia="en-US"/>
              </w:rPr>
              <w:lastRenderedPageBreak/>
              <w:t>Potrebni resursi/moguće teškoće</w:t>
            </w:r>
          </w:p>
        </w:tc>
        <w:tc>
          <w:tcPr>
            <w:tcW w:w="7224" w:type="dxa"/>
            <w:gridSpan w:val="2"/>
          </w:tcPr>
          <w:p w14:paraId="2BB58CEC" w14:textId="77777777" w:rsidR="007527C6" w:rsidRPr="007527C6" w:rsidRDefault="007527C6" w:rsidP="007527C6">
            <w:pPr>
              <w:rPr>
                <w:rFonts w:asciiTheme="minorHAnsi" w:eastAsiaTheme="minorHAnsi" w:hAnsiTheme="minorHAnsi" w:cstheme="minorBidi"/>
                <w:sz w:val="22"/>
                <w:szCs w:val="22"/>
                <w:lang w:eastAsia="en-US"/>
              </w:rPr>
            </w:pPr>
            <w:r w:rsidRPr="007527C6">
              <w:rPr>
                <w:rFonts w:asciiTheme="minorHAnsi" w:eastAsiaTheme="minorHAnsi" w:hAnsiTheme="minorHAnsi" w:cstheme="minorBidi"/>
                <w:sz w:val="22"/>
                <w:szCs w:val="22"/>
                <w:lang w:eastAsia="en-US"/>
              </w:rPr>
              <w:t>izvori za učenje i izradu materijala, papir za fotokopiranje, uređaj za ispisivanje i fotokopiranje, rječnici, CD-i, računalo s pristupom internetu</w:t>
            </w:r>
          </w:p>
        </w:tc>
      </w:tr>
      <w:tr w:rsidR="007527C6" w:rsidRPr="007527C6" w14:paraId="18D53876" w14:textId="77777777" w:rsidTr="0011314D">
        <w:tc>
          <w:tcPr>
            <w:tcW w:w="1838" w:type="dxa"/>
          </w:tcPr>
          <w:p w14:paraId="6E5966DF" w14:textId="77777777" w:rsidR="007527C6" w:rsidRPr="007527C6" w:rsidRDefault="007527C6" w:rsidP="007527C6">
            <w:pPr>
              <w:rPr>
                <w:rFonts w:asciiTheme="minorHAnsi" w:eastAsiaTheme="minorHAnsi" w:hAnsiTheme="minorHAnsi" w:cstheme="minorBidi"/>
                <w:b/>
                <w:sz w:val="22"/>
                <w:szCs w:val="22"/>
                <w:lang w:eastAsia="en-US"/>
              </w:rPr>
            </w:pPr>
            <w:r w:rsidRPr="007527C6">
              <w:rPr>
                <w:rFonts w:asciiTheme="minorHAnsi" w:eastAsiaTheme="minorHAnsi" w:hAnsiTheme="minorHAnsi" w:cstheme="minorBidi"/>
                <w:b/>
                <w:sz w:val="22"/>
                <w:szCs w:val="22"/>
                <w:lang w:eastAsia="en-US"/>
              </w:rPr>
              <w:t>Način praćenja i provjere ishoda/postignuća</w:t>
            </w:r>
          </w:p>
        </w:tc>
        <w:tc>
          <w:tcPr>
            <w:tcW w:w="7224" w:type="dxa"/>
            <w:gridSpan w:val="2"/>
          </w:tcPr>
          <w:p w14:paraId="76CC5B3D" w14:textId="77777777" w:rsidR="007527C6" w:rsidRPr="007527C6" w:rsidRDefault="007527C6" w:rsidP="007527C6">
            <w:pPr>
              <w:rPr>
                <w:rFonts w:asciiTheme="minorHAnsi" w:eastAsiaTheme="minorHAnsi" w:hAnsiTheme="minorHAnsi" w:cstheme="minorBidi"/>
                <w:sz w:val="22"/>
                <w:szCs w:val="22"/>
                <w:lang w:eastAsia="en-US"/>
              </w:rPr>
            </w:pPr>
            <w:r w:rsidRPr="007527C6">
              <w:rPr>
                <w:rFonts w:asciiTheme="minorHAnsi" w:eastAsiaTheme="minorHAnsi" w:hAnsiTheme="minorHAnsi" w:cstheme="minorBidi"/>
                <w:sz w:val="22"/>
                <w:szCs w:val="22"/>
                <w:lang w:eastAsia="en-US"/>
              </w:rPr>
              <w:t>procjena učeničke aktivnosti na satu, usmeno i pisano provjeravanje znanja, analiziranje napisanih raspravljačkih eseja, rezultati postignuti na probnoj te regularnoj Državnoj maturi</w:t>
            </w:r>
          </w:p>
        </w:tc>
      </w:tr>
      <w:tr w:rsidR="007527C6" w:rsidRPr="007527C6" w14:paraId="46332DEB" w14:textId="77777777" w:rsidTr="0011314D">
        <w:tc>
          <w:tcPr>
            <w:tcW w:w="1838" w:type="dxa"/>
          </w:tcPr>
          <w:p w14:paraId="46E3BFBD" w14:textId="77777777" w:rsidR="007527C6" w:rsidRPr="007527C6" w:rsidRDefault="007527C6" w:rsidP="007527C6">
            <w:pPr>
              <w:rPr>
                <w:rFonts w:asciiTheme="minorHAnsi" w:eastAsiaTheme="minorHAnsi" w:hAnsiTheme="minorHAnsi" w:cstheme="minorBidi"/>
                <w:b/>
                <w:sz w:val="22"/>
                <w:szCs w:val="22"/>
                <w:lang w:eastAsia="en-US"/>
              </w:rPr>
            </w:pPr>
            <w:r w:rsidRPr="007527C6">
              <w:rPr>
                <w:rFonts w:asciiTheme="minorHAnsi" w:eastAsiaTheme="minorHAnsi" w:hAnsiTheme="minorHAnsi" w:cstheme="minorBidi"/>
                <w:b/>
                <w:sz w:val="22"/>
                <w:szCs w:val="22"/>
                <w:lang w:eastAsia="en-US"/>
              </w:rPr>
              <w:t>Odgovorne osobe</w:t>
            </w:r>
          </w:p>
        </w:tc>
        <w:tc>
          <w:tcPr>
            <w:tcW w:w="7224" w:type="dxa"/>
            <w:gridSpan w:val="2"/>
          </w:tcPr>
          <w:p w14:paraId="2A3F8A55" w14:textId="77777777" w:rsidR="007527C6" w:rsidRPr="007527C6" w:rsidRDefault="007527C6" w:rsidP="007527C6">
            <w:pPr>
              <w:ind w:left="270" w:hanging="270"/>
              <w:rPr>
                <w:rFonts w:asciiTheme="minorHAnsi" w:eastAsiaTheme="minorHAnsi" w:hAnsiTheme="minorHAnsi" w:cstheme="minorBidi"/>
                <w:sz w:val="22"/>
                <w:szCs w:val="22"/>
                <w:lang w:eastAsia="en-US"/>
              </w:rPr>
            </w:pPr>
            <w:r w:rsidRPr="007527C6">
              <w:rPr>
                <w:rFonts w:asciiTheme="minorHAnsi" w:eastAsiaTheme="minorHAnsi" w:hAnsiTheme="minorHAnsi" w:cstheme="minorBidi"/>
                <w:sz w:val="22"/>
                <w:szCs w:val="22"/>
                <w:lang w:eastAsia="en-US"/>
              </w:rPr>
              <w:t xml:space="preserve">•   nastavnici Ivanka Babić, Anita Ćorić, Goran Grbeša, Ana Radilj, Krunoslava Kuna, Irena Tomić (redovna nastava) </w:t>
            </w:r>
          </w:p>
          <w:p w14:paraId="62AA9C18" w14:textId="77777777" w:rsidR="007527C6" w:rsidRPr="007527C6" w:rsidRDefault="007527C6" w:rsidP="007527C6">
            <w:pPr>
              <w:ind w:left="270" w:hanging="270"/>
              <w:rPr>
                <w:rFonts w:asciiTheme="minorHAnsi" w:eastAsiaTheme="minorHAnsi" w:hAnsiTheme="minorHAnsi" w:cstheme="minorBidi"/>
                <w:sz w:val="22"/>
                <w:szCs w:val="22"/>
                <w:lang w:eastAsia="en-US"/>
              </w:rPr>
            </w:pPr>
            <w:r w:rsidRPr="007527C6">
              <w:rPr>
                <w:rFonts w:asciiTheme="minorHAnsi" w:eastAsiaTheme="minorHAnsi" w:hAnsiTheme="minorHAnsi" w:cstheme="minorBidi"/>
                <w:sz w:val="22"/>
                <w:szCs w:val="22"/>
                <w:lang w:eastAsia="en-US"/>
              </w:rPr>
              <w:t>•</w:t>
            </w:r>
            <w:r w:rsidRPr="007527C6">
              <w:rPr>
                <w:rFonts w:asciiTheme="minorHAnsi" w:eastAsiaTheme="minorHAnsi" w:hAnsiTheme="minorHAnsi" w:cstheme="minorBidi"/>
                <w:sz w:val="22"/>
                <w:szCs w:val="22"/>
                <w:lang w:eastAsia="en-US"/>
              </w:rPr>
              <w:tab/>
              <w:t>nastavnice Dinka Čačić Savić i Krunoslava Kuna (izborna nastava iz engleskoga jezika, 3. i 4. razred)</w:t>
            </w:r>
          </w:p>
        </w:tc>
      </w:tr>
    </w:tbl>
    <w:p w14:paraId="4361917B" w14:textId="77777777" w:rsidR="006D7E06" w:rsidRDefault="006D7E06" w:rsidP="7C3476D2">
      <w:pPr>
        <w:spacing w:after="160" w:line="257" w:lineRule="auto"/>
        <w:rPr>
          <w:rFonts w:ascii="Calibri" w:eastAsia="Calibri" w:hAnsi="Calibri" w:cs="Calibri"/>
          <w:sz w:val="22"/>
          <w:szCs w:val="22"/>
        </w:rPr>
      </w:pPr>
    </w:p>
    <w:tbl>
      <w:tblPr>
        <w:tblStyle w:val="Reetkatablice"/>
        <w:tblW w:w="0" w:type="auto"/>
        <w:tblLook w:val="04A0" w:firstRow="1" w:lastRow="0" w:firstColumn="1" w:lastColumn="0" w:noHBand="0" w:noVBand="1"/>
      </w:tblPr>
      <w:tblGrid>
        <w:gridCol w:w="3020"/>
        <w:gridCol w:w="1511"/>
        <w:gridCol w:w="4531"/>
      </w:tblGrid>
      <w:tr w:rsidR="00986730" w:rsidRPr="00986730" w14:paraId="45D023D8" w14:textId="77777777" w:rsidTr="00703AE9">
        <w:tc>
          <w:tcPr>
            <w:tcW w:w="3020" w:type="dxa"/>
          </w:tcPr>
          <w:p w14:paraId="3A69F850" w14:textId="2AC01EEC" w:rsidR="00986730" w:rsidRPr="00986730" w:rsidRDefault="00986730" w:rsidP="00986730">
            <w:pPr>
              <w:rPr>
                <w:rFonts w:asciiTheme="minorHAnsi" w:eastAsiaTheme="minorHAnsi" w:hAnsiTheme="minorHAnsi" w:cstheme="minorBidi"/>
                <w:b/>
                <w:sz w:val="22"/>
                <w:szCs w:val="22"/>
                <w:lang w:eastAsia="en-US"/>
              </w:rPr>
            </w:pPr>
            <w:r w:rsidRPr="00986730">
              <w:rPr>
                <w:rFonts w:asciiTheme="minorHAnsi" w:eastAsiaTheme="minorHAnsi" w:hAnsiTheme="minorHAnsi" w:cstheme="minorBidi"/>
                <w:b/>
                <w:sz w:val="22"/>
                <w:szCs w:val="22"/>
                <w:lang w:eastAsia="en-US"/>
              </w:rPr>
              <w:t>Cilj</w:t>
            </w:r>
            <w:r w:rsidR="00122F5C">
              <w:rPr>
                <w:rFonts w:asciiTheme="minorHAnsi" w:eastAsiaTheme="minorHAnsi" w:hAnsiTheme="minorHAnsi" w:cstheme="minorBidi"/>
                <w:b/>
                <w:sz w:val="22"/>
                <w:szCs w:val="22"/>
                <w:lang w:eastAsia="en-US"/>
              </w:rPr>
              <w:t xml:space="preserve"> 5</w:t>
            </w:r>
            <w:r w:rsidRPr="00986730">
              <w:rPr>
                <w:rFonts w:asciiTheme="minorHAnsi" w:eastAsiaTheme="minorHAnsi" w:hAnsiTheme="minorHAnsi" w:cstheme="minorBidi"/>
                <w:b/>
                <w:sz w:val="22"/>
                <w:szCs w:val="22"/>
                <w:lang w:eastAsia="en-US"/>
              </w:rPr>
              <w:t xml:space="preserve"> </w:t>
            </w:r>
          </w:p>
        </w:tc>
        <w:tc>
          <w:tcPr>
            <w:tcW w:w="6042" w:type="dxa"/>
            <w:gridSpan w:val="2"/>
          </w:tcPr>
          <w:p w14:paraId="0E67F935" w14:textId="77777777" w:rsidR="00986730" w:rsidRPr="00164ECD" w:rsidRDefault="00986730" w:rsidP="00164ECD">
            <w:pPr>
              <w:pStyle w:val="Naslov3"/>
              <w:outlineLvl w:val="2"/>
              <w:rPr>
                <w:b/>
                <w:bCs/>
                <w:color w:val="auto"/>
              </w:rPr>
            </w:pPr>
            <w:bookmarkStart w:id="51" w:name="_Toc210220833"/>
            <w:bookmarkStart w:id="52" w:name="_Toc210335098"/>
            <w:r w:rsidRPr="00164ECD">
              <w:rPr>
                <w:b/>
                <w:bCs/>
                <w:color w:val="auto"/>
              </w:rPr>
              <w:t>Obilježavanje Europskoga dana jezika</w:t>
            </w:r>
            <w:bookmarkEnd w:id="51"/>
            <w:bookmarkEnd w:id="52"/>
          </w:p>
        </w:tc>
      </w:tr>
      <w:tr w:rsidR="00986730" w:rsidRPr="00986730" w14:paraId="77F063A4" w14:textId="77777777" w:rsidTr="00703AE9">
        <w:tc>
          <w:tcPr>
            <w:tcW w:w="3020" w:type="dxa"/>
          </w:tcPr>
          <w:p w14:paraId="5CFBFB25" w14:textId="77777777" w:rsidR="00986730" w:rsidRPr="00986730" w:rsidRDefault="00986730" w:rsidP="00986730">
            <w:pPr>
              <w:rPr>
                <w:rFonts w:asciiTheme="minorHAnsi" w:eastAsiaTheme="minorHAnsi" w:hAnsiTheme="minorHAnsi" w:cstheme="minorBidi"/>
                <w:b/>
                <w:sz w:val="22"/>
                <w:szCs w:val="22"/>
                <w:lang w:eastAsia="en-US"/>
              </w:rPr>
            </w:pPr>
            <w:r w:rsidRPr="00986730">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49DEA6F0" w14:textId="77777777" w:rsidR="00986730" w:rsidRPr="00986730" w:rsidRDefault="00986730" w:rsidP="007B391F">
            <w:pPr>
              <w:numPr>
                <w:ilvl w:val="0"/>
                <w:numId w:val="58"/>
              </w:numPr>
              <w:ind w:left="412"/>
              <w:rPr>
                <w:rFonts w:asciiTheme="minorHAnsi" w:eastAsiaTheme="minorHAnsi" w:hAnsiTheme="minorHAnsi" w:cstheme="minorBidi"/>
                <w:sz w:val="22"/>
                <w:szCs w:val="22"/>
                <w:lang w:eastAsia="en-US"/>
              </w:rPr>
            </w:pPr>
            <w:r w:rsidRPr="00986730">
              <w:rPr>
                <w:rFonts w:asciiTheme="minorHAnsi" w:eastAsiaTheme="minorHAnsi" w:hAnsiTheme="minorHAnsi" w:cstheme="minorBidi"/>
                <w:sz w:val="22"/>
                <w:szCs w:val="22"/>
                <w:lang w:eastAsia="en-US"/>
              </w:rPr>
              <w:t>profesori stranih jezika će u suradnji sa Tehničkom školom Ruđera Boškovića Vinkovci organizirati provedbu javnog obilježavanja Europskoga dana jezika (26. rujna) u Vinkovcima u kojoj će sudjelovati i druge zainteresirane srednje škole</w:t>
            </w:r>
          </w:p>
          <w:p w14:paraId="7DB71F9F" w14:textId="77777777" w:rsidR="00986730" w:rsidRPr="00986730" w:rsidRDefault="00986730" w:rsidP="007B391F">
            <w:pPr>
              <w:numPr>
                <w:ilvl w:val="0"/>
                <w:numId w:val="58"/>
              </w:numPr>
              <w:ind w:left="412"/>
              <w:rPr>
                <w:rFonts w:asciiTheme="minorHAnsi" w:eastAsiaTheme="minorHAnsi" w:hAnsiTheme="minorHAnsi" w:cstheme="minorBidi"/>
                <w:sz w:val="22"/>
                <w:szCs w:val="22"/>
                <w:lang w:eastAsia="en-US"/>
              </w:rPr>
            </w:pPr>
            <w:r w:rsidRPr="00986730">
              <w:rPr>
                <w:rFonts w:asciiTheme="minorHAnsi" w:eastAsiaTheme="minorHAnsi" w:hAnsiTheme="minorHAnsi" w:cstheme="minorBidi"/>
                <w:sz w:val="22"/>
                <w:szCs w:val="22"/>
                <w:lang w:eastAsia="en-US"/>
              </w:rPr>
              <w:t>učenici će, uz sugestije i pomoć profesora stranih jezika, osmisliti i izraditi informativne materijale s kojima će se predstaviti na dotičnoj manifestaciji, a koji će javnost pobliže upoznati s Europskim danom jezika i promicati bogatstvo jezične i kulturne raznolikosti Europe; pripremiti će i peciva i kolače karakteristična za pojedine europske zemlje kako bi javnosti približili kulinarsko bogatstvo Europe</w:t>
            </w:r>
          </w:p>
          <w:p w14:paraId="7545202D" w14:textId="77777777" w:rsidR="00986730" w:rsidRPr="00986730" w:rsidRDefault="00986730" w:rsidP="007B391F">
            <w:pPr>
              <w:numPr>
                <w:ilvl w:val="0"/>
                <w:numId w:val="58"/>
              </w:numPr>
              <w:ind w:left="412"/>
              <w:rPr>
                <w:rFonts w:asciiTheme="minorHAnsi" w:eastAsiaTheme="minorHAnsi" w:hAnsiTheme="minorHAnsi" w:cstheme="minorBidi"/>
                <w:sz w:val="22"/>
                <w:szCs w:val="22"/>
                <w:lang w:eastAsia="en-US"/>
              </w:rPr>
            </w:pPr>
            <w:r w:rsidRPr="00986730">
              <w:rPr>
                <w:rFonts w:asciiTheme="minorHAnsi" w:eastAsiaTheme="minorHAnsi" w:hAnsiTheme="minorHAnsi" w:cstheme="minorBidi"/>
                <w:sz w:val="22"/>
                <w:szCs w:val="22"/>
                <w:lang w:eastAsia="en-US"/>
              </w:rPr>
              <w:t>učenici će i sami postati svjesniji važnosti učenja stranih jezika i važnosti jačanja interkulturalnog razumijevanja</w:t>
            </w:r>
          </w:p>
        </w:tc>
      </w:tr>
      <w:tr w:rsidR="00986730" w:rsidRPr="00986730" w14:paraId="460829FF" w14:textId="77777777" w:rsidTr="00703AE9">
        <w:tc>
          <w:tcPr>
            <w:tcW w:w="3020" w:type="dxa"/>
          </w:tcPr>
          <w:p w14:paraId="5C2B902D" w14:textId="77777777" w:rsidR="00986730" w:rsidRPr="00986730" w:rsidRDefault="00986730" w:rsidP="00986730">
            <w:pPr>
              <w:rPr>
                <w:rFonts w:asciiTheme="minorHAnsi" w:eastAsiaTheme="minorHAnsi" w:hAnsiTheme="minorHAnsi" w:cstheme="minorBidi"/>
                <w:b/>
                <w:sz w:val="22"/>
                <w:szCs w:val="22"/>
                <w:lang w:eastAsia="en-US"/>
              </w:rPr>
            </w:pPr>
            <w:r w:rsidRPr="00986730">
              <w:rPr>
                <w:rFonts w:asciiTheme="minorHAnsi" w:eastAsiaTheme="minorHAnsi" w:hAnsiTheme="minorHAnsi" w:cstheme="minorBidi"/>
                <w:b/>
                <w:sz w:val="22"/>
                <w:szCs w:val="22"/>
                <w:lang w:eastAsia="en-US"/>
              </w:rPr>
              <w:t xml:space="preserve">Očekivani ishodi/postignuća </w:t>
            </w:r>
            <w:r w:rsidRPr="00986730">
              <w:rPr>
                <w:rFonts w:asciiTheme="minorHAnsi" w:eastAsiaTheme="minorHAnsi" w:hAnsiTheme="minorHAnsi" w:cstheme="minorBidi"/>
                <w:b/>
                <w:i/>
                <w:sz w:val="22"/>
                <w:szCs w:val="22"/>
                <w:lang w:eastAsia="en-US"/>
              </w:rPr>
              <w:t>(Učenik će moći)</w:t>
            </w:r>
          </w:p>
        </w:tc>
        <w:tc>
          <w:tcPr>
            <w:tcW w:w="6042" w:type="dxa"/>
            <w:gridSpan w:val="2"/>
          </w:tcPr>
          <w:p w14:paraId="0E46E318" w14:textId="77777777" w:rsidR="00986730" w:rsidRPr="00986730" w:rsidRDefault="00986730" w:rsidP="007B391F">
            <w:pPr>
              <w:numPr>
                <w:ilvl w:val="0"/>
                <w:numId w:val="58"/>
              </w:numPr>
              <w:ind w:left="412"/>
              <w:contextualSpacing/>
              <w:rPr>
                <w:rFonts w:asciiTheme="minorHAnsi" w:hAnsiTheme="minorHAnsi" w:cstheme="minorHAnsi"/>
                <w:sz w:val="22"/>
                <w:szCs w:val="22"/>
              </w:rPr>
            </w:pPr>
            <w:r w:rsidRPr="00986730">
              <w:rPr>
                <w:rFonts w:asciiTheme="minorHAnsi" w:hAnsiTheme="minorHAnsi" w:cstheme="minorHAnsi"/>
                <w:sz w:val="22"/>
                <w:szCs w:val="22"/>
              </w:rPr>
              <w:t>bolje razumjeti jezične i kulturne osobitosti različitih europskih zemalja</w:t>
            </w:r>
          </w:p>
          <w:p w14:paraId="5082D3E7" w14:textId="77777777" w:rsidR="00986730" w:rsidRPr="00986730" w:rsidRDefault="00986730" w:rsidP="007B391F">
            <w:pPr>
              <w:numPr>
                <w:ilvl w:val="0"/>
                <w:numId w:val="58"/>
              </w:numPr>
              <w:spacing w:after="160"/>
              <w:ind w:left="412"/>
              <w:contextualSpacing/>
              <w:rPr>
                <w:rFonts w:asciiTheme="minorHAnsi" w:hAnsiTheme="minorHAnsi" w:cstheme="minorHAnsi"/>
                <w:sz w:val="22"/>
                <w:szCs w:val="22"/>
              </w:rPr>
            </w:pPr>
            <w:r w:rsidRPr="00986730">
              <w:rPr>
                <w:rFonts w:asciiTheme="minorHAnsi" w:hAnsiTheme="minorHAnsi" w:cstheme="minorHAnsi"/>
                <w:sz w:val="22"/>
                <w:szCs w:val="22"/>
              </w:rPr>
              <w:t>cijeniti vrijednost učenja stranih jezika i komunikacije s drugim kulturama</w:t>
            </w:r>
          </w:p>
        </w:tc>
      </w:tr>
      <w:tr w:rsidR="00986730" w:rsidRPr="00986730" w14:paraId="5CD3AA6E" w14:textId="77777777" w:rsidTr="00703AE9">
        <w:tc>
          <w:tcPr>
            <w:tcW w:w="3020" w:type="dxa"/>
            <w:vMerge w:val="restart"/>
            <w:vAlign w:val="center"/>
          </w:tcPr>
          <w:p w14:paraId="423FF6C0" w14:textId="77777777" w:rsidR="00986730" w:rsidRPr="00986730" w:rsidRDefault="00986730" w:rsidP="00986730">
            <w:pPr>
              <w:rPr>
                <w:rFonts w:asciiTheme="minorHAnsi" w:eastAsiaTheme="minorHAnsi" w:hAnsiTheme="minorHAnsi" w:cstheme="minorBidi"/>
                <w:b/>
                <w:sz w:val="22"/>
                <w:szCs w:val="22"/>
                <w:lang w:eastAsia="en-US"/>
              </w:rPr>
            </w:pPr>
            <w:r w:rsidRPr="00986730">
              <w:rPr>
                <w:rFonts w:asciiTheme="minorHAnsi" w:eastAsiaTheme="minorHAnsi" w:hAnsiTheme="minorHAnsi" w:cstheme="minorBidi"/>
                <w:b/>
                <w:sz w:val="22"/>
                <w:szCs w:val="22"/>
                <w:lang w:eastAsia="en-US"/>
              </w:rPr>
              <w:t>Način realizacije</w:t>
            </w:r>
          </w:p>
        </w:tc>
        <w:tc>
          <w:tcPr>
            <w:tcW w:w="1511" w:type="dxa"/>
          </w:tcPr>
          <w:p w14:paraId="2AE9F8CC" w14:textId="77777777" w:rsidR="00986730" w:rsidRPr="00986730" w:rsidRDefault="00986730" w:rsidP="00986730">
            <w:pPr>
              <w:rPr>
                <w:rFonts w:asciiTheme="minorHAnsi" w:eastAsiaTheme="minorHAnsi" w:hAnsiTheme="minorHAnsi" w:cstheme="minorBidi"/>
                <w:b/>
                <w:i/>
                <w:sz w:val="22"/>
                <w:szCs w:val="22"/>
                <w:lang w:eastAsia="en-US"/>
              </w:rPr>
            </w:pPr>
            <w:r w:rsidRPr="00986730">
              <w:rPr>
                <w:rFonts w:asciiTheme="minorHAnsi" w:eastAsiaTheme="minorHAnsi" w:hAnsiTheme="minorHAnsi" w:cstheme="minorBidi"/>
                <w:b/>
                <w:i/>
                <w:sz w:val="22"/>
                <w:szCs w:val="22"/>
                <w:lang w:eastAsia="en-US"/>
              </w:rPr>
              <w:t>Oblik</w:t>
            </w:r>
          </w:p>
        </w:tc>
        <w:tc>
          <w:tcPr>
            <w:tcW w:w="4531" w:type="dxa"/>
          </w:tcPr>
          <w:p w14:paraId="6CFA63CD" w14:textId="77777777" w:rsidR="00986730" w:rsidRPr="00986730" w:rsidRDefault="00986730" w:rsidP="007B391F">
            <w:pPr>
              <w:numPr>
                <w:ilvl w:val="0"/>
                <w:numId w:val="78"/>
              </w:numPr>
              <w:spacing w:after="160"/>
              <w:ind w:left="459"/>
              <w:contextualSpacing/>
              <w:rPr>
                <w:rFonts w:asciiTheme="minorHAnsi" w:hAnsiTheme="minorHAnsi" w:cstheme="minorHAnsi"/>
                <w:sz w:val="22"/>
                <w:szCs w:val="22"/>
              </w:rPr>
            </w:pPr>
            <w:r w:rsidRPr="00986730">
              <w:rPr>
                <w:rFonts w:asciiTheme="minorHAnsi" w:hAnsiTheme="minorHAnsi" w:cstheme="minorHAnsi"/>
                <w:sz w:val="22"/>
                <w:szCs w:val="22"/>
              </w:rPr>
              <w:t>organiziranje i sudjelovanje na javnom obilježavanju Europskoga dana jezika</w:t>
            </w:r>
          </w:p>
        </w:tc>
      </w:tr>
      <w:tr w:rsidR="00986730" w:rsidRPr="00986730" w14:paraId="4C46C24F" w14:textId="77777777" w:rsidTr="00703AE9">
        <w:tc>
          <w:tcPr>
            <w:tcW w:w="3020" w:type="dxa"/>
            <w:vMerge/>
          </w:tcPr>
          <w:p w14:paraId="3F3E1AA6" w14:textId="77777777" w:rsidR="00986730" w:rsidRPr="00986730" w:rsidRDefault="00986730" w:rsidP="00986730">
            <w:pPr>
              <w:rPr>
                <w:rFonts w:asciiTheme="minorHAnsi" w:eastAsiaTheme="minorHAnsi" w:hAnsiTheme="minorHAnsi" w:cstheme="minorBidi"/>
                <w:b/>
                <w:sz w:val="22"/>
                <w:szCs w:val="22"/>
                <w:lang w:eastAsia="en-US"/>
              </w:rPr>
            </w:pPr>
          </w:p>
        </w:tc>
        <w:tc>
          <w:tcPr>
            <w:tcW w:w="1511" w:type="dxa"/>
          </w:tcPr>
          <w:p w14:paraId="4C91203B" w14:textId="77777777" w:rsidR="00986730" w:rsidRPr="00986730" w:rsidRDefault="00986730" w:rsidP="00986730">
            <w:pPr>
              <w:rPr>
                <w:rFonts w:asciiTheme="minorHAnsi" w:eastAsiaTheme="minorHAnsi" w:hAnsiTheme="minorHAnsi" w:cstheme="minorBidi"/>
                <w:b/>
                <w:i/>
                <w:sz w:val="22"/>
                <w:szCs w:val="22"/>
                <w:lang w:eastAsia="en-US"/>
              </w:rPr>
            </w:pPr>
            <w:r w:rsidRPr="00986730">
              <w:rPr>
                <w:rFonts w:asciiTheme="minorHAnsi" w:eastAsiaTheme="minorHAnsi" w:hAnsiTheme="minorHAnsi" w:cstheme="minorBidi"/>
                <w:b/>
                <w:i/>
                <w:sz w:val="22"/>
                <w:szCs w:val="22"/>
                <w:lang w:eastAsia="en-US"/>
              </w:rPr>
              <w:t>Sudionici</w:t>
            </w:r>
          </w:p>
        </w:tc>
        <w:tc>
          <w:tcPr>
            <w:tcW w:w="4531" w:type="dxa"/>
          </w:tcPr>
          <w:p w14:paraId="768E4DAC" w14:textId="77777777" w:rsidR="00986730" w:rsidRPr="00986730" w:rsidRDefault="00986730" w:rsidP="007B391F">
            <w:pPr>
              <w:numPr>
                <w:ilvl w:val="0"/>
                <w:numId w:val="77"/>
              </w:numPr>
              <w:ind w:left="459"/>
              <w:contextualSpacing/>
              <w:rPr>
                <w:rFonts w:asciiTheme="minorHAnsi" w:hAnsiTheme="minorHAnsi" w:cstheme="minorHAnsi"/>
                <w:sz w:val="22"/>
                <w:szCs w:val="22"/>
              </w:rPr>
            </w:pPr>
            <w:r w:rsidRPr="00986730">
              <w:rPr>
                <w:rFonts w:asciiTheme="minorHAnsi" w:hAnsiTheme="minorHAnsi" w:cstheme="minorHAnsi"/>
                <w:sz w:val="22"/>
                <w:szCs w:val="22"/>
              </w:rPr>
              <w:t>zainteresirani učenici (1.-4. razred); profesori stranih jezika</w:t>
            </w:r>
          </w:p>
        </w:tc>
      </w:tr>
      <w:tr w:rsidR="00986730" w:rsidRPr="00986730" w14:paraId="357FABAA" w14:textId="77777777" w:rsidTr="00703AE9">
        <w:tc>
          <w:tcPr>
            <w:tcW w:w="3020" w:type="dxa"/>
            <w:vMerge/>
          </w:tcPr>
          <w:p w14:paraId="5199303B" w14:textId="77777777" w:rsidR="00986730" w:rsidRPr="00986730" w:rsidRDefault="00986730" w:rsidP="00986730">
            <w:pPr>
              <w:rPr>
                <w:rFonts w:asciiTheme="minorHAnsi" w:eastAsiaTheme="minorHAnsi" w:hAnsiTheme="minorHAnsi" w:cstheme="minorBidi"/>
                <w:b/>
                <w:sz w:val="22"/>
                <w:szCs w:val="22"/>
                <w:lang w:eastAsia="en-US"/>
              </w:rPr>
            </w:pPr>
          </w:p>
        </w:tc>
        <w:tc>
          <w:tcPr>
            <w:tcW w:w="1511" w:type="dxa"/>
          </w:tcPr>
          <w:p w14:paraId="7CDC37F9" w14:textId="77777777" w:rsidR="00986730" w:rsidRPr="00986730" w:rsidRDefault="00986730" w:rsidP="00986730">
            <w:pPr>
              <w:rPr>
                <w:rFonts w:asciiTheme="minorHAnsi" w:eastAsiaTheme="minorHAnsi" w:hAnsiTheme="minorHAnsi" w:cstheme="minorBidi"/>
                <w:b/>
                <w:i/>
                <w:sz w:val="22"/>
                <w:szCs w:val="22"/>
                <w:lang w:eastAsia="en-US"/>
              </w:rPr>
            </w:pPr>
            <w:r w:rsidRPr="00986730">
              <w:rPr>
                <w:rFonts w:asciiTheme="minorHAnsi" w:eastAsiaTheme="minorHAnsi" w:hAnsiTheme="minorHAnsi" w:cstheme="minorBidi"/>
                <w:b/>
                <w:i/>
                <w:sz w:val="22"/>
                <w:szCs w:val="22"/>
                <w:lang w:eastAsia="en-US"/>
              </w:rPr>
              <w:t>Načini učenja</w:t>
            </w:r>
          </w:p>
          <w:p w14:paraId="275C44EB" w14:textId="77777777" w:rsidR="00986730" w:rsidRPr="00986730" w:rsidRDefault="00986730" w:rsidP="00986730">
            <w:pPr>
              <w:rPr>
                <w:rFonts w:asciiTheme="minorHAnsi" w:eastAsiaTheme="minorHAnsi" w:hAnsiTheme="minorHAnsi" w:cstheme="minorBidi"/>
                <w:i/>
                <w:sz w:val="22"/>
                <w:szCs w:val="22"/>
                <w:lang w:eastAsia="en-US"/>
              </w:rPr>
            </w:pPr>
            <w:r w:rsidRPr="00986730">
              <w:rPr>
                <w:rFonts w:asciiTheme="minorHAnsi" w:eastAsiaTheme="minorHAnsi" w:hAnsiTheme="minorHAnsi" w:cstheme="minorBidi"/>
                <w:i/>
                <w:sz w:val="22"/>
                <w:szCs w:val="22"/>
                <w:lang w:eastAsia="en-US"/>
              </w:rPr>
              <w:t>(što rade učenici)</w:t>
            </w:r>
          </w:p>
        </w:tc>
        <w:tc>
          <w:tcPr>
            <w:tcW w:w="4531" w:type="dxa"/>
          </w:tcPr>
          <w:p w14:paraId="19CCAFC9" w14:textId="77777777" w:rsidR="00986730" w:rsidRPr="00986730" w:rsidRDefault="00986730" w:rsidP="007B391F">
            <w:pPr>
              <w:numPr>
                <w:ilvl w:val="0"/>
                <w:numId w:val="77"/>
              </w:numPr>
              <w:ind w:left="459"/>
              <w:contextualSpacing/>
              <w:rPr>
                <w:rFonts w:asciiTheme="minorHAnsi" w:hAnsiTheme="minorHAnsi" w:cstheme="minorHAnsi"/>
                <w:sz w:val="22"/>
                <w:szCs w:val="22"/>
              </w:rPr>
            </w:pPr>
            <w:r w:rsidRPr="00986730">
              <w:rPr>
                <w:rFonts w:asciiTheme="minorHAnsi" w:hAnsiTheme="minorHAnsi" w:cstheme="minorHAnsi"/>
                <w:sz w:val="22"/>
                <w:szCs w:val="22"/>
              </w:rPr>
              <w:t>sudjeluju u pripremanju, osmišljavanju i izradi materijala</w:t>
            </w:r>
          </w:p>
          <w:p w14:paraId="5C805F46" w14:textId="77777777" w:rsidR="00986730" w:rsidRPr="00986730" w:rsidRDefault="00986730" w:rsidP="007B391F">
            <w:pPr>
              <w:numPr>
                <w:ilvl w:val="0"/>
                <w:numId w:val="77"/>
              </w:numPr>
              <w:ind w:left="459"/>
              <w:contextualSpacing/>
              <w:rPr>
                <w:rFonts w:asciiTheme="minorHAnsi" w:hAnsiTheme="minorHAnsi" w:cstheme="minorHAnsi"/>
                <w:sz w:val="22"/>
                <w:szCs w:val="22"/>
              </w:rPr>
            </w:pPr>
            <w:r w:rsidRPr="00986730">
              <w:rPr>
                <w:rFonts w:asciiTheme="minorHAnsi" w:hAnsiTheme="minorHAnsi" w:cstheme="minorHAnsi"/>
                <w:sz w:val="22"/>
                <w:szCs w:val="22"/>
              </w:rPr>
              <w:t>sudjeluju u prezentaciji materijala javnosti</w:t>
            </w:r>
          </w:p>
          <w:p w14:paraId="43D3F58B" w14:textId="77777777" w:rsidR="00986730" w:rsidRPr="00986730" w:rsidRDefault="00986730" w:rsidP="007B391F">
            <w:pPr>
              <w:numPr>
                <w:ilvl w:val="0"/>
                <w:numId w:val="77"/>
              </w:numPr>
              <w:ind w:left="459"/>
              <w:contextualSpacing/>
              <w:rPr>
                <w:rFonts w:asciiTheme="minorHAnsi" w:hAnsiTheme="minorHAnsi" w:cstheme="minorHAnsi"/>
                <w:sz w:val="22"/>
                <w:szCs w:val="22"/>
              </w:rPr>
            </w:pPr>
            <w:r w:rsidRPr="00986730">
              <w:rPr>
                <w:rFonts w:asciiTheme="minorHAnsi" w:hAnsiTheme="minorHAnsi" w:cstheme="minorHAnsi"/>
                <w:sz w:val="22"/>
                <w:szCs w:val="22"/>
              </w:rPr>
              <w:t>uče kroz međusobnu suradnju</w:t>
            </w:r>
          </w:p>
        </w:tc>
      </w:tr>
      <w:tr w:rsidR="00986730" w:rsidRPr="00986730" w14:paraId="50388114" w14:textId="77777777" w:rsidTr="00703AE9">
        <w:tc>
          <w:tcPr>
            <w:tcW w:w="3020" w:type="dxa"/>
            <w:vMerge/>
          </w:tcPr>
          <w:p w14:paraId="7DE96E3F" w14:textId="77777777" w:rsidR="00986730" w:rsidRPr="00986730" w:rsidRDefault="00986730" w:rsidP="00986730">
            <w:pPr>
              <w:rPr>
                <w:rFonts w:asciiTheme="minorHAnsi" w:eastAsiaTheme="minorHAnsi" w:hAnsiTheme="minorHAnsi" w:cstheme="minorBidi"/>
                <w:b/>
                <w:sz w:val="22"/>
                <w:szCs w:val="22"/>
                <w:lang w:eastAsia="en-US"/>
              </w:rPr>
            </w:pPr>
          </w:p>
        </w:tc>
        <w:tc>
          <w:tcPr>
            <w:tcW w:w="1511" w:type="dxa"/>
          </w:tcPr>
          <w:p w14:paraId="7F3770C0" w14:textId="77777777" w:rsidR="00986730" w:rsidRPr="00986730" w:rsidRDefault="00986730" w:rsidP="00986730">
            <w:pPr>
              <w:rPr>
                <w:rFonts w:asciiTheme="minorHAnsi" w:eastAsiaTheme="minorHAnsi" w:hAnsiTheme="minorHAnsi" w:cstheme="minorBidi"/>
                <w:b/>
                <w:i/>
                <w:sz w:val="22"/>
                <w:szCs w:val="22"/>
                <w:lang w:eastAsia="en-US"/>
              </w:rPr>
            </w:pPr>
            <w:r w:rsidRPr="00986730">
              <w:rPr>
                <w:rFonts w:asciiTheme="minorHAnsi" w:eastAsiaTheme="minorHAnsi" w:hAnsiTheme="minorHAnsi" w:cstheme="minorBidi"/>
                <w:b/>
                <w:i/>
                <w:sz w:val="22"/>
                <w:szCs w:val="22"/>
                <w:lang w:eastAsia="en-US"/>
              </w:rPr>
              <w:t>Metode poučavanja</w:t>
            </w:r>
          </w:p>
          <w:p w14:paraId="0CED7E59" w14:textId="77777777" w:rsidR="00986730" w:rsidRPr="00986730" w:rsidRDefault="00986730" w:rsidP="00986730">
            <w:pPr>
              <w:rPr>
                <w:rFonts w:asciiTheme="minorHAnsi" w:eastAsiaTheme="minorHAnsi" w:hAnsiTheme="minorHAnsi" w:cstheme="minorBidi"/>
                <w:i/>
                <w:sz w:val="22"/>
                <w:szCs w:val="22"/>
                <w:lang w:eastAsia="en-US"/>
              </w:rPr>
            </w:pPr>
            <w:r w:rsidRPr="00986730">
              <w:rPr>
                <w:rFonts w:asciiTheme="minorHAnsi" w:eastAsiaTheme="minorHAnsi" w:hAnsiTheme="minorHAnsi" w:cstheme="minorBidi"/>
                <w:i/>
                <w:sz w:val="22"/>
                <w:szCs w:val="22"/>
                <w:lang w:eastAsia="en-US"/>
              </w:rPr>
              <w:t>(što rade nastavnici)</w:t>
            </w:r>
          </w:p>
        </w:tc>
        <w:tc>
          <w:tcPr>
            <w:tcW w:w="4531" w:type="dxa"/>
          </w:tcPr>
          <w:p w14:paraId="0E14D4E8" w14:textId="77777777" w:rsidR="00986730" w:rsidRPr="00986730" w:rsidRDefault="00986730" w:rsidP="007B391F">
            <w:pPr>
              <w:numPr>
                <w:ilvl w:val="0"/>
                <w:numId w:val="77"/>
              </w:numPr>
              <w:ind w:left="459"/>
              <w:contextualSpacing/>
              <w:rPr>
                <w:rFonts w:asciiTheme="minorHAnsi" w:hAnsiTheme="minorHAnsi" w:cstheme="minorHAnsi"/>
                <w:sz w:val="22"/>
                <w:szCs w:val="22"/>
              </w:rPr>
            </w:pPr>
            <w:r w:rsidRPr="00986730">
              <w:rPr>
                <w:rFonts w:asciiTheme="minorHAnsi" w:hAnsiTheme="minorHAnsi" w:cstheme="minorHAnsi"/>
                <w:sz w:val="22"/>
                <w:szCs w:val="22"/>
              </w:rPr>
              <w:t>koordiniraju rad učenika, usmjeravaju aktivnosti, pomažu, daju povratnu informaciju o napretku i uspjehu</w:t>
            </w:r>
          </w:p>
        </w:tc>
      </w:tr>
      <w:tr w:rsidR="00986730" w:rsidRPr="00986730" w14:paraId="38182148" w14:textId="77777777" w:rsidTr="00703AE9">
        <w:tc>
          <w:tcPr>
            <w:tcW w:w="3020" w:type="dxa"/>
            <w:vMerge/>
          </w:tcPr>
          <w:p w14:paraId="22BCA9F8" w14:textId="77777777" w:rsidR="00986730" w:rsidRPr="00986730" w:rsidRDefault="00986730" w:rsidP="00986730">
            <w:pPr>
              <w:rPr>
                <w:rFonts w:asciiTheme="minorHAnsi" w:eastAsiaTheme="minorHAnsi" w:hAnsiTheme="minorHAnsi" w:cstheme="minorBidi"/>
                <w:b/>
                <w:sz w:val="22"/>
                <w:szCs w:val="22"/>
                <w:lang w:eastAsia="en-US"/>
              </w:rPr>
            </w:pPr>
          </w:p>
        </w:tc>
        <w:tc>
          <w:tcPr>
            <w:tcW w:w="1511" w:type="dxa"/>
          </w:tcPr>
          <w:p w14:paraId="3AD1506F" w14:textId="77777777" w:rsidR="00986730" w:rsidRPr="00986730" w:rsidRDefault="00986730" w:rsidP="00986730">
            <w:pPr>
              <w:rPr>
                <w:rFonts w:asciiTheme="minorHAnsi" w:eastAsiaTheme="minorHAnsi" w:hAnsiTheme="minorHAnsi" w:cstheme="minorBidi"/>
                <w:b/>
                <w:i/>
                <w:sz w:val="22"/>
                <w:szCs w:val="22"/>
                <w:lang w:eastAsia="en-US"/>
              </w:rPr>
            </w:pPr>
            <w:r w:rsidRPr="00986730">
              <w:rPr>
                <w:rFonts w:asciiTheme="minorHAnsi" w:eastAsiaTheme="minorHAnsi" w:hAnsiTheme="minorHAnsi" w:cstheme="minorBidi"/>
                <w:b/>
                <w:i/>
                <w:sz w:val="22"/>
                <w:szCs w:val="22"/>
                <w:lang w:eastAsia="en-US"/>
              </w:rPr>
              <w:t>Trajanje izvedbe</w:t>
            </w:r>
          </w:p>
        </w:tc>
        <w:tc>
          <w:tcPr>
            <w:tcW w:w="4531" w:type="dxa"/>
          </w:tcPr>
          <w:p w14:paraId="0B0774CA" w14:textId="77777777" w:rsidR="00986730" w:rsidRPr="00986730" w:rsidRDefault="00986730" w:rsidP="007B391F">
            <w:pPr>
              <w:numPr>
                <w:ilvl w:val="0"/>
                <w:numId w:val="77"/>
              </w:numPr>
              <w:ind w:left="459"/>
              <w:contextualSpacing/>
              <w:rPr>
                <w:rFonts w:asciiTheme="minorHAnsi" w:hAnsiTheme="minorHAnsi" w:cstheme="minorHAnsi"/>
                <w:sz w:val="22"/>
                <w:szCs w:val="22"/>
              </w:rPr>
            </w:pPr>
            <w:r w:rsidRPr="00986730">
              <w:rPr>
                <w:rFonts w:asciiTheme="minorHAnsi" w:hAnsiTheme="minorHAnsi" w:cstheme="minorHAnsi"/>
                <w:sz w:val="22"/>
                <w:szCs w:val="22"/>
              </w:rPr>
              <w:t>rujan 2025. godine</w:t>
            </w:r>
          </w:p>
        </w:tc>
      </w:tr>
      <w:tr w:rsidR="00986730" w:rsidRPr="00986730" w14:paraId="211C27DD" w14:textId="77777777" w:rsidTr="00703AE9">
        <w:tc>
          <w:tcPr>
            <w:tcW w:w="3020" w:type="dxa"/>
          </w:tcPr>
          <w:p w14:paraId="10C18DF7" w14:textId="77777777" w:rsidR="00986730" w:rsidRPr="00986730" w:rsidRDefault="00986730" w:rsidP="00986730">
            <w:pPr>
              <w:rPr>
                <w:rFonts w:asciiTheme="minorHAnsi" w:eastAsiaTheme="minorHAnsi" w:hAnsiTheme="minorHAnsi" w:cstheme="minorBidi"/>
                <w:b/>
                <w:sz w:val="22"/>
                <w:szCs w:val="22"/>
                <w:lang w:eastAsia="en-US"/>
              </w:rPr>
            </w:pPr>
            <w:r w:rsidRPr="00986730">
              <w:rPr>
                <w:rFonts w:asciiTheme="minorHAnsi" w:eastAsiaTheme="minorHAnsi" w:hAnsiTheme="minorHAnsi" w:cstheme="minorBidi"/>
                <w:b/>
                <w:sz w:val="22"/>
                <w:szCs w:val="22"/>
                <w:lang w:eastAsia="en-US"/>
              </w:rPr>
              <w:t>Potrebni resursi/moguće teškoće</w:t>
            </w:r>
          </w:p>
        </w:tc>
        <w:tc>
          <w:tcPr>
            <w:tcW w:w="6042" w:type="dxa"/>
            <w:gridSpan w:val="2"/>
          </w:tcPr>
          <w:p w14:paraId="6C700928" w14:textId="77777777" w:rsidR="00986730" w:rsidRPr="00986730" w:rsidRDefault="00986730" w:rsidP="00986730">
            <w:pPr>
              <w:rPr>
                <w:rFonts w:asciiTheme="minorHAnsi" w:eastAsiaTheme="minorHAnsi" w:hAnsiTheme="minorHAnsi" w:cstheme="minorBidi"/>
                <w:sz w:val="22"/>
                <w:szCs w:val="22"/>
                <w:lang w:eastAsia="en-US"/>
              </w:rPr>
            </w:pPr>
            <w:r w:rsidRPr="00986730">
              <w:rPr>
                <w:rFonts w:asciiTheme="minorHAnsi" w:eastAsiaTheme="minorHAnsi" w:hAnsiTheme="minorHAnsi" w:cstheme="minorBidi"/>
                <w:sz w:val="22"/>
                <w:szCs w:val="22"/>
                <w:lang w:eastAsia="en-US"/>
              </w:rPr>
              <w:t xml:space="preserve">izvori za izradu materijala, papir i uređaj za umnožavanje, pribor za pisanje i crtanje, </w:t>
            </w:r>
            <w:proofErr w:type="spellStart"/>
            <w:r w:rsidRPr="00986730">
              <w:rPr>
                <w:rFonts w:asciiTheme="minorHAnsi" w:eastAsiaTheme="minorHAnsi" w:hAnsiTheme="minorHAnsi" w:cstheme="minorBidi"/>
                <w:sz w:val="22"/>
                <w:szCs w:val="22"/>
                <w:lang w:eastAsia="en-US"/>
              </w:rPr>
              <w:t>hamer</w:t>
            </w:r>
            <w:proofErr w:type="spellEnd"/>
            <w:r w:rsidRPr="00986730">
              <w:rPr>
                <w:rFonts w:asciiTheme="minorHAnsi" w:eastAsiaTheme="minorHAnsi" w:hAnsiTheme="minorHAnsi" w:cstheme="minorBidi"/>
                <w:sz w:val="22"/>
                <w:szCs w:val="22"/>
                <w:lang w:eastAsia="en-US"/>
              </w:rPr>
              <w:t xml:space="preserve"> papir, računalna oprema i pristup internetu</w:t>
            </w:r>
          </w:p>
        </w:tc>
      </w:tr>
      <w:tr w:rsidR="00986730" w:rsidRPr="00986730" w14:paraId="57FB4CBC" w14:textId="77777777" w:rsidTr="00703AE9">
        <w:tc>
          <w:tcPr>
            <w:tcW w:w="3020" w:type="dxa"/>
          </w:tcPr>
          <w:p w14:paraId="50320527" w14:textId="77777777" w:rsidR="00986730" w:rsidRPr="00986730" w:rsidRDefault="00986730" w:rsidP="00986730">
            <w:pPr>
              <w:rPr>
                <w:rFonts w:asciiTheme="minorHAnsi" w:eastAsiaTheme="minorHAnsi" w:hAnsiTheme="minorHAnsi" w:cstheme="minorBidi"/>
                <w:b/>
                <w:sz w:val="22"/>
                <w:szCs w:val="22"/>
                <w:lang w:eastAsia="en-US"/>
              </w:rPr>
            </w:pPr>
            <w:r w:rsidRPr="00986730">
              <w:rPr>
                <w:rFonts w:asciiTheme="minorHAnsi" w:eastAsiaTheme="minorHAnsi" w:hAnsiTheme="minorHAnsi" w:cstheme="minorBidi"/>
                <w:b/>
                <w:sz w:val="22"/>
                <w:szCs w:val="22"/>
                <w:lang w:eastAsia="en-US"/>
              </w:rPr>
              <w:t>Način praćenja i provjere ishoda/postignuća</w:t>
            </w:r>
          </w:p>
        </w:tc>
        <w:tc>
          <w:tcPr>
            <w:tcW w:w="6042" w:type="dxa"/>
            <w:gridSpan w:val="2"/>
          </w:tcPr>
          <w:p w14:paraId="29FC8807" w14:textId="77777777" w:rsidR="00986730" w:rsidRPr="00986730" w:rsidRDefault="00986730" w:rsidP="00986730">
            <w:pPr>
              <w:rPr>
                <w:rFonts w:asciiTheme="minorHAnsi" w:eastAsiaTheme="minorHAnsi" w:hAnsiTheme="minorHAnsi" w:cstheme="minorBidi"/>
                <w:sz w:val="22"/>
                <w:szCs w:val="22"/>
                <w:lang w:eastAsia="en-US"/>
              </w:rPr>
            </w:pPr>
            <w:r w:rsidRPr="00986730">
              <w:rPr>
                <w:rFonts w:asciiTheme="minorHAnsi" w:eastAsiaTheme="minorHAnsi" w:hAnsiTheme="minorHAnsi" w:cstheme="minorBidi"/>
                <w:sz w:val="22"/>
                <w:szCs w:val="22"/>
                <w:lang w:eastAsia="en-US"/>
              </w:rPr>
              <w:t>postignuća se prate kroz dojmove učenika i njihovu povratnu informaciju te kroz reakciju javnosti</w:t>
            </w:r>
          </w:p>
        </w:tc>
      </w:tr>
      <w:tr w:rsidR="00986730" w:rsidRPr="00986730" w14:paraId="4D896F0E" w14:textId="77777777" w:rsidTr="00703AE9">
        <w:tc>
          <w:tcPr>
            <w:tcW w:w="3020" w:type="dxa"/>
          </w:tcPr>
          <w:p w14:paraId="5EBB9A1E" w14:textId="77777777" w:rsidR="00986730" w:rsidRPr="00986730" w:rsidRDefault="00986730" w:rsidP="00986730">
            <w:pPr>
              <w:rPr>
                <w:rFonts w:asciiTheme="minorHAnsi" w:eastAsiaTheme="minorHAnsi" w:hAnsiTheme="minorHAnsi" w:cstheme="minorBidi"/>
                <w:b/>
                <w:sz w:val="22"/>
                <w:szCs w:val="22"/>
                <w:lang w:eastAsia="en-US"/>
              </w:rPr>
            </w:pPr>
            <w:r w:rsidRPr="00986730">
              <w:rPr>
                <w:rFonts w:asciiTheme="minorHAnsi" w:eastAsiaTheme="minorHAnsi" w:hAnsiTheme="minorHAnsi" w:cstheme="minorBidi"/>
                <w:b/>
                <w:sz w:val="22"/>
                <w:szCs w:val="22"/>
                <w:lang w:eastAsia="en-US"/>
              </w:rPr>
              <w:t>Odgovorne osobe</w:t>
            </w:r>
          </w:p>
        </w:tc>
        <w:tc>
          <w:tcPr>
            <w:tcW w:w="6042" w:type="dxa"/>
            <w:gridSpan w:val="2"/>
          </w:tcPr>
          <w:p w14:paraId="5E145839" w14:textId="77777777" w:rsidR="00986730" w:rsidRPr="00986730" w:rsidRDefault="00986730" w:rsidP="00986730">
            <w:pPr>
              <w:rPr>
                <w:rFonts w:asciiTheme="minorHAnsi" w:eastAsiaTheme="minorHAnsi" w:hAnsiTheme="minorHAnsi" w:cstheme="minorBidi"/>
                <w:sz w:val="22"/>
                <w:szCs w:val="22"/>
                <w:lang w:eastAsia="en-US"/>
              </w:rPr>
            </w:pPr>
            <w:r w:rsidRPr="00986730">
              <w:rPr>
                <w:rFonts w:asciiTheme="minorHAnsi" w:eastAsiaTheme="minorHAnsi" w:hAnsiTheme="minorHAnsi" w:cstheme="minorBidi"/>
                <w:sz w:val="22"/>
                <w:szCs w:val="22"/>
                <w:lang w:eastAsia="en-US"/>
              </w:rPr>
              <w:t xml:space="preserve">Dinka Čačić Savić, prof., Jasna Lovrić, prof., Mirna Pucelj, prof., </w:t>
            </w:r>
          </w:p>
        </w:tc>
      </w:tr>
    </w:tbl>
    <w:p w14:paraId="1C7E7837" w14:textId="26AFC5F5" w:rsidR="00C100A1" w:rsidRDefault="00C100A1" w:rsidP="00453BA1">
      <w:pPr>
        <w:spacing w:after="160" w:line="259" w:lineRule="auto"/>
        <w:rPr>
          <w:rFonts w:ascii="Calibri" w:eastAsia="Calibri" w:hAnsi="Calibri" w:cs="Calibri"/>
          <w:sz w:val="22"/>
          <w:szCs w:val="22"/>
        </w:rPr>
      </w:pPr>
    </w:p>
    <w:tbl>
      <w:tblPr>
        <w:tblStyle w:val="Reetkatablice"/>
        <w:tblW w:w="0" w:type="auto"/>
        <w:tblLook w:val="04A0" w:firstRow="1" w:lastRow="0" w:firstColumn="1" w:lastColumn="0" w:noHBand="0" w:noVBand="1"/>
      </w:tblPr>
      <w:tblGrid>
        <w:gridCol w:w="2689"/>
        <w:gridCol w:w="1842"/>
        <w:gridCol w:w="4531"/>
      </w:tblGrid>
      <w:tr w:rsidR="00AE4DF0" w:rsidRPr="00AE4DF0" w14:paraId="32FD879C" w14:textId="77777777" w:rsidTr="0011314D">
        <w:tc>
          <w:tcPr>
            <w:tcW w:w="2689" w:type="dxa"/>
          </w:tcPr>
          <w:p w14:paraId="0178D8E9" w14:textId="32DFA0E9" w:rsidR="00AE4DF0" w:rsidRPr="00AE4DF0" w:rsidRDefault="00AE4DF0" w:rsidP="00AE4DF0">
            <w:pPr>
              <w:rPr>
                <w:rFonts w:asciiTheme="minorHAnsi" w:eastAsiaTheme="minorHAnsi" w:hAnsiTheme="minorHAnsi" w:cstheme="minorBidi"/>
                <w:b/>
                <w:sz w:val="22"/>
                <w:szCs w:val="22"/>
                <w:lang w:eastAsia="en-US"/>
              </w:rPr>
            </w:pPr>
            <w:r w:rsidRPr="00AE4DF0">
              <w:rPr>
                <w:rFonts w:asciiTheme="minorHAnsi" w:eastAsiaTheme="minorHAnsi" w:hAnsiTheme="minorHAnsi" w:cstheme="minorBidi"/>
                <w:b/>
                <w:sz w:val="22"/>
                <w:szCs w:val="22"/>
                <w:lang w:eastAsia="en-US"/>
              </w:rPr>
              <w:t>Cilj</w:t>
            </w:r>
            <w:r w:rsidR="00122F5C">
              <w:rPr>
                <w:rFonts w:asciiTheme="minorHAnsi" w:eastAsiaTheme="minorHAnsi" w:hAnsiTheme="minorHAnsi" w:cstheme="minorBidi"/>
                <w:b/>
                <w:sz w:val="22"/>
                <w:szCs w:val="22"/>
                <w:lang w:eastAsia="en-US"/>
              </w:rPr>
              <w:t xml:space="preserve"> 6</w:t>
            </w:r>
          </w:p>
        </w:tc>
        <w:tc>
          <w:tcPr>
            <w:tcW w:w="6373" w:type="dxa"/>
            <w:gridSpan w:val="2"/>
          </w:tcPr>
          <w:p w14:paraId="13EE2B3D" w14:textId="3AAB5333" w:rsidR="00AE4DF0" w:rsidRPr="00164ECD" w:rsidRDefault="00AE4DF0" w:rsidP="00164ECD">
            <w:pPr>
              <w:pStyle w:val="Naslov3"/>
              <w:outlineLvl w:val="2"/>
              <w:rPr>
                <w:b/>
                <w:bCs/>
                <w:color w:val="auto"/>
              </w:rPr>
            </w:pPr>
            <w:bookmarkStart w:id="53" w:name="_Toc210220834"/>
            <w:bookmarkStart w:id="54" w:name="_Toc210335099"/>
            <w:r w:rsidRPr="00164ECD">
              <w:rPr>
                <w:b/>
                <w:bCs/>
                <w:color w:val="auto"/>
              </w:rPr>
              <w:t>Proširivanje znanja o filmu kao mediju, razvijanje misaonih sposobnosti, oblikovanje mašte, proširivanje skale emocija, oblikovanje ukusa te odgojnih i etičkih osobina, stjecanje spoznaja o umjetničkoj vrijednosti, estetsko vrednovanje filma, filmska kritika.</w:t>
            </w:r>
            <w:bookmarkEnd w:id="53"/>
            <w:bookmarkEnd w:id="54"/>
            <w:r w:rsidRPr="00164ECD">
              <w:rPr>
                <w:b/>
                <w:bCs/>
                <w:color w:val="auto"/>
              </w:rPr>
              <w:t xml:space="preserve"> </w:t>
            </w:r>
          </w:p>
        </w:tc>
      </w:tr>
      <w:tr w:rsidR="00AE4DF0" w:rsidRPr="00AE4DF0" w14:paraId="712DDAAC" w14:textId="77777777" w:rsidTr="0011314D">
        <w:tc>
          <w:tcPr>
            <w:tcW w:w="2689" w:type="dxa"/>
          </w:tcPr>
          <w:p w14:paraId="43482F98" w14:textId="77777777" w:rsidR="00AE4DF0" w:rsidRPr="00AE4DF0" w:rsidRDefault="00AE4DF0" w:rsidP="00AE4DF0">
            <w:pPr>
              <w:rPr>
                <w:rFonts w:asciiTheme="minorHAnsi" w:eastAsiaTheme="minorHAnsi" w:hAnsiTheme="minorHAnsi" w:cstheme="minorBidi"/>
                <w:b/>
                <w:sz w:val="22"/>
                <w:szCs w:val="22"/>
                <w:lang w:eastAsia="en-US"/>
              </w:rPr>
            </w:pPr>
            <w:r w:rsidRPr="00AE4DF0">
              <w:rPr>
                <w:rFonts w:asciiTheme="minorHAnsi" w:eastAsiaTheme="minorHAnsi" w:hAnsiTheme="minorHAnsi" w:cstheme="minorBidi"/>
                <w:b/>
                <w:sz w:val="22"/>
                <w:szCs w:val="22"/>
                <w:lang w:eastAsia="en-US"/>
              </w:rPr>
              <w:t>Obrazloženje cilja (povezan s potrebama, interesima učenika i vrijednostima ŠK)</w:t>
            </w:r>
          </w:p>
        </w:tc>
        <w:tc>
          <w:tcPr>
            <w:tcW w:w="6373" w:type="dxa"/>
            <w:gridSpan w:val="2"/>
          </w:tcPr>
          <w:p w14:paraId="4356BA17" w14:textId="77777777" w:rsidR="00AE4DF0" w:rsidRPr="00AE4DF0" w:rsidRDefault="00AE4DF0" w:rsidP="00AE4DF0">
            <w:pPr>
              <w:rPr>
                <w:rFonts w:asciiTheme="minorHAnsi" w:eastAsiaTheme="minorHAnsi" w:hAnsiTheme="minorHAnsi" w:cstheme="minorBidi"/>
                <w:sz w:val="22"/>
                <w:szCs w:val="22"/>
                <w:lang w:eastAsia="en-US"/>
              </w:rPr>
            </w:pPr>
            <w:r w:rsidRPr="00AE4DF0">
              <w:rPr>
                <w:rFonts w:asciiTheme="minorHAnsi" w:eastAsiaTheme="minorHAnsi" w:hAnsiTheme="minorHAnsi" w:cstheme="minorBidi"/>
                <w:sz w:val="22"/>
                <w:szCs w:val="22"/>
                <w:lang w:eastAsia="en-US"/>
              </w:rPr>
              <w:t>Upoznavanje učenika s nagrađenim filmskim djelima, filmskim stvarateljima, filmskom proizvodnjom i tehnikom, nastankom filma, filmskim jezikom. Poticanje kritičkoga mišljenja, oblikovanje kritike i recenzije, stjecanje samopouzdanja tijekom javnog nastupa.</w:t>
            </w:r>
          </w:p>
        </w:tc>
      </w:tr>
      <w:tr w:rsidR="00AE4DF0" w:rsidRPr="00AE4DF0" w14:paraId="1EC64187" w14:textId="77777777" w:rsidTr="0011314D">
        <w:tc>
          <w:tcPr>
            <w:tcW w:w="2689" w:type="dxa"/>
          </w:tcPr>
          <w:p w14:paraId="072ADBEB" w14:textId="77777777" w:rsidR="00AE4DF0" w:rsidRPr="00AE4DF0" w:rsidRDefault="00AE4DF0" w:rsidP="00AE4DF0">
            <w:pPr>
              <w:rPr>
                <w:rFonts w:asciiTheme="minorHAnsi" w:eastAsiaTheme="minorHAnsi" w:hAnsiTheme="minorHAnsi" w:cstheme="minorBidi"/>
                <w:b/>
                <w:sz w:val="22"/>
                <w:szCs w:val="22"/>
                <w:lang w:eastAsia="en-US"/>
              </w:rPr>
            </w:pPr>
            <w:r w:rsidRPr="00AE4DF0">
              <w:rPr>
                <w:rFonts w:asciiTheme="minorHAnsi" w:eastAsiaTheme="minorHAnsi" w:hAnsiTheme="minorHAnsi" w:cstheme="minorBidi"/>
                <w:b/>
                <w:sz w:val="22"/>
                <w:szCs w:val="22"/>
                <w:lang w:eastAsia="en-US"/>
              </w:rPr>
              <w:t xml:space="preserve">Očekivani ishodi/postignuća </w:t>
            </w:r>
            <w:r w:rsidRPr="00AE4DF0">
              <w:rPr>
                <w:rFonts w:asciiTheme="minorHAnsi" w:eastAsiaTheme="minorHAnsi" w:hAnsiTheme="minorHAnsi" w:cstheme="minorBidi"/>
                <w:b/>
                <w:i/>
                <w:sz w:val="22"/>
                <w:szCs w:val="22"/>
                <w:lang w:eastAsia="en-US"/>
              </w:rPr>
              <w:t>(Učenik će moći)</w:t>
            </w:r>
          </w:p>
        </w:tc>
        <w:tc>
          <w:tcPr>
            <w:tcW w:w="6373" w:type="dxa"/>
            <w:gridSpan w:val="2"/>
          </w:tcPr>
          <w:p w14:paraId="12437B59" w14:textId="77777777" w:rsidR="00AE4DF0" w:rsidRPr="00AE4DF0" w:rsidRDefault="00AE4DF0" w:rsidP="007B391F">
            <w:pPr>
              <w:numPr>
                <w:ilvl w:val="0"/>
                <w:numId w:val="58"/>
              </w:numPr>
              <w:spacing w:after="160"/>
              <w:ind w:left="412"/>
              <w:contextualSpacing/>
              <w:rPr>
                <w:rFonts w:asciiTheme="minorHAnsi" w:hAnsiTheme="minorHAnsi" w:cstheme="minorHAnsi"/>
                <w:sz w:val="22"/>
                <w:szCs w:val="22"/>
              </w:rPr>
            </w:pPr>
            <w:r w:rsidRPr="00AE4DF0">
              <w:rPr>
                <w:rFonts w:asciiTheme="minorHAnsi" w:hAnsiTheme="minorHAnsi" w:cstheme="minorHAnsi"/>
                <w:sz w:val="22"/>
                <w:szCs w:val="22"/>
              </w:rPr>
              <w:t xml:space="preserve">proširiti znanje o filmu kao mediju koji odgaja, obrazuje i umjetnički osvješćuje </w:t>
            </w:r>
          </w:p>
          <w:p w14:paraId="41DFC8EB" w14:textId="77777777" w:rsidR="00AE4DF0" w:rsidRPr="00AE4DF0" w:rsidRDefault="00AE4DF0" w:rsidP="007B391F">
            <w:pPr>
              <w:numPr>
                <w:ilvl w:val="0"/>
                <w:numId w:val="58"/>
              </w:numPr>
              <w:spacing w:after="160"/>
              <w:ind w:left="412"/>
              <w:contextualSpacing/>
              <w:rPr>
                <w:rFonts w:asciiTheme="minorHAnsi" w:hAnsiTheme="minorHAnsi" w:cstheme="minorHAnsi"/>
                <w:sz w:val="22"/>
                <w:szCs w:val="22"/>
              </w:rPr>
            </w:pPr>
            <w:r w:rsidRPr="00AE4DF0">
              <w:rPr>
                <w:rFonts w:asciiTheme="minorHAnsi" w:hAnsiTheme="minorHAnsi" w:cstheme="minorHAnsi"/>
                <w:sz w:val="22"/>
                <w:szCs w:val="22"/>
              </w:rPr>
              <w:t>razlikovati filmska izražajna sredstva</w:t>
            </w:r>
          </w:p>
          <w:p w14:paraId="412BB311" w14:textId="77777777" w:rsidR="00AE4DF0" w:rsidRPr="00AE4DF0" w:rsidRDefault="00AE4DF0" w:rsidP="007B391F">
            <w:pPr>
              <w:numPr>
                <w:ilvl w:val="0"/>
                <w:numId w:val="58"/>
              </w:numPr>
              <w:spacing w:after="160"/>
              <w:ind w:left="412"/>
              <w:contextualSpacing/>
              <w:rPr>
                <w:rFonts w:asciiTheme="minorHAnsi" w:hAnsiTheme="minorHAnsi" w:cstheme="minorHAnsi"/>
                <w:sz w:val="22"/>
                <w:szCs w:val="22"/>
              </w:rPr>
            </w:pPr>
            <w:r w:rsidRPr="00AE4DF0">
              <w:rPr>
                <w:rFonts w:asciiTheme="minorHAnsi" w:hAnsiTheme="minorHAnsi" w:cstheme="minorHAnsi"/>
                <w:sz w:val="22"/>
                <w:szCs w:val="22"/>
              </w:rPr>
              <w:t>upoznati redatelje i glumce te razgovarati s njima</w:t>
            </w:r>
          </w:p>
          <w:p w14:paraId="448168E5" w14:textId="77777777" w:rsidR="00AE4DF0" w:rsidRPr="00AE4DF0" w:rsidRDefault="00AE4DF0" w:rsidP="007B391F">
            <w:pPr>
              <w:numPr>
                <w:ilvl w:val="0"/>
                <w:numId w:val="58"/>
              </w:numPr>
              <w:spacing w:after="160"/>
              <w:ind w:left="412"/>
              <w:contextualSpacing/>
              <w:rPr>
                <w:rFonts w:asciiTheme="minorHAnsi" w:hAnsiTheme="minorHAnsi" w:cstheme="minorHAnsi"/>
                <w:sz w:val="22"/>
                <w:szCs w:val="22"/>
              </w:rPr>
            </w:pPr>
            <w:r w:rsidRPr="00AE4DF0">
              <w:rPr>
                <w:rFonts w:asciiTheme="minorHAnsi" w:hAnsiTheme="minorHAnsi" w:cstheme="minorHAnsi"/>
                <w:sz w:val="22"/>
                <w:szCs w:val="22"/>
              </w:rPr>
              <w:t xml:space="preserve">pisati kritički osvrt i recenziju </w:t>
            </w:r>
          </w:p>
          <w:p w14:paraId="33A1EB3D" w14:textId="77777777" w:rsidR="00AE4DF0" w:rsidRPr="00AE4DF0" w:rsidRDefault="00AE4DF0" w:rsidP="007B391F">
            <w:pPr>
              <w:numPr>
                <w:ilvl w:val="0"/>
                <w:numId w:val="58"/>
              </w:numPr>
              <w:spacing w:after="160"/>
              <w:ind w:left="412"/>
              <w:contextualSpacing/>
              <w:rPr>
                <w:rFonts w:asciiTheme="minorHAnsi" w:hAnsiTheme="minorHAnsi" w:cstheme="minorHAnsi"/>
                <w:sz w:val="22"/>
                <w:szCs w:val="22"/>
              </w:rPr>
            </w:pPr>
            <w:r w:rsidRPr="00AE4DF0">
              <w:rPr>
                <w:rFonts w:asciiTheme="minorHAnsi" w:hAnsiTheme="minorHAnsi" w:cstheme="minorHAnsi"/>
                <w:sz w:val="22"/>
                <w:szCs w:val="22"/>
              </w:rPr>
              <w:t>povećati svoje percepcijske mogućnosti</w:t>
            </w:r>
          </w:p>
          <w:p w14:paraId="65CA5907" w14:textId="77777777" w:rsidR="00AE4DF0" w:rsidRPr="00AE4DF0" w:rsidRDefault="00AE4DF0" w:rsidP="007B391F">
            <w:pPr>
              <w:numPr>
                <w:ilvl w:val="0"/>
                <w:numId w:val="58"/>
              </w:numPr>
              <w:spacing w:after="160"/>
              <w:ind w:left="412"/>
              <w:contextualSpacing/>
              <w:rPr>
                <w:rFonts w:asciiTheme="minorHAnsi" w:hAnsiTheme="minorHAnsi" w:cstheme="minorHAnsi"/>
                <w:sz w:val="22"/>
                <w:szCs w:val="22"/>
              </w:rPr>
            </w:pPr>
            <w:r w:rsidRPr="00AE4DF0">
              <w:rPr>
                <w:rFonts w:asciiTheme="minorHAnsi" w:hAnsiTheme="minorHAnsi" w:cstheme="minorHAnsi"/>
                <w:sz w:val="22"/>
                <w:szCs w:val="22"/>
              </w:rPr>
              <w:t>odabrati najbolji film Filmskog festivala glumca</w:t>
            </w:r>
          </w:p>
        </w:tc>
      </w:tr>
      <w:tr w:rsidR="00AE4DF0" w:rsidRPr="00AE4DF0" w14:paraId="6ED433F6" w14:textId="77777777" w:rsidTr="0011314D">
        <w:tc>
          <w:tcPr>
            <w:tcW w:w="2689" w:type="dxa"/>
            <w:vMerge w:val="restart"/>
            <w:vAlign w:val="center"/>
          </w:tcPr>
          <w:p w14:paraId="36CCA5AB" w14:textId="77777777" w:rsidR="00AE4DF0" w:rsidRPr="00AE4DF0" w:rsidRDefault="00AE4DF0" w:rsidP="00AE4DF0">
            <w:pPr>
              <w:rPr>
                <w:rFonts w:asciiTheme="minorHAnsi" w:eastAsiaTheme="minorHAnsi" w:hAnsiTheme="minorHAnsi" w:cstheme="minorBidi"/>
                <w:b/>
                <w:sz w:val="22"/>
                <w:szCs w:val="22"/>
                <w:lang w:eastAsia="en-US"/>
              </w:rPr>
            </w:pPr>
            <w:r w:rsidRPr="00AE4DF0">
              <w:rPr>
                <w:rFonts w:asciiTheme="minorHAnsi" w:eastAsiaTheme="minorHAnsi" w:hAnsiTheme="minorHAnsi" w:cstheme="minorBidi"/>
                <w:b/>
                <w:sz w:val="22"/>
                <w:szCs w:val="22"/>
                <w:lang w:eastAsia="en-US"/>
              </w:rPr>
              <w:t>Način realizacije</w:t>
            </w:r>
          </w:p>
        </w:tc>
        <w:tc>
          <w:tcPr>
            <w:tcW w:w="1842" w:type="dxa"/>
          </w:tcPr>
          <w:p w14:paraId="63FC71DA" w14:textId="77777777" w:rsidR="00AE4DF0" w:rsidRPr="00AE4DF0" w:rsidRDefault="00AE4DF0" w:rsidP="00AE4DF0">
            <w:pPr>
              <w:rPr>
                <w:rFonts w:asciiTheme="minorHAnsi" w:eastAsiaTheme="minorHAnsi" w:hAnsiTheme="minorHAnsi" w:cstheme="minorBidi"/>
                <w:b/>
                <w:i/>
                <w:sz w:val="22"/>
                <w:szCs w:val="22"/>
                <w:lang w:eastAsia="en-US"/>
              </w:rPr>
            </w:pPr>
            <w:r w:rsidRPr="00AE4DF0">
              <w:rPr>
                <w:rFonts w:asciiTheme="minorHAnsi" w:eastAsiaTheme="minorHAnsi" w:hAnsiTheme="minorHAnsi" w:cstheme="minorBidi"/>
                <w:b/>
                <w:i/>
                <w:sz w:val="22"/>
                <w:szCs w:val="22"/>
                <w:lang w:eastAsia="en-US"/>
              </w:rPr>
              <w:t>Oblik</w:t>
            </w:r>
          </w:p>
        </w:tc>
        <w:tc>
          <w:tcPr>
            <w:tcW w:w="4531" w:type="dxa"/>
          </w:tcPr>
          <w:p w14:paraId="66A8A524" w14:textId="77777777" w:rsidR="00AE4DF0" w:rsidRPr="00AE4DF0" w:rsidRDefault="00AE4DF0" w:rsidP="007B391F">
            <w:pPr>
              <w:numPr>
                <w:ilvl w:val="0"/>
                <w:numId w:val="78"/>
              </w:numPr>
              <w:spacing w:after="160"/>
              <w:ind w:left="459"/>
              <w:contextualSpacing/>
              <w:rPr>
                <w:rFonts w:asciiTheme="minorHAnsi" w:hAnsiTheme="minorHAnsi" w:cstheme="minorHAnsi"/>
                <w:sz w:val="22"/>
                <w:szCs w:val="22"/>
              </w:rPr>
            </w:pPr>
            <w:r w:rsidRPr="00AE4DF0">
              <w:rPr>
                <w:rFonts w:asciiTheme="minorHAnsi" w:hAnsiTheme="minorHAnsi" w:cstheme="minorHAnsi"/>
                <w:sz w:val="22"/>
                <w:szCs w:val="22"/>
              </w:rPr>
              <w:t>Filmski festival glumca</w:t>
            </w:r>
          </w:p>
        </w:tc>
      </w:tr>
      <w:tr w:rsidR="00AE4DF0" w:rsidRPr="00AE4DF0" w14:paraId="5BA4687A" w14:textId="77777777" w:rsidTr="0011314D">
        <w:tc>
          <w:tcPr>
            <w:tcW w:w="2689" w:type="dxa"/>
            <w:vMerge/>
          </w:tcPr>
          <w:p w14:paraId="5DDA550F" w14:textId="77777777" w:rsidR="00AE4DF0" w:rsidRPr="00AE4DF0" w:rsidRDefault="00AE4DF0" w:rsidP="00AE4DF0">
            <w:pPr>
              <w:rPr>
                <w:rFonts w:asciiTheme="minorHAnsi" w:eastAsiaTheme="minorHAnsi" w:hAnsiTheme="minorHAnsi" w:cstheme="minorBidi"/>
                <w:b/>
                <w:sz w:val="22"/>
                <w:szCs w:val="22"/>
                <w:lang w:eastAsia="en-US"/>
              </w:rPr>
            </w:pPr>
          </w:p>
        </w:tc>
        <w:tc>
          <w:tcPr>
            <w:tcW w:w="1842" w:type="dxa"/>
          </w:tcPr>
          <w:p w14:paraId="1BFE017C" w14:textId="77777777" w:rsidR="00AE4DF0" w:rsidRPr="00AE4DF0" w:rsidRDefault="00AE4DF0" w:rsidP="00AE4DF0">
            <w:pPr>
              <w:rPr>
                <w:rFonts w:asciiTheme="minorHAnsi" w:eastAsiaTheme="minorHAnsi" w:hAnsiTheme="minorHAnsi" w:cstheme="minorBidi"/>
                <w:b/>
                <w:i/>
                <w:sz w:val="22"/>
                <w:szCs w:val="22"/>
                <w:lang w:eastAsia="en-US"/>
              </w:rPr>
            </w:pPr>
            <w:r w:rsidRPr="00AE4DF0">
              <w:rPr>
                <w:rFonts w:asciiTheme="minorHAnsi" w:eastAsiaTheme="minorHAnsi" w:hAnsiTheme="minorHAnsi" w:cstheme="minorBidi"/>
                <w:b/>
                <w:i/>
                <w:sz w:val="22"/>
                <w:szCs w:val="22"/>
                <w:lang w:eastAsia="en-US"/>
              </w:rPr>
              <w:t>Sudionici</w:t>
            </w:r>
          </w:p>
        </w:tc>
        <w:tc>
          <w:tcPr>
            <w:tcW w:w="4531" w:type="dxa"/>
          </w:tcPr>
          <w:p w14:paraId="7A8BAE23" w14:textId="77777777" w:rsidR="00AE4DF0" w:rsidRPr="00AE4DF0" w:rsidRDefault="00AE4DF0" w:rsidP="007B391F">
            <w:pPr>
              <w:numPr>
                <w:ilvl w:val="0"/>
                <w:numId w:val="77"/>
              </w:numPr>
              <w:ind w:left="459"/>
              <w:contextualSpacing/>
              <w:rPr>
                <w:rFonts w:asciiTheme="minorHAnsi" w:hAnsiTheme="minorHAnsi" w:cstheme="minorHAnsi"/>
                <w:sz w:val="22"/>
                <w:szCs w:val="22"/>
              </w:rPr>
            </w:pPr>
            <w:r w:rsidRPr="00AE4DF0">
              <w:rPr>
                <w:rFonts w:asciiTheme="minorHAnsi" w:hAnsiTheme="minorHAnsi" w:cstheme="minorHAnsi"/>
                <w:sz w:val="22"/>
                <w:szCs w:val="22"/>
              </w:rPr>
              <w:t>Učenici 4. razreda, profesorica</w:t>
            </w:r>
          </w:p>
        </w:tc>
      </w:tr>
      <w:tr w:rsidR="00AE4DF0" w:rsidRPr="00AE4DF0" w14:paraId="35CB3D0D" w14:textId="77777777" w:rsidTr="0011314D">
        <w:tc>
          <w:tcPr>
            <w:tcW w:w="2689" w:type="dxa"/>
            <w:vMerge/>
          </w:tcPr>
          <w:p w14:paraId="4D490296" w14:textId="77777777" w:rsidR="00AE4DF0" w:rsidRPr="00AE4DF0" w:rsidRDefault="00AE4DF0" w:rsidP="00AE4DF0">
            <w:pPr>
              <w:rPr>
                <w:rFonts w:asciiTheme="minorHAnsi" w:eastAsiaTheme="minorHAnsi" w:hAnsiTheme="minorHAnsi" w:cstheme="minorBidi"/>
                <w:b/>
                <w:sz w:val="22"/>
                <w:szCs w:val="22"/>
                <w:lang w:eastAsia="en-US"/>
              </w:rPr>
            </w:pPr>
          </w:p>
        </w:tc>
        <w:tc>
          <w:tcPr>
            <w:tcW w:w="1842" w:type="dxa"/>
          </w:tcPr>
          <w:p w14:paraId="04F50E69" w14:textId="77777777" w:rsidR="00AE4DF0" w:rsidRPr="00AE4DF0" w:rsidRDefault="00AE4DF0" w:rsidP="00AE4DF0">
            <w:pPr>
              <w:rPr>
                <w:rFonts w:asciiTheme="minorHAnsi" w:eastAsiaTheme="minorHAnsi" w:hAnsiTheme="minorHAnsi" w:cstheme="minorBidi"/>
                <w:b/>
                <w:i/>
                <w:sz w:val="22"/>
                <w:szCs w:val="22"/>
                <w:lang w:eastAsia="en-US"/>
              </w:rPr>
            </w:pPr>
            <w:r w:rsidRPr="00AE4DF0">
              <w:rPr>
                <w:rFonts w:asciiTheme="minorHAnsi" w:eastAsiaTheme="minorHAnsi" w:hAnsiTheme="minorHAnsi" w:cstheme="minorBidi"/>
                <w:b/>
                <w:i/>
                <w:sz w:val="22"/>
                <w:szCs w:val="22"/>
                <w:lang w:eastAsia="en-US"/>
              </w:rPr>
              <w:t>Načini učenja</w:t>
            </w:r>
          </w:p>
          <w:p w14:paraId="4836846C" w14:textId="77777777" w:rsidR="00AE4DF0" w:rsidRPr="00AE4DF0" w:rsidRDefault="00AE4DF0" w:rsidP="00AE4DF0">
            <w:pPr>
              <w:rPr>
                <w:rFonts w:asciiTheme="minorHAnsi" w:eastAsiaTheme="minorHAnsi" w:hAnsiTheme="minorHAnsi" w:cstheme="minorBidi"/>
                <w:i/>
                <w:sz w:val="22"/>
                <w:szCs w:val="22"/>
                <w:lang w:eastAsia="en-US"/>
              </w:rPr>
            </w:pPr>
            <w:r w:rsidRPr="00AE4DF0">
              <w:rPr>
                <w:rFonts w:asciiTheme="minorHAnsi" w:eastAsiaTheme="minorHAnsi" w:hAnsiTheme="minorHAnsi" w:cstheme="minorBidi"/>
                <w:i/>
                <w:sz w:val="22"/>
                <w:szCs w:val="22"/>
                <w:lang w:eastAsia="en-US"/>
              </w:rPr>
              <w:t>(što rade učenici)</w:t>
            </w:r>
          </w:p>
        </w:tc>
        <w:tc>
          <w:tcPr>
            <w:tcW w:w="4531" w:type="dxa"/>
          </w:tcPr>
          <w:p w14:paraId="31843B77" w14:textId="77777777" w:rsidR="00AE4DF0" w:rsidRPr="00AE4DF0" w:rsidRDefault="00AE4DF0" w:rsidP="007B391F">
            <w:pPr>
              <w:numPr>
                <w:ilvl w:val="0"/>
                <w:numId w:val="77"/>
              </w:numPr>
              <w:contextualSpacing/>
              <w:rPr>
                <w:rFonts w:asciiTheme="minorHAnsi" w:hAnsiTheme="minorHAnsi" w:cstheme="minorHAnsi"/>
                <w:sz w:val="22"/>
                <w:szCs w:val="22"/>
              </w:rPr>
            </w:pPr>
            <w:r w:rsidRPr="00AE4DF0">
              <w:rPr>
                <w:rFonts w:asciiTheme="minorHAnsi" w:hAnsiTheme="minorHAnsi" w:cstheme="minorHAnsi"/>
                <w:sz w:val="22"/>
                <w:szCs w:val="22"/>
              </w:rPr>
              <w:t>gledaju filmove Filmskog festivala glumca tijekom sedam večeri</w:t>
            </w:r>
          </w:p>
          <w:p w14:paraId="38EA0C89" w14:textId="77777777" w:rsidR="00AE4DF0" w:rsidRPr="00AE4DF0" w:rsidRDefault="00AE4DF0" w:rsidP="007B391F">
            <w:pPr>
              <w:numPr>
                <w:ilvl w:val="0"/>
                <w:numId w:val="77"/>
              </w:numPr>
              <w:contextualSpacing/>
              <w:rPr>
                <w:rFonts w:asciiTheme="minorHAnsi" w:hAnsiTheme="minorHAnsi" w:cstheme="minorHAnsi"/>
                <w:sz w:val="22"/>
                <w:szCs w:val="22"/>
              </w:rPr>
            </w:pPr>
            <w:r w:rsidRPr="00AE4DF0">
              <w:rPr>
                <w:rFonts w:asciiTheme="minorHAnsi" w:hAnsiTheme="minorHAnsi" w:cstheme="minorHAnsi"/>
                <w:sz w:val="22"/>
                <w:szCs w:val="22"/>
              </w:rPr>
              <w:t>analiziraju filmska djela, upoznaju važnija filmska imena, upoznaju način i proces nastajanja filma, rukovanja kamerom, projektorom, proučavaju filmska izražajna sredstva i izražajne mogućnosti filma, bave se filmskom kritikom</w:t>
            </w:r>
          </w:p>
          <w:p w14:paraId="05EFC87A" w14:textId="77777777" w:rsidR="00AE4DF0" w:rsidRPr="00AE4DF0" w:rsidRDefault="00AE4DF0" w:rsidP="007B391F">
            <w:pPr>
              <w:numPr>
                <w:ilvl w:val="0"/>
                <w:numId w:val="77"/>
              </w:numPr>
              <w:contextualSpacing/>
              <w:rPr>
                <w:rFonts w:asciiTheme="minorHAnsi" w:hAnsiTheme="minorHAnsi" w:cstheme="minorHAnsi"/>
                <w:sz w:val="22"/>
                <w:szCs w:val="22"/>
              </w:rPr>
            </w:pPr>
            <w:r w:rsidRPr="00AE4DF0">
              <w:rPr>
                <w:rFonts w:asciiTheme="minorHAnsi" w:hAnsiTheme="minorHAnsi" w:cstheme="minorHAnsi"/>
                <w:sz w:val="22"/>
                <w:szCs w:val="22"/>
              </w:rPr>
              <w:t>aktivno sudjeluju u pisanju kritike i recenzije tijekom održavanja Filmskog festivala glumca u Vinkovcima</w:t>
            </w:r>
          </w:p>
          <w:p w14:paraId="77529280" w14:textId="2AAB7DD0" w:rsidR="00AE4DF0" w:rsidRPr="00AE4DF0" w:rsidRDefault="00AE4DF0" w:rsidP="007B391F">
            <w:pPr>
              <w:numPr>
                <w:ilvl w:val="0"/>
                <w:numId w:val="77"/>
              </w:numPr>
              <w:contextualSpacing/>
              <w:rPr>
                <w:rFonts w:asciiTheme="minorHAnsi" w:hAnsiTheme="minorHAnsi" w:cstheme="minorHAnsi"/>
                <w:sz w:val="22"/>
                <w:szCs w:val="22"/>
              </w:rPr>
            </w:pPr>
            <w:r w:rsidRPr="00AE4DF0">
              <w:rPr>
                <w:rFonts w:asciiTheme="minorHAnsi" w:hAnsiTheme="minorHAnsi" w:cstheme="minorHAnsi"/>
                <w:sz w:val="22"/>
                <w:szCs w:val="22"/>
              </w:rPr>
              <w:t>donose odluku o najboljem filmu Festivala te ju javno obrazlažu</w:t>
            </w:r>
          </w:p>
        </w:tc>
      </w:tr>
      <w:tr w:rsidR="00AE4DF0" w:rsidRPr="00AE4DF0" w14:paraId="2C99890B" w14:textId="77777777" w:rsidTr="0011314D">
        <w:tc>
          <w:tcPr>
            <w:tcW w:w="2689" w:type="dxa"/>
            <w:vMerge/>
          </w:tcPr>
          <w:p w14:paraId="50F1DBA3" w14:textId="77777777" w:rsidR="00AE4DF0" w:rsidRPr="00AE4DF0" w:rsidRDefault="00AE4DF0" w:rsidP="00AE4DF0">
            <w:pPr>
              <w:rPr>
                <w:rFonts w:asciiTheme="minorHAnsi" w:eastAsiaTheme="minorHAnsi" w:hAnsiTheme="minorHAnsi" w:cstheme="minorBidi"/>
                <w:b/>
                <w:sz w:val="22"/>
                <w:szCs w:val="22"/>
                <w:lang w:eastAsia="en-US"/>
              </w:rPr>
            </w:pPr>
          </w:p>
        </w:tc>
        <w:tc>
          <w:tcPr>
            <w:tcW w:w="1842" w:type="dxa"/>
          </w:tcPr>
          <w:p w14:paraId="6983D3BB" w14:textId="77777777" w:rsidR="00AE4DF0" w:rsidRPr="00AE4DF0" w:rsidRDefault="00AE4DF0" w:rsidP="00AE4DF0">
            <w:pPr>
              <w:rPr>
                <w:rFonts w:asciiTheme="minorHAnsi" w:eastAsiaTheme="minorHAnsi" w:hAnsiTheme="minorHAnsi" w:cstheme="minorBidi"/>
                <w:b/>
                <w:i/>
                <w:sz w:val="22"/>
                <w:szCs w:val="22"/>
                <w:lang w:eastAsia="en-US"/>
              </w:rPr>
            </w:pPr>
            <w:r w:rsidRPr="00AE4DF0">
              <w:rPr>
                <w:rFonts w:asciiTheme="minorHAnsi" w:eastAsiaTheme="minorHAnsi" w:hAnsiTheme="minorHAnsi" w:cstheme="minorBidi"/>
                <w:b/>
                <w:i/>
                <w:sz w:val="22"/>
                <w:szCs w:val="22"/>
                <w:lang w:eastAsia="en-US"/>
              </w:rPr>
              <w:t>Metode poučavanja</w:t>
            </w:r>
          </w:p>
          <w:p w14:paraId="015E8CC5" w14:textId="77777777" w:rsidR="00AE4DF0" w:rsidRPr="00AE4DF0" w:rsidRDefault="00AE4DF0" w:rsidP="00AE4DF0">
            <w:pPr>
              <w:rPr>
                <w:rFonts w:asciiTheme="minorHAnsi" w:eastAsiaTheme="minorHAnsi" w:hAnsiTheme="minorHAnsi" w:cstheme="minorBidi"/>
                <w:i/>
                <w:sz w:val="22"/>
                <w:szCs w:val="22"/>
                <w:lang w:eastAsia="en-US"/>
              </w:rPr>
            </w:pPr>
            <w:r w:rsidRPr="00AE4DF0">
              <w:rPr>
                <w:rFonts w:asciiTheme="minorHAnsi" w:eastAsiaTheme="minorHAnsi" w:hAnsiTheme="minorHAnsi" w:cstheme="minorBidi"/>
                <w:i/>
                <w:sz w:val="22"/>
                <w:szCs w:val="22"/>
                <w:lang w:eastAsia="en-US"/>
              </w:rPr>
              <w:t>(što rade nastavnici)</w:t>
            </w:r>
          </w:p>
        </w:tc>
        <w:tc>
          <w:tcPr>
            <w:tcW w:w="4531" w:type="dxa"/>
          </w:tcPr>
          <w:p w14:paraId="234B2142" w14:textId="77777777" w:rsidR="00AE4DF0" w:rsidRPr="00AE4DF0" w:rsidRDefault="00AE4DF0" w:rsidP="007B391F">
            <w:pPr>
              <w:numPr>
                <w:ilvl w:val="0"/>
                <w:numId w:val="77"/>
              </w:numPr>
              <w:contextualSpacing/>
              <w:rPr>
                <w:rFonts w:asciiTheme="minorHAnsi" w:hAnsiTheme="minorHAnsi" w:cstheme="minorHAnsi"/>
                <w:sz w:val="22"/>
                <w:szCs w:val="22"/>
              </w:rPr>
            </w:pPr>
            <w:r w:rsidRPr="00AE4DF0">
              <w:rPr>
                <w:rFonts w:asciiTheme="minorHAnsi" w:hAnsiTheme="minorHAnsi" w:cstheme="minorHAnsi"/>
                <w:sz w:val="22"/>
                <w:szCs w:val="22"/>
              </w:rPr>
              <w:t>usmjerava proces učenja i uvježbavanja</w:t>
            </w:r>
          </w:p>
          <w:p w14:paraId="1447A398" w14:textId="77777777" w:rsidR="00AE4DF0" w:rsidRPr="00AE4DF0" w:rsidRDefault="00AE4DF0" w:rsidP="007B391F">
            <w:pPr>
              <w:numPr>
                <w:ilvl w:val="0"/>
                <w:numId w:val="77"/>
              </w:numPr>
              <w:contextualSpacing/>
              <w:rPr>
                <w:rFonts w:asciiTheme="minorHAnsi" w:hAnsiTheme="minorHAnsi" w:cstheme="minorHAnsi"/>
                <w:sz w:val="22"/>
                <w:szCs w:val="22"/>
              </w:rPr>
            </w:pPr>
            <w:r w:rsidRPr="00AE4DF0">
              <w:rPr>
                <w:rFonts w:asciiTheme="minorHAnsi" w:hAnsiTheme="minorHAnsi" w:cstheme="minorHAnsi"/>
                <w:sz w:val="22"/>
                <w:szCs w:val="22"/>
              </w:rPr>
              <w:t xml:space="preserve">prati s učenicima filmska djela </w:t>
            </w:r>
          </w:p>
          <w:p w14:paraId="1B5BA931" w14:textId="77777777" w:rsidR="00AE4DF0" w:rsidRPr="00AE4DF0" w:rsidRDefault="00AE4DF0" w:rsidP="007B391F">
            <w:pPr>
              <w:numPr>
                <w:ilvl w:val="0"/>
                <w:numId w:val="77"/>
              </w:numPr>
              <w:contextualSpacing/>
              <w:rPr>
                <w:rFonts w:asciiTheme="minorHAnsi" w:hAnsiTheme="minorHAnsi" w:cstheme="minorHAnsi"/>
                <w:sz w:val="22"/>
                <w:szCs w:val="22"/>
              </w:rPr>
            </w:pPr>
            <w:r w:rsidRPr="00AE4DF0">
              <w:rPr>
                <w:rFonts w:asciiTheme="minorHAnsi" w:hAnsiTheme="minorHAnsi" w:cstheme="minorHAnsi"/>
                <w:sz w:val="22"/>
                <w:szCs w:val="22"/>
              </w:rPr>
              <w:t>pomaže i upućuje na individualne i zajedničke aktivnosti vezane uz uspješno pisanje filmske kritike i recenzije te shvaćanje filma u cjelini</w:t>
            </w:r>
          </w:p>
          <w:p w14:paraId="26768A04" w14:textId="77777777" w:rsidR="00AE4DF0" w:rsidRPr="00AE4DF0" w:rsidRDefault="00AE4DF0" w:rsidP="007B391F">
            <w:pPr>
              <w:numPr>
                <w:ilvl w:val="0"/>
                <w:numId w:val="77"/>
              </w:numPr>
              <w:contextualSpacing/>
              <w:rPr>
                <w:rFonts w:asciiTheme="minorHAnsi" w:hAnsiTheme="minorHAnsi" w:cstheme="minorHAnsi"/>
                <w:sz w:val="22"/>
                <w:szCs w:val="22"/>
              </w:rPr>
            </w:pPr>
            <w:r w:rsidRPr="00AE4DF0">
              <w:rPr>
                <w:rFonts w:asciiTheme="minorHAnsi" w:hAnsiTheme="minorHAnsi" w:cstheme="minorHAnsi"/>
                <w:sz w:val="22"/>
                <w:szCs w:val="22"/>
              </w:rPr>
              <w:t xml:space="preserve">upućuje na izvore informacija te daje povratnu informaciju o uspješnosti </w:t>
            </w:r>
          </w:p>
        </w:tc>
      </w:tr>
      <w:tr w:rsidR="00AE4DF0" w:rsidRPr="00AE4DF0" w14:paraId="37D88433" w14:textId="77777777" w:rsidTr="0011314D">
        <w:tc>
          <w:tcPr>
            <w:tcW w:w="2689" w:type="dxa"/>
            <w:vMerge/>
          </w:tcPr>
          <w:p w14:paraId="192B3511" w14:textId="77777777" w:rsidR="00AE4DF0" w:rsidRPr="00AE4DF0" w:rsidRDefault="00AE4DF0" w:rsidP="00AE4DF0">
            <w:pPr>
              <w:rPr>
                <w:rFonts w:asciiTheme="minorHAnsi" w:eastAsiaTheme="minorHAnsi" w:hAnsiTheme="minorHAnsi" w:cstheme="minorBidi"/>
                <w:b/>
                <w:sz w:val="22"/>
                <w:szCs w:val="22"/>
                <w:lang w:eastAsia="en-US"/>
              </w:rPr>
            </w:pPr>
          </w:p>
        </w:tc>
        <w:tc>
          <w:tcPr>
            <w:tcW w:w="1842" w:type="dxa"/>
          </w:tcPr>
          <w:p w14:paraId="299F82A4" w14:textId="77777777" w:rsidR="00AE4DF0" w:rsidRPr="00AE4DF0" w:rsidRDefault="00AE4DF0" w:rsidP="00AE4DF0">
            <w:pPr>
              <w:rPr>
                <w:rFonts w:asciiTheme="minorHAnsi" w:eastAsiaTheme="minorHAnsi" w:hAnsiTheme="minorHAnsi" w:cstheme="minorBidi"/>
                <w:b/>
                <w:i/>
                <w:sz w:val="22"/>
                <w:szCs w:val="22"/>
                <w:lang w:eastAsia="en-US"/>
              </w:rPr>
            </w:pPr>
            <w:r w:rsidRPr="00AE4DF0">
              <w:rPr>
                <w:rFonts w:asciiTheme="minorHAnsi" w:eastAsiaTheme="minorHAnsi" w:hAnsiTheme="minorHAnsi" w:cstheme="minorBidi"/>
                <w:b/>
                <w:i/>
                <w:sz w:val="22"/>
                <w:szCs w:val="22"/>
                <w:lang w:eastAsia="en-US"/>
              </w:rPr>
              <w:t>Trajanje izvedbe</w:t>
            </w:r>
          </w:p>
        </w:tc>
        <w:tc>
          <w:tcPr>
            <w:tcW w:w="4531" w:type="dxa"/>
          </w:tcPr>
          <w:p w14:paraId="676384E9" w14:textId="77777777" w:rsidR="00AE4DF0" w:rsidRPr="00AE4DF0" w:rsidRDefault="00AE4DF0" w:rsidP="007B391F">
            <w:pPr>
              <w:numPr>
                <w:ilvl w:val="0"/>
                <w:numId w:val="77"/>
              </w:numPr>
              <w:ind w:left="459"/>
              <w:contextualSpacing/>
              <w:rPr>
                <w:rFonts w:asciiTheme="minorHAnsi" w:hAnsiTheme="minorHAnsi" w:cstheme="minorHAnsi"/>
                <w:sz w:val="22"/>
                <w:szCs w:val="22"/>
              </w:rPr>
            </w:pPr>
            <w:r w:rsidRPr="00AE4DF0">
              <w:rPr>
                <w:rFonts w:asciiTheme="minorHAnsi" w:hAnsiTheme="minorHAnsi" w:cstheme="minorHAnsi"/>
                <w:sz w:val="22"/>
                <w:szCs w:val="22"/>
              </w:rPr>
              <w:t>Očekivani početak je u studenome</w:t>
            </w:r>
          </w:p>
          <w:p w14:paraId="6FEED118" w14:textId="77777777" w:rsidR="00AE4DF0" w:rsidRPr="00AE4DF0" w:rsidRDefault="00AE4DF0" w:rsidP="007B391F">
            <w:pPr>
              <w:numPr>
                <w:ilvl w:val="0"/>
                <w:numId w:val="77"/>
              </w:numPr>
              <w:ind w:left="459"/>
              <w:contextualSpacing/>
              <w:rPr>
                <w:rFonts w:asciiTheme="minorHAnsi" w:hAnsiTheme="minorHAnsi" w:cstheme="minorHAnsi"/>
                <w:sz w:val="22"/>
                <w:szCs w:val="22"/>
              </w:rPr>
            </w:pPr>
            <w:r w:rsidRPr="00AE4DF0">
              <w:rPr>
                <w:rFonts w:asciiTheme="minorHAnsi" w:hAnsiTheme="minorHAnsi" w:cstheme="minorHAnsi"/>
                <w:sz w:val="22"/>
                <w:szCs w:val="22"/>
              </w:rPr>
              <w:t>Filmski festival glumca traje osam dana</w:t>
            </w:r>
          </w:p>
        </w:tc>
      </w:tr>
      <w:tr w:rsidR="00AE4DF0" w:rsidRPr="00AE4DF0" w14:paraId="3BB1048C" w14:textId="77777777" w:rsidTr="0011314D">
        <w:tc>
          <w:tcPr>
            <w:tcW w:w="2689" w:type="dxa"/>
          </w:tcPr>
          <w:p w14:paraId="08546362" w14:textId="77777777" w:rsidR="00AE4DF0" w:rsidRPr="00AE4DF0" w:rsidRDefault="00AE4DF0" w:rsidP="00AE4DF0">
            <w:pPr>
              <w:rPr>
                <w:rFonts w:asciiTheme="minorHAnsi" w:eastAsiaTheme="minorHAnsi" w:hAnsiTheme="minorHAnsi" w:cstheme="minorBidi"/>
                <w:b/>
                <w:sz w:val="22"/>
                <w:szCs w:val="22"/>
                <w:lang w:eastAsia="en-US"/>
              </w:rPr>
            </w:pPr>
            <w:r w:rsidRPr="00AE4DF0">
              <w:rPr>
                <w:rFonts w:asciiTheme="minorHAnsi" w:eastAsiaTheme="minorHAnsi" w:hAnsiTheme="minorHAnsi" w:cstheme="minorBidi"/>
                <w:b/>
                <w:sz w:val="22"/>
                <w:szCs w:val="22"/>
                <w:lang w:eastAsia="en-US"/>
              </w:rPr>
              <w:t>Potrebni resursi/moguće teškoće</w:t>
            </w:r>
          </w:p>
        </w:tc>
        <w:tc>
          <w:tcPr>
            <w:tcW w:w="6373" w:type="dxa"/>
            <w:gridSpan w:val="2"/>
          </w:tcPr>
          <w:p w14:paraId="28756BB0" w14:textId="77777777" w:rsidR="00AE4DF0" w:rsidRPr="00AE4DF0" w:rsidRDefault="00AE4DF0" w:rsidP="00AE4DF0">
            <w:pPr>
              <w:rPr>
                <w:rFonts w:asciiTheme="minorHAnsi" w:eastAsiaTheme="minorHAnsi" w:hAnsiTheme="minorHAnsi" w:cstheme="minorBidi"/>
                <w:sz w:val="22"/>
                <w:szCs w:val="22"/>
                <w:lang w:eastAsia="en-US"/>
              </w:rPr>
            </w:pPr>
            <w:r w:rsidRPr="00AE4DF0">
              <w:rPr>
                <w:rFonts w:asciiTheme="minorHAnsi" w:eastAsiaTheme="minorHAnsi" w:hAnsiTheme="minorHAnsi" w:cstheme="minorBidi"/>
                <w:sz w:val="22"/>
                <w:szCs w:val="22"/>
                <w:lang w:eastAsia="en-US"/>
              </w:rPr>
              <w:t>Papir za ispisivanje</w:t>
            </w:r>
          </w:p>
        </w:tc>
      </w:tr>
      <w:tr w:rsidR="00AE4DF0" w:rsidRPr="00AE4DF0" w14:paraId="218698BE" w14:textId="77777777" w:rsidTr="0011314D">
        <w:tc>
          <w:tcPr>
            <w:tcW w:w="2689" w:type="dxa"/>
          </w:tcPr>
          <w:p w14:paraId="11083EE3" w14:textId="77777777" w:rsidR="00AE4DF0" w:rsidRPr="00AE4DF0" w:rsidRDefault="00AE4DF0" w:rsidP="00AE4DF0">
            <w:pPr>
              <w:rPr>
                <w:rFonts w:asciiTheme="minorHAnsi" w:eastAsiaTheme="minorHAnsi" w:hAnsiTheme="minorHAnsi" w:cstheme="minorBidi"/>
                <w:b/>
                <w:sz w:val="22"/>
                <w:szCs w:val="22"/>
                <w:lang w:eastAsia="en-US"/>
              </w:rPr>
            </w:pPr>
            <w:r w:rsidRPr="00AE4DF0">
              <w:rPr>
                <w:rFonts w:asciiTheme="minorHAnsi" w:eastAsiaTheme="minorHAnsi" w:hAnsiTheme="minorHAnsi" w:cstheme="minorBidi"/>
                <w:b/>
                <w:sz w:val="22"/>
                <w:szCs w:val="22"/>
                <w:lang w:eastAsia="en-US"/>
              </w:rPr>
              <w:t>Način praćenja i provjere ishoda/postignuća</w:t>
            </w:r>
          </w:p>
        </w:tc>
        <w:tc>
          <w:tcPr>
            <w:tcW w:w="6373" w:type="dxa"/>
            <w:gridSpan w:val="2"/>
          </w:tcPr>
          <w:p w14:paraId="04613DA5" w14:textId="77777777" w:rsidR="00AE4DF0" w:rsidRPr="00AE4DF0" w:rsidRDefault="00AE4DF0" w:rsidP="00AE4DF0">
            <w:pPr>
              <w:rPr>
                <w:rFonts w:asciiTheme="minorHAnsi" w:eastAsiaTheme="minorHAnsi" w:hAnsiTheme="minorHAnsi" w:cstheme="minorBidi"/>
                <w:sz w:val="22"/>
                <w:szCs w:val="22"/>
                <w:lang w:eastAsia="en-US"/>
              </w:rPr>
            </w:pPr>
            <w:r w:rsidRPr="00AE4DF0">
              <w:rPr>
                <w:rFonts w:asciiTheme="minorHAnsi" w:eastAsiaTheme="minorHAnsi" w:hAnsiTheme="minorHAnsi" w:cstheme="minorBidi"/>
                <w:sz w:val="22"/>
                <w:szCs w:val="22"/>
                <w:lang w:eastAsia="en-US"/>
              </w:rPr>
              <w:t>Sudjelovanje na Filmskom festivalu glumca, osvrt na učeničke recenzije i kritike, proglašenje i argumentiranje odluke o najboljem filmu</w:t>
            </w:r>
          </w:p>
        </w:tc>
      </w:tr>
      <w:tr w:rsidR="00AE4DF0" w:rsidRPr="00AE4DF0" w14:paraId="07C079FB" w14:textId="77777777" w:rsidTr="0011314D">
        <w:tc>
          <w:tcPr>
            <w:tcW w:w="2689" w:type="dxa"/>
          </w:tcPr>
          <w:p w14:paraId="439E7489" w14:textId="77777777" w:rsidR="00AE4DF0" w:rsidRPr="00AE4DF0" w:rsidRDefault="00AE4DF0" w:rsidP="00AE4DF0">
            <w:pPr>
              <w:rPr>
                <w:rFonts w:asciiTheme="minorHAnsi" w:eastAsiaTheme="minorHAnsi" w:hAnsiTheme="minorHAnsi" w:cstheme="minorBidi"/>
                <w:b/>
                <w:sz w:val="22"/>
                <w:szCs w:val="22"/>
                <w:lang w:eastAsia="en-US"/>
              </w:rPr>
            </w:pPr>
            <w:r w:rsidRPr="00AE4DF0">
              <w:rPr>
                <w:rFonts w:asciiTheme="minorHAnsi" w:eastAsiaTheme="minorHAnsi" w:hAnsiTheme="minorHAnsi" w:cstheme="minorBidi"/>
                <w:b/>
                <w:sz w:val="22"/>
                <w:szCs w:val="22"/>
                <w:lang w:eastAsia="en-US"/>
              </w:rPr>
              <w:t>Odgovorne osobe</w:t>
            </w:r>
          </w:p>
        </w:tc>
        <w:tc>
          <w:tcPr>
            <w:tcW w:w="6373" w:type="dxa"/>
            <w:gridSpan w:val="2"/>
          </w:tcPr>
          <w:p w14:paraId="30E9787F" w14:textId="77777777" w:rsidR="00AE4DF0" w:rsidRPr="00AE4DF0" w:rsidRDefault="00AE4DF0" w:rsidP="00AE4DF0">
            <w:pPr>
              <w:rPr>
                <w:rFonts w:asciiTheme="minorHAnsi" w:eastAsiaTheme="minorHAnsi" w:hAnsiTheme="minorHAnsi" w:cstheme="minorBidi"/>
                <w:sz w:val="22"/>
                <w:szCs w:val="22"/>
                <w:lang w:eastAsia="en-US"/>
              </w:rPr>
            </w:pPr>
            <w:r w:rsidRPr="00AE4DF0">
              <w:rPr>
                <w:rFonts w:asciiTheme="minorHAnsi" w:eastAsiaTheme="minorHAnsi" w:hAnsiTheme="minorHAnsi" w:cstheme="minorBidi"/>
                <w:sz w:val="22"/>
                <w:szCs w:val="22"/>
                <w:lang w:eastAsia="en-US"/>
              </w:rPr>
              <w:t>Marija Tikvić, prof.</w:t>
            </w:r>
          </w:p>
        </w:tc>
      </w:tr>
    </w:tbl>
    <w:p w14:paraId="5F77676A" w14:textId="77777777" w:rsidR="00122F5C" w:rsidRDefault="00122F5C" w:rsidP="00453BA1">
      <w:pPr>
        <w:spacing w:after="160" w:line="259" w:lineRule="auto"/>
        <w:rPr>
          <w:rFonts w:asciiTheme="minorHAnsi" w:hAnsiTheme="minorHAnsi" w:cstheme="minorHAnsi"/>
        </w:rPr>
      </w:pPr>
    </w:p>
    <w:tbl>
      <w:tblPr>
        <w:tblStyle w:val="Reetkatablice"/>
        <w:tblW w:w="0" w:type="auto"/>
        <w:tblInd w:w="-113" w:type="dxa"/>
        <w:tblLook w:val="04A0" w:firstRow="1" w:lastRow="0" w:firstColumn="1" w:lastColumn="0" w:noHBand="0" w:noVBand="1"/>
      </w:tblPr>
      <w:tblGrid>
        <w:gridCol w:w="2802"/>
        <w:gridCol w:w="1842"/>
        <w:gridCol w:w="4531"/>
      </w:tblGrid>
      <w:tr w:rsidR="00122F5C" w:rsidRPr="001E28CE" w14:paraId="332BAB71" w14:textId="77777777" w:rsidTr="0011314D">
        <w:tc>
          <w:tcPr>
            <w:tcW w:w="2802" w:type="dxa"/>
          </w:tcPr>
          <w:p w14:paraId="34787540" w14:textId="0F56570B" w:rsidR="00122F5C" w:rsidRPr="001E28CE" w:rsidRDefault="00122F5C" w:rsidP="00703AE9">
            <w:pPr>
              <w:rPr>
                <w:rFonts w:asciiTheme="minorHAnsi" w:hAnsiTheme="minorHAnsi" w:cstheme="minorHAnsi"/>
                <w:b/>
                <w:sz w:val="22"/>
                <w:szCs w:val="22"/>
              </w:rPr>
            </w:pPr>
            <w:r w:rsidRPr="001E28CE">
              <w:rPr>
                <w:rFonts w:asciiTheme="minorHAnsi" w:hAnsiTheme="minorHAnsi" w:cstheme="minorHAnsi"/>
                <w:b/>
                <w:sz w:val="22"/>
                <w:szCs w:val="22"/>
              </w:rPr>
              <w:t>Cilj</w:t>
            </w:r>
            <w:r>
              <w:rPr>
                <w:rFonts w:asciiTheme="minorHAnsi" w:hAnsiTheme="minorHAnsi" w:cstheme="minorHAnsi"/>
                <w:b/>
                <w:sz w:val="22"/>
                <w:szCs w:val="22"/>
              </w:rPr>
              <w:t xml:space="preserve"> 7</w:t>
            </w:r>
          </w:p>
        </w:tc>
        <w:tc>
          <w:tcPr>
            <w:tcW w:w="6373" w:type="dxa"/>
            <w:gridSpan w:val="2"/>
          </w:tcPr>
          <w:p w14:paraId="0C36F397" w14:textId="77777777" w:rsidR="00122F5C" w:rsidRPr="00164ECD" w:rsidRDefault="00122F5C" w:rsidP="00164ECD">
            <w:pPr>
              <w:pStyle w:val="Naslov3"/>
              <w:outlineLvl w:val="2"/>
              <w:rPr>
                <w:b/>
                <w:bCs/>
                <w:color w:val="auto"/>
              </w:rPr>
            </w:pPr>
            <w:bookmarkStart w:id="55" w:name="_Toc210220835"/>
            <w:bookmarkStart w:id="56" w:name="_Toc210335100"/>
            <w:r w:rsidRPr="00164ECD">
              <w:rPr>
                <w:b/>
                <w:bCs/>
                <w:color w:val="auto"/>
              </w:rPr>
              <w:t>Stjecanje većih jezičnih kompetencija u engleskom jeziku</w:t>
            </w:r>
            <w:bookmarkEnd w:id="55"/>
            <w:bookmarkEnd w:id="56"/>
          </w:p>
        </w:tc>
      </w:tr>
      <w:tr w:rsidR="00122F5C" w:rsidRPr="001E28CE" w14:paraId="44C950D9" w14:textId="77777777" w:rsidTr="0011314D">
        <w:tc>
          <w:tcPr>
            <w:tcW w:w="2802" w:type="dxa"/>
          </w:tcPr>
          <w:p w14:paraId="2D5CE1BF" w14:textId="77777777" w:rsidR="00122F5C" w:rsidRPr="001E28CE" w:rsidRDefault="00122F5C" w:rsidP="00703AE9">
            <w:pPr>
              <w:rPr>
                <w:rFonts w:asciiTheme="minorHAnsi" w:hAnsiTheme="minorHAnsi" w:cstheme="minorHAnsi"/>
                <w:b/>
                <w:sz w:val="22"/>
                <w:szCs w:val="22"/>
              </w:rPr>
            </w:pPr>
            <w:r w:rsidRPr="001E28CE">
              <w:rPr>
                <w:rFonts w:asciiTheme="minorHAnsi" w:hAnsiTheme="minorHAnsi" w:cstheme="minorHAnsi"/>
                <w:b/>
                <w:sz w:val="22"/>
                <w:szCs w:val="22"/>
              </w:rPr>
              <w:t>Obrazloženje cilja (povezan s potrebama, interesima učenika i vrijednostima ŠK)</w:t>
            </w:r>
          </w:p>
        </w:tc>
        <w:tc>
          <w:tcPr>
            <w:tcW w:w="6373" w:type="dxa"/>
            <w:gridSpan w:val="2"/>
          </w:tcPr>
          <w:p w14:paraId="5F4D321A" w14:textId="77777777" w:rsidR="00122F5C" w:rsidRPr="001E28CE" w:rsidRDefault="00122F5C" w:rsidP="00703AE9">
            <w:pPr>
              <w:ind w:left="270" w:hanging="270"/>
              <w:rPr>
                <w:rFonts w:asciiTheme="minorHAnsi" w:hAnsiTheme="minorHAnsi" w:cstheme="minorHAnsi"/>
                <w:sz w:val="22"/>
                <w:szCs w:val="22"/>
              </w:rPr>
            </w:pPr>
            <w:r w:rsidRPr="001E28CE">
              <w:rPr>
                <w:rFonts w:asciiTheme="minorHAnsi" w:hAnsiTheme="minorHAnsi" w:cstheme="minorHAnsi"/>
                <w:sz w:val="22"/>
                <w:szCs w:val="22"/>
              </w:rPr>
              <w:t>•</w:t>
            </w:r>
            <w:r w:rsidRPr="001E28CE">
              <w:rPr>
                <w:rFonts w:asciiTheme="minorHAnsi" w:hAnsiTheme="minorHAnsi" w:cstheme="minorHAnsi"/>
                <w:sz w:val="22"/>
                <w:szCs w:val="22"/>
              </w:rPr>
              <w:tab/>
              <w:t>učenici će obraditi sadržaje koji nisu obuhvaćeni programom redovne nastave engleskog jezika, a</w:t>
            </w:r>
            <w:r w:rsidRPr="001E28CE">
              <w:rPr>
                <w:rFonts w:asciiTheme="minorHAnsi" w:hAnsiTheme="minorHAnsi" w:cstheme="minorHAnsi"/>
                <w:sz w:val="22"/>
                <w:szCs w:val="22"/>
              </w:rPr>
              <w:tab/>
              <w:t>zainteresirani će se učenici pripremati za natjecanje iz engleskog jezika</w:t>
            </w:r>
          </w:p>
          <w:p w14:paraId="2F8807DB" w14:textId="77777777" w:rsidR="00122F5C" w:rsidRPr="001E28CE" w:rsidRDefault="00122F5C" w:rsidP="00703AE9">
            <w:pPr>
              <w:ind w:left="270" w:hanging="270"/>
              <w:rPr>
                <w:rFonts w:asciiTheme="minorHAnsi" w:hAnsiTheme="minorHAnsi" w:cstheme="minorHAnsi"/>
                <w:sz w:val="22"/>
                <w:szCs w:val="22"/>
              </w:rPr>
            </w:pPr>
            <w:r w:rsidRPr="001E28CE">
              <w:rPr>
                <w:rFonts w:asciiTheme="minorHAnsi" w:hAnsiTheme="minorHAnsi" w:cstheme="minorHAnsi"/>
                <w:sz w:val="22"/>
                <w:szCs w:val="22"/>
              </w:rPr>
              <w:t>•</w:t>
            </w:r>
            <w:r w:rsidRPr="001E28CE">
              <w:rPr>
                <w:rFonts w:asciiTheme="minorHAnsi" w:hAnsiTheme="minorHAnsi" w:cstheme="minorHAnsi"/>
                <w:sz w:val="22"/>
                <w:szCs w:val="22"/>
              </w:rPr>
              <w:tab/>
              <w:t>učenici će usavršavati sposobnost planiranog i strukturiranog usmenog i pisanog izražavanja na engleskom jeziku</w:t>
            </w:r>
          </w:p>
          <w:p w14:paraId="10A2326E" w14:textId="77777777" w:rsidR="00122F5C" w:rsidRPr="001E28CE" w:rsidRDefault="00122F5C" w:rsidP="00703AE9">
            <w:pPr>
              <w:ind w:left="270" w:hanging="270"/>
              <w:rPr>
                <w:rFonts w:asciiTheme="minorHAnsi" w:hAnsiTheme="minorHAnsi" w:cstheme="minorHAnsi"/>
                <w:sz w:val="22"/>
                <w:szCs w:val="22"/>
              </w:rPr>
            </w:pPr>
            <w:r w:rsidRPr="001E28CE">
              <w:rPr>
                <w:rFonts w:asciiTheme="minorHAnsi" w:hAnsiTheme="minorHAnsi" w:cstheme="minorHAnsi"/>
                <w:sz w:val="22"/>
                <w:szCs w:val="22"/>
              </w:rPr>
              <w:t>•</w:t>
            </w:r>
            <w:r w:rsidRPr="001E28CE">
              <w:rPr>
                <w:rFonts w:asciiTheme="minorHAnsi" w:hAnsiTheme="minorHAnsi" w:cstheme="minorHAnsi"/>
                <w:sz w:val="22"/>
                <w:szCs w:val="22"/>
              </w:rPr>
              <w:tab/>
              <w:t>učenici će obogatiti svoje znanje o jezičnim zakonitostima engleskog jezika i upotrijebiti to znanje u praksi</w:t>
            </w:r>
          </w:p>
          <w:p w14:paraId="39755F95" w14:textId="77777777" w:rsidR="00122F5C" w:rsidRPr="001E28CE" w:rsidRDefault="00122F5C" w:rsidP="00703AE9">
            <w:pPr>
              <w:ind w:left="270" w:hanging="270"/>
              <w:rPr>
                <w:rFonts w:asciiTheme="minorHAnsi" w:hAnsiTheme="minorHAnsi" w:cstheme="minorHAnsi"/>
                <w:sz w:val="22"/>
                <w:szCs w:val="22"/>
              </w:rPr>
            </w:pPr>
            <w:r w:rsidRPr="001E28CE">
              <w:rPr>
                <w:rFonts w:asciiTheme="minorHAnsi" w:hAnsiTheme="minorHAnsi" w:cstheme="minorHAnsi"/>
                <w:sz w:val="22"/>
                <w:szCs w:val="22"/>
              </w:rPr>
              <w:t>•</w:t>
            </w:r>
            <w:r w:rsidRPr="001E28CE">
              <w:rPr>
                <w:rFonts w:asciiTheme="minorHAnsi" w:hAnsiTheme="minorHAnsi" w:cstheme="minorHAnsi"/>
                <w:sz w:val="22"/>
                <w:szCs w:val="22"/>
              </w:rPr>
              <w:tab/>
              <w:t>učenici će razvijati sposobnost argumentiranog iznošenja mišljenja</w:t>
            </w:r>
          </w:p>
          <w:p w14:paraId="66E0A4C1" w14:textId="77777777" w:rsidR="00122F5C" w:rsidRPr="001E28CE" w:rsidRDefault="00122F5C" w:rsidP="00703AE9">
            <w:pPr>
              <w:ind w:left="270" w:hanging="270"/>
              <w:rPr>
                <w:rFonts w:asciiTheme="minorHAnsi" w:hAnsiTheme="minorHAnsi" w:cstheme="minorHAnsi"/>
                <w:sz w:val="22"/>
                <w:szCs w:val="22"/>
              </w:rPr>
            </w:pPr>
            <w:r w:rsidRPr="001E28CE">
              <w:rPr>
                <w:rFonts w:asciiTheme="minorHAnsi" w:hAnsiTheme="minorHAnsi" w:cstheme="minorHAnsi"/>
                <w:sz w:val="22"/>
                <w:szCs w:val="22"/>
              </w:rPr>
              <w:t>•</w:t>
            </w:r>
            <w:r w:rsidRPr="001E28CE">
              <w:rPr>
                <w:rFonts w:asciiTheme="minorHAnsi" w:hAnsiTheme="minorHAnsi" w:cstheme="minorHAnsi"/>
                <w:sz w:val="22"/>
                <w:szCs w:val="22"/>
              </w:rPr>
              <w:tab/>
              <w:t>učenici će vježbati prevođenje tekstova</w:t>
            </w:r>
          </w:p>
          <w:p w14:paraId="531D60D8" w14:textId="77777777" w:rsidR="00122F5C" w:rsidRPr="001E28CE" w:rsidRDefault="00122F5C" w:rsidP="00703AE9">
            <w:pPr>
              <w:ind w:left="270" w:hanging="270"/>
              <w:rPr>
                <w:rFonts w:asciiTheme="minorHAnsi" w:hAnsiTheme="minorHAnsi" w:cstheme="minorHAnsi"/>
                <w:sz w:val="22"/>
                <w:szCs w:val="22"/>
              </w:rPr>
            </w:pPr>
            <w:r w:rsidRPr="001E28CE">
              <w:rPr>
                <w:rFonts w:asciiTheme="minorHAnsi" w:hAnsiTheme="minorHAnsi" w:cstheme="minorHAnsi"/>
                <w:sz w:val="22"/>
                <w:szCs w:val="22"/>
              </w:rPr>
              <w:t>•</w:t>
            </w:r>
            <w:r w:rsidRPr="001E28CE">
              <w:rPr>
                <w:rFonts w:asciiTheme="minorHAnsi" w:hAnsiTheme="minorHAnsi" w:cstheme="minorHAnsi"/>
                <w:sz w:val="22"/>
                <w:szCs w:val="22"/>
              </w:rPr>
              <w:tab/>
              <w:t>učenici će se više spontano izražavati na engleskom jeziku</w:t>
            </w:r>
          </w:p>
          <w:p w14:paraId="29192B6B" w14:textId="77777777" w:rsidR="00122F5C" w:rsidRPr="001E28CE" w:rsidRDefault="00122F5C" w:rsidP="00703AE9">
            <w:pPr>
              <w:ind w:left="270" w:hanging="270"/>
              <w:rPr>
                <w:rFonts w:asciiTheme="minorHAnsi" w:hAnsiTheme="minorHAnsi" w:cstheme="minorHAnsi"/>
                <w:sz w:val="22"/>
                <w:szCs w:val="22"/>
              </w:rPr>
            </w:pPr>
            <w:r w:rsidRPr="001E28CE">
              <w:rPr>
                <w:rFonts w:asciiTheme="minorHAnsi" w:hAnsiTheme="minorHAnsi" w:cstheme="minorHAnsi"/>
                <w:sz w:val="22"/>
                <w:szCs w:val="22"/>
              </w:rPr>
              <w:t>•</w:t>
            </w:r>
            <w:r w:rsidRPr="001E28CE">
              <w:rPr>
                <w:rFonts w:asciiTheme="minorHAnsi" w:hAnsiTheme="minorHAnsi" w:cstheme="minorHAnsi"/>
                <w:sz w:val="22"/>
                <w:szCs w:val="22"/>
              </w:rPr>
              <w:tab/>
              <w:t xml:space="preserve">učenici će razvijati vlastito </w:t>
            </w:r>
            <w:proofErr w:type="spellStart"/>
            <w:r w:rsidRPr="001E28CE">
              <w:rPr>
                <w:rFonts w:asciiTheme="minorHAnsi" w:hAnsiTheme="minorHAnsi" w:cstheme="minorHAnsi"/>
                <w:sz w:val="22"/>
                <w:szCs w:val="22"/>
              </w:rPr>
              <w:t>jez</w:t>
            </w:r>
            <w:proofErr w:type="spellEnd"/>
            <w:r w:rsidRPr="001E28CE">
              <w:rPr>
                <w:rFonts w:asciiTheme="minorHAnsi" w:hAnsiTheme="minorHAnsi" w:cstheme="minorHAnsi"/>
                <w:sz w:val="22"/>
                <w:szCs w:val="22"/>
              </w:rPr>
              <w:t>. stvaralaštvo na eng. jeziku</w:t>
            </w:r>
          </w:p>
          <w:p w14:paraId="45A35F65" w14:textId="77777777" w:rsidR="00122F5C" w:rsidRPr="001E28CE" w:rsidRDefault="00122F5C" w:rsidP="00703AE9">
            <w:pPr>
              <w:ind w:left="270" w:hanging="270"/>
              <w:rPr>
                <w:rFonts w:asciiTheme="minorHAnsi" w:hAnsiTheme="minorHAnsi" w:cstheme="minorHAnsi"/>
                <w:sz w:val="22"/>
                <w:szCs w:val="22"/>
              </w:rPr>
            </w:pPr>
            <w:r w:rsidRPr="001E28CE">
              <w:rPr>
                <w:rFonts w:asciiTheme="minorHAnsi" w:hAnsiTheme="minorHAnsi" w:cstheme="minorHAnsi"/>
                <w:sz w:val="22"/>
                <w:szCs w:val="22"/>
              </w:rPr>
              <w:t>•</w:t>
            </w:r>
            <w:r w:rsidRPr="001E28CE">
              <w:rPr>
                <w:rFonts w:asciiTheme="minorHAnsi" w:hAnsiTheme="minorHAnsi" w:cstheme="minorHAnsi"/>
                <w:sz w:val="22"/>
                <w:szCs w:val="22"/>
              </w:rPr>
              <w:tab/>
              <w:t>učenici će prepoznati važnost učenja engleskoga jezika</w:t>
            </w:r>
          </w:p>
          <w:p w14:paraId="278F7006" w14:textId="77777777" w:rsidR="00122F5C" w:rsidRPr="001E28CE" w:rsidRDefault="00122F5C" w:rsidP="00703AE9">
            <w:pPr>
              <w:ind w:left="270" w:hanging="270"/>
              <w:rPr>
                <w:rFonts w:asciiTheme="minorHAnsi" w:hAnsiTheme="minorHAnsi" w:cstheme="minorHAnsi"/>
                <w:sz w:val="22"/>
                <w:szCs w:val="22"/>
              </w:rPr>
            </w:pPr>
            <w:r w:rsidRPr="001E28CE">
              <w:rPr>
                <w:rFonts w:asciiTheme="minorHAnsi" w:hAnsiTheme="minorHAnsi" w:cstheme="minorHAnsi"/>
                <w:sz w:val="22"/>
                <w:szCs w:val="22"/>
              </w:rPr>
              <w:t>•</w:t>
            </w:r>
            <w:r w:rsidRPr="001E28CE">
              <w:rPr>
                <w:rFonts w:asciiTheme="minorHAnsi" w:hAnsiTheme="minorHAnsi" w:cstheme="minorHAnsi"/>
                <w:sz w:val="22"/>
                <w:szCs w:val="22"/>
              </w:rPr>
              <w:tab/>
              <w:t>ostvarivanjem ovog cilja učenicima će se olakšati svladavanje gradiva u redovnoj nastavi te omogućiti veća fluentnost u engleskom jeziku</w:t>
            </w:r>
          </w:p>
        </w:tc>
      </w:tr>
      <w:tr w:rsidR="00122F5C" w:rsidRPr="001E28CE" w14:paraId="3EB018AF" w14:textId="77777777" w:rsidTr="0011314D">
        <w:trPr>
          <w:trHeight w:val="1921"/>
        </w:trPr>
        <w:tc>
          <w:tcPr>
            <w:tcW w:w="2802" w:type="dxa"/>
          </w:tcPr>
          <w:p w14:paraId="7A2F7749" w14:textId="77777777" w:rsidR="00122F5C" w:rsidRPr="001E28CE" w:rsidRDefault="00122F5C" w:rsidP="00703AE9">
            <w:pPr>
              <w:rPr>
                <w:rFonts w:asciiTheme="minorHAnsi" w:hAnsiTheme="minorHAnsi" w:cstheme="minorHAnsi"/>
                <w:b/>
                <w:sz w:val="22"/>
                <w:szCs w:val="22"/>
              </w:rPr>
            </w:pPr>
            <w:r w:rsidRPr="001E28CE">
              <w:rPr>
                <w:rFonts w:asciiTheme="minorHAnsi" w:hAnsiTheme="minorHAnsi" w:cstheme="minorHAnsi"/>
                <w:b/>
                <w:sz w:val="22"/>
                <w:szCs w:val="22"/>
              </w:rPr>
              <w:t xml:space="preserve">Očekivani ishodi/postignuća </w:t>
            </w:r>
            <w:r w:rsidRPr="001E28CE">
              <w:rPr>
                <w:rFonts w:asciiTheme="minorHAnsi" w:hAnsiTheme="minorHAnsi" w:cstheme="minorHAnsi"/>
                <w:b/>
                <w:i/>
                <w:sz w:val="22"/>
                <w:szCs w:val="22"/>
              </w:rPr>
              <w:t>(Učenik će moći)</w:t>
            </w:r>
          </w:p>
        </w:tc>
        <w:tc>
          <w:tcPr>
            <w:tcW w:w="6373" w:type="dxa"/>
            <w:gridSpan w:val="2"/>
          </w:tcPr>
          <w:p w14:paraId="0A001F4A" w14:textId="77777777" w:rsidR="00122F5C" w:rsidRPr="001E28CE" w:rsidRDefault="00122F5C" w:rsidP="007B391F">
            <w:pPr>
              <w:pStyle w:val="Odlomakpopisa"/>
              <w:numPr>
                <w:ilvl w:val="0"/>
                <w:numId w:val="58"/>
              </w:numPr>
              <w:ind w:left="270" w:hanging="283"/>
              <w:rPr>
                <w:rFonts w:asciiTheme="minorHAnsi" w:hAnsiTheme="minorHAnsi" w:cstheme="minorHAnsi"/>
                <w:sz w:val="22"/>
                <w:szCs w:val="22"/>
              </w:rPr>
            </w:pPr>
            <w:r w:rsidRPr="001E28CE">
              <w:rPr>
                <w:rFonts w:asciiTheme="minorHAnsi" w:hAnsiTheme="minorHAnsi" w:cstheme="minorHAnsi"/>
                <w:sz w:val="22"/>
                <w:szCs w:val="22"/>
              </w:rPr>
              <w:t>izražavati se na engleskome jeziku uz veći vokabularni opseg, veću preciznost i bolje poštivanje jezičnih zakonitosti</w:t>
            </w:r>
          </w:p>
          <w:p w14:paraId="41BCFF6C" w14:textId="77777777" w:rsidR="00122F5C" w:rsidRPr="001E28CE" w:rsidRDefault="00122F5C" w:rsidP="007B391F">
            <w:pPr>
              <w:pStyle w:val="Odlomakpopisa"/>
              <w:numPr>
                <w:ilvl w:val="0"/>
                <w:numId w:val="58"/>
              </w:numPr>
              <w:ind w:left="270" w:hanging="283"/>
              <w:rPr>
                <w:rFonts w:asciiTheme="minorHAnsi" w:hAnsiTheme="minorHAnsi" w:cstheme="minorHAnsi"/>
                <w:sz w:val="22"/>
                <w:szCs w:val="22"/>
              </w:rPr>
            </w:pPr>
            <w:r w:rsidRPr="001E28CE">
              <w:rPr>
                <w:rFonts w:asciiTheme="minorHAnsi" w:hAnsiTheme="minorHAnsi" w:cstheme="minorHAnsi"/>
                <w:sz w:val="22"/>
                <w:szCs w:val="22"/>
              </w:rPr>
              <w:t>uspješnije rješavati zadatke nalik onima koji se pojavljuju na natjecanju</w:t>
            </w:r>
          </w:p>
          <w:p w14:paraId="0A9FAC27" w14:textId="77777777" w:rsidR="00122F5C" w:rsidRPr="001E28CE" w:rsidRDefault="00122F5C" w:rsidP="007B391F">
            <w:pPr>
              <w:pStyle w:val="Odlomakpopisa"/>
              <w:numPr>
                <w:ilvl w:val="0"/>
                <w:numId w:val="58"/>
              </w:numPr>
              <w:ind w:left="270" w:hanging="283"/>
              <w:rPr>
                <w:rFonts w:asciiTheme="minorHAnsi" w:hAnsiTheme="minorHAnsi" w:cstheme="minorHAnsi"/>
                <w:sz w:val="22"/>
                <w:szCs w:val="22"/>
              </w:rPr>
            </w:pPr>
            <w:r w:rsidRPr="001E28CE">
              <w:rPr>
                <w:rFonts w:asciiTheme="minorHAnsi" w:hAnsiTheme="minorHAnsi" w:cstheme="minorHAnsi"/>
                <w:sz w:val="22"/>
                <w:szCs w:val="22"/>
              </w:rPr>
              <w:t>točnije prevoditi tekstove</w:t>
            </w:r>
          </w:p>
          <w:p w14:paraId="2A9C0672" w14:textId="77777777" w:rsidR="00122F5C" w:rsidRPr="001E28CE" w:rsidRDefault="00122F5C" w:rsidP="007B391F">
            <w:pPr>
              <w:pStyle w:val="Odlomakpopisa"/>
              <w:numPr>
                <w:ilvl w:val="0"/>
                <w:numId w:val="58"/>
              </w:numPr>
              <w:ind w:left="270" w:hanging="283"/>
              <w:rPr>
                <w:rFonts w:asciiTheme="minorHAnsi" w:hAnsiTheme="minorHAnsi" w:cstheme="minorHAnsi"/>
                <w:sz w:val="22"/>
                <w:szCs w:val="22"/>
              </w:rPr>
            </w:pPr>
            <w:r w:rsidRPr="001E28CE">
              <w:rPr>
                <w:rFonts w:asciiTheme="minorHAnsi" w:hAnsiTheme="minorHAnsi" w:cstheme="minorHAnsi"/>
                <w:sz w:val="22"/>
                <w:szCs w:val="22"/>
              </w:rPr>
              <w:t>s više se samopouzdanja spontano izražavati na engleskome jeziku</w:t>
            </w:r>
          </w:p>
        </w:tc>
      </w:tr>
      <w:tr w:rsidR="00122F5C" w:rsidRPr="001E28CE" w14:paraId="762E0641" w14:textId="77777777" w:rsidTr="0011314D">
        <w:trPr>
          <w:trHeight w:val="250"/>
        </w:trPr>
        <w:tc>
          <w:tcPr>
            <w:tcW w:w="2802" w:type="dxa"/>
            <w:vMerge w:val="restart"/>
            <w:vAlign w:val="center"/>
          </w:tcPr>
          <w:p w14:paraId="04AFC02E" w14:textId="77777777" w:rsidR="00122F5C" w:rsidRPr="001E28CE" w:rsidRDefault="00122F5C" w:rsidP="00703AE9">
            <w:pPr>
              <w:rPr>
                <w:rFonts w:asciiTheme="minorHAnsi" w:hAnsiTheme="minorHAnsi" w:cstheme="minorHAnsi"/>
                <w:b/>
                <w:sz w:val="22"/>
                <w:szCs w:val="22"/>
              </w:rPr>
            </w:pPr>
            <w:r w:rsidRPr="001E28CE">
              <w:rPr>
                <w:rFonts w:asciiTheme="minorHAnsi" w:hAnsiTheme="minorHAnsi" w:cstheme="minorHAnsi"/>
                <w:b/>
                <w:sz w:val="22"/>
                <w:szCs w:val="22"/>
              </w:rPr>
              <w:t>Način realizacije</w:t>
            </w:r>
          </w:p>
        </w:tc>
        <w:tc>
          <w:tcPr>
            <w:tcW w:w="1842" w:type="dxa"/>
          </w:tcPr>
          <w:p w14:paraId="656C4694" w14:textId="77777777" w:rsidR="00122F5C" w:rsidRPr="001E28CE" w:rsidRDefault="00122F5C" w:rsidP="00703AE9">
            <w:pPr>
              <w:rPr>
                <w:rFonts w:asciiTheme="minorHAnsi" w:hAnsiTheme="minorHAnsi" w:cstheme="minorHAnsi"/>
                <w:b/>
                <w:i/>
                <w:sz w:val="22"/>
                <w:szCs w:val="22"/>
              </w:rPr>
            </w:pPr>
            <w:r w:rsidRPr="001E28CE">
              <w:rPr>
                <w:rFonts w:asciiTheme="minorHAnsi" w:hAnsiTheme="minorHAnsi" w:cstheme="minorHAnsi"/>
                <w:b/>
                <w:i/>
                <w:sz w:val="22"/>
                <w:szCs w:val="22"/>
              </w:rPr>
              <w:t>Oblik</w:t>
            </w:r>
          </w:p>
        </w:tc>
        <w:tc>
          <w:tcPr>
            <w:tcW w:w="4531" w:type="dxa"/>
          </w:tcPr>
          <w:p w14:paraId="05DC7981" w14:textId="77777777" w:rsidR="00122F5C" w:rsidRPr="001E28CE" w:rsidRDefault="00122F5C" w:rsidP="007B391F">
            <w:pPr>
              <w:pStyle w:val="Odlomakpopisa"/>
              <w:numPr>
                <w:ilvl w:val="0"/>
                <w:numId w:val="78"/>
              </w:numPr>
              <w:ind w:left="459"/>
              <w:rPr>
                <w:rFonts w:asciiTheme="minorHAnsi" w:hAnsiTheme="minorHAnsi" w:cstheme="minorHAnsi"/>
                <w:sz w:val="22"/>
                <w:szCs w:val="22"/>
              </w:rPr>
            </w:pPr>
            <w:r w:rsidRPr="001E28CE">
              <w:rPr>
                <w:rFonts w:asciiTheme="minorHAnsi" w:hAnsiTheme="minorHAnsi" w:cstheme="minorHAnsi"/>
                <w:sz w:val="22"/>
                <w:szCs w:val="22"/>
              </w:rPr>
              <w:t>izborna nastava engleskoga jezika</w:t>
            </w:r>
          </w:p>
        </w:tc>
      </w:tr>
      <w:tr w:rsidR="00122F5C" w:rsidRPr="001E28CE" w14:paraId="1E38AA87" w14:textId="77777777" w:rsidTr="0011314D">
        <w:tc>
          <w:tcPr>
            <w:tcW w:w="2802" w:type="dxa"/>
            <w:vMerge/>
          </w:tcPr>
          <w:p w14:paraId="5EB2D4E3" w14:textId="77777777" w:rsidR="00122F5C" w:rsidRPr="001E28CE" w:rsidRDefault="00122F5C" w:rsidP="00703AE9">
            <w:pPr>
              <w:rPr>
                <w:rFonts w:asciiTheme="minorHAnsi" w:hAnsiTheme="minorHAnsi" w:cstheme="minorHAnsi"/>
                <w:b/>
                <w:sz w:val="22"/>
                <w:szCs w:val="22"/>
              </w:rPr>
            </w:pPr>
          </w:p>
        </w:tc>
        <w:tc>
          <w:tcPr>
            <w:tcW w:w="1842" w:type="dxa"/>
          </w:tcPr>
          <w:p w14:paraId="0D9DEA40" w14:textId="77777777" w:rsidR="00122F5C" w:rsidRPr="001E28CE" w:rsidRDefault="00122F5C" w:rsidP="00703AE9">
            <w:pPr>
              <w:rPr>
                <w:rFonts w:asciiTheme="minorHAnsi" w:hAnsiTheme="minorHAnsi" w:cstheme="minorHAnsi"/>
                <w:b/>
                <w:i/>
                <w:sz w:val="22"/>
                <w:szCs w:val="22"/>
              </w:rPr>
            </w:pPr>
            <w:r w:rsidRPr="001E28CE">
              <w:rPr>
                <w:rFonts w:asciiTheme="minorHAnsi" w:hAnsiTheme="minorHAnsi" w:cstheme="minorHAnsi"/>
                <w:b/>
                <w:i/>
                <w:sz w:val="22"/>
                <w:szCs w:val="22"/>
              </w:rPr>
              <w:t>Sudionici</w:t>
            </w:r>
          </w:p>
        </w:tc>
        <w:tc>
          <w:tcPr>
            <w:tcW w:w="4531" w:type="dxa"/>
          </w:tcPr>
          <w:p w14:paraId="7E304E4C" w14:textId="77777777" w:rsidR="00122F5C" w:rsidRPr="001E28CE" w:rsidRDefault="00122F5C" w:rsidP="007B391F">
            <w:pPr>
              <w:pStyle w:val="Odlomakpopisa"/>
              <w:numPr>
                <w:ilvl w:val="0"/>
                <w:numId w:val="77"/>
              </w:numPr>
              <w:ind w:left="459"/>
              <w:rPr>
                <w:rFonts w:asciiTheme="minorHAnsi" w:hAnsiTheme="minorHAnsi" w:cstheme="minorHAnsi"/>
                <w:sz w:val="22"/>
                <w:szCs w:val="22"/>
              </w:rPr>
            </w:pPr>
            <w:r w:rsidRPr="001E28CE">
              <w:rPr>
                <w:rFonts w:asciiTheme="minorHAnsi" w:hAnsiTheme="minorHAnsi" w:cstheme="minorHAnsi"/>
                <w:sz w:val="22"/>
                <w:szCs w:val="22"/>
              </w:rPr>
              <w:t>učenici trećeg i četvrtog razreda koji pohađaju izbornu nastavu engleskog jezika; profesorice engleskog jezika</w:t>
            </w:r>
          </w:p>
        </w:tc>
      </w:tr>
      <w:tr w:rsidR="00122F5C" w:rsidRPr="001E28CE" w14:paraId="7C833E82" w14:textId="77777777" w:rsidTr="0011314D">
        <w:tc>
          <w:tcPr>
            <w:tcW w:w="2802" w:type="dxa"/>
            <w:vMerge/>
          </w:tcPr>
          <w:p w14:paraId="7EF2CCB0" w14:textId="77777777" w:rsidR="00122F5C" w:rsidRPr="001E28CE" w:rsidRDefault="00122F5C" w:rsidP="00703AE9">
            <w:pPr>
              <w:rPr>
                <w:rFonts w:asciiTheme="minorHAnsi" w:hAnsiTheme="minorHAnsi" w:cstheme="minorHAnsi"/>
                <w:b/>
                <w:sz w:val="22"/>
                <w:szCs w:val="22"/>
              </w:rPr>
            </w:pPr>
          </w:p>
        </w:tc>
        <w:tc>
          <w:tcPr>
            <w:tcW w:w="1842" w:type="dxa"/>
          </w:tcPr>
          <w:p w14:paraId="43A37F5D" w14:textId="77777777" w:rsidR="00122F5C" w:rsidRPr="001E28CE" w:rsidRDefault="00122F5C" w:rsidP="00703AE9">
            <w:pPr>
              <w:rPr>
                <w:rFonts w:asciiTheme="minorHAnsi" w:hAnsiTheme="minorHAnsi" w:cstheme="minorHAnsi"/>
                <w:b/>
                <w:i/>
                <w:sz w:val="22"/>
                <w:szCs w:val="22"/>
              </w:rPr>
            </w:pPr>
            <w:r w:rsidRPr="001E28CE">
              <w:rPr>
                <w:rFonts w:asciiTheme="minorHAnsi" w:hAnsiTheme="minorHAnsi" w:cstheme="minorHAnsi"/>
                <w:b/>
                <w:i/>
                <w:sz w:val="22"/>
                <w:szCs w:val="22"/>
              </w:rPr>
              <w:t>Načini učenja</w:t>
            </w:r>
          </w:p>
          <w:p w14:paraId="7259DD56" w14:textId="77777777" w:rsidR="00122F5C" w:rsidRPr="001E28CE" w:rsidRDefault="00122F5C" w:rsidP="00703AE9">
            <w:pPr>
              <w:rPr>
                <w:rFonts w:asciiTheme="minorHAnsi" w:hAnsiTheme="minorHAnsi" w:cstheme="minorHAnsi"/>
                <w:i/>
                <w:sz w:val="22"/>
                <w:szCs w:val="22"/>
              </w:rPr>
            </w:pPr>
            <w:r w:rsidRPr="001E28CE">
              <w:rPr>
                <w:rFonts w:asciiTheme="minorHAnsi" w:hAnsiTheme="minorHAnsi" w:cstheme="minorHAnsi"/>
                <w:i/>
                <w:sz w:val="22"/>
                <w:szCs w:val="22"/>
              </w:rPr>
              <w:t>(što rade učenici)</w:t>
            </w:r>
          </w:p>
        </w:tc>
        <w:tc>
          <w:tcPr>
            <w:tcW w:w="4531" w:type="dxa"/>
          </w:tcPr>
          <w:p w14:paraId="7C8D222D" w14:textId="77777777" w:rsidR="00122F5C" w:rsidRPr="001E28CE" w:rsidRDefault="00122F5C" w:rsidP="007B391F">
            <w:pPr>
              <w:pStyle w:val="Odlomakpopisa"/>
              <w:numPr>
                <w:ilvl w:val="0"/>
                <w:numId w:val="77"/>
              </w:numPr>
              <w:spacing w:after="160" w:line="259" w:lineRule="auto"/>
              <w:ind w:left="459"/>
              <w:rPr>
                <w:rFonts w:asciiTheme="minorHAnsi" w:hAnsiTheme="minorHAnsi" w:cstheme="minorHAnsi"/>
                <w:sz w:val="22"/>
                <w:szCs w:val="22"/>
              </w:rPr>
            </w:pPr>
            <w:r w:rsidRPr="001E28CE">
              <w:rPr>
                <w:rFonts w:asciiTheme="minorHAnsi" w:hAnsiTheme="minorHAnsi" w:cstheme="minorHAnsi"/>
                <w:sz w:val="22"/>
                <w:szCs w:val="22"/>
              </w:rPr>
              <w:t>individualno, u parovima i u grupama pomoću raznovrsnih izvora, vježbi i zadataka nadograđuju leksik i gramatiku te usavršavaju sposobnosti izražavanja te prevođenja</w:t>
            </w:r>
          </w:p>
          <w:p w14:paraId="4D6514F4" w14:textId="77777777" w:rsidR="00122F5C" w:rsidRPr="001E28CE" w:rsidRDefault="00122F5C" w:rsidP="007B391F">
            <w:pPr>
              <w:pStyle w:val="Odlomakpopisa"/>
              <w:numPr>
                <w:ilvl w:val="0"/>
                <w:numId w:val="77"/>
              </w:numPr>
              <w:spacing w:after="160" w:line="259" w:lineRule="auto"/>
              <w:ind w:left="459"/>
              <w:rPr>
                <w:rFonts w:asciiTheme="minorHAnsi" w:hAnsiTheme="minorHAnsi" w:cstheme="minorHAnsi"/>
                <w:sz w:val="22"/>
                <w:szCs w:val="22"/>
              </w:rPr>
            </w:pPr>
            <w:r w:rsidRPr="001E28CE">
              <w:rPr>
                <w:rFonts w:asciiTheme="minorHAnsi" w:hAnsiTheme="minorHAnsi" w:cstheme="minorHAnsi"/>
                <w:sz w:val="22"/>
                <w:szCs w:val="22"/>
              </w:rPr>
              <w:t>sudjeluju u raspravama i razgovorima</w:t>
            </w:r>
          </w:p>
          <w:p w14:paraId="39E1B12E" w14:textId="77777777" w:rsidR="00122F5C" w:rsidRPr="001E28CE" w:rsidRDefault="00122F5C" w:rsidP="007B391F">
            <w:pPr>
              <w:pStyle w:val="Odlomakpopisa"/>
              <w:numPr>
                <w:ilvl w:val="0"/>
                <w:numId w:val="77"/>
              </w:numPr>
              <w:spacing w:after="160" w:line="259" w:lineRule="auto"/>
              <w:ind w:left="459"/>
              <w:rPr>
                <w:rFonts w:asciiTheme="minorHAnsi" w:hAnsiTheme="minorHAnsi" w:cstheme="minorHAnsi"/>
                <w:sz w:val="22"/>
                <w:szCs w:val="22"/>
              </w:rPr>
            </w:pPr>
            <w:r w:rsidRPr="001E28CE">
              <w:rPr>
                <w:rFonts w:asciiTheme="minorHAnsi" w:hAnsiTheme="minorHAnsi" w:cstheme="minorHAnsi"/>
                <w:sz w:val="22"/>
                <w:szCs w:val="22"/>
              </w:rPr>
              <w:t>uče kroz međusobnu suradnju</w:t>
            </w:r>
          </w:p>
          <w:p w14:paraId="2256F1B4" w14:textId="77777777" w:rsidR="00122F5C" w:rsidRPr="001E28CE" w:rsidRDefault="00122F5C" w:rsidP="007B391F">
            <w:pPr>
              <w:pStyle w:val="Odlomakpopisa"/>
              <w:numPr>
                <w:ilvl w:val="0"/>
                <w:numId w:val="77"/>
              </w:numPr>
              <w:ind w:left="459"/>
              <w:rPr>
                <w:rFonts w:asciiTheme="minorHAnsi" w:hAnsiTheme="minorHAnsi" w:cstheme="minorHAnsi"/>
                <w:sz w:val="22"/>
                <w:szCs w:val="22"/>
              </w:rPr>
            </w:pPr>
            <w:r w:rsidRPr="001E28CE">
              <w:rPr>
                <w:rFonts w:asciiTheme="minorHAnsi" w:hAnsiTheme="minorHAnsi" w:cstheme="minorHAnsi"/>
                <w:sz w:val="22"/>
                <w:szCs w:val="22"/>
              </w:rPr>
              <w:t>sudjeluju na satu i pišu domaću zadaću</w:t>
            </w:r>
          </w:p>
        </w:tc>
      </w:tr>
      <w:tr w:rsidR="00122F5C" w:rsidRPr="001E28CE" w14:paraId="3CFFC3BA" w14:textId="77777777" w:rsidTr="0011314D">
        <w:tc>
          <w:tcPr>
            <w:tcW w:w="2802" w:type="dxa"/>
            <w:vMerge/>
          </w:tcPr>
          <w:p w14:paraId="5202034D" w14:textId="77777777" w:rsidR="00122F5C" w:rsidRPr="001E28CE" w:rsidRDefault="00122F5C" w:rsidP="00703AE9">
            <w:pPr>
              <w:rPr>
                <w:rFonts w:asciiTheme="minorHAnsi" w:hAnsiTheme="minorHAnsi" w:cstheme="minorHAnsi"/>
                <w:b/>
                <w:sz w:val="22"/>
                <w:szCs w:val="22"/>
              </w:rPr>
            </w:pPr>
          </w:p>
        </w:tc>
        <w:tc>
          <w:tcPr>
            <w:tcW w:w="1842" w:type="dxa"/>
          </w:tcPr>
          <w:p w14:paraId="32458767" w14:textId="77777777" w:rsidR="00122F5C" w:rsidRPr="001E28CE" w:rsidRDefault="00122F5C" w:rsidP="00703AE9">
            <w:pPr>
              <w:rPr>
                <w:rFonts w:asciiTheme="minorHAnsi" w:hAnsiTheme="minorHAnsi" w:cstheme="minorHAnsi"/>
                <w:b/>
                <w:i/>
                <w:sz w:val="22"/>
                <w:szCs w:val="22"/>
              </w:rPr>
            </w:pPr>
            <w:r w:rsidRPr="001E28CE">
              <w:rPr>
                <w:rFonts w:asciiTheme="minorHAnsi" w:hAnsiTheme="minorHAnsi" w:cstheme="minorHAnsi"/>
                <w:b/>
                <w:i/>
                <w:sz w:val="22"/>
                <w:szCs w:val="22"/>
              </w:rPr>
              <w:t>Metode poučavanja</w:t>
            </w:r>
          </w:p>
          <w:p w14:paraId="30683982" w14:textId="77777777" w:rsidR="00122F5C" w:rsidRPr="001E28CE" w:rsidRDefault="00122F5C" w:rsidP="00703AE9">
            <w:pPr>
              <w:rPr>
                <w:rFonts w:asciiTheme="minorHAnsi" w:hAnsiTheme="minorHAnsi" w:cstheme="minorHAnsi"/>
                <w:i/>
                <w:sz w:val="22"/>
                <w:szCs w:val="22"/>
              </w:rPr>
            </w:pPr>
            <w:r w:rsidRPr="001E28CE">
              <w:rPr>
                <w:rFonts w:asciiTheme="minorHAnsi" w:hAnsiTheme="minorHAnsi" w:cstheme="minorHAnsi"/>
                <w:i/>
                <w:sz w:val="22"/>
                <w:szCs w:val="22"/>
              </w:rPr>
              <w:t>(što rade nastavnici)</w:t>
            </w:r>
          </w:p>
        </w:tc>
        <w:tc>
          <w:tcPr>
            <w:tcW w:w="4531" w:type="dxa"/>
          </w:tcPr>
          <w:p w14:paraId="297307D2" w14:textId="77777777" w:rsidR="00122F5C" w:rsidRPr="001E28CE" w:rsidRDefault="00122F5C" w:rsidP="007B391F">
            <w:pPr>
              <w:pStyle w:val="Odlomakpopisa"/>
              <w:numPr>
                <w:ilvl w:val="0"/>
                <w:numId w:val="77"/>
              </w:numPr>
              <w:ind w:left="459"/>
              <w:rPr>
                <w:rFonts w:asciiTheme="minorHAnsi" w:hAnsiTheme="minorHAnsi" w:cstheme="minorHAnsi"/>
                <w:sz w:val="22"/>
                <w:szCs w:val="22"/>
              </w:rPr>
            </w:pPr>
            <w:r w:rsidRPr="001E28CE">
              <w:rPr>
                <w:rFonts w:asciiTheme="minorHAnsi" w:hAnsiTheme="minorHAnsi" w:cstheme="minorHAnsi"/>
                <w:sz w:val="22"/>
                <w:szCs w:val="22"/>
              </w:rPr>
              <w:t>usmjeravaju i podučavaju, pomažu, potiču spontano i kreativno izražavanje, upućuju na aktivnosti, daju povratnu informaciju o napretku i uspjehu</w:t>
            </w:r>
          </w:p>
        </w:tc>
      </w:tr>
      <w:tr w:rsidR="00122F5C" w:rsidRPr="001E28CE" w14:paraId="64D2EB8C" w14:textId="77777777" w:rsidTr="0011314D">
        <w:tc>
          <w:tcPr>
            <w:tcW w:w="2802" w:type="dxa"/>
            <w:vMerge/>
          </w:tcPr>
          <w:p w14:paraId="3B049881" w14:textId="77777777" w:rsidR="00122F5C" w:rsidRPr="001E28CE" w:rsidRDefault="00122F5C" w:rsidP="00703AE9">
            <w:pPr>
              <w:rPr>
                <w:rFonts w:asciiTheme="minorHAnsi" w:hAnsiTheme="minorHAnsi" w:cstheme="minorHAnsi"/>
                <w:b/>
                <w:sz w:val="22"/>
                <w:szCs w:val="22"/>
              </w:rPr>
            </w:pPr>
          </w:p>
        </w:tc>
        <w:tc>
          <w:tcPr>
            <w:tcW w:w="1842" w:type="dxa"/>
          </w:tcPr>
          <w:p w14:paraId="3A5B4FDA" w14:textId="77777777" w:rsidR="00122F5C" w:rsidRPr="001E28CE" w:rsidRDefault="00122F5C" w:rsidP="00703AE9">
            <w:pPr>
              <w:rPr>
                <w:rFonts w:asciiTheme="minorHAnsi" w:hAnsiTheme="minorHAnsi" w:cstheme="minorHAnsi"/>
                <w:b/>
                <w:i/>
                <w:sz w:val="22"/>
                <w:szCs w:val="22"/>
              </w:rPr>
            </w:pPr>
            <w:r w:rsidRPr="001E28CE">
              <w:rPr>
                <w:rFonts w:asciiTheme="minorHAnsi" w:hAnsiTheme="minorHAnsi" w:cstheme="minorHAnsi"/>
                <w:b/>
                <w:i/>
                <w:sz w:val="22"/>
                <w:szCs w:val="22"/>
              </w:rPr>
              <w:t>Trajanje izvedbe</w:t>
            </w:r>
          </w:p>
        </w:tc>
        <w:tc>
          <w:tcPr>
            <w:tcW w:w="4531" w:type="dxa"/>
          </w:tcPr>
          <w:p w14:paraId="5C132081" w14:textId="77777777" w:rsidR="00122F5C" w:rsidRPr="001E28CE" w:rsidRDefault="00122F5C" w:rsidP="007B391F">
            <w:pPr>
              <w:pStyle w:val="Odlomakpopisa"/>
              <w:numPr>
                <w:ilvl w:val="0"/>
                <w:numId w:val="77"/>
              </w:numPr>
              <w:ind w:left="459"/>
              <w:rPr>
                <w:rFonts w:asciiTheme="minorHAnsi" w:hAnsiTheme="minorHAnsi" w:cstheme="minorHAnsi"/>
                <w:sz w:val="22"/>
                <w:szCs w:val="22"/>
              </w:rPr>
            </w:pPr>
            <w:r w:rsidRPr="001E28CE">
              <w:rPr>
                <w:rFonts w:asciiTheme="minorHAnsi" w:hAnsiTheme="minorHAnsi" w:cstheme="minorHAnsi"/>
                <w:sz w:val="22"/>
                <w:szCs w:val="22"/>
              </w:rPr>
              <w:t>tijekom školske godine 2025./2026.</w:t>
            </w:r>
          </w:p>
        </w:tc>
      </w:tr>
      <w:tr w:rsidR="00122F5C" w:rsidRPr="001E28CE" w14:paraId="43E8832E" w14:textId="77777777" w:rsidTr="0011314D">
        <w:tc>
          <w:tcPr>
            <w:tcW w:w="2802" w:type="dxa"/>
          </w:tcPr>
          <w:p w14:paraId="0AA34F47" w14:textId="77777777" w:rsidR="00122F5C" w:rsidRPr="001E28CE" w:rsidRDefault="00122F5C" w:rsidP="00703AE9">
            <w:pPr>
              <w:rPr>
                <w:rFonts w:asciiTheme="minorHAnsi" w:hAnsiTheme="minorHAnsi" w:cstheme="minorHAnsi"/>
                <w:b/>
                <w:sz w:val="22"/>
                <w:szCs w:val="22"/>
              </w:rPr>
            </w:pPr>
            <w:r w:rsidRPr="001E28CE">
              <w:rPr>
                <w:rFonts w:asciiTheme="minorHAnsi" w:hAnsiTheme="minorHAnsi" w:cstheme="minorHAnsi"/>
                <w:b/>
                <w:sz w:val="22"/>
                <w:szCs w:val="22"/>
              </w:rPr>
              <w:t>Potrebni resursi/moguće teškoće</w:t>
            </w:r>
          </w:p>
        </w:tc>
        <w:tc>
          <w:tcPr>
            <w:tcW w:w="6373" w:type="dxa"/>
            <w:gridSpan w:val="2"/>
          </w:tcPr>
          <w:p w14:paraId="3624FC1C" w14:textId="77777777" w:rsidR="00122F5C" w:rsidRPr="001E28CE" w:rsidRDefault="00122F5C" w:rsidP="00703AE9">
            <w:pPr>
              <w:rPr>
                <w:rFonts w:asciiTheme="minorHAnsi" w:hAnsiTheme="minorHAnsi" w:cstheme="minorHAnsi"/>
                <w:sz w:val="22"/>
                <w:szCs w:val="22"/>
              </w:rPr>
            </w:pPr>
            <w:r w:rsidRPr="001E28CE">
              <w:rPr>
                <w:rFonts w:asciiTheme="minorHAnsi" w:hAnsiTheme="minorHAnsi" w:cstheme="minorHAnsi"/>
                <w:sz w:val="22"/>
                <w:szCs w:val="22"/>
              </w:rPr>
              <w:t>izvori za učenje/izradu materijala, papir za fotokopiranje, uređaj za ispis i fotokopiranje, rječnici, računalo s pristupom internetu</w:t>
            </w:r>
          </w:p>
        </w:tc>
      </w:tr>
      <w:tr w:rsidR="00122F5C" w:rsidRPr="001E28CE" w14:paraId="3A14734A" w14:textId="77777777" w:rsidTr="0011314D">
        <w:tc>
          <w:tcPr>
            <w:tcW w:w="2802" w:type="dxa"/>
          </w:tcPr>
          <w:p w14:paraId="49FD60B7" w14:textId="77777777" w:rsidR="00122F5C" w:rsidRPr="001E28CE" w:rsidRDefault="00122F5C" w:rsidP="00703AE9">
            <w:pPr>
              <w:rPr>
                <w:rFonts w:asciiTheme="minorHAnsi" w:hAnsiTheme="minorHAnsi" w:cstheme="minorHAnsi"/>
                <w:b/>
                <w:sz w:val="22"/>
                <w:szCs w:val="22"/>
              </w:rPr>
            </w:pPr>
            <w:r w:rsidRPr="001E28CE">
              <w:rPr>
                <w:rFonts w:asciiTheme="minorHAnsi" w:hAnsiTheme="minorHAnsi" w:cstheme="minorHAnsi"/>
                <w:b/>
                <w:sz w:val="22"/>
                <w:szCs w:val="22"/>
              </w:rPr>
              <w:t>Način praćenja i provjere ishoda/postignuća</w:t>
            </w:r>
          </w:p>
        </w:tc>
        <w:tc>
          <w:tcPr>
            <w:tcW w:w="6373" w:type="dxa"/>
            <w:gridSpan w:val="2"/>
          </w:tcPr>
          <w:p w14:paraId="187420A1" w14:textId="77777777" w:rsidR="00122F5C" w:rsidRPr="001E28CE" w:rsidRDefault="00122F5C" w:rsidP="00703AE9">
            <w:pPr>
              <w:rPr>
                <w:rFonts w:asciiTheme="minorHAnsi" w:hAnsiTheme="minorHAnsi" w:cstheme="minorHAnsi"/>
                <w:sz w:val="22"/>
                <w:szCs w:val="22"/>
              </w:rPr>
            </w:pPr>
            <w:r w:rsidRPr="001E28CE">
              <w:rPr>
                <w:rFonts w:asciiTheme="minorHAnsi" w:hAnsiTheme="minorHAnsi" w:cstheme="minorHAnsi"/>
                <w:sz w:val="22"/>
                <w:szCs w:val="22"/>
              </w:rPr>
              <w:t>procjena aktivnosti na satu, usmeno i pisano provjeravanje znanja, analiziranje napisanih pisanih uradaka i prijevoda, rezultati postignuti na školskom natjecanju iz engleskoga jezika</w:t>
            </w:r>
          </w:p>
        </w:tc>
      </w:tr>
      <w:tr w:rsidR="00122F5C" w:rsidRPr="001E28CE" w14:paraId="7E12A599" w14:textId="77777777" w:rsidTr="0011314D">
        <w:tc>
          <w:tcPr>
            <w:tcW w:w="2802" w:type="dxa"/>
          </w:tcPr>
          <w:p w14:paraId="3D97BD91" w14:textId="77777777" w:rsidR="00122F5C" w:rsidRPr="001E28CE" w:rsidRDefault="00122F5C" w:rsidP="00703AE9">
            <w:pPr>
              <w:rPr>
                <w:rFonts w:asciiTheme="minorHAnsi" w:hAnsiTheme="minorHAnsi" w:cstheme="minorHAnsi"/>
                <w:b/>
                <w:sz w:val="22"/>
                <w:szCs w:val="22"/>
              </w:rPr>
            </w:pPr>
            <w:r w:rsidRPr="001E28CE">
              <w:rPr>
                <w:rFonts w:asciiTheme="minorHAnsi" w:hAnsiTheme="minorHAnsi" w:cstheme="minorHAnsi"/>
                <w:b/>
                <w:sz w:val="22"/>
                <w:szCs w:val="22"/>
              </w:rPr>
              <w:t>Odgovorne osobe</w:t>
            </w:r>
          </w:p>
        </w:tc>
        <w:tc>
          <w:tcPr>
            <w:tcW w:w="6373" w:type="dxa"/>
            <w:gridSpan w:val="2"/>
          </w:tcPr>
          <w:p w14:paraId="01503BCC" w14:textId="77777777" w:rsidR="00122F5C" w:rsidRPr="001E28CE" w:rsidRDefault="00122F5C" w:rsidP="00703AE9">
            <w:pPr>
              <w:rPr>
                <w:rFonts w:asciiTheme="minorHAnsi" w:hAnsiTheme="minorHAnsi" w:cstheme="minorHAnsi"/>
                <w:sz w:val="22"/>
                <w:szCs w:val="22"/>
              </w:rPr>
            </w:pPr>
            <w:r w:rsidRPr="001E28CE">
              <w:rPr>
                <w:rFonts w:asciiTheme="minorHAnsi" w:hAnsiTheme="minorHAnsi" w:cstheme="minorHAnsi"/>
                <w:sz w:val="22"/>
                <w:szCs w:val="22"/>
              </w:rPr>
              <w:t xml:space="preserve"> Dinka Čačić Savić, prof. (3. razred) i Krunoslava Kuna, prof. (4. razred)</w:t>
            </w:r>
          </w:p>
        </w:tc>
      </w:tr>
    </w:tbl>
    <w:p w14:paraId="3AEC9F8A" w14:textId="22B1437B" w:rsidR="00C100A1" w:rsidRDefault="00C100A1" w:rsidP="00453BA1">
      <w:pPr>
        <w:spacing w:after="160" w:line="259" w:lineRule="auto"/>
        <w:rPr>
          <w:rFonts w:asciiTheme="minorHAnsi" w:hAnsiTheme="minorHAnsi" w:cstheme="minorHAnsi"/>
        </w:rPr>
      </w:pPr>
    </w:p>
    <w:tbl>
      <w:tblPr>
        <w:tblStyle w:val="Reetkatablice22"/>
        <w:tblW w:w="9062" w:type="dxa"/>
        <w:tblLook w:val="04A0" w:firstRow="1" w:lastRow="0" w:firstColumn="1" w:lastColumn="0" w:noHBand="0" w:noVBand="1"/>
      </w:tblPr>
      <w:tblGrid>
        <w:gridCol w:w="3020"/>
        <w:gridCol w:w="1509"/>
        <w:gridCol w:w="4533"/>
      </w:tblGrid>
      <w:tr w:rsidR="0044202F" w:rsidRPr="0044202F" w14:paraId="1E26384F" w14:textId="77777777" w:rsidTr="00703AE9">
        <w:tc>
          <w:tcPr>
            <w:tcW w:w="3020" w:type="dxa"/>
          </w:tcPr>
          <w:p w14:paraId="1231989B" w14:textId="6E5E9E83" w:rsidR="0044202F" w:rsidRPr="0044202F" w:rsidRDefault="0044202F" w:rsidP="0044202F">
            <w:pPr>
              <w:rPr>
                <w:rFonts w:asciiTheme="minorHAnsi" w:eastAsiaTheme="minorHAnsi" w:hAnsiTheme="minorHAnsi" w:cstheme="minorBidi"/>
                <w:b/>
                <w:sz w:val="22"/>
                <w:szCs w:val="22"/>
                <w:lang w:eastAsia="en-US"/>
              </w:rPr>
            </w:pPr>
            <w:r w:rsidRPr="0044202F">
              <w:rPr>
                <w:rFonts w:asciiTheme="minorHAnsi" w:eastAsiaTheme="minorHAnsi" w:hAnsiTheme="minorHAnsi" w:cstheme="minorBidi"/>
                <w:b/>
                <w:sz w:val="22"/>
                <w:szCs w:val="22"/>
                <w:lang w:eastAsia="en-US"/>
              </w:rPr>
              <w:t>Cilj</w:t>
            </w:r>
            <w:r w:rsidR="00122F5C">
              <w:rPr>
                <w:rFonts w:asciiTheme="minorHAnsi" w:eastAsiaTheme="minorHAnsi" w:hAnsiTheme="minorHAnsi" w:cstheme="minorBidi"/>
                <w:b/>
                <w:sz w:val="22"/>
                <w:szCs w:val="22"/>
                <w:lang w:eastAsia="en-US"/>
              </w:rPr>
              <w:t xml:space="preserve"> 8</w:t>
            </w:r>
          </w:p>
        </w:tc>
        <w:tc>
          <w:tcPr>
            <w:tcW w:w="6042" w:type="dxa"/>
            <w:gridSpan w:val="2"/>
          </w:tcPr>
          <w:p w14:paraId="13B83DC4" w14:textId="5F67D4D8" w:rsidR="0044202F" w:rsidRPr="00164ECD" w:rsidRDefault="00D1753E" w:rsidP="00164ECD">
            <w:pPr>
              <w:pStyle w:val="Naslov3"/>
              <w:outlineLvl w:val="2"/>
              <w:rPr>
                <w:b/>
                <w:bCs/>
                <w:color w:val="auto"/>
              </w:rPr>
            </w:pPr>
            <w:bookmarkStart w:id="57" w:name="_Toc210220836"/>
            <w:bookmarkStart w:id="58" w:name="_Toc210335101"/>
            <w:r w:rsidRPr="00164ECD">
              <w:rPr>
                <w:b/>
                <w:bCs/>
                <w:color w:val="auto"/>
              </w:rPr>
              <w:t>S</w:t>
            </w:r>
            <w:r w:rsidR="0044202F" w:rsidRPr="00164ECD">
              <w:rPr>
                <w:b/>
                <w:bCs/>
                <w:color w:val="auto"/>
              </w:rPr>
              <w:t>tjecanje veće jezične kompetentnosti i priprema za natjecanje</w:t>
            </w:r>
            <w:bookmarkEnd w:id="57"/>
            <w:bookmarkEnd w:id="58"/>
          </w:p>
        </w:tc>
      </w:tr>
      <w:tr w:rsidR="0044202F" w:rsidRPr="0044202F" w14:paraId="0F8C3CE1" w14:textId="77777777" w:rsidTr="00703AE9">
        <w:tc>
          <w:tcPr>
            <w:tcW w:w="3020" w:type="dxa"/>
          </w:tcPr>
          <w:p w14:paraId="3B4AF9B4" w14:textId="77777777" w:rsidR="0044202F" w:rsidRPr="0044202F" w:rsidRDefault="0044202F" w:rsidP="0044202F">
            <w:pPr>
              <w:rPr>
                <w:rFonts w:asciiTheme="minorHAnsi" w:eastAsiaTheme="minorHAnsi" w:hAnsiTheme="minorHAnsi" w:cstheme="minorBidi"/>
                <w:b/>
                <w:sz w:val="22"/>
                <w:szCs w:val="22"/>
                <w:lang w:eastAsia="en-US"/>
              </w:rPr>
            </w:pPr>
            <w:r w:rsidRPr="0044202F">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465A4169" w14:textId="77777777" w:rsidR="0044202F" w:rsidRPr="0044202F" w:rsidRDefault="0044202F" w:rsidP="0044202F">
            <w:pPr>
              <w:rPr>
                <w:rFonts w:asciiTheme="minorHAnsi" w:eastAsiaTheme="minorHAnsi" w:hAnsiTheme="minorHAnsi" w:cstheme="minorBidi"/>
                <w:sz w:val="22"/>
                <w:szCs w:val="22"/>
                <w:lang w:eastAsia="en-US"/>
              </w:rPr>
            </w:pPr>
            <w:r w:rsidRPr="0044202F">
              <w:rPr>
                <w:rFonts w:asciiTheme="minorHAnsi" w:eastAsiaTheme="minorHAnsi" w:hAnsiTheme="minorHAnsi" w:cstheme="minorBidi"/>
                <w:sz w:val="22"/>
                <w:szCs w:val="22"/>
                <w:lang w:eastAsia="en-US"/>
              </w:rPr>
              <w:t>Učenici koji su zainteresirani za natjecanje sudjelovat će na školskom, županijskom ili državnom natjecanju – prema postignutom uspjehu na prethodnom stupnju natjecanja - dublje razumijevanje jezičnih pojava i otkrivanje povezanosti među jezicima te razvijanje vještine prevođenja teksta kao kreativnog čina </w:t>
            </w:r>
          </w:p>
        </w:tc>
      </w:tr>
      <w:tr w:rsidR="0044202F" w:rsidRPr="0044202F" w14:paraId="22BC5F24" w14:textId="77777777" w:rsidTr="00703AE9">
        <w:tc>
          <w:tcPr>
            <w:tcW w:w="3020" w:type="dxa"/>
          </w:tcPr>
          <w:p w14:paraId="12082E27" w14:textId="77777777" w:rsidR="0044202F" w:rsidRPr="0044202F" w:rsidRDefault="0044202F" w:rsidP="0044202F">
            <w:pPr>
              <w:rPr>
                <w:rFonts w:asciiTheme="minorHAnsi" w:eastAsiaTheme="minorHAnsi" w:hAnsiTheme="minorHAnsi" w:cstheme="minorBidi"/>
                <w:sz w:val="22"/>
                <w:szCs w:val="22"/>
                <w:lang w:eastAsia="en-US"/>
              </w:rPr>
            </w:pPr>
            <w:r w:rsidRPr="0044202F">
              <w:rPr>
                <w:rFonts w:asciiTheme="minorHAnsi" w:eastAsiaTheme="minorHAnsi" w:hAnsiTheme="minorHAnsi" w:cstheme="minorBidi"/>
                <w:b/>
                <w:sz w:val="22"/>
                <w:szCs w:val="22"/>
                <w:lang w:eastAsia="en-US"/>
              </w:rPr>
              <w:t xml:space="preserve">Očekivani ishodi/postignuća </w:t>
            </w:r>
            <w:r w:rsidRPr="0044202F">
              <w:rPr>
                <w:rFonts w:asciiTheme="minorHAnsi" w:eastAsiaTheme="minorHAnsi" w:hAnsiTheme="minorHAnsi" w:cstheme="minorBidi"/>
                <w:b/>
                <w:i/>
                <w:sz w:val="22"/>
                <w:szCs w:val="22"/>
                <w:lang w:eastAsia="en-US"/>
              </w:rPr>
              <w:t>(Učenik će moći)</w:t>
            </w:r>
          </w:p>
        </w:tc>
        <w:tc>
          <w:tcPr>
            <w:tcW w:w="6042" w:type="dxa"/>
            <w:gridSpan w:val="2"/>
          </w:tcPr>
          <w:p w14:paraId="7490BD96" w14:textId="77777777" w:rsidR="0044202F" w:rsidRDefault="0044202F" w:rsidP="007B391F">
            <w:pPr>
              <w:pStyle w:val="Odlomakpopisa"/>
              <w:numPr>
                <w:ilvl w:val="0"/>
                <w:numId w:val="138"/>
              </w:numPr>
              <w:suppressLineNumbers/>
              <w:spacing w:after="160" w:line="259" w:lineRule="auto"/>
              <w:rPr>
                <w:rFonts w:asciiTheme="minorHAnsi" w:eastAsiaTheme="minorHAnsi" w:hAnsiTheme="minorHAnsi" w:cstheme="minorBidi"/>
                <w:sz w:val="22"/>
                <w:szCs w:val="22"/>
                <w:lang w:eastAsia="en-US"/>
              </w:rPr>
            </w:pPr>
            <w:r w:rsidRPr="0044202F">
              <w:rPr>
                <w:rFonts w:asciiTheme="minorHAnsi" w:eastAsiaTheme="minorHAnsi" w:hAnsiTheme="minorHAnsi" w:cstheme="minorBidi"/>
                <w:sz w:val="22"/>
                <w:szCs w:val="22"/>
                <w:lang w:eastAsia="en-US"/>
              </w:rPr>
              <w:t>prepoznati, usporediti, tvoriti i prevesti kompleksnije gramatičke strukture i oblike  </w:t>
            </w:r>
          </w:p>
          <w:p w14:paraId="34CC754A" w14:textId="103C4E33" w:rsidR="0044202F" w:rsidRPr="0044202F" w:rsidRDefault="0044202F" w:rsidP="007B391F">
            <w:pPr>
              <w:pStyle w:val="Odlomakpopisa"/>
              <w:numPr>
                <w:ilvl w:val="0"/>
                <w:numId w:val="138"/>
              </w:numPr>
              <w:suppressLineNumbers/>
              <w:spacing w:after="160" w:line="259" w:lineRule="auto"/>
              <w:rPr>
                <w:rFonts w:asciiTheme="minorHAnsi" w:eastAsiaTheme="minorHAnsi" w:hAnsiTheme="minorHAnsi" w:cstheme="minorBidi"/>
                <w:sz w:val="22"/>
                <w:szCs w:val="22"/>
                <w:lang w:eastAsia="en-US"/>
              </w:rPr>
            </w:pPr>
            <w:r w:rsidRPr="0044202F">
              <w:rPr>
                <w:rFonts w:asciiTheme="minorHAnsi" w:eastAsiaTheme="minorHAnsi" w:hAnsiTheme="minorHAnsi" w:cstheme="minorHAnsi"/>
                <w:sz w:val="22"/>
                <w:szCs w:val="22"/>
                <w:lang w:eastAsia="en-US"/>
              </w:rPr>
              <w:t>uspješno rješavati zadatke slične onima koji se pojavljuju na natjecanjima </w:t>
            </w:r>
          </w:p>
        </w:tc>
      </w:tr>
      <w:tr w:rsidR="0044202F" w:rsidRPr="0044202F" w14:paraId="4DBDF239" w14:textId="77777777" w:rsidTr="00703AE9">
        <w:tc>
          <w:tcPr>
            <w:tcW w:w="3020" w:type="dxa"/>
            <w:vMerge w:val="restart"/>
            <w:vAlign w:val="center"/>
          </w:tcPr>
          <w:p w14:paraId="2F9AB7F4" w14:textId="77777777" w:rsidR="0044202F" w:rsidRPr="0044202F" w:rsidRDefault="0044202F" w:rsidP="0044202F">
            <w:pPr>
              <w:rPr>
                <w:rFonts w:asciiTheme="minorHAnsi" w:eastAsiaTheme="minorHAnsi" w:hAnsiTheme="minorHAnsi" w:cstheme="minorBidi"/>
                <w:b/>
                <w:sz w:val="22"/>
                <w:szCs w:val="22"/>
                <w:lang w:eastAsia="en-US"/>
              </w:rPr>
            </w:pPr>
            <w:r w:rsidRPr="0044202F">
              <w:rPr>
                <w:rFonts w:asciiTheme="minorHAnsi" w:eastAsiaTheme="minorHAnsi" w:hAnsiTheme="minorHAnsi" w:cstheme="minorBidi"/>
                <w:b/>
                <w:sz w:val="22"/>
                <w:szCs w:val="22"/>
                <w:lang w:eastAsia="en-US"/>
              </w:rPr>
              <w:t>Način realizacije</w:t>
            </w:r>
          </w:p>
        </w:tc>
        <w:tc>
          <w:tcPr>
            <w:tcW w:w="1509" w:type="dxa"/>
          </w:tcPr>
          <w:p w14:paraId="5D8FD73E" w14:textId="77777777" w:rsidR="0044202F" w:rsidRPr="0044202F" w:rsidRDefault="0044202F" w:rsidP="0044202F">
            <w:pPr>
              <w:rPr>
                <w:rFonts w:asciiTheme="minorHAnsi" w:eastAsiaTheme="minorHAnsi" w:hAnsiTheme="minorHAnsi" w:cstheme="minorBidi"/>
                <w:b/>
                <w:i/>
                <w:sz w:val="22"/>
                <w:szCs w:val="22"/>
                <w:lang w:eastAsia="en-US"/>
              </w:rPr>
            </w:pPr>
            <w:r w:rsidRPr="0044202F">
              <w:rPr>
                <w:rFonts w:asciiTheme="minorHAnsi" w:eastAsiaTheme="minorHAnsi" w:hAnsiTheme="minorHAnsi" w:cstheme="minorBidi"/>
                <w:b/>
                <w:i/>
                <w:sz w:val="22"/>
                <w:szCs w:val="22"/>
                <w:lang w:eastAsia="en-US"/>
              </w:rPr>
              <w:t>Oblik</w:t>
            </w:r>
          </w:p>
        </w:tc>
        <w:tc>
          <w:tcPr>
            <w:tcW w:w="4533" w:type="dxa"/>
          </w:tcPr>
          <w:p w14:paraId="724149ED" w14:textId="77777777" w:rsidR="0044202F" w:rsidRPr="0044202F" w:rsidRDefault="0044202F" w:rsidP="007B391F">
            <w:pPr>
              <w:numPr>
                <w:ilvl w:val="0"/>
                <w:numId w:val="135"/>
              </w:numPr>
              <w:spacing w:after="160" w:line="259" w:lineRule="auto"/>
              <w:ind w:left="459"/>
              <w:contextualSpacing/>
            </w:pPr>
            <w:r w:rsidRPr="0044202F">
              <w:rPr>
                <w:rFonts w:ascii="Calibri" w:hAnsi="Calibri" w:cstheme="minorHAnsi"/>
                <w:sz w:val="22"/>
                <w:szCs w:val="22"/>
              </w:rPr>
              <w:t>Analiza zadataka i uvježbavanje istih</w:t>
            </w:r>
            <w:r w:rsidRPr="0044202F">
              <w:rPr>
                <w:rFonts w:asciiTheme="minorHAnsi" w:hAnsiTheme="minorHAnsi" w:cstheme="minorHAnsi"/>
                <w:sz w:val="22"/>
                <w:szCs w:val="22"/>
              </w:rPr>
              <w:t xml:space="preserve"> - </w:t>
            </w:r>
          </w:p>
        </w:tc>
      </w:tr>
      <w:tr w:rsidR="0044202F" w:rsidRPr="0044202F" w14:paraId="20211431" w14:textId="77777777" w:rsidTr="00703AE9">
        <w:tc>
          <w:tcPr>
            <w:tcW w:w="3020" w:type="dxa"/>
            <w:vMerge/>
          </w:tcPr>
          <w:p w14:paraId="0B02488E" w14:textId="77777777" w:rsidR="0044202F" w:rsidRPr="0044202F" w:rsidRDefault="0044202F" w:rsidP="0044202F">
            <w:pPr>
              <w:rPr>
                <w:rFonts w:asciiTheme="minorHAnsi" w:eastAsiaTheme="minorHAnsi" w:hAnsiTheme="minorHAnsi" w:cstheme="minorBidi"/>
                <w:b/>
                <w:sz w:val="22"/>
                <w:szCs w:val="22"/>
                <w:lang w:eastAsia="en-US"/>
              </w:rPr>
            </w:pPr>
          </w:p>
        </w:tc>
        <w:tc>
          <w:tcPr>
            <w:tcW w:w="1509" w:type="dxa"/>
          </w:tcPr>
          <w:p w14:paraId="71A62CE0" w14:textId="77777777" w:rsidR="0044202F" w:rsidRPr="0044202F" w:rsidRDefault="0044202F" w:rsidP="0044202F">
            <w:pPr>
              <w:rPr>
                <w:rFonts w:asciiTheme="minorHAnsi" w:eastAsiaTheme="minorHAnsi" w:hAnsiTheme="minorHAnsi" w:cstheme="minorBidi"/>
                <w:b/>
                <w:i/>
                <w:sz w:val="22"/>
                <w:szCs w:val="22"/>
                <w:lang w:eastAsia="en-US"/>
              </w:rPr>
            </w:pPr>
            <w:r w:rsidRPr="0044202F">
              <w:rPr>
                <w:rFonts w:asciiTheme="minorHAnsi" w:eastAsiaTheme="minorHAnsi" w:hAnsiTheme="minorHAnsi" w:cstheme="minorBidi"/>
                <w:b/>
                <w:i/>
                <w:sz w:val="22"/>
                <w:szCs w:val="22"/>
                <w:lang w:eastAsia="en-US"/>
              </w:rPr>
              <w:t>Sudionici</w:t>
            </w:r>
          </w:p>
        </w:tc>
        <w:tc>
          <w:tcPr>
            <w:tcW w:w="4533" w:type="dxa"/>
          </w:tcPr>
          <w:p w14:paraId="0F147D8C" w14:textId="77777777" w:rsidR="0044202F" w:rsidRPr="0044202F" w:rsidRDefault="0044202F" w:rsidP="007B391F">
            <w:pPr>
              <w:numPr>
                <w:ilvl w:val="0"/>
                <w:numId w:val="136"/>
              </w:numPr>
              <w:spacing w:after="160" w:line="259" w:lineRule="auto"/>
              <w:ind w:left="459"/>
              <w:contextualSpacing/>
            </w:pPr>
            <w:r w:rsidRPr="0044202F">
              <w:rPr>
                <w:rFonts w:ascii="Calibri" w:hAnsi="Calibri" w:cstheme="minorHAnsi"/>
                <w:sz w:val="22"/>
                <w:szCs w:val="22"/>
              </w:rPr>
              <w:t>Nastavnik i učenici</w:t>
            </w:r>
            <w:r w:rsidRPr="0044202F">
              <w:rPr>
                <w:rFonts w:asciiTheme="minorHAnsi" w:hAnsiTheme="minorHAnsi" w:cstheme="minorHAnsi"/>
                <w:sz w:val="22"/>
                <w:szCs w:val="22"/>
              </w:rPr>
              <w:t xml:space="preserve"> drugih razreda</w:t>
            </w:r>
          </w:p>
        </w:tc>
      </w:tr>
      <w:tr w:rsidR="0044202F" w:rsidRPr="0044202F" w14:paraId="3AD47D4B" w14:textId="77777777" w:rsidTr="00703AE9">
        <w:tc>
          <w:tcPr>
            <w:tcW w:w="3020" w:type="dxa"/>
            <w:vMerge/>
          </w:tcPr>
          <w:p w14:paraId="30105559" w14:textId="77777777" w:rsidR="0044202F" w:rsidRPr="0044202F" w:rsidRDefault="0044202F" w:rsidP="0044202F">
            <w:pPr>
              <w:rPr>
                <w:rFonts w:asciiTheme="minorHAnsi" w:eastAsiaTheme="minorHAnsi" w:hAnsiTheme="minorHAnsi" w:cstheme="minorBidi"/>
                <w:b/>
                <w:sz w:val="22"/>
                <w:szCs w:val="22"/>
                <w:lang w:eastAsia="en-US"/>
              </w:rPr>
            </w:pPr>
          </w:p>
        </w:tc>
        <w:tc>
          <w:tcPr>
            <w:tcW w:w="1509" w:type="dxa"/>
          </w:tcPr>
          <w:p w14:paraId="7DA6FDFC" w14:textId="77777777" w:rsidR="0044202F" w:rsidRPr="0044202F" w:rsidRDefault="0044202F" w:rsidP="0044202F">
            <w:pPr>
              <w:rPr>
                <w:rFonts w:asciiTheme="minorHAnsi" w:eastAsiaTheme="minorHAnsi" w:hAnsiTheme="minorHAnsi" w:cstheme="minorBidi"/>
                <w:b/>
                <w:i/>
                <w:sz w:val="22"/>
                <w:szCs w:val="22"/>
                <w:lang w:eastAsia="en-US"/>
              </w:rPr>
            </w:pPr>
            <w:r w:rsidRPr="0044202F">
              <w:rPr>
                <w:rFonts w:asciiTheme="minorHAnsi" w:eastAsiaTheme="minorHAnsi" w:hAnsiTheme="minorHAnsi" w:cstheme="minorBidi"/>
                <w:b/>
                <w:i/>
                <w:sz w:val="22"/>
                <w:szCs w:val="22"/>
                <w:lang w:eastAsia="en-US"/>
              </w:rPr>
              <w:t>Načini učenja</w:t>
            </w:r>
          </w:p>
          <w:p w14:paraId="0A6AB7C4" w14:textId="77777777" w:rsidR="0044202F" w:rsidRPr="0044202F" w:rsidRDefault="0044202F" w:rsidP="0044202F">
            <w:pPr>
              <w:rPr>
                <w:rFonts w:asciiTheme="minorHAnsi" w:eastAsiaTheme="minorHAnsi" w:hAnsiTheme="minorHAnsi" w:cstheme="minorBidi"/>
                <w:i/>
                <w:sz w:val="22"/>
                <w:szCs w:val="22"/>
                <w:lang w:eastAsia="en-US"/>
              </w:rPr>
            </w:pPr>
            <w:r w:rsidRPr="0044202F">
              <w:rPr>
                <w:rFonts w:asciiTheme="minorHAnsi" w:eastAsiaTheme="minorHAnsi" w:hAnsiTheme="minorHAnsi" w:cstheme="minorBidi"/>
                <w:i/>
                <w:sz w:val="22"/>
                <w:szCs w:val="22"/>
                <w:lang w:eastAsia="en-US"/>
              </w:rPr>
              <w:t>(što rade učenici)</w:t>
            </w:r>
          </w:p>
        </w:tc>
        <w:tc>
          <w:tcPr>
            <w:tcW w:w="4533" w:type="dxa"/>
          </w:tcPr>
          <w:p w14:paraId="3B18A090" w14:textId="77777777" w:rsidR="0044202F" w:rsidRPr="0044202F" w:rsidRDefault="0044202F" w:rsidP="007B391F">
            <w:pPr>
              <w:numPr>
                <w:ilvl w:val="0"/>
                <w:numId w:val="136"/>
              </w:numPr>
              <w:spacing w:after="160" w:line="259" w:lineRule="auto"/>
              <w:ind w:left="459"/>
              <w:contextualSpacing/>
              <w:rPr>
                <w:rFonts w:asciiTheme="minorHAnsi" w:hAnsiTheme="minorHAnsi" w:cstheme="minorHAnsi"/>
                <w:sz w:val="22"/>
                <w:szCs w:val="22"/>
              </w:rPr>
            </w:pPr>
            <w:r w:rsidRPr="0044202F">
              <w:rPr>
                <w:rFonts w:ascii="Calibri" w:hAnsi="Calibri" w:cstheme="minorHAnsi"/>
                <w:sz w:val="22"/>
                <w:szCs w:val="22"/>
              </w:rPr>
              <w:t>Analiziraju i rješavaju zadatke</w:t>
            </w:r>
          </w:p>
        </w:tc>
      </w:tr>
      <w:tr w:rsidR="0044202F" w:rsidRPr="0044202F" w14:paraId="000D2EC1" w14:textId="77777777" w:rsidTr="00703AE9">
        <w:tc>
          <w:tcPr>
            <w:tcW w:w="3020" w:type="dxa"/>
            <w:vMerge/>
          </w:tcPr>
          <w:p w14:paraId="04D77CF1" w14:textId="77777777" w:rsidR="0044202F" w:rsidRPr="0044202F" w:rsidRDefault="0044202F" w:rsidP="0044202F">
            <w:pPr>
              <w:rPr>
                <w:rFonts w:asciiTheme="minorHAnsi" w:eastAsiaTheme="minorHAnsi" w:hAnsiTheme="minorHAnsi" w:cstheme="minorBidi"/>
                <w:b/>
                <w:sz w:val="22"/>
                <w:szCs w:val="22"/>
                <w:lang w:eastAsia="en-US"/>
              </w:rPr>
            </w:pPr>
          </w:p>
        </w:tc>
        <w:tc>
          <w:tcPr>
            <w:tcW w:w="1509" w:type="dxa"/>
          </w:tcPr>
          <w:p w14:paraId="59E0E318" w14:textId="77777777" w:rsidR="0044202F" w:rsidRPr="0044202F" w:rsidRDefault="0044202F" w:rsidP="0044202F">
            <w:pPr>
              <w:rPr>
                <w:rFonts w:asciiTheme="minorHAnsi" w:eastAsiaTheme="minorHAnsi" w:hAnsiTheme="minorHAnsi" w:cstheme="minorBidi"/>
                <w:b/>
                <w:i/>
                <w:sz w:val="22"/>
                <w:szCs w:val="22"/>
                <w:lang w:eastAsia="en-US"/>
              </w:rPr>
            </w:pPr>
            <w:r w:rsidRPr="0044202F">
              <w:rPr>
                <w:rFonts w:asciiTheme="minorHAnsi" w:eastAsiaTheme="minorHAnsi" w:hAnsiTheme="minorHAnsi" w:cstheme="minorBidi"/>
                <w:b/>
                <w:i/>
                <w:sz w:val="22"/>
                <w:szCs w:val="22"/>
                <w:lang w:eastAsia="en-US"/>
              </w:rPr>
              <w:t>Metode poučavanja</w:t>
            </w:r>
          </w:p>
          <w:p w14:paraId="2374FCBE" w14:textId="77777777" w:rsidR="0044202F" w:rsidRPr="0044202F" w:rsidRDefault="0044202F" w:rsidP="0044202F">
            <w:pPr>
              <w:rPr>
                <w:rFonts w:asciiTheme="minorHAnsi" w:eastAsiaTheme="minorHAnsi" w:hAnsiTheme="minorHAnsi" w:cstheme="minorBidi"/>
                <w:i/>
                <w:sz w:val="22"/>
                <w:szCs w:val="22"/>
                <w:lang w:eastAsia="en-US"/>
              </w:rPr>
            </w:pPr>
            <w:r w:rsidRPr="0044202F">
              <w:rPr>
                <w:rFonts w:asciiTheme="minorHAnsi" w:eastAsiaTheme="minorHAnsi" w:hAnsiTheme="minorHAnsi" w:cstheme="minorBidi"/>
                <w:i/>
                <w:sz w:val="22"/>
                <w:szCs w:val="22"/>
                <w:lang w:eastAsia="en-US"/>
              </w:rPr>
              <w:t>(što rade nastavnici)</w:t>
            </w:r>
          </w:p>
        </w:tc>
        <w:tc>
          <w:tcPr>
            <w:tcW w:w="4533" w:type="dxa"/>
          </w:tcPr>
          <w:p w14:paraId="36C186AD" w14:textId="77777777" w:rsidR="0044202F" w:rsidRDefault="0044202F" w:rsidP="007B391F">
            <w:pPr>
              <w:numPr>
                <w:ilvl w:val="0"/>
                <w:numId w:val="136"/>
              </w:numPr>
              <w:spacing w:after="160" w:line="259" w:lineRule="auto"/>
              <w:ind w:left="459"/>
              <w:contextualSpacing/>
            </w:pPr>
            <w:r w:rsidRPr="0044202F">
              <w:rPr>
                <w:rFonts w:ascii="Calibri" w:hAnsi="Calibri" w:cstheme="minorHAnsi"/>
                <w:sz w:val="22"/>
                <w:szCs w:val="22"/>
              </w:rPr>
              <w:t>Zajedno sa učenicima analizira tipove zadataka i usmjerava učenike na njihovo rješavanje, ukazuje na učeničke pogreške i ispravlja ih</w:t>
            </w:r>
          </w:p>
          <w:p w14:paraId="3B5A31DB" w14:textId="77777777" w:rsidR="0044202F" w:rsidRDefault="0044202F" w:rsidP="007B391F">
            <w:pPr>
              <w:numPr>
                <w:ilvl w:val="0"/>
                <w:numId w:val="136"/>
              </w:numPr>
              <w:spacing w:after="160" w:line="259" w:lineRule="auto"/>
              <w:ind w:left="459"/>
              <w:contextualSpacing/>
            </w:pPr>
            <w:r w:rsidRPr="0044202F">
              <w:rPr>
                <w:rFonts w:asciiTheme="minorHAnsi" w:eastAsiaTheme="minorHAnsi" w:hAnsiTheme="minorHAnsi" w:cstheme="minorBidi"/>
                <w:sz w:val="22"/>
                <w:szCs w:val="22"/>
                <w:lang w:eastAsia="en-US"/>
              </w:rPr>
              <w:t>individualno analiziraju izvorne engleske tekstove </w:t>
            </w:r>
          </w:p>
          <w:p w14:paraId="66299566" w14:textId="77777777" w:rsidR="0044202F" w:rsidRDefault="0044202F" w:rsidP="007B391F">
            <w:pPr>
              <w:numPr>
                <w:ilvl w:val="0"/>
                <w:numId w:val="136"/>
              </w:numPr>
              <w:spacing w:after="160" w:line="259" w:lineRule="auto"/>
              <w:ind w:left="459"/>
              <w:contextualSpacing/>
            </w:pPr>
            <w:r w:rsidRPr="0044202F">
              <w:rPr>
                <w:rFonts w:asciiTheme="minorHAnsi" w:eastAsiaTheme="minorHAnsi" w:hAnsiTheme="minorHAnsi" w:cstheme="minorBidi"/>
                <w:sz w:val="22"/>
                <w:szCs w:val="22"/>
                <w:lang w:eastAsia="en-US"/>
              </w:rPr>
              <w:t>uočavaju jezične zakonitosti i prevode tekstove na hrvatski jezik </w:t>
            </w:r>
          </w:p>
          <w:p w14:paraId="1EF6E3E9" w14:textId="38D72E59" w:rsidR="0044202F" w:rsidRPr="0044202F" w:rsidRDefault="0044202F" w:rsidP="007B391F">
            <w:pPr>
              <w:numPr>
                <w:ilvl w:val="0"/>
                <w:numId w:val="136"/>
              </w:numPr>
              <w:spacing w:after="160" w:line="259" w:lineRule="auto"/>
              <w:ind w:left="459"/>
              <w:contextualSpacing/>
            </w:pPr>
            <w:r w:rsidRPr="0044202F">
              <w:rPr>
                <w:rFonts w:asciiTheme="minorHAnsi" w:eastAsiaTheme="minorHAnsi" w:hAnsiTheme="minorHAnsi" w:cstheme="minorBidi"/>
                <w:sz w:val="22"/>
                <w:szCs w:val="22"/>
                <w:lang w:eastAsia="en-US"/>
              </w:rPr>
              <w:t>koriste se dvojezičnim rječnikom  </w:t>
            </w:r>
          </w:p>
          <w:p w14:paraId="00921A72" w14:textId="77777777" w:rsidR="0044202F" w:rsidRPr="0044202F" w:rsidRDefault="0044202F" w:rsidP="007B391F">
            <w:pPr>
              <w:numPr>
                <w:ilvl w:val="0"/>
                <w:numId w:val="136"/>
              </w:numPr>
              <w:suppressLineNumbers/>
              <w:spacing w:after="160" w:line="259" w:lineRule="auto"/>
              <w:ind w:left="459"/>
              <w:contextualSpacing/>
              <w:rPr>
                <w:rFonts w:asciiTheme="minorHAnsi" w:eastAsiaTheme="minorHAnsi" w:hAnsiTheme="minorHAnsi" w:cstheme="minorBidi"/>
                <w:sz w:val="22"/>
                <w:szCs w:val="22"/>
                <w:lang w:eastAsia="en-US"/>
              </w:rPr>
            </w:pPr>
            <w:r w:rsidRPr="0044202F">
              <w:rPr>
                <w:rFonts w:asciiTheme="minorHAnsi" w:eastAsiaTheme="minorHAnsi" w:hAnsiTheme="minorHAnsi" w:cstheme="minorHAnsi"/>
                <w:sz w:val="22"/>
                <w:szCs w:val="22"/>
                <w:lang w:eastAsia="en-US"/>
              </w:rPr>
              <w:t>uče kroz međusobnu suradnju </w:t>
            </w:r>
          </w:p>
        </w:tc>
      </w:tr>
      <w:tr w:rsidR="0044202F" w:rsidRPr="0044202F" w14:paraId="16A37F3F" w14:textId="77777777" w:rsidTr="00703AE9">
        <w:tc>
          <w:tcPr>
            <w:tcW w:w="3020" w:type="dxa"/>
            <w:vMerge/>
          </w:tcPr>
          <w:p w14:paraId="14C76374" w14:textId="77777777" w:rsidR="0044202F" w:rsidRPr="0044202F" w:rsidRDefault="0044202F" w:rsidP="0044202F">
            <w:pPr>
              <w:rPr>
                <w:rFonts w:asciiTheme="minorHAnsi" w:eastAsiaTheme="minorHAnsi" w:hAnsiTheme="minorHAnsi" w:cstheme="minorBidi"/>
                <w:b/>
                <w:sz w:val="22"/>
                <w:szCs w:val="22"/>
                <w:lang w:eastAsia="en-US"/>
              </w:rPr>
            </w:pPr>
          </w:p>
        </w:tc>
        <w:tc>
          <w:tcPr>
            <w:tcW w:w="1509" w:type="dxa"/>
          </w:tcPr>
          <w:p w14:paraId="403F271A" w14:textId="77777777" w:rsidR="0044202F" w:rsidRPr="0044202F" w:rsidRDefault="0044202F" w:rsidP="0044202F">
            <w:pPr>
              <w:rPr>
                <w:rFonts w:asciiTheme="minorHAnsi" w:eastAsiaTheme="minorHAnsi" w:hAnsiTheme="minorHAnsi" w:cstheme="minorBidi"/>
                <w:b/>
                <w:i/>
                <w:sz w:val="22"/>
                <w:szCs w:val="22"/>
                <w:lang w:eastAsia="en-US"/>
              </w:rPr>
            </w:pPr>
            <w:r w:rsidRPr="0044202F">
              <w:rPr>
                <w:rFonts w:asciiTheme="minorHAnsi" w:eastAsiaTheme="minorHAnsi" w:hAnsiTheme="minorHAnsi" w:cstheme="minorBidi"/>
                <w:b/>
                <w:i/>
                <w:sz w:val="22"/>
                <w:szCs w:val="22"/>
                <w:lang w:eastAsia="en-US"/>
              </w:rPr>
              <w:t>Trajanje izvedbe</w:t>
            </w:r>
          </w:p>
        </w:tc>
        <w:tc>
          <w:tcPr>
            <w:tcW w:w="4533" w:type="dxa"/>
          </w:tcPr>
          <w:p w14:paraId="51CBE881" w14:textId="77777777" w:rsidR="0044202F" w:rsidRPr="0044202F" w:rsidRDefault="0044202F" w:rsidP="007B391F">
            <w:pPr>
              <w:numPr>
                <w:ilvl w:val="0"/>
                <w:numId w:val="136"/>
              </w:numPr>
              <w:spacing w:after="160" w:line="259" w:lineRule="auto"/>
              <w:ind w:left="459"/>
              <w:contextualSpacing/>
              <w:rPr>
                <w:rFonts w:asciiTheme="minorHAnsi" w:hAnsiTheme="minorHAnsi" w:cstheme="minorHAnsi"/>
                <w:sz w:val="22"/>
                <w:szCs w:val="22"/>
              </w:rPr>
            </w:pPr>
            <w:r w:rsidRPr="0044202F">
              <w:rPr>
                <w:rFonts w:ascii="Calibri" w:hAnsi="Calibri" w:cstheme="minorHAnsi"/>
                <w:sz w:val="22"/>
                <w:szCs w:val="22"/>
              </w:rPr>
              <w:t>Rujan 2025. – svibnja 2026.</w:t>
            </w:r>
          </w:p>
        </w:tc>
      </w:tr>
      <w:tr w:rsidR="0044202F" w:rsidRPr="0044202F" w14:paraId="3A72E43B" w14:textId="77777777" w:rsidTr="00703AE9">
        <w:tc>
          <w:tcPr>
            <w:tcW w:w="3020" w:type="dxa"/>
          </w:tcPr>
          <w:p w14:paraId="19555A52" w14:textId="77777777" w:rsidR="0044202F" w:rsidRPr="0044202F" w:rsidRDefault="0044202F" w:rsidP="0044202F">
            <w:pPr>
              <w:rPr>
                <w:rFonts w:asciiTheme="minorHAnsi" w:eastAsiaTheme="minorHAnsi" w:hAnsiTheme="minorHAnsi" w:cstheme="minorBidi"/>
                <w:b/>
                <w:sz w:val="22"/>
                <w:szCs w:val="22"/>
                <w:lang w:eastAsia="en-US"/>
              </w:rPr>
            </w:pPr>
            <w:r w:rsidRPr="0044202F">
              <w:rPr>
                <w:rFonts w:asciiTheme="minorHAnsi" w:eastAsiaTheme="minorHAnsi" w:hAnsiTheme="minorHAnsi" w:cstheme="minorBidi"/>
                <w:b/>
                <w:sz w:val="22"/>
                <w:szCs w:val="22"/>
                <w:lang w:eastAsia="en-US"/>
              </w:rPr>
              <w:t>Potrebni resursi/moguće teškoće</w:t>
            </w:r>
          </w:p>
        </w:tc>
        <w:tc>
          <w:tcPr>
            <w:tcW w:w="6042" w:type="dxa"/>
            <w:gridSpan w:val="2"/>
          </w:tcPr>
          <w:p w14:paraId="7A76CBBC" w14:textId="77777777" w:rsidR="0044202F" w:rsidRPr="0044202F" w:rsidRDefault="0044202F" w:rsidP="0044202F">
            <w:pPr>
              <w:rPr>
                <w:rFonts w:asciiTheme="minorHAnsi" w:eastAsiaTheme="minorHAnsi" w:hAnsiTheme="minorHAnsi" w:cstheme="minorBidi"/>
                <w:sz w:val="22"/>
                <w:szCs w:val="22"/>
                <w:lang w:eastAsia="en-US"/>
              </w:rPr>
            </w:pPr>
            <w:r w:rsidRPr="0044202F">
              <w:rPr>
                <w:rFonts w:asciiTheme="minorHAnsi" w:eastAsiaTheme="minorHAnsi" w:hAnsiTheme="minorHAnsi" w:cstheme="minorBidi"/>
                <w:sz w:val="22"/>
                <w:szCs w:val="22"/>
                <w:lang w:eastAsia="en-US"/>
              </w:rPr>
              <w:t>Računalo, Internet, rječnici, isprintani primjeri zadataka</w:t>
            </w:r>
          </w:p>
        </w:tc>
      </w:tr>
      <w:tr w:rsidR="0044202F" w:rsidRPr="0044202F" w14:paraId="0E372F44" w14:textId="77777777" w:rsidTr="00703AE9">
        <w:tc>
          <w:tcPr>
            <w:tcW w:w="3020" w:type="dxa"/>
          </w:tcPr>
          <w:p w14:paraId="64AA8BDD" w14:textId="77777777" w:rsidR="0044202F" w:rsidRPr="0044202F" w:rsidRDefault="0044202F" w:rsidP="0044202F">
            <w:pPr>
              <w:rPr>
                <w:rFonts w:asciiTheme="minorHAnsi" w:eastAsiaTheme="minorHAnsi" w:hAnsiTheme="minorHAnsi" w:cstheme="minorBidi"/>
                <w:b/>
                <w:sz w:val="22"/>
                <w:szCs w:val="22"/>
                <w:lang w:eastAsia="en-US"/>
              </w:rPr>
            </w:pPr>
            <w:r w:rsidRPr="0044202F">
              <w:rPr>
                <w:rFonts w:asciiTheme="minorHAnsi" w:eastAsiaTheme="minorHAnsi" w:hAnsiTheme="minorHAnsi" w:cstheme="minorBidi"/>
                <w:b/>
                <w:sz w:val="22"/>
                <w:szCs w:val="22"/>
                <w:lang w:eastAsia="en-US"/>
              </w:rPr>
              <w:t>Način praćenja i provjere ishoda/postignuća</w:t>
            </w:r>
          </w:p>
        </w:tc>
        <w:tc>
          <w:tcPr>
            <w:tcW w:w="6042" w:type="dxa"/>
            <w:gridSpan w:val="2"/>
          </w:tcPr>
          <w:p w14:paraId="7DC494B8" w14:textId="77777777" w:rsidR="0044202F" w:rsidRPr="0044202F" w:rsidRDefault="0044202F" w:rsidP="0044202F">
            <w:pPr>
              <w:rPr>
                <w:rFonts w:asciiTheme="minorHAnsi" w:eastAsiaTheme="minorHAnsi" w:hAnsiTheme="minorHAnsi" w:cstheme="minorBidi"/>
                <w:sz w:val="22"/>
                <w:szCs w:val="22"/>
                <w:lang w:eastAsia="en-US"/>
              </w:rPr>
            </w:pPr>
            <w:r w:rsidRPr="0044202F">
              <w:rPr>
                <w:rFonts w:asciiTheme="minorHAnsi" w:eastAsiaTheme="minorHAnsi" w:hAnsiTheme="minorHAnsi" w:cstheme="minorBidi"/>
                <w:sz w:val="22"/>
                <w:szCs w:val="22"/>
                <w:lang w:eastAsia="en-US"/>
              </w:rPr>
              <w:t>Usporedna analiza uspješnosti rješavanja zadataka</w:t>
            </w:r>
          </w:p>
          <w:p w14:paraId="5F7119CF" w14:textId="77777777" w:rsidR="00AA1159" w:rsidRDefault="0044202F" w:rsidP="007B391F">
            <w:pPr>
              <w:numPr>
                <w:ilvl w:val="0"/>
                <w:numId w:val="137"/>
              </w:numPr>
              <w:suppressLineNumbers/>
              <w:tabs>
                <w:tab w:val="left" w:pos="0"/>
              </w:tabs>
              <w:spacing w:after="160" w:line="259" w:lineRule="auto"/>
              <w:rPr>
                <w:rFonts w:asciiTheme="minorHAnsi" w:eastAsiaTheme="minorHAnsi" w:hAnsiTheme="minorHAnsi" w:cstheme="minorBidi"/>
                <w:sz w:val="22"/>
                <w:szCs w:val="22"/>
                <w:lang w:eastAsia="en-US"/>
              </w:rPr>
            </w:pPr>
            <w:r w:rsidRPr="0044202F">
              <w:rPr>
                <w:rFonts w:asciiTheme="minorHAnsi" w:eastAsiaTheme="minorHAnsi" w:hAnsiTheme="minorHAnsi" w:cstheme="minorBidi"/>
                <w:sz w:val="22"/>
                <w:szCs w:val="22"/>
                <w:lang w:eastAsia="en-US"/>
              </w:rPr>
              <w:t xml:space="preserve">vrednovanje putem školskog, županijskog i državnog natjecanja </w:t>
            </w:r>
          </w:p>
          <w:p w14:paraId="488E17E3" w14:textId="0A9DB68E" w:rsidR="0044202F" w:rsidRPr="0044202F" w:rsidRDefault="0044202F" w:rsidP="007B391F">
            <w:pPr>
              <w:numPr>
                <w:ilvl w:val="0"/>
                <w:numId w:val="137"/>
              </w:numPr>
              <w:suppressLineNumbers/>
              <w:tabs>
                <w:tab w:val="left" w:pos="0"/>
              </w:tabs>
              <w:spacing w:after="160" w:line="259" w:lineRule="auto"/>
              <w:rPr>
                <w:rFonts w:asciiTheme="minorHAnsi" w:eastAsiaTheme="minorHAnsi" w:hAnsiTheme="minorHAnsi" w:cstheme="minorBidi"/>
                <w:sz w:val="22"/>
                <w:szCs w:val="22"/>
                <w:lang w:eastAsia="en-US"/>
              </w:rPr>
            </w:pPr>
            <w:r w:rsidRPr="0044202F">
              <w:rPr>
                <w:rFonts w:asciiTheme="minorHAnsi" w:eastAsiaTheme="minorHAnsi" w:hAnsiTheme="minorHAnsi" w:cstheme="minorBidi"/>
                <w:sz w:val="22"/>
                <w:szCs w:val="22"/>
                <w:lang w:eastAsia="en-US"/>
              </w:rPr>
              <w:t>rezultati postignuti na natjecanju prezentiraju se kao posebni angažman učenika vrijedan svake pohvale za koji će biti nagrađeni ocjenom</w:t>
            </w:r>
          </w:p>
        </w:tc>
      </w:tr>
      <w:tr w:rsidR="0044202F" w:rsidRPr="0044202F" w14:paraId="6B5E4F07" w14:textId="77777777" w:rsidTr="00703AE9">
        <w:tc>
          <w:tcPr>
            <w:tcW w:w="3020" w:type="dxa"/>
          </w:tcPr>
          <w:p w14:paraId="761D0856" w14:textId="77777777" w:rsidR="0044202F" w:rsidRPr="0044202F" w:rsidRDefault="0044202F" w:rsidP="0044202F">
            <w:pPr>
              <w:rPr>
                <w:rFonts w:asciiTheme="minorHAnsi" w:eastAsiaTheme="minorHAnsi" w:hAnsiTheme="minorHAnsi" w:cstheme="minorBidi"/>
                <w:b/>
                <w:sz w:val="22"/>
                <w:szCs w:val="22"/>
                <w:lang w:eastAsia="en-US"/>
              </w:rPr>
            </w:pPr>
            <w:r w:rsidRPr="0044202F">
              <w:rPr>
                <w:rFonts w:asciiTheme="minorHAnsi" w:eastAsiaTheme="minorHAnsi" w:hAnsiTheme="minorHAnsi" w:cstheme="minorBidi"/>
                <w:b/>
                <w:sz w:val="22"/>
                <w:szCs w:val="22"/>
                <w:lang w:eastAsia="en-US"/>
              </w:rPr>
              <w:t>Odgovorne osobe</w:t>
            </w:r>
          </w:p>
        </w:tc>
        <w:tc>
          <w:tcPr>
            <w:tcW w:w="6042" w:type="dxa"/>
            <w:gridSpan w:val="2"/>
          </w:tcPr>
          <w:p w14:paraId="52D5B3C4" w14:textId="77777777" w:rsidR="0044202F" w:rsidRPr="0044202F" w:rsidRDefault="0044202F" w:rsidP="0044202F">
            <w:pPr>
              <w:rPr>
                <w:rFonts w:asciiTheme="minorHAnsi" w:eastAsiaTheme="minorHAnsi" w:hAnsiTheme="minorHAnsi" w:cstheme="minorBidi"/>
                <w:sz w:val="22"/>
                <w:szCs w:val="22"/>
                <w:lang w:eastAsia="en-US"/>
              </w:rPr>
            </w:pPr>
            <w:r w:rsidRPr="0044202F">
              <w:rPr>
                <w:rFonts w:asciiTheme="minorHAnsi" w:eastAsiaTheme="minorHAnsi" w:hAnsiTheme="minorHAnsi" w:cstheme="minorBidi"/>
                <w:sz w:val="22"/>
                <w:szCs w:val="22"/>
                <w:lang w:eastAsia="en-US"/>
              </w:rPr>
              <w:t>Dinka Čačić Savić, prof.</w:t>
            </w:r>
          </w:p>
        </w:tc>
      </w:tr>
    </w:tbl>
    <w:p w14:paraId="12C9A11E" w14:textId="5C36C6C0" w:rsidR="00C100A1" w:rsidRDefault="00C100A1" w:rsidP="00453BA1">
      <w:pPr>
        <w:spacing w:after="160" w:line="259" w:lineRule="auto"/>
        <w:rPr>
          <w:rFonts w:asciiTheme="minorHAnsi" w:hAnsiTheme="minorHAnsi" w:cstheme="minorHAnsi"/>
        </w:rPr>
      </w:pPr>
    </w:p>
    <w:p w14:paraId="13D646B3" w14:textId="77777777" w:rsidR="00C549E2" w:rsidRDefault="00C549E2" w:rsidP="00453BA1">
      <w:pPr>
        <w:spacing w:after="160" w:line="259" w:lineRule="auto"/>
        <w:rPr>
          <w:rFonts w:asciiTheme="minorHAnsi" w:hAnsiTheme="minorHAnsi" w:cstheme="minorHAnsi"/>
        </w:rPr>
      </w:pPr>
    </w:p>
    <w:p w14:paraId="7E7ED56C" w14:textId="77777777" w:rsidR="00AD1C2F" w:rsidRDefault="00AD1C2F" w:rsidP="00453BA1">
      <w:pPr>
        <w:spacing w:after="160" w:line="259" w:lineRule="auto"/>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A57C69" w:rsidRPr="00A57C69" w14:paraId="0DA336D6" w14:textId="77777777" w:rsidTr="00703AE9">
        <w:tc>
          <w:tcPr>
            <w:tcW w:w="3020" w:type="dxa"/>
          </w:tcPr>
          <w:p w14:paraId="22CBDDC9" w14:textId="5F77D76D" w:rsidR="00A57C69" w:rsidRPr="00A57C69" w:rsidRDefault="00A57C69" w:rsidP="00A57C69">
            <w:pPr>
              <w:rPr>
                <w:rFonts w:asciiTheme="minorHAnsi" w:eastAsiaTheme="minorHAnsi" w:hAnsiTheme="minorHAnsi" w:cstheme="minorBidi"/>
                <w:b/>
                <w:sz w:val="22"/>
                <w:szCs w:val="22"/>
                <w:lang w:eastAsia="en-US"/>
              </w:rPr>
            </w:pPr>
            <w:r w:rsidRPr="00A57C69">
              <w:rPr>
                <w:rFonts w:asciiTheme="minorHAnsi" w:eastAsiaTheme="minorHAnsi" w:hAnsiTheme="minorHAnsi" w:cstheme="minorBidi"/>
                <w:b/>
                <w:sz w:val="22"/>
                <w:szCs w:val="22"/>
                <w:lang w:eastAsia="en-US"/>
              </w:rPr>
              <w:lastRenderedPageBreak/>
              <w:t>Cilj</w:t>
            </w:r>
            <w:r w:rsidR="00D1753E">
              <w:rPr>
                <w:rFonts w:asciiTheme="minorHAnsi" w:eastAsiaTheme="minorHAnsi" w:hAnsiTheme="minorHAnsi" w:cstheme="minorBidi"/>
                <w:b/>
                <w:sz w:val="22"/>
                <w:szCs w:val="22"/>
                <w:lang w:eastAsia="en-US"/>
              </w:rPr>
              <w:t xml:space="preserve"> 9</w:t>
            </w:r>
          </w:p>
        </w:tc>
        <w:tc>
          <w:tcPr>
            <w:tcW w:w="6042" w:type="dxa"/>
            <w:gridSpan w:val="2"/>
          </w:tcPr>
          <w:p w14:paraId="020825EA" w14:textId="77777777" w:rsidR="00A57C69" w:rsidRPr="00164ECD" w:rsidRDefault="00A57C69" w:rsidP="00164ECD">
            <w:pPr>
              <w:pStyle w:val="Naslov3"/>
              <w:outlineLvl w:val="2"/>
              <w:rPr>
                <w:b/>
                <w:bCs/>
                <w:color w:val="auto"/>
              </w:rPr>
            </w:pPr>
            <w:bookmarkStart w:id="59" w:name="_Toc210220837"/>
            <w:bookmarkStart w:id="60" w:name="_Toc210335102"/>
            <w:r w:rsidRPr="00164ECD">
              <w:rPr>
                <w:b/>
                <w:bCs/>
                <w:color w:val="auto"/>
              </w:rPr>
              <w:t>Poticanje čitanja odabranih naslova i pisanje kritičkih osvrta o odabranoj knjizi</w:t>
            </w:r>
            <w:bookmarkEnd w:id="59"/>
            <w:bookmarkEnd w:id="60"/>
          </w:p>
        </w:tc>
      </w:tr>
      <w:tr w:rsidR="00A57C69" w:rsidRPr="00A57C69" w14:paraId="402A42F8" w14:textId="77777777" w:rsidTr="00703AE9">
        <w:tc>
          <w:tcPr>
            <w:tcW w:w="3020" w:type="dxa"/>
          </w:tcPr>
          <w:p w14:paraId="497B6565" w14:textId="77777777" w:rsidR="00A57C69" w:rsidRPr="00A57C69" w:rsidRDefault="00A57C69" w:rsidP="00A57C69">
            <w:pPr>
              <w:rPr>
                <w:rFonts w:asciiTheme="minorHAnsi" w:eastAsiaTheme="minorHAnsi" w:hAnsiTheme="minorHAnsi" w:cstheme="minorBidi"/>
                <w:b/>
                <w:sz w:val="22"/>
                <w:szCs w:val="22"/>
                <w:lang w:eastAsia="en-US"/>
              </w:rPr>
            </w:pPr>
            <w:r w:rsidRPr="00A57C69">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1DEDA045" w14:textId="77777777" w:rsidR="00A57C69" w:rsidRPr="00D1753E" w:rsidRDefault="00A57C69" w:rsidP="00A57C69">
            <w:pPr>
              <w:rPr>
                <w:rFonts w:asciiTheme="minorHAnsi" w:eastAsiaTheme="minorHAnsi" w:hAnsiTheme="minorHAnsi" w:cstheme="minorBidi"/>
                <w:sz w:val="22"/>
                <w:szCs w:val="22"/>
                <w:lang w:eastAsia="en-US"/>
              </w:rPr>
            </w:pPr>
            <w:r w:rsidRPr="00D1753E">
              <w:rPr>
                <w:rFonts w:asciiTheme="minorHAnsi" w:eastAsiaTheme="minorHAnsi" w:hAnsiTheme="minorHAnsi" w:cstheme="minorBidi"/>
                <w:sz w:val="22"/>
                <w:szCs w:val="22"/>
                <w:lang w:eastAsia="en-US"/>
              </w:rPr>
              <w:t>Poticanje čitalačkih navika učenika, razvijanje sposobnosti samostalne analize književnih djela, prepoznavanje teme , problema i ideje djela.  Pisanje kritičkih osvrta o pročitanim djelima i vršnjačko vrednovanje kritičkih osvrta.</w:t>
            </w:r>
          </w:p>
        </w:tc>
      </w:tr>
      <w:tr w:rsidR="00A57C69" w:rsidRPr="00A57C69" w14:paraId="3EFCC4BE" w14:textId="77777777" w:rsidTr="00703AE9">
        <w:tc>
          <w:tcPr>
            <w:tcW w:w="3020" w:type="dxa"/>
          </w:tcPr>
          <w:p w14:paraId="3057FE02" w14:textId="77777777" w:rsidR="00A57C69" w:rsidRPr="00A57C69" w:rsidRDefault="00A57C69" w:rsidP="00A57C69">
            <w:pPr>
              <w:rPr>
                <w:rFonts w:asciiTheme="minorHAnsi" w:eastAsiaTheme="minorHAnsi" w:hAnsiTheme="minorHAnsi" w:cstheme="minorBidi"/>
                <w:b/>
                <w:sz w:val="22"/>
                <w:szCs w:val="22"/>
                <w:lang w:eastAsia="en-US"/>
              </w:rPr>
            </w:pPr>
            <w:r w:rsidRPr="00A57C69">
              <w:rPr>
                <w:rFonts w:asciiTheme="minorHAnsi" w:eastAsiaTheme="minorHAnsi" w:hAnsiTheme="minorHAnsi" w:cstheme="minorBidi"/>
                <w:b/>
                <w:sz w:val="22"/>
                <w:szCs w:val="22"/>
                <w:lang w:eastAsia="en-US"/>
              </w:rPr>
              <w:t xml:space="preserve">Očekivani ishodi/postignuća </w:t>
            </w:r>
            <w:r w:rsidRPr="00A57C69">
              <w:rPr>
                <w:rFonts w:asciiTheme="minorHAnsi" w:eastAsiaTheme="minorHAnsi" w:hAnsiTheme="minorHAnsi" w:cstheme="minorBidi"/>
                <w:b/>
                <w:i/>
                <w:sz w:val="22"/>
                <w:szCs w:val="22"/>
                <w:lang w:eastAsia="en-US"/>
              </w:rPr>
              <w:t>(Učenik će moći)</w:t>
            </w:r>
          </w:p>
        </w:tc>
        <w:tc>
          <w:tcPr>
            <w:tcW w:w="6042" w:type="dxa"/>
            <w:gridSpan w:val="2"/>
          </w:tcPr>
          <w:p w14:paraId="3AB86B5E" w14:textId="77777777" w:rsidR="00A57C69" w:rsidRPr="00A57C69" w:rsidRDefault="00A57C69" w:rsidP="007B391F">
            <w:pPr>
              <w:numPr>
                <w:ilvl w:val="0"/>
                <w:numId w:val="58"/>
              </w:numPr>
              <w:spacing w:after="160"/>
              <w:ind w:left="412"/>
              <w:contextualSpacing/>
              <w:rPr>
                <w:rFonts w:asciiTheme="minorHAnsi" w:hAnsiTheme="minorHAnsi" w:cstheme="minorHAnsi"/>
                <w:sz w:val="22"/>
                <w:szCs w:val="22"/>
              </w:rPr>
            </w:pPr>
            <w:r w:rsidRPr="00A57C69">
              <w:rPr>
                <w:rFonts w:asciiTheme="minorHAnsi" w:hAnsiTheme="minorHAnsi" w:cstheme="minorHAnsi"/>
                <w:sz w:val="22"/>
                <w:szCs w:val="22"/>
              </w:rPr>
              <w:t>raspravljati o pročitanim djelima</w:t>
            </w:r>
          </w:p>
          <w:p w14:paraId="4FFBCA6B" w14:textId="77777777" w:rsidR="00A57C69" w:rsidRPr="00A57C69" w:rsidRDefault="00A57C69" w:rsidP="007B391F">
            <w:pPr>
              <w:numPr>
                <w:ilvl w:val="0"/>
                <w:numId w:val="58"/>
              </w:numPr>
              <w:spacing w:after="160"/>
              <w:ind w:left="412"/>
              <w:contextualSpacing/>
              <w:rPr>
                <w:rFonts w:asciiTheme="minorHAnsi" w:hAnsiTheme="minorHAnsi" w:cstheme="minorHAnsi"/>
                <w:sz w:val="22"/>
                <w:szCs w:val="22"/>
              </w:rPr>
            </w:pPr>
            <w:r w:rsidRPr="00A57C69">
              <w:rPr>
                <w:rFonts w:asciiTheme="minorHAnsi" w:hAnsiTheme="minorHAnsi" w:cstheme="minorHAnsi"/>
                <w:sz w:val="22"/>
                <w:szCs w:val="22"/>
              </w:rPr>
              <w:t>kreirati pitanja autorima pročitanih djela</w:t>
            </w:r>
          </w:p>
          <w:p w14:paraId="09913979" w14:textId="77777777" w:rsidR="00A57C69" w:rsidRPr="00A57C69" w:rsidRDefault="00A57C69" w:rsidP="007B391F">
            <w:pPr>
              <w:numPr>
                <w:ilvl w:val="0"/>
                <w:numId w:val="58"/>
              </w:numPr>
              <w:spacing w:after="160"/>
              <w:ind w:left="412"/>
              <w:contextualSpacing/>
              <w:rPr>
                <w:rFonts w:asciiTheme="minorHAnsi" w:hAnsiTheme="minorHAnsi" w:cstheme="minorHAnsi"/>
                <w:sz w:val="22"/>
                <w:szCs w:val="22"/>
              </w:rPr>
            </w:pPr>
            <w:r w:rsidRPr="00A57C69">
              <w:rPr>
                <w:rFonts w:asciiTheme="minorHAnsi" w:hAnsiTheme="minorHAnsi" w:cstheme="minorHAnsi"/>
                <w:sz w:val="22"/>
                <w:szCs w:val="22"/>
              </w:rPr>
              <w:t>pisati kritičke osvrte o pročitanim djelima</w:t>
            </w:r>
          </w:p>
          <w:p w14:paraId="23569F31" w14:textId="77777777" w:rsidR="00A57C69" w:rsidRPr="00A57C69" w:rsidRDefault="00A57C69" w:rsidP="007B391F">
            <w:pPr>
              <w:numPr>
                <w:ilvl w:val="0"/>
                <w:numId w:val="58"/>
              </w:numPr>
              <w:spacing w:after="160"/>
              <w:ind w:left="412"/>
              <w:contextualSpacing/>
              <w:rPr>
                <w:rFonts w:asciiTheme="minorHAnsi" w:hAnsiTheme="minorHAnsi" w:cstheme="minorHAnsi"/>
                <w:sz w:val="22"/>
                <w:szCs w:val="22"/>
              </w:rPr>
            </w:pPr>
            <w:r w:rsidRPr="00A57C69">
              <w:rPr>
                <w:rFonts w:asciiTheme="minorHAnsi" w:hAnsiTheme="minorHAnsi" w:cstheme="minorHAnsi"/>
                <w:sz w:val="22"/>
                <w:szCs w:val="22"/>
              </w:rPr>
              <w:t>vrednovati kritičke osvrte vršnjaka sudionika projekta</w:t>
            </w:r>
          </w:p>
          <w:p w14:paraId="4D25D22C" w14:textId="77777777" w:rsidR="00A57C69" w:rsidRPr="00A57C69" w:rsidRDefault="00A57C69" w:rsidP="007B391F">
            <w:pPr>
              <w:numPr>
                <w:ilvl w:val="0"/>
                <w:numId w:val="58"/>
              </w:numPr>
              <w:spacing w:after="160"/>
              <w:ind w:left="412"/>
              <w:contextualSpacing/>
              <w:rPr>
                <w:rFonts w:asciiTheme="minorHAnsi" w:hAnsiTheme="minorHAnsi" w:cstheme="minorHAnsi"/>
                <w:sz w:val="22"/>
                <w:szCs w:val="22"/>
              </w:rPr>
            </w:pPr>
            <w:r w:rsidRPr="00A57C69">
              <w:rPr>
                <w:rFonts w:asciiTheme="minorHAnsi" w:hAnsiTheme="minorHAnsi" w:cstheme="minorHAnsi"/>
                <w:sz w:val="22"/>
                <w:szCs w:val="22"/>
              </w:rPr>
              <w:t xml:space="preserve">izraditi </w:t>
            </w:r>
            <w:proofErr w:type="spellStart"/>
            <w:r w:rsidRPr="00A57C69">
              <w:rPr>
                <w:rFonts w:asciiTheme="minorHAnsi" w:hAnsiTheme="minorHAnsi" w:cstheme="minorHAnsi"/>
                <w:sz w:val="22"/>
                <w:szCs w:val="22"/>
              </w:rPr>
              <w:t>videouradak</w:t>
            </w:r>
            <w:proofErr w:type="spellEnd"/>
            <w:r w:rsidRPr="00A57C69">
              <w:rPr>
                <w:rFonts w:asciiTheme="minorHAnsi" w:hAnsiTheme="minorHAnsi" w:cstheme="minorHAnsi"/>
                <w:sz w:val="22"/>
                <w:szCs w:val="22"/>
              </w:rPr>
              <w:t xml:space="preserve"> o radu skupine</w:t>
            </w:r>
          </w:p>
        </w:tc>
      </w:tr>
      <w:tr w:rsidR="00A57C69" w:rsidRPr="00A57C69" w14:paraId="7CDFBEDF" w14:textId="77777777" w:rsidTr="00703AE9">
        <w:tc>
          <w:tcPr>
            <w:tcW w:w="3020" w:type="dxa"/>
            <w:vMerge w:val="restart"/>
            <w:vAlign w:val="center"/>
          </w:tcPr>
          <w:p w14:paraId="02146FF0" w14:textId="77777777" w:rsidR="00A57C69" w:rsidRPr="00A57C69" w:rsidRDefault="00A57C69" w:rsidP="00A57C69">
            <w:pPr>
              <w:rPr>
                <w:rFonts w:asciiTheme="minorHAnsi" w:eastAsiaTheme="minorHAnsi" w:hAnsiTheme="minorHAnsi" w:cstheme="minorBidi"/>
                <w:b/>
                <w:sz w:val="22"/>
                <w:szCs w:val="22"/>
                <w:lang w:eastAsia="en-US"/>
              </w:rPr>
            </w:pPr>
            <w:r w:rsidRPr="00A57C69">
              <w:rPr>
                <w:rFonts w:asciiTheme="minorHAnsi" w:eastAsiaTheme="minorHAnsi" w:hAnsiTheme="minorHAnsi" w:cstheme="minorBidi"/>
                <w:b/>
                <w:sz w:val="22"/>
                <w:szCs w:val="22"/>
                <w:lang w:eastAsia="en-US"/>
              </w:rPr>
              <w:t>Način realizacije</w:t>
            </w:r>
          </w:p>
        </w:tc>
        <w:tc>
          <w:tcPr>
            <w:tcW w:w="1511" w:type="dxa"/>
          </w:tcPr>
          <w:p w14:paraId="65170587" w14:textId="77777777" w:rsidR="00A57C69" w:rsidRPr="00A57C69" w:rsidRDefault="00A57C69" w:rsidP="00A57C69">
            <w:pPr>
              <w:rPr>
                <w:rFonts w:asciiTheme="minorHAnsi" w:eastAsiaTheme="minorHAnsi" w:hAnsiTheme="minorHAnsi" w:cstheme="minorBidi"/>
                <w:b/>
                <w:i/>
                <w:sz w:val="22"/>
                <w:szCs w:val="22"/>
                <w:lang w:eastAsia="en-US"/>
              </w:rPr>
            </w:pPr>
            <w:r w:rsidRPr="00A57C69">
              <w:rPr>
                <w:rFonts w:asciiTheme="minorHAnsi" w:eastAsiaTheme="minorHAnsi" w:hAnsiTheme="minorHAnsi" w:cstheme="minorBidi"/>
                <w:b/>
                <w:i/>
                <w:sz w:val="22"/>
                <w:szCs w:val="22"/>
                <w:lang w:eastAsia="en-US"/>
              </w:rPr>
              <w:t>Oblik</w:t>
            </w:r>
          </w:p>
        </w:tc>
        <w:tc>
          <w:tcPr>
            <w:tcW w:w="4531" w:type="dxa"/>
          </w:tcPr>
          <w:p w14:paraId="3F3C06DA" w14:textId="77777777" w:rsidR="00A57C69" w:rsidRPr="00A57C69" w:rsidRDefault="00A57C69" w:rsidP="007B391F">
            <w:pPr>
              <w:numPr>
                <w:ilvl w:val="0"/>
                <w:numId w:val="78"/>
              </w:numPr>
              <w:spacing w:after="160"/>
              <w:ind w:left="459"/>
              <w:contextualSpacing/>
              <w:rPr>
                <w:rFonts w:asciiTheme="minorHAnsi" w:hAnsiTheme="minorHAnsi" w:cstheme="minorHAnsi"/>
                <w:sz w:val="22"/>
                <w:szCs w:val="22"/>
              </w:rPr>
            </w:pPr>
            <w:r w:rsidRPr="00A57C69">
              <w:rPr>
                <w:rFonts w:asciiTheme="minorHAnsi" w:hAnsiTheme="minorHAnsi" w:cstheme="minorHAnsi"/>
                <w:sz w:val="22"/>
                <w:szCs w:val="22"/>
              </w:rPr>
              <w:t>Projekt „Čitanje u fokusu“</w:t>
            </w:r>
          </w:p>
        </w:tc>
      </w:tr>
      <w:tr w:rsidR="00A57C69" w:rsidRPr="00A57C69" w14:paraId="68E30458" w14:textId="77777777" w:rsidTr="00703AE9">
        <w:tc>
          <w:tcPr>
            <w:tcW w:w="3020" w:type="dxa"/>
            <w:vMerge/>
          </w:tcPr>
          <w:p w14:paraId="2EAA5D82" w14:textId="77777777" w:rsidR="00A57C69" w:rsidRPr="00A57C69" w:rsidRDefault="00A57C69" w:rsidP="00A57C69">
            <w:pPr>
              <w:rPr>
                <w:rFonts w:asciiTheme="minorHAnsi" w:eastAsiaTheme="minorHAnsi" w:hAnsiTheme="minorHAnsi" w:cstheme="minorBidi"/>
                <w:b/>
                <w:sz w:val="22"/>
                <w:szCs w:val="22"/>
                <w:lang w:eastAsia="en-US"/>
              </w:rPr>
            </w:pPr>
          </w:p>
        </w:tc>
        <w:tc>
          <w:tcPr>
            <w:tcW w:w="1511" w:type="dxa"/>
          </w:tcPr>
          <w:p w14:paraId="58D21EAA" w14:textId="77777777" w:rsidR="00A57C69" w:rsidRPr="00A57C69" w:rsidRDefault="00A57C69" w:rsidP="00A57C69">
            <w:pPr>
              <w:rPr>
                <w:rFonts w:asciiTheme="minorHAnsi" w:eastAsiaTheme="minorHAnsi" w:hAnsiTheme="minorHAnsi" w:cstheme="minorBidi"/>
                <w:b/>
                <w:i/>
                <w:sz w:val="22"/>
                <w:szCs w:val="22"/>
                <w:lang w:eastAsia="en-US"/>
              </w:rPr>
            </w:pPr>
            <w:r w:rsidRPr="00A57C69">
              <w:rPr>
                <w:rFonts w:asciiTheme="minorHAnsi" w:eastAsiaTheme="minorHAnsi" w:hAnsiTheme="minorHAnsi" w:cstheme="minorBidi"/>
                <w:b/>
                <w:i/>
                <w:sz w:val="22"/>
                <w:szCs w:val="22"/>
                <w:lang w:eastAsia="en-US"/>
              </w:rPr>
              <w:t>Sudionici</w:t>
            </w:r>
          </w:p>
        </w:tc>
        <w:tc>
          <w:tcPr>
            <w:tcW w:w="4531" w:type="dxa"/>
          </w:tcPr>
          <w:p w14:paraId="0FEF42D1" w14:textId="77777777" w:rsidR="00A57C69" w:rsidRPr="00A57C69" w:rsidRDefault="00A57C69" w:rsidP="007B391F">
            <w:pPr>
              <w:numPr>
                <w:ilvl w:val="0"/>
                <w:numId w:val="77"/>
              </w:numPr>
              <w:ind w:left="459"/>
              <w:contextualSpacing/>
              <w:rPr>
                <w:rFonts w:asciiTheme="minorHAnsi" w:hAnsiTheme="minorHAnsi" w:cstheme="minorBidi"/>
                <w:sz w:val="22"/>
                <w:szCs w:val="22"/>
              </w:rPr>
            </w:pPr>
            <w:r w:rsidRPr="00A57C69">
              <w:rPr>
                <w:rFonts w:asciiTheme="minorHAnsi" w:hAnsiTheme="minorHAnsi" w:cstheme="minorBidi"/>
                <w:sz w:val="22"/>
                <w:szCs w:val="22"/>
              </w:rPr>
              <w:t xml:space="preserve">učenici 3. razreda naše škole, učenici drugih škola u RH,  Naklada Ljevak, predstavnici Agencije za odgoj i obrazovanje, Nataša </w:t>
            </w:r>
            <w:proofErr w:type="spellStart"/>
            <w:r w:rsidRPr="00A57C69">
              <w:rPr>
                <w:rFonts w:asciiTheme="minorHAnsi" w:hAnsiTheme="minorHAnsi" w:cstheme="minorBidi"/>
                <w:sz w:val="22"/>
                <w:szCs w:val="22"/>
              </w:rPr>
              <w:t>Govedić</w:t>
            </w:r>
            <w:proofErr w:type="spellEnd"/>
            <w:r w:rsidRPr="00A57C69">
              <w:rPr>
                <w:rFonts w:asciiTheme="minorHAnsi" w:hAnsiTheme="minorHAnsi" w:cstheme="minorBidi"/>
                <w:sz w:val="22"/>
                <w:szCs w:val="22"/>
              </w:rPr>
              <w:t>, književnica i književna kritičarka i Davor Stanković, prof.</w:t>
            </w:r>
          </w:p>
        </w:tc>
      </w:tr>
      <w:tr w:rsidR="00A57C69" w:rsidRPr="00A57C69" w14:paraId="04A0CA3A" w14:textId="77777777" w:rsidTr="00703AE9">
        <w:tc>
          <w:tcPr>
            <w:tcW w:w="3020" w:type="dxa"/>
            <w:vMerge/>
          </w:tcPr>
          <w:p w14:paraId="682A9B8D" w14:textId="77777777" w:rsidR="00A57C69" w:rsidRPr="00A57C69" w:rsidRDefault="00A57C69" w:rsidP="00A57C69">
            <w:pPr>
              <w:rPr>
                <w:rFonts w:asciiTheme="minorHAnsi" w:eastAsiaTheme="minorHAnsi" w:hAnsiTheme="minorHAnsi" w:cstheme="minorBidi"/>
                <w:b/>
                <w:sz w:val="22"/>
                <w:szCs w:val="22"/>
                <w:lang w:eastAsia="en-US"/>
              </w:rPr>
            </w:pPr>
          </w:p>
        </w:tc>
        <w:tc>
          <w:tcPr>
            <w:tcW w:w="1511" w:type="dxa"/>
          </w:tcPr>
          <w:p w14:paraId="459E6C87" w14:textId="77777777" w:rsidR="00A57C69" w:rsidRPr="00A57C69" w:rsidRDefault="00A57C69" w:rsidP="00A57C69">
            <w:pPr>
              <w:rPr>
                <w:rFonts w:asciiTheme="minorHAnsi" w:eastAsiaTheme="minorHAnsi" w:hAnsiTheme="minorHAnsi" w:cstheme="minorBidi"/>
                <w:b/>
                <w:i/>
                <w:sz w:val="22"/>
                <w:szCs w:val="22"/>
                <w:lang w:eastAsia="en-US"/>
              </w:rPr>
            </w:pPr>
            <w:r w:rsidRPr="00A57C69">
              <w:rPr>
                <w:rFonts w:asciiTheme="minorHAnsi" w:eastAsiaTheme="minorHAnsi" w:hAnsiTheme="minorHAnsi" w:cstheme="minorBidi"/>
                <w:b/>
                <w:i/>
                <w:sz w:val="22"/>
                <w:szCs w:val="22"/>
                <w:lang w:eastAsia="en-US"/>
              </w:rPr>
              <w:t>Načini učenja</w:t>
            </w:r>
          </w:p>
          <w:p w14:paraId="69B65DFE" w14:textId="77777777" w:rsidR="00A57C69" w:rsidRPr="00A57C69" w:rsidRDefault="00A57C69" w:rsidP="00A57C69">
            <w:pPr>
              <w:rPr>
                <w:rFonts w:asciiTheme="minorHAnsi" w:eastAsiaTheme="minorHAnsi" w:hAnsiTheme="minorHAnsi" w:cstheme="minorBidi"/>
                <w:i/>
                <w:sz w:val="22"/>
                <w:szCs w:val="22"/>
                <w:lang w:eastAsia="en-US"/>
              </w:rPr>
            </w:pPr>
            <w:r w:rsidRPr="00A57C69">
              <w:rPr>
                <w:rFonts w:asciiTheme="minorHAnsi" w:eastAsiaTheme="minorHAnsi" w:hAnsiTheme="minorHAnsi" w:cstheme="minorBidi"/>
                <w:i/>
                <w:sz w:val="22"/>
                <w:szCs w:val="22"/>
                <w:lang w:eastAsia="en-US"/>
              </w:rPr>
              <w:t>(što rade učenici)</w:t>
            </w:r>
          </w:p>
        </w:tc>
        <w:tc>
          <w:tcPr>
            <w:tcW w:w="4531" w:type="dxa"/>
          </w:tcPr>
          <w:p w14:paraId="1440C925"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čitaju odabrane naslove</w:t>
            </w:r>
          </w:p>
          <w:p w14:paraId="14714B30"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postavljaju i kreiraju pitanja autorima odabranih književnih naslova</w:t>
            </w:r>
          </w:p>
          <w:p w14:paraId="595E337F"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uvježbavaju govorne i pisane vještine izražavanja</w:t>
            </w:r>
          </w:p>
          <w:p w14:paraId="0DEA7EC9"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uvježbavaju pisanje tekstne vrste kritičkoga osvrta</w:t>
            </w:r>
          </w:p>
          <w:p w14:paraId="780E8ADB"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vrednuju tri najuspješnija kritička osvrta na školskoj razini</w:t>
            </w:r>
          </w:p>
          <w:p w14:paraId="60F1E958"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razvijaju sposobnost javnoga nastupa tijekom raspravljanja o djelima i tijekom završnih svečanosti</w:t>
            </w:r>
          </w:p>
          <w:p w14:paraId="3B91C37D"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 xml:space="preserve">izrađuju </w:t>
            </w:r>
            <w:proofErr w:type="spellStart"/>
            <w:r w:rsidRPr="00A57C69">
              <w:rPr>
                <w:rFonts w:asciiTheme="minorHAnsi" w:hAnsiTheme="minorHAnsi" w:cstheme="minorHAnsi"/>
                <w:sz w:val="22"/>
                <w:szCs w:val="22"/>
              </w:rPr>
              <w:t>videouradak</w:t>
            </w:r>
            <w:proofErr w:type="spellEnd"/>
            <w:r w:rsidRPr="00A57C69">
              <w:rPr>
                <w:rFonts w:asciiTheme="minorHAnsi" w:hAnsiTheme="minorHAnsi" w:cstheme="minorHAnsi"/>
                <w:sz w:val="22"/>
                <w:szCs w:val="22"/>
              </w:rPr>
              <w:t xml:space="preserve"> kojim se naša skupina predstavlja na završnoj ceremoniji</w:t>
            </w:r>
          </w:p>
          <w:p w14:paraId="6205692D" w14:textId="77777777" w:rsidR="00A57C69" w:rsidRPr="00A57C69" w:rsidRDefault="00A57C69" w:rsidP="007B391F">
            <w:pPr>
              <w:numPr>
                <w:ilvl w:val="0"/>
                <w:numId w:val="77"/>
              </w:numPr>
              <w:ind w:left="459"/>
              <w:contextualSpacing/>
              <w:rPr>
                <w:rFonts w:asciiTheme="minorHAnsi" w:hAnsiTheme="minorHAnsi" w:cstheme="minorBidi"/>
                <w:sz w:val="22"/>
                <w:szCs w:val="22"/>
              </w:rPr>
            </w:pPr>
            <w:r w:rsidRPr="00A57C69">
              <w:rPr>
                <w:rFonts w:asciiTheme="minorHAnsi" w:hAnsiTheme="minorHAnsi" w:cstheme="minorBidi"/>
                <w:sz w:val="22"/>
                <w:szCs w:val="22"/>
              </w:rPr>
              <w:t xml:space="preserve">sudjeluju u </w:t>
            </w:r>
            <w:r w:rsidRPr="00A57C69">
              <w:rPr>
                <w:rFonts w:asciiTheme="minorHAnsi" w:hAnsiTheme="minorHAnsi" w:cstheme="minorBidi"/>
                <w:i/>
                <w:iCs/>
                <w:sz w:val="22"/>
                <w:szCs w:val="22"/>
              </w:rPr>
              <w:t>on line</w:t>
            </w:r>
            <w:r w:rsidRPr="00A57C69">
              <w:rPr>
                <w:rFonts w:asciiTheme="minorHAnsi" w:hAnsiTheme="minorHAnsi" w:cstheme="minorBidi"/>
                <w:sz w:val="22"/>
                <w:szCs w:val="22"/>
              </w:rPr>
              <w:t xml:space="preserve"> i uživo u susretima i radu s Natašom </w:t>
            </w:r>
            <w:proofErr w:type="spellStart"/>
            <w:r w:rsidRPr="00A57C69">
              <w:rPr>
                <w:rFonts w:asciiTheme="minorHAnsi" w:hAnsiTheme="minorHAnsi" w:cstheme="minorBidi"/>
                <w:sz w:val="22"/>
                <w:szCs w:val="22"/>
              </w:rPr>
              <w:t>Govedić</w:t>
            </w:r>
            <w:proofErr w:type="spellEnd"/>
            <w:r w:rsidRPr="00A57C69">
              <w:rPr>
                <w:rFonts w:asciiTheme="minorHAnsi" w:hAnsiTheme="minorHAnsi" w:cstheme="minorBidi"/>
                <w:sz w:val="22"/>
                <w:szCs w:val="22"/>
              </w:rPr>
              <w:t>, i Davorom Stankovićem</w:t>
            </w:r>
          </w:p>
        </w:tc>
      </w:tr>
      <w:tr w:rsidR="00A57C69" w:rsidRPr="00A57C69" w14:paraId="56389F64" w14:textId="77777777" w:rsidTr="00703AE9">
        <w:tc>
          <w:tcPr>
            <w:tcW w:w="3020" w:type="dxa"/>
            <w:vMerge/>
          </w:tcPr>
          <w:p w14:paraId="277AD59C" w14:textId="77777777" w:rsidR="00A57C69" w:rsidRPr="00A57C69" w:rsidRDefault="00A57C69" w:rsidP="00A57C69">
            <w:pPr>
              <w:rPr>
                <w:rFonts w:asciiTheme="minorHAnsi" w:eastAsiaTheme="minorHAnsi" w:hAnsiTheme="minorHAnsi" w:cstheme="minorBidi"/>
                <w:b/>
                <w:sz w:val="22"/>
                <w:szCs w:val="22"/>
                <w:lang w:eastAsia="en-US"/>
              </w:rPr>
            </w:pPr>
          </w:p>
        </w:tc>
        <w:tc>
          <w:tcPr>
            <w:tcW w:w="1511" w:type="dxa"/>
          </w:tcPr>
          <w:p w14:paraId="2E61808A" w14:textId="77777777" w:rsidR="00A57C69" w:rsidRPr="00A57C69" w:rsidRDefault="00A57C69" w:rsidP="00A57C69">
            <w:pPr>
              <w:rPr>
                <w:rFonts w:asciiTheme="minorHAnsi" w:eastAsiaTheme="minorHAnsi" w:hAnsiTheme="minorHAnsi" w:cstheme="minorBidi"/>
                <w:b/>
                <w:i/>
                <w:sz w:val="22"/>
                <w:szCs w:val="22"/>
                <w:lang w:eastAsia="en-US"/>
              </w:rPr>
            </w:pPr>
            <w:r w:rsidRPr="00A57C69">
              <w:rPr>
                <w:rFonts w:asciiTheme="minorHAnsi" w:eastAsiaTheme="minorHAnsi" w:hAnsiTheme="minorHAnsi" w:cstheme="minorBidi"/>
                <w:b/>
                <w:i/>
                <w:sz w:val="22"/>
                <w:szCs w:val="22"/>
                <w:lang w:eastAsia="en-US"/>
              </w:rPr>
              <w:t>Metode poučavanja</w:t>
            </w:r>
          </w:p>
          <w:p w14:paraId="6D8CF0D1" w14:textId="77777777" w:rsidR="00A57C69" w:rsidRPr="00A57C69" w:rsidRDefault="00A57C69" w:rsidP="00A57C69">
            <w:pPr>
              <w:rPr>
                <w:rFonts w:asciiTheme="minorHAnsi" w:eastAsiaTheme="minorHAnsi" w:hAnsiTheme="minorHAnsi" w:cstheme="minorBidi"/>
                <w:i/>
                <w:sz w:val="22"/>
                <w:szCs w:val="22"/>
                <w:lang w:eastAsia="en-US"/>
              </w:rPr>
            </w:pPr>
            <w:r w:rsidRPr="00A57C69">
              <w:rPr>
                <w:rFonts w:asciiTheme="minorHAnsi" w:eastAsiaTheme="minorHAnsi" w:hAnsiTheme="minorHAnsi" w:cstheme="minorBidi"/>
                <w:i/>
                <w:sz w:val="22"/>
                <w:szCs w:val="22"/>
                <w:lang w:eastAsia="en-US"/>
              </w:rPr>
              <w:t>(što rade nastavnici)</w:t>
            </w:r>
          </w:p>
        </w:tc>
        <w:tc>
          <w:tcPr>
            <w:tcW w:w="4531" w:type="dxa"/>
          </w:tcPr>
          <w:p w14:paraId="52FF7517"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koordinira rad učenika naše škole s ostalim sudionicima Projekta</w:t>
            </w:r>
          </w:p>
          <w:p w14:paraId="2D3BD43D"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potiče učenike da na vrijeme odrade zadatke</w:t>
            </w:r>
          </w:p>
          <w:p w14:paraId="6B49FCAD" w14:textId="77777777" w:rsidR="00A57C69" w:rsidRPr="00A57C69" w:rsidRDefault="00A57C69" w:rsidP="007B391F">
            <w:pPr>
              <w:numPr>
                <w:ilvl w:val="0"/>
                <w:numId w:val="77"/>
              </w:numPr>
              <w:ind w:left="459"/>
              <w:contextualSpacing/>
              <w:rPr>
                <w:rFonts w:asciiTheme="minorHAnsi" w:hAnsiTheme="minorHAnsi" w:cstheme="minorBidi"/>
                <w:sz w:val="22"/>
                <w:szCs w:val="22"/>
              </w:rPr>
            </w:pPr>
            <w:r w:rsidRPr="00A57C69">
              <w:rPr>
                <w:rFonts w:asciiTheme="minorHAnsi" w:hAnsiTheme="minorHAnsi" w:cstheme="minorBidi"/>
                <w:sz w:val="22"/>
                <w:szCs w:val="22"/>
              </w:rPr>
              <w:t>prikuplja učeničke radove i koordinira proces vrednovanja</w:t>
            </w:r>
          </w:p>
          <w:p w14:paraId="106F74DB" w14:textId="77777777" w:rsidR="00A57C69" w:rsidRPr="00A57C69" w:rsidRDefault="00A57C69" w:rsidP="007B391F">
            <w:pPr>
              <w:numPr>
                <w:ilvl w:val="0"/>
                <w:numId w:val="77"/>
              </w:numPr>
              <w:ind w:left="459"/>
              <w:contextualSpacing/>
              <w:rPr>
                <w:rFonts w:asciiTheme="minorHAnsi" w:hAnsiTheme="minorHAnsi" w:cstheme="minorHAnsi"/>
                <w:sz w:val="22"/>
                <w:szCs w:val="22"/>
              </w:rPr>
            </w:pPr>
            <w:r w:rsidRPr="00A57C69">
              <w:rPr>
                <w:rFonts w:asciiTheme="minorHAnsi" w:hAnsiTheme="minorHAnsi" w:cstheme="minorHAnsi"/>
                <w:sz w:val="22"/>
                <w:szCs w:val="22"/>
              </w:rPr>
              <w:t>vodi učenike na završnu ceremoniju Projekta u Zagreb (planiran prosinac)</w:t>
            </w:r>
          </w:p>
          <w:p w14:paraId="1EE2C0B7" w14:textId="77777777" w:rsidR="00A57C69" w:rsidRPr="00A57C69" w:rsidRDefault="00A57C69" w:rsidP="007B391F">
            <w:pPr>
              <w:numPr>
                <w:ilvl w:val="0"/>
                <w:numId w:val="77"/>
              </w:numPr>
              <w:ind w:left="459"/>
              <w:contextualSpacing/>
              <w:rPr>
                <w:rFonts w:asciiTheme="minorHAnsi" w:hAnsiTheme="minorHAnsi" w:cstheme="minorBidi"/>
                <w:sz w:val="22"/>
                <w:szCs w:val="22"/>
              </w:rPr>
            </w:pPr>
            <w:r w:rsidRPr="00A57C69">
              <w:rPr>
                <w:rFonts w:asciiTheme="minorHAnsi" w:hAnsiTheme="minorHAnsi" w:cstheme="minorBidi"/>
                <w:sz w:val="22"/>
                <w:szCs w:val="22"/>
              </w:rPr>
              <w:t xml:space="preserve">sudjeluje u </w:t>
            </w:r>
            <w:r w:rsidRPr="00A57C69">
              <w:rPr>
                <w:rFonts w:asciiTheme="minorHAnsi" w:hAnsiTheme="minorHAnsi" w:cstheme="minorBidi"/>
                <w:i/>
                <w:iCs/>
                <w:sz w:val="22"/>
                <w:szCs w:val="22"/>
              </w:rPr>
              <w:t xml:space="preserve">on line </w:t>
            </w:r>
            <w:r w:rsidRPr="00A57C69">
              <w:rPr>
                <w:rFonts w:asciiTheme="minorHAnsi" w:hAnsiTheme="minorHAnsi" w:cstheme="minorBidi"/>
                <w:sz w:val="22"/>
                <w:szCs w:val="22"/>
              </w:rPr>
              <w:t>sastancima voditelja projektnoga tima</w:t>
            </w:r>
          </w:p>
          <w:p w14:paraId="7C07E712" w14:textId="77777777" w:rsidR="00A57C69" w:rsidRPr="00A57C69" w:rsidRDefault="00A57C69" w:rsidP="007B391F">
            <w:pPr>
              <w:numPr>
                <w:ilvl w:val="0"/>
                <w:numId w:val="77"/>
              </w:numPr>
              <w:ind w:left="459"/>
              <w:contextualSpacing/>
              <w:rPr>
                <w:rFonts w:asciiTheme="minorHAnsi" w:hAnsiTheme="minorHAnsi" w:cstheme="minorBidi"/>
                <w:sz w:val="22"/>
                <w:szCs w:val="22"/>
              </w:rPr>
            </w:pPr>
            <w:r w:rsidRPr="00A57C69">
              <w:rPr>
                <w:rFonts w:asciiTheme="minorHAnsi" w:hAnsiTheme="minorHAnsi" w:cstheme="minorBidi"/>
                <w:sz w:val="22"/>
                <w:szCs w:val="22"/>
              </w:rPr>
              <w:t>Organizira radionicu uživo</w:t>
            </w:r>
          </w:p>
        </w:tc>
      </w:tr>
      <w:tr w:rsidR="00A57C69" w:rsidRPr="00A57C69" w14:paraId="47E35B23" w14:textId="77777777" w:rsidTr="00703AE9">
        <w:tc>
          <w:tcPr>
            <w:tcW w:w="3020" w:type="dxa"/>
            <w:vMerge/>
          </w:tcPr>
          <w:p w14:paraId="554790ED" w14:textId="77777777" w:rsidR="00A57C69" w:rsidRPr="00A57C69" w:rsidRDefault="00A57C69" w:rsidP="00A57C69">
            <w:pPr>
              <w:rPr>
                <w:rFonts w:asciiTheme="minorHAnsi" w:eastAsiaTheme="minorHAnsi" w:hAnsiTheme="minorHAnsi" w:cstheme="minorBidi"/>
                <w:b/>
                <w:sz w:val="22"/>
                <w:szCs w:val="22"/>
                <w:lang w:eastAsia="en-US"/>
              </w:rPr>
            </w:pPr>
          </w:p>
        </w:tc>
        <w:tc>
          <w:tcPr>
            <w:tcW w:w="1511" w:type="dxa"/>
          </w:tcPr>
          <w:p w14:paraId="358FA685" w14:textId="77777777" w:rsidR="00A57C69" w:rsidRPr="00A57C69" w:rsidRDefault="00A57C69" w:rsidP="00A57C69">
            <w:pPr>
              <w:rPr>
                <w:rFonts w:asciiTheme="minorHAnsi" w:eastAsiaTheme="minorHAnsi" w:hAnsiTheme="minorHAnsi" w:cstheme="minorBidi"/>
                <w:b/>
                <w:i/>
                <w:sz w:val="22"/>
                <w:szCs w:val="22"/>
                <w:lang w:eastAsia="en-US"/>
              </w:rPr>
            </w:pPr>
            <w:r w:rsidRPr="00A57C69">
              <w:rPr>
                <w:rFonts w:asciiTheme="minorHAnsi" w:eastAsiaTheme="minorHAnsi" w:hAnsiTheme="minorHAnsi" w:cstheme="minorBidi"/>
                <w:b/>
                <w:i/>
                <w:sz w:val="22"/>
                <w:szCs w:val="22"/>
                <w:lang w:eastAsia="en-US"/>
              </w:rPr>
              <w:t>Trajanje izvedbe</w:t>
            </w:r>
          </w:p>
        </w:tc>
        <w:tc>
          <w:tcPr>
            <w:tcW w:w="4531" w:type="dxa"/>
          </w:tcPr>
          <w:p w14:paraId="62F40EA9" w14:textId="77777777" w:rsidR="00A57C69" w:rsidRPr="00A57C69" w:rsidRDefault="00A57C69" w:rsidP="007B391F">
            <w:pPr>
              <w:numPr>
                <w:ilvl w:val="0"/>
                <w:numId w:val="77"/>
              </w:numPr>
              <w:ind w:left="459"/>
              <w:contextualSpacing/>
              <w:rPr>
                <w:rFonts w:asciiTheme="minorHAnsi" w:hAnsiTheme="minorHAnsi" w:cstheme="minorBidi"/>
                <w:sz w:val="22"/>
                <w:szCs w:val="22"/>
              </w:rPr>
            </w:pPr>
            <w:r w:rsidRPr="00A57C69">
              <w:rPr>
                <w:rFonts w:asciiTheme="minorHAnsi" w:hAnsiTheme="minorHAnsi" w:cstheme="minorBidi"/>
                <w:sz w:val="22"/>
                <w:szCs w:val="22"/>
              </w:rPr>
              <w:t>Od lipnja do prosinca 2025.</w:t>
            </w:r>
          </w:p>
        </w:tc>
      </w:tr>
      <w:tr w:rsidR="00A57C69" w:rsidRPr="00A57C69" w14:paraId="20B05C75" w14:textId="77777777" w:rsidTr="00703AE9">
        <w:tc>
          <w:tcPr>
            <w:tcW w:w="3020" w:type="dxa"/>
          </w:tcPr>
          <w:p w14:paraId="782C1D36" w14:textId="77777777" w:rsidR="00A57C69" w:rsidRPr="00A57C69" w:rsidRDefault="00A57C69" w:rsidP="00A57C69">
            <w:pPr>
              <w:rPr>
                <w:rFonts w:asciiTheme="minorHAnsi" w:eastAsiaTheme="minorHAnsi" w:hAnsiTheme="minorHAnsi" w:cstheme="minorBidi"/>
                <w:b/>
                <w:sz w:val="22"/>
                <w:szCs w:val="22"/>
                <w:lang w:eastAsia="en-US"/>
              </w:rPr>
            </w:pPr>
            <w:r w:rsidRPr="00A57C69">
              <w:rPr>
                <w:rFonts w:asciiTheme="minorHAnsi" w:eastAsiaTheme="minorHAnsi" w:hAnsiTheme="minorHAnsi" w:cstheme="minorBidi"/>
                <w:b/>
                <w:sz w:val="22"/>
                <w:szCs w:val="22"/>
                <w:lang w:eastAsia="en-US"/>
              </w:rPr>
              <w:t>Potrebni resursi/moguće teškoće</w:t>
            </w:r>
          </w:p>
        </w:tc>
        <w:tc>
          <w:tcPr>
            <w:tcW w:w="6042" w:type="dxa"/>
            <w:gridSpan w:val="2"/>
          </w:tcPr>
          <w:p w14:paraId="4F69961B" w14:textId="77777777" w:rsidR="00A57C69" w:rsidRPr="00A57C69" w:rsidRDefault="00A57C69" w:rsidP="00A57C69">
            <w:pPr>
              <w:rPr>
                <w:rFonts w:asciiTheme="minorHAnsi" w:eastAsiaTheme="minorHAnsi" w:hAnsiTheme="minorHAnsi" w:cstheme="minorBidi"/>
                <w:sz w:val="22"/>
                <w:szCs w:val="22"/>
                <w:lang w:eastAsia="en-US"/>
              </w:rPr>
            </w:pPr>
            <w:r w:rsidRPr="00A57C69">
              <w:rPr>
                <w:rFonts w:asciiTheme="minorHAnsi" w:eastAsiaTheme="minorHAnsi" w:hAnsiTheme="minorHAnsi" w:cstheme="minorBidi"/>
                <w:sz w:val="22"/>
                <w:szCs w:val="22"/>
                <w:lang w:eastAsia="en-US"/>
              </w:rPr>
              <w:t>Pristup internetu, odabrani naslovi, prijevoz do Zagreba (sve financira Naklada Ljevak)</w:t>
            </w:r>
          </w:p>
        </w:tc>
      </w:tr>
      <w:tr w:rsidR="00A57C69" w:rsidRPr="00A57C69" w14:paraId="74ACCA60" w14:textId="77777777" w:rsidTr="00703AE9">
        <w:tc>
          <w:tcPr>
            <w:tcW w:w="3020" w:type="dxa"/>
          </w:tcPr>
          <w:p w14:paraId="28D7B565" w14:textId="77777777" w:rsidR="00A57C69" w:rsidRPr="00A57C69" w:rsidRDefault="00A57C69" w:rsidP="00A57C69">
            <w:pPr>
              <w:rPr>
                <w:rFonts w:asciiTheme="minorHAnsi" w:eastAsiaTheme="minorHAnsi" w:hAnsiTheme="minorHAnsi" w:cstheme="minorBidi"/>
                <w:b/>
                <w:sz w:val="22"/>
                <w:szCs w:val="22"/>
                <w:lang w:eastAsia="en-US"/>
              </w:rPr>
            </w:pPr>
            <w:r w:rsidRPr="00A57C69">
              <w:rPr>
                <w:rFonts w:asciiTheme="minorHAnsi" w:eastAsiaTheme="minorHAnsi" w:hAnsiTheme="minorHAnsi" w:cstheme="minorBidi"/>
                <w:b/>
                <w:sz w:val="22"/>
                <w:szCs w:val="22"/>
                <w:lang w:eastAsia="en-US"/>
              </w:rPr>
              <w:lastRenderedPageBreak/>
              <w:t>Način praćenja i provjere ishoda/postignuća</w:t>
            </w:r>
          </w:p>
        </w:tc>
        <w:tc>
          <w:tcPr>
            <w:tcW w:w="6042" w:type="dxa"/>
            <w:gridSpan w:val="2"/>
          </w:tcPr>
          <w:p w14:paraId="7656A2B4" w14:textId="77777777" w:rsidR="00A57C69" w:rsidRPr="00A57C69" w:rsidRDefault="00A57C69" w:rsidP="00A57C69">
            <w:pPr>
              <w:rPr>
                <w:rFonts w:asciiTheme="minorHAnsi" w:eastAsiaTheme="minorHAnsi" w:hAnsiTheme="minorHAnsi" w:cstheme="minorBidi"/>
                <w:sz w:val="22"/>
                <w:szCs w:val="22"/>
                <w:lang w:eastAsia="en-US"/>
              </w:rPr>
            </w:pPr>
            <w:r w:rsidRPr="00A57C69">
              <w:rPr>
                <w:rFonts w:asciiTheme="minorHAnsi" w:eastAsiaTheme="minorHAnsi" w:hAnsiTheme="minorHAnsi" w:cstheme="minorBidi"/>
                <w:sz w:val="22"/>
                <w:szCs w:val="22"/>
                <w:lang w:eastAsia="en-US"/>
              </w:rPr>
              <w:t>Kontinuirano tijekom provedbe Projekta, na razini škole vršnjačko vrednovanje kritičkih osvrta, završno vrednovanje na državnoj razini. Učenici se slobodno i svojevoljno uključuju u projektne aktivnosti.</w:t>
            </w:r>
          </w:p>
        </w:tc>
      </w:tr>
      <w:tr w:rsidR="00A57C69" w:rsidRPr="00A57C69" w14:paraId="137C7481" w14:textId="77777777" w:rsidTr="00703AE9">
        <w:tc>
          <w:tcPr>
            <w:tcW w:w="3020" w:type="dxa"/>
          </w:tcPr>
          <w:p w14:paraId="23DCAFCD" w14:textId="77777777" w:rsidR="00A57C69" w:rsidRPr="00A57C69" w:rsidRDefault="00A57C69" w:rsidP="00A57C69">
            <w:pPr>
              <w:rPr>
                <w:rFonts w:asciiTheme="minorHAnsi" w:eastAsiaTheme="minorHAnsi" w:hAnsiTheme="minorHAnsi" w:cstheme="minorBidi"/>
                <w:b/>
                <w:sz w:val="22"/>
                <w:szCs w:val="22"/>
                <w:lang w:eastAsia="en-US"/>
              </w:rPr>
            </w:pPr>
            <w:r w:rsidRPr="00A57C69">
              <w:rPr>
                <w:rFonts w:asciiTheme="minorHAnsi" w:eastAsiaTheme="minorHAnsi" w:hAnsiTheme="minorHAnsi" w:cstheme="minorBidi"/>
                <w:b/>
                <w:sz w:val="22"/>
                <w:szCs w:val="22"/>
                <w:lang w:eastAsia="en-US"/>
              </w:rPr>
              <w:t>Odgovorne osobe</w:t>
            </w:r>
          </w:p>
        </w:tc>
        <w:tc>
          <w:tcPr>
            <w:tcW w:w="6042" w:type="dxa"/>
            <w:gridSpan w:val="2"/>
          </w:tcPr>
          <w:p w14:paraId="645106BD" w14:textId="77777777" w:rsidR="00A57C69" w:rsidRPr="00A57C69" w:rsidRDefault="00A57C69" w:rsidP="00A57C69">
            <w:pPr>
              <w:rPr>
                <w:rFonts w:asciiTheme="minorHAnsi" w:eastAsiaTheme="minorHAnsi" w:hAnsiTheme="minorHAnsi" w:cstheme="minorBidi"/>
                <w:sz w:val="22"/>
                <w:szCs w:val="22"/>
                <w:lang w:eastAsia="en-US"/>
              </w:rPr>
            </w:pPr>
            <w:r w:rsidRPr="00A57C69">
              <w:rPr>
                <w:rFonts w:asciiTheme="minorHAnsi" w:eastAsiaTheme="minorHAnsi" w:hAnsiTheme="minorHAnsi" w:cstheme="minorBidi"/>
                <w:sz w:val="22"/>
                <w:szCs w:val="22"/>
                <w:lang w:eastAsia="en-US"/>
              </w:rPr>
              <w:t>Blaženka Šimunović, Naklada Ljevak, Agencija za odgoj i obrazovanje</w:t>
            </w:r>
          </w:p>
        </w:tc>
      </w:tr>
    </w:tbl>
    <w:p w14:paraId="70A48501" w14:textId="728F72B1" w:rsidR="00C100A1" w:rsidRDefault="00C100A1" w:rsidP="00453BA1">
      <w:pPr>
        <w:spacing w:after="160" w:line="259" w:lineRule="auto"/>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C055A1" w:rsidRPr="00C055A1" w14:paraId="0369B69A" w14:textId="77777777" w:rsidTr="00703AE9">
        <w:tc>
          <w:tcPr>
            <w:tcW w:w="3020" w:type="dxa"/>
          </w:tcPr>
          <w:p w14:paraId="46F93329" w14:textId="1C472DD8" w:rsidR="00C055A1" w:rsidRPr="00C055A1" w:rsidRDefault="00C055A1" w:rsidP="00C055A1">
            <w:pPr>
              <w:rPr>
                <w:rFonts w:asciiTheme="minorHAnsi" w:eastAsiaTheme="minorHAnsi" w:hAnsiTheme="minorHAnsi" w:cstheme="minorBidi"/>
                <w:b/>
                <w:sz w:val="22"/>
                <w:szCs w:val="22"/>
                <w:lang w:eastAsia="en-US"/>
              </w:rPr>
            </w:pPr>
            <w:r w:rsidRPr="00C055A1">
              <w:rPr>
                <w:rFonts w:asciiTheme="minorHAnsi" w:eastAsiaTheme="minorHAnsi" w:hAnsiTheme="minorHAnsi" w:cstheme="minorBidi"/>
                <w:b/>
                <w:sz w:val="22"/>
                <w:szCs w:val="22"/>
                <w:lang w:eastAsia="en-US"/>
              </w:rPr>
              <w:t>Cilj</w:t>
            </w:r>
            <w:r w:rsidR="00D1753E">
              <w:rPr>
                <w:rFonts w:asciiTheme="minorHAnsi" w:eastAsiaTheme="minorHAnsi" w:hAnsiTheme="minorHAnsi" w:cstheme="minorBidi"/>
                <w:b/>
                <w:sz w:val="22"/>
                <w:szCs w:val="22"/>
                <w:lang w:eastAsia="en-US"/>
              </w:rPr>
              <w:t xml:space="preserve"> 10</w:t>
            </w:r>
          </w:p>
        </w:tc>
        <w:tc>
          <w:tcPr>
            <w:tcW w:w="6042" w:type="dxa"/>
            <w:gridSpan w:val="2"/>
          </w:tcPr>
          <w:p w14:paraId="612C8150" w14:textId="77777777" w:rsidR="00C055A1" w:rsidRPr="00164ECD" w:rsidRDefault="00C055A1" w:rsidP="00164ECD">
            <w:pPr>
              <w:pStyle w:val="Naslov3"/>
              <w:outlineLvl w:val="2"/>
              <w:rPr>
                <w:b/>
                <w:bCs/>
                <w:color w:val="auto"/>
              </w:rPr>
            </w:pPr>
            <w:bookmarkStart w:id="61" w:name="_Toc210220838"/>
            <w:bookmarkStart w:id="62" w:name="_Toc210335103"/>
            <w:r w:rsidRPr="00164ECD">
              <w:rPr>
                <w:b/>
                <w:bCs/>
                <w:color w:val="auto"/>
              </w:rPr>
              <w:t>Produbljivanje spoznaja o jezičnim zakonitostima hrvatskoga jezika, razvijanje sposobnosti pisanoga izražavanja, razvijanje čitalačkih navika uz analizu književnih djela, kritičko prosuđivanje filmskih djela te bolja pripremljenost za ispit državne mature iz Hrvatskoga jezika.</w:t>
            </w:r>
            <w:bookmarkEnd w:id="61"/>
            <w:bookmarkEnd w:id="62"/>
          </w:p>
        </w:tc>
      </w:tr>
      <w:tr w:rsidR="00C055A1" w:rsidRPr="00C055A1" w14:paraId="78006892" w14:textId="77777777" w:rsidTr="00703AE9">
        <w:tc>
          <w:tcPr>
            <w:tcW w:w="3020" w:type="dxa"/>
          </w:tcPr>
          <w:p w14:paraId="098EF1F0" w14:textId="77777777" w:rsidR="00C055A1" w:rsidRPr="00C055A1" w:rsidRDefault="00C055A1" w:rsidP="00C055A1">
            <w:pPr>
              <w:rPr>
                <w:rFonts w:asciiTheme="minorHAnsi" w:eastAsiaTheme="minorHAnsi" w:hAnsiTheme="minorHAnsi" w:cstheme="minorBidi"/>
                <w:b/>
                <w:sz w:val="22"/>
                <w:szCs w:val="22"/>
                <w:lang w:eastAsia="en-US"/>
              </w:rPr>
            </w:pPr>
            <w:r w:rsidRPr="00C055A1">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4BE43C4F" w14:textId="77777777" w:rsidR="00C055A1" w:rsidRPr="00C055A1" w:rsidRDefault="00C055A1" w:rsidP="00C055A1">
            <w:pPr>
              <w:rPr>
                <w:rFonts w:asciiTheme="minorHAnsi" w:eastAsiaTheme="minorHAnsi" w:hAnsiTheme="minorHAnsi" w:cstheme="minorBidi"/>
                <w:sz w:val="22"/>
                <w:szCs w:val="22"/>
                <w:lang w:eastAsia="en-US"/>
              </w:rPr>
            </w:pPr>
            <w:r w:rsidRPr="00C055A1">
              <w:rPr>
                <w:rFonts w:asciiTheme="minorHAnsi" w:eastAsiaTheme="minorHAnsi" w:hAnsiTheme="minorHAnsi" w:cstheme="minorBidi"/>
                <w:sz w:val="22"/>
                <w:szCs w:val="22"/>
                <w:lang w:eastAsia="en-US"/>
              </w:rPr>
              <w:t>Produbljivanje jezičnih znanja s naglaskom na funkcionalnoj</w:t>
            </w:r>
          </w:p>
          <w:p w14:paraId="0DEA7E6A" w14:textId="77777777" w:rsidR="00C055A1" w:rsidRPr="00C055A1" w:rsidRDefault="00C055A1" w:rsidP="00C055A1">
            <w:pPr>
              <w:rPr>
                <w:rFonts w:asciiTheme="minorHAnsi" w:eastAsiaTheme="minorHAnsi" w:hAnsiTheme="minorHAnsi" w:cstheme="minorBidi"/>
                <w:sz w:val="22"/>
                <w:szCs w:val="22"/>
                <w:lang w:eastAsia="en-US"/>
              </w:rPr>
            </w:pPr>
            <w:r w:rsidRPr="00C055A1">
              <w:rPr>
                <w:rFonts w:asciiTheme="minorHAnsi" w:eastAsiaTheme="minorHAnsi" w:hAnsiTheme="minorHAnsi" w:cstheme="minorBidi"/>
                <w:sz w:val="22"/>
                <w:szCs w:val="22"/>
                <w:lang w:eastAsia="en-US"/>
              </w:rPr>
              <w:t xml:space="preserve">pismenosti učenika; osposobljavanje za samostalnu analizu književnih djela, prepoznavanje tema i ideja književnih djela te problema uz njihovu aktualizaciju, primjena književnoteorijskih i književnopovijesnih znanja pri analizi književnih djela; navođenje tematskih, idejnih, stilskih, književnopovijesnih i književnoteorijskih obilježja za obvezatna književna djela na temelju kojih se može ispitivati pisanje školskoga eseja prema Ispitnom katalogu za državnu maturu iz Hrvatskoga jezika u školskoj godini 2024./2025., uz njihovu međusobnu usporedbu ako je moguća; usporedba književnih i filmskih djela koja su nadahnuta književnim djelima uz kritičku prosudbu, razvijanje sposobnosti pisanja tekstova potaknutih analizom književnih djela ili neknjiževnih tekstova, s naglaskom na </w:t>
            </w:r>
            <w:proofErr w:type="spellStart"/>
            <w:r w:rsidRPr="00C055A1">
              <w:rPr>
                <w:rFonts w:asciiTheme="minorHAnsi" w:eastAsiaTheme="minorHAnsi" w:hAnsiTheme="minorHAnsi" w:cstheme="minorBidi"/>
                <w:sz w:val="22"/>
                <w:szCs w:val="22"/>
                <w:lang w:eastAsia="en-US"/>
              </w:rPr>
              <w:t>tekstovne</w:t>
            </w:r>
            <w:proofErr w:type="spellEnd"/>
            <w:r w:rsidRPr="00C055A1">
              <w:rPr>
                <w:rFonts w:asciiTheme="minorHAnsi" w:eastAsiaTheme="minorHAnsi" w:hAnsiTheme="minorHAnsi" w:cstheme="minorBidi"/>
                <w:sz w:val="22"/>
                <w:szCs w:val="22"/>
                <w:lang w:eastAsia="en-US"/>
              </w:rPr>
              <w:t xml:space="preserve"> vrste sadržane u Ispitnom katalogu za državnu maturu iz Hrvatskoga jezika u školskoj godini 2024./2025.; sistematizacija gradiva prvih triju gimnazijskih razreda kao priprema za ispit državne mature uz uvježbavanje i produbljivanje gradiva završnoga gimnazijskoga razreda.</w:t>
            </w:r>
          </w:p>
        </w:tc>
      </w:tr>
      <w:tr w:rsidR="00C055A1" w:rsidRPr="00C055A1" w14:paraId="281A6884" w14:textId="77777777" w:rsidTr="00703AE9">
        <w:tc>
          <w:tcPr>
            <w:tcW w:w="3020" w:type="dxa"/>
          </w:tcPr>
          <w:p w14:paraId="42B88E7E" w14:textId="77777777" w:rsidR="00C055A1" w:rsidRPr="00C055A1" w:rsidRDefault="00C055A1" w:rsidP="00C055A1">
            <w:pPr>
              <w:rPr>
                <w:rFonts w:asciiTheme="minorHAnsi" w:eastAsiaTheme="minorHAnsi" w:hAnsiTheme="minorHAnsi" w:cstheme="minorBidi"/>
                <w:b/>
                <w:sz w:val="22"/>
                <w:szCs w:val="22"/>
                <w:lang w:eastAsia="en-US"/>
              </w:rPr>
            </w:pPr>
            <w:r w:rsidRPr="00C055A1">
              <w:rPr>
                <w:rFonts w:asciiTheme="minorHAnsi" w:eastAsiaTheme="minorHAnsi" w:hAnsiTheme="minorHAnsi" w:cstheme="minorBidi"/>
                <w:b/>
                <w:sz w:val="22"/>
                <w:szCs w:val="22"/>
                <w:lang w:eastAsia="en-US"/>
              </w:rPr>
              <w:t xml:space="preserve">Očekivani ishodi/postignuća </w:t>
            </w:r>
            <w:r w:rsidRPr="00C055A1">
              <w:rPr>
                <w:rFonts w:asciiTheme="minorHAnsi" w:eastAsiaTheme="minorHAnsi" w:hAnsiTheme="minorHAnsi" w:cstheme="minorBidi"/>
                <w:b/>
                <w:i/>
                <w:sz w:val="22"/>
                <w:szCs w:val="22"/>
                <w:lang w:eastAsia="en-US"/>
              </w:rPr>
              <w:t>(Učenik će moći)</w:t>
            </w:r>
          </w:p>
        </w:tc>
        <w:tc>
          <w:tcPr>
            <w:tcW w:w="6042" w:type="dxa"/>
            <w:gridSpan w:val="2"/>
          </w:tcPr>
          <w:p w14:paraId="3D3F4F84" w14:textId="77777777" w:rsidR="00C055A1" w:rsidRPr="00C055A1" w:rsidRDefault="00C055A1" w:rsidP="007B391F">
            <w:pPr>
              <w:numPr>
                <w:ilvl w:val="0"/>
                <w:numId w:val="58"/>
              </w:numPr>
              <w:spacing w:after="160"/>
              <w:ind w:left="412"/>
              <w:contextualSpacing/>
              <w:rPr>
                <w:rFonts w:asciiTheme="minorHAnsi" w:hAnsiTheme="minorHAnsi" w:cstheme="minorHAnsi"/>
                <w:sz w:val="22"/>
                <w:szCs w:val="22"/>
              </w:rPr>
            </w:pPr>
            <w:r w:rsidRPr="00C055A1">
              <w:rPr>
                <w:rFonts w:asciiTheme="minorHAnsi" w:hAnsiTheme="minorHAnsi" w:cstheme="minorHAnsi"/>
                <w:sz w:val="22"/>
                <w:szCs w:val="22"/>
              </w:rPr>
              <w:t>Rješavati složene pravopisne, pravogovorne i gramatičke zadatke.</w:t>
            </w:r>
          </w:p>
          <w:p w14:paraId="40DA4954" w14:textId="77777777" w:rsidR="00C055A1" w:rsidRPr="00C055A1" w:rsidRDefault="00C055A1" w:rsidP="007B391F">
            <w:pPr>
              <w:numPr>
                <w:ilvl w:val="0"/>
                <w:numId w:val="58"/>
              </w:numPr>
              <w:spacing w:after="160"/>
              <w:ind w:left="412"/>
              <w:contextualSpacing/>
              <w:rPr>
                <w:rFonts w:asciiTheme="minorHAnsi" w:hAnsiTheme="minorHAnsi" w:cstheme="minorHAnsi"/>
                <w:sz w:val="22"/>
                <w:szCs w:val="22"/>
              </w:rPr>
            </w:pPr>
            <w:r w:rsidRPr="00C055A1">
              <w:rPr>
                <w:rFonts w:asciiTheme="minorHAnsi" w:hAnsiTheme="minorHAnsi" w:cstheme="minorHAnsi"/>
                <w:sz w:val="22"/>
                <w:szCs w:val="22"/>
              </w:rPr>
              <w:t xml:space="preserve">Ovladati u pisanju jezičnom normom i rječnikom u skladu s obilježjima zadanih </w:t>
            </w:r>
            <w:proofErr w:type="spellStart"/>
            <w:r w:rsidRPr="00C055A1">
              <w:rPr>
                <w:rFonts w:asciiTheme="minorHAnsi" w:hAnsiTheme="minorHAnsi" w:cstheme="minorHAnsi"/>
                <w:sz w:val="22"/>
                <w:szCs w:val="22"/>
              </w:rPr>
              <w:t>tekstovnih</w:t>
            </w:r>
            <w:proofErr w:type="spellEnd"/>
            <w:r w:rsidRPr="00C055A1">
              <w:rPr>
                <w:rFonts w:asciiTheme="minorHAnsi" w:hAnsiTheme="minorHAnsi" w:cstheme="minorHAnsi"/>
                <w:sz w:val="22"/>
                <w:szCs w:val="22"/>
              </w:rPr>
              <w:t xml:space="preserve"> vrsta.</w:t>
            </w:r>
          </w:p>
          <w:p w14:paraId="113BF535" w14:textId="77777777" w:rsidR="00C055A1" w:rsidRPr="00C055A1" w:rsidRDefault="00C055A1" w:rsidP="007B391F">
            <w:pPr>
              <w:numPr>
                <w:ilvl w:val="0"/>
                <w:numId w:val="58"/>
              </w:numPr>
              <w:spacing w:after="160"/>
              <w:ind w:left="412"/>
              <w:contextualSpacing/>
              <w:rPr>
                <w:rFonts w:asciiTheme="minorHAnsi" w:hAnsiTheme="minorHAnsi" w:cstheme="minorHAnsi"/>
                <w:sz w:val="22"/>
                <w:szCs w:val="22"/>
              </w:rPr>
            </w:pPr>
            <w:r w:rsidRPr="00C055A1">
              <w:rPr>
                <w:rFonts w:asciiTheme="minorHAnsi" w:hAnsiTheme="minorHAnsi" w:cstheme="minorHAnsi"/>
                <w:sz w:val="22"/>
                <w:szCs w:val="22"/>
              </w:rPr>
              <w:t>Samostalno analizirati književna djela čije čitanje nije predviđeno kao obvezatno Odlukom o donošenju kurikuluma za nastavni predmet Hrvatski jezik za osnovne škole i gimnazije u Republici Hrvatskoj, uz aktualizaciju problema i primjenu odgovarajućih književnopovijesnih i književnoteorijskih pojmova.</w:t>
            </w:r>
          </w:p>
          <w:p w14:paraId="443AB5FD" w14:textId="77777777" w:rsidR="00C055A1" w:rsidRPr="00C055A1" w:rsidRDefault="00C055A1" w:rsidP="007B391F">
            <w:pPr>
              <w:numPr>
                <w:ilvl w:val="0"/>
                <w:numId w:val="58"/>
              </w:numPr>
              <w:spacing w:after="160"/>
              <w:ind w:left="412"/>
              <w:contextualSpacing/>
              <w:rPr>
                <w:rFonts w:asciiTheme="minorHAnsi" w:hAnsiTheme="minorHAnsi" w:cstheme="minorHAnsi"/>
                <w:sz w:val="22"/>
                <w:szCs w:val="22"/>
              </w:rPr>
            </w:pPr>
            <w:r w:rsidRPr="00C055A1">
              <w:rPr>
                <w:rFonts w:asciiTheme="minorHAnsi" w:hAnsiTheme="minorHAnsi" w:cstheme="minorHAnsi"/>
                <w:sz w:val="22"/>
                <w:szCs w:val="22"/>
              </w:rPr>
              <w:t>Navesti najvažnija obilježja obvezatnih književnih djela propisanih Ispitnim katalogom za državnu maturu iz Hrvatskoga jezika u školskoj godini 2024./2025. te ih potencijalno usporediti.</w:t>
            </w:r>
          </w:p>
          <w:p w14:paraId="1B648C8B" w14:textId="77777777" w:rsidR="00C055A1" w:rsidRPr="00C055A1" w:rsidRDefault="00C055A1" w:rsidP="007B391F">
            <w:pPr>
              <w:numPr>
                <w:ilvl w:val="0"/>
                <w:numId w:val="58"/>
              </w:numPr>
              <w:spacing w:after="160"/>
              <w:ind w:left="412"/>
              <w:contextualSpacing/>
              <w:rPr>
                <w:rFonts w:asciiTheme="minorHAnsi" w:hAnsiTheme="minorHAnsi" w:cstheme="minorHAnsi"/>
                <w:sz w:val="22"/>
                <w:szCs w:val="22"/>
              </w:rPr>
            </w:pPr>
            <w:r w:rsidRPr="00C055A1">
              <w:rPr>
                <w:rFonts w:asciiTheme="minorHAnsi" w:hAnsiTheme="minorHAnsi" w:cstheme="minorHAnsi"/>
                <w:sz w:val="22"/>
                <w:szCs w:val="22"/>
              </w:rPr>
              <w:t>Kritički prosuditi filmska djela nadahnuta književnim djelima nakon provedene usporedbe.</w:t>
            </w:r>
          </w:p>
          <w:p w14:paraId="7B707DF8" w14:textId="77777777" w:rsidR="00C055A1" w:rsidRPr="00C055A1" w:rsidRDefault="00C055A1" w:rsidP="007B391F">
            <w:pPr>
              <w:numPr>
                <w:ilvl w:val="0"/>
                <w:numId w:val="58"/>
              </w:numPr>
              <w:spacing w:after="160"/>
              <w:ind w:left="412"/>
              <w:contextualSpacing/>
              <w:rPr>
                <w:rFonts w:asciiTheme="minorHAnsi" w:hAnsiTheme="minorHAnsi" w:cstheme="minorHAnsi"/>
                <w:sz w:val="22"/>
                <w:szCs w:val="22"/>
              </w:rPr>
            </w:pPr>
            <w:r w:rsidRPr="00C055A1">
              <w:rPr>
                <w:rFonts w:asciiTheme="minorHAnsi" w:hAnsiTheme="minorHAnsi" w:cstheme="minorHAnsi"/>
                <w:sz w:val="22"/>
                <w:szCs w:val="22"/>
              </w:rPr>
              <w:t xml:space="preserve">Pisati interpretacijski esej i druge </w:t>
            </w:r>
            <w:proofErr w:type="spellStart"/>
            <w:r w:rsidRPr="00C055A1">
              <w:rPr>
                <w:rFonts w:asciiTheme="minorHAnsi" w:hAnsiTheme="minorHAnsi" w:cstheme="minorHAnsi"/>
                <w:sz w:val="22"/>
                <w:szCs w:val="22"/>
              </w:rPr>
              <w:t>tekstovne</w:t>
            </w:r>
            <w:proofErr w:type="spellEnd"/>
            <w:r w:rsidRPr="00C055A1">
              <w:rPr>
                <w:rFonts w:asciiTheme="minorHAnsi" w:hAnsiTheme="minorHAnsi" w:cstheme="minorHAnsi"/>
                <w:sz w:val="22"/>
                <w:szCs w:val="22"/>
              </w:rPr>
              <w:t xml:space="preserve"> vrste propisane Ispitnim katalogom za državnu maturu iz Hrvatskoga jezika u školskoj godini 2024./2025.</w:t>
            </w:r>
          </w:p>
          <w:p w14:paraId="259D8C41" w14:textId="77777777" w:rsidR="00C055A1" w:rsidRPr="00C055A1" w:rsidRDefault="00C055A1" w:rsidP="007B391F">
            <w:pPr>
              <w:numPr>
                <w:ilvl w:val="0"/>
                <w:numId w:val="58"/>
              </w:numPr>
              <w:spacing w:after="160"/>
              <w:ind w:left="412"/>
              <w:contextualSpacing/>
              <w:rPr>
                <w:rFonts w:asciiTheme="minorHAnsi" w:hAnsiTheme="minorHAnsi" w:cstheme="minorHAnsi"/>
                <w:sz w:val="22"/>
                <w:szCs w:val="22"/>
              </w:rPr>
            </w:pPr>
            <w:r w:rsidRPr="00C055A1">
              <w:rPr>
                <w:rFonts w:asciiTheme="minorHAnsi" w:hAnsiTheme="minorHAnsi" w:cstheme="minorHAnsi"/>
                <w:sz w:val="22"/>
                <w:szCs w:val="22"/>
              </w:rPr>
              <w:lastRenderedPageBreak/>
              <w:t>Prisjetiti se književnoteorijskog, književnopovijesnog i jezičnog gradiva prvih triju gimnazijskih razreda i završnoga razreda prema vlastitim afinitetima i potrebama, ujedno sistematizirajući ga.</w:t>
            </w:r>
          </w:p>
        </w:tc>
      </w:tr>
      <w:tr w:rsidR="00C055A1" w:rsidRPr="00C055A1" w14:paraId="43256887" w14:textId="77777777" w:rsidTr="00703AE9">
        <w:tc>
          <w:tcPr>
            <w:tcW w:w="3020" w:type="dxa"/>
            <w:vMerge w:val="restart"/>
            <w:vAlign w:val="center"/>
          </w:tcPr>
          <w:p w14:paraId="18284DB2" w14:textId="77777777" w:rsidR="00C055A1" w:rsidRPr="00C055A1" w:rsidRDefault="00C055A1" w:rsidP="00C055A1">
            <w:pPr>
              <w:rPr>
                <w:rFonts w:asciiTheme="minorHAnsi" w:eastAsiaTheme="minorHAnsi" w:hAnsiTheme="minorHAnsi" w:cstheme="minorBidi"/>
                <w:b/>
                <w:sz w:val="22"/>
                <w:szCs w:val="22"/>
                <w:lang w:eastAsia="en-US"/>
              </w:rPr>
            </w:pPr>
            <w:r w:rsidRPr="00C055A1">
              <w:rPr>
                <w:rFonts w:asciiTheme="minorHAnsi" w:eastAsiaTheme="minorHAnsi" w:hAnsiTheme="minorHAnsi" w:cstheme="minorBidi"/>
                <w:b/>
                <w:sz w:val="22"/>
                <w:szCs w:val="22"/>
                <w:lang w:eastAsia="en-US"/>
              </w:rPr>
              <w:lastRenderedPageBreak/>
              <w:t>Način realizacije</w:t>
            </w:r>
          </w:p>
        </w:tc>
        <w:tc>
          <w:tcPr>
            <w:tcW w:w="1511" w:type="dxa"/>
          </w:tcPr>
          <w:p w14:paraId="5D3972EA" w14:textId="77777777" w:rsidR="00C055A1" w:rsidRPr="00C055A1" w:rsidRDefault="00C055A1" w:rsidP="00C055A1">
            <w:pPr>
              <w:rPr>
                <w:rFonts w:asciiTheme="minorHAnsi" w:eastAsiaTheme="minorHAnsi" w:hAnsiTheme="minorHAnsi" w:cstheme="minorBidi"/>
                <w:b/>
                <w:i/>
                <w:sz w:val="22"/>
                <w:szCs w:val="22"/>
                <w:lang w:eastAsia="en-US"/>
              </w:rPr>
            </w:pPr>
            <w:r w:rsidRPr="00C055A1">
              <w:rPr>
                <w:rFonts w:asciiTheme="minorHAnsi" w:eastAsiaTheme="minorHAnsi" w:hAnsiTheme="minorHAnsi" w:cstheme="minorBidi"/>
                <w:b/>
                <w:i/>
                <w:sz w:val="22"/>
                <w:szCs w:val="22"/>
                <w:lang w:eastAsia="en-US"/>
              </w:rPr>
              <w:t>Oblik</w:t>
            </w:r>
          </w:p>
        </w:tc>
        <w:tc>
          <w:tcPr>
            <w:tcW w:w="4531" w:type="dxa"/>
          </w:tcPr>
          <w:p w14:paraId="7FFA5F42" w14:textId="77777777" w:rsidR="00C055A1" w:rsidRPr="00C055A1" w:rsidRDefault="00C055A1" w:rsidP="007B391F">
            <w:pPr>
              <w:numPr>
                <w:ilvl w:val="0"/>
                <w:numId w:val="78"/>
              </w:numPr>
              <w:spacing w:after="160"/>
              <w:ind w:left="459"/>
              <w:contextualSpacing/>
              <w:rPr>
                <w:rFonts w:asciiTheme="minorHAnsi" w:hAnsiTheme="minorHAnsi" w:cstheme="minorHAnsi"/>
                <w:sz w:val="22"/>
                <w:szCs w:val="22"/>
              </w:rPr>
            </w:pPr>
            <w:r w:rsidRPr="00C055A1">
              <w:rPr>
                <w:rFonts w:asciiTheme="minorHAnsi" w:hAnsiTheme="minorHAnsi" w:cstheme="minorHAnsi"/>
                <w:sz w:val="22"/>
                <w:szCs w:val="22"/>
              </w:rPr>
              <w:t>Izborna nastava Hrvatskoga jezika za 4. razred</w:t>
            </w:r>
          </w:p>
        </w:tc>
      </w:tr>
      <w:tr w:rsidR="00C055A1" w:rsidRPr="00C055A1" w14:paraId="45BC8219" w14:textId="77777777" w:rsidTr="00703AE9">
        <w:tc>
          <w:tcPr>
            <w:tcW w:w="3020" w:type="dxa"/>
            <w:vMerge/>
          </w:tcPr>
          <w:p w14:paraId="0D27DF22" w14:textId="77777777" w:rsidR="00C055A1" w:rsidRPr="00C055A1" w:rsidRDefault="00C055A1" w:rsidP="00C055A1">
            <w:pPr>
              <w:rPr>
                <w:rFonts w:asciiTheme="minorHAnsi" w:eastAsiaTheme="minorHAnsi" w:hAnsiTheme="minorHAnsi" w:cstheme="minorBidi"/>
                <w:b/>
                <w:sz w:val="22"/>
                <w:szCs w:val="22"/>
                <w:lang w:eastAsia="en-US"/>
              </w:rPr>
            </w:pPr>
          </w:p>
        </w:tc>
        <w:tc>
          <w:tcPr>
            <w:tcW w:w="1511" w:type="dxa"/>
          </w:tcPr>
          <w:p w14:paraId="4DA7D7E5" w14:textId="77777777" w:rsidR="00C055A1" w:rsidRPr="00C055A1" w:rsidRDefault="00C055A1" w:rsidP="00C055A1">
            <w:pPr>
              <w:rPr>
                <w:rFonts w:asciiTheme="minorHAnsi" w:eastAsiaTheme="minorHAnsi" w:hAnsiTheme="minorHAnsi" w:cstheme="minorBidi"/>
                <w:b/>
                <w:i/>
                <w:sz w:val="22"/>
                <w:szCs w:val="22"/>
                <w:lang w:eastAsia="en-US"/>
              </w:rPr>
            </w:pPr>
            <w:r w:rsidRPr="00C055A1">
              <w:rPr>
                <w:rFonts w:asciiTheme="minorHAnsi" w:eastAsiaTheme="minorHAnsi" w:hAnsiTheme="minorHAnsi" w:cstheme="minorBidi"/>
                <w:b/>
                <w:i/>
                <w:sz w:val="22"/>
                <w:szCs w:val="22"/>
                <w:lang w:eastAsia="en-US"/>
              </w:rPr>
              <w:t>Sudionici</w:t>
            </w:r>
          </w:p>
        </w:tc>
        <w:tc>
          <w:tcPr>
            <w:tcW w:w="4531" w:type="dxa"/>
          </w:tcPr>
          <w:p w14:paraId="3B123D0A"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Učenici Izborne nastave hrvatskoga jezika za 4. razred i nastavnica Marijana Bošnjak</w:t>
            </w:r>
          </w:p>
        </w:tc>
      </w:tr>
      <w:tr w:rsidR="00C055A1" w:rsidRPr="00C055A1" w14:paraId="6A5B9374" w14:textId="77777777" w:rsidTr="00703AE9">
        <w:tc>
          <w:tcPr>
            <w:tcW w:w="3020" w:type="dxa"/>
            <w:vMerge/>
          </w:tcPr>
          <w:p w14:paraId="6BD7CE46" w14:textId="77777777" w:rsidR="00C055A1" w:rsidRPr="00C055A1" w:rsidRDefault="00C055A1" w:rsidP="00C055A1">
            <w:pPr>
              <w:rPr>
                <w:rFonts w:asciiTheme="minorHAnsi" w:eastAsiaTheme="minorHAnsi" w:hAnsiTheme="minorHAnsi" w:cstheme="minorBidi"/>
                <w:b/>
                <w:sz w:val="22"/>
                <w:szCs w:val="22"/>
                <w:lang w:eastAsia="en-US"/>
              </w:rPr>
            </w:pPr>
          </w:p>
        </w:tc>
        <w:tc>
          <w:tcPr>
            <w:tcW w:w="1511" w:type="dxa"/>
          </w:tcPr>
          <w:p w14:paraId="5111416C" w14:textId="77777777" w:rsidR="00C055A1" w:rsidRPr="00C055A1" w:rsidRDefault="00C055A1" w:rsidP="00C055A1">
            <w:pPr>
              <w:rPr>
                <w:rFonts w:asciiTheme="minorHAnsi" w:eastAsiaTheme="minorHAnsi" w:hAnsiTheme="minorHAnsi" w:cstheme="minorBidi"/>
                <w:b/>
                <w:i/>
                <w:sz w:val="22"/>
                <w:szCs w:val="22"/>
                <w:lang w:eastAsia="en-US"/>
              </w:rPr>
            </w:pPr>
            <w:r w:rsidRPr="00C055A1">
              <w:rPr>
                <w:rFonts w:asciiTheme="minorHAnsi" w:eastAsiaTheme="minorHAnsi" w:hAnsiTheme="minorHAnsi" w:cstheme="minorBidi"/>
                <w:b/>
                <w:i/>
                <w:sz w:val="22"/>
                <w:szCs w:val="22"/>
                <w:lang w:eastAsia="en-US"/>
              </w:rPr>
              <w:t>Načini učenja</w:t>
            </w:r>
          </w:p>
          <w:p w14:paraId="1E07BEF4" w14:textId="77777777" w:rsidR="00C055A1" w:rsidRPr="00C055A1" w:rsidRDefault="00C055A1" w:rsidP="00C055A1">
            <w:pPr>
              <w:rPr>
                <w:rFonts w:asciiTheme="minorHAnsi" w:eastAsiaTheme="minorHAnsi" w:hAnsiTheme="minorHAnsi" w:cstheme="minorBidi"/>
                <w:i/>
                <w:sz w:val="22"/>
                <w:szCs w:val="22"/>
                <w:lang w:eastAsia="en-US"/>
              </w:rPr>
            </w:pPr>
            <w:r w:rsidRPr="00C055A1">
              <w:rPr>
                <w:rFonts w:asciiTheme="minorHAnsi" w:eastAsiaTheme="minorHAnsi" w:hAnsiTheme="minorHAnsi" w:cstheme="minorBidi"/>
                <w:i/>
                <w:sz w:val="22"/>
                <w:szCs w:val="22"/>
                <w:lang w:eastAsia="en-US"/>
              </w:rPr>
              <w:t>(što rade učenici)</w:t>
            </w:r>
          </w:p>
        </w:tc>
        <w:tc>
          <w:tcPr>
            <w:tcW w:w="4531" w:type="dxa"/>
          </w:tcPr>
          <w:p w14:paraId="2A354DA4"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uvježbavaju i funkcionalno primjenjuju usvojena znanja</w:t>
            </w:r>
          </w:p>
          <w:p w14:paraId="59F04C7E"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prate vlastito razumijevanje teksta (</w:t>
            </w:r>
            <w:proofErr w:type="spellStart"/>
            <w:r w:rsidRPr="00C055A1">
              <w:rPr>
                <w:rFonts w:asciiTheme="minorHAnsi" w:hAnsiTheme="minorHAnsi" w:cstheme="minorHAnsi"/>
                <w:sz w:val="22"/>
                <w:szCs w:val="22"/>
              </w:rPr>
              <w:t>metakognicija</w:t>
            </w:r>
            <w:proofErr w:type="spellEnd"/>
            <w:r w:rsidRPr="00C055A1">
              <w:rPr>
                <w:rFonts w:asciiTheme="minorHAnsi" w:hAnsiTheme="minorHAnsi" w:cstheme="minorHAnsi"/>
                <w:sz w:val="22"/>
                <w:szCs w:val="22"/>
              </w:rPr>
              <w:t>) i mogućnosti analize  uz primjenu književnoteorijskih i književnopovijesnih pojmova</w:t>
            </w:r>
          </w:p>
          <w:p w14:paraId="72B35549"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uspoređuju književna i filmska djela ili književna djela međusobno</w:t>
            </w:r>
          </w:p>
          <w:p w14:paraId="64DBD7B7"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uvježbavaju pisane vještine izražavanja</w:t>
            </w:r>
          </w:p>
          <w:p w14:paraId="60EF6D9B"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 xml:space="preserve">pišu interpretacijski esej i druge </w:t>
            </w:r>
            <w:proofErr w:type="spellStart"/>
            <w:r w:rsidRPr="00C055A1">
              <w:rPr>
                <w:rFonts w:asciiTheme="minorHAnsi" w:hAnsiTheme="minorHAnsi" w:cstheme="minorHAnsi"/>
                <w:sz w:val="22"/>
                <w:szCs w:val="22"/>
              </w:rPr>
              <w:t>tekstovne</w:t>
            </w:r>
            <w:proofErr w:type="spellEnd"/>
            <w:r w:rsidRPr="00C055A1">
              <w:rPr>
                <w:rFonts w:asciiTheme="minorHAnsi" w:hAnsiTheme="minorHAnsi" w:cstheme="minorHAnsi"/>
                <w:sz w:val="22"/>
                <w:szCs w:val="22"/>
              </w:rPr>
              <w:t xml:space="preserve"> vrste</w:t>
            </w:r>
          </w:p>
          <w:p w14:paraId="5C4CC340"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rješavaju zadatke i ispite državne mature</w:t>
            </w:r>
          </w:p>
          <w:p w14:paraId="07EB5654"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 xml:space="preserve">sistematiziraju gradivo uz </w:t>
            </w:r>
            <w:proofErr w:type="spellStart"/>
            <w:r w:rsidRPr="00C055A1">
              <w:rPr>
                <w:rFonts w:asciiTheme="minorHAnsi" w:hAnsiTheme="minorHAnsi" w:cstheme="minorHAnsi"/>
                <w:sz w:val="22"/>
                <w:szCs w:val="22"/>
              </w:rPr>
              <w:t>samovrednovanje</w:t>
            </w:r>
            <w:proofErr w:type="spellEnd"/>
            <w:r w:rsidRPr="00C055A1">
              <w:rPr>
                <w:rFonts w:asciiTheme="minorHAnsi" w:hAnsiTheme="minorHAnsi" w:cstheme="minorHAnsi"/>
                <w:sz w:val="22"/>
                <w:szCs w:val="22"/>
              </w:rPr>
              <w:t xml:space="preserve"> vlastitih postignuća</w:t>
            </w:r>
          </w:p>
        </w:tc>
      </w:tr>
      <w:tr w:rsidR="00C055A1" w:rsidRPr="00C055A1" w14:paraId="3DB95FD7" w14:textId="77777777" w:rsidTr="00703AE9">
        <w:tc>
          <w:tcPr>
            <w:tcW w:w="3020" w:type="dxa"/>
            <w:vMerge/>
          </w:tcPr>
          <w:p w14:paraId="5634B928" w14:textId="77777777" w:rsidR="00C055A1" w:rsidRPr="00C055A1" w:rsidRDefault="00C055A1" w:rsidP="00C055A1">
            <w:pPr>
              <w:rPr>
                <w:rFonts w:asciiTheme="minorHAnsi" w:eastAsiaTheme="minorHAnsi" w:hAnsiTheme="minorHAnsi" w:cstheme="minorBidi"/>
                <w:b/>
                <w:sz w:val="22"/>
                <w:szCs w:val="22"/>
                <w:lang w:eastAsia="en-US"/>
              </w:rPr>
            </w:pPr>
          </w:p>
        </w:tc>
        <w:tc>
          <w:tcPr>
            <w:tcW w:w="1511" w:type="dxa"/>
          </w:tcPr>
          <w:p w14:paraId="3FB02293" w14:textId="77777777" w:rsidR="00C055A1" w:rsidRPr="00C055A1" w:rsidRDefault="00C055A1" w:rsidP="00C055A1">
            <w:pPr>
              <w:rPr>
                <w:rFonts w:asciiTheme="minorHAnsi" w:eastAsiaTheme="minorHAnsi" w:hAnsiTheme="minorHAnsi" w:cstheme="minorBidi"/>
                <w:b/>
                <w:i/>
                <w:sz w:val="22"/>
                <w:szCs w:val="22"/>
                <w:lang w:eastAsia="en-US"/>
              </w:rPr>
            </w:pPr>
            <w:r w:rsidRPr="00C055A1">
              <w:rPr>
                <w:rFonts w:asciiTheme="minorHAnsi" w:eastAsiaTheme="minorHAnsi" w:hAnsiTheme="minorHAnsi" w:cstheme="minorBidi"/>
                <w:b/>
                <w:i/>
                <w:sz w:val="22"/>
                <w:szCs w:val="22"/>
                <w:lang w:eastAsia="en-US"/>
              </w:rPr>
              <w:t>Metode poučavanja</w:t>
            </w:r>
          </w:p>
          <w:p w14:paraId="632B4295" w14:textId="77777777" w:rsidR="00C055A1" w:rsidRPr="00C055A1" w:rsidRDefault="00C055A1" w:rsidP="00C055A1">
            <w:pPr>
              <w:rPr>
                <w:rFonts w:asciiTheme="minorHAnsi" w:eastAsiaTheme="minorHAnsi" w:hAnsiTheme="minorHAnsi" w:cstheme="minorBidi"/>
                <w:i/>
                <w:sz w:val="22"/>
                <w:szCs w:val="22"/>
                <w:lang w:eastAsia="en-US"/>
              </w:rPr>
            </w:pPr>
            <w:r w:rsidRPr="00C055A1">
              <w:rPr>
                <w:rFonts w:asciiTheme="minorHAnsi" w:eastAsiaTheme="minorHAnsi" w:hAnsiTheme="minorHAnsi" w:cstheme="minorBidi"/>
                <w:i/>
                <w:sz w:val="22"/>
                <w:szCs w:val="22"/>
                <w:lang w:eastAsia="en-US"/>
              </w:rPr>
              <w:t>(što rade nastavnici)</w:t>
            </w:r>
          </w:p>
        </w:tc>
        <w:tc>
          <w:tcPr>
            <w:tcW w:w="4531" w:type="dxa"/>
          </w:tcPr>
          <w:p w14:paraId="0DA63E86"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 xml:space="preserve">koordiniraju proces učenja i uvježbavanja osluškujući potrebe i interese učenika,  pomažu i upućuju na individualne i zajedničke aktivnosti te </w:t>
            </w:r>
            <w:proofErr w:type="spellStart"/>
            <w:r w:rsidRPr="00C055A1">
              <w:rPr>
                <w:rFonts w:asciiTheme="minorHAnsi" w:hAnsiTheme="minorHAnsi" w:cstheme="minorHAnsi"/>
                <w:sz w:val="22"/>
                <w:szCs w:val="22"/>
              </w:rPr>
              <w:t>samovrednovanje</w:t>
            </w:r>
            <w:proofErr w:type="spellEnd"/>
            <w:r w:rsidRPr="00C055A1">
              <w:rPr>
                <w:rFonts w:asciiTheme="minorHAnsi" w:hAnsiTheme="minorHAnsi" w:cstheme="minorHAnsi"/>
                <w:sz w:val="22"/>
                <w:szCs w:val="22"/>
              </w:rPr>
              <w:t>, daju povratnu informaciju o uspješnosti</w:t>
            </w:r>
          </w:p>
        </w:tc>
      </w:tr>
      <w:tr w:rsidR="00C055A1" w:rsidRPr="00C055A1" w14:paraId="4855C070" w14:textId="77777777" w:rsidTr="00703AE9">
        <w:tc>
          <w:tcPr>
            <w:tcW w:w="3020" w:type="dxa"/>
            <w:vMerge/>
          </w:tcPr>
          <w:p w14:paraId="0B9E87B0" w14:textId="77777777" w:rsidR="00C055A1" w:rsidRPr="00C055A1" w:rsidRDefault="00C055A1" w:rsidP="00C055A1">
            <w:pPr>
              <w:rPr>
                <w:rFonts w:asciiTheme="minorHAnsi" w:eastAsiaTheme="minorHAnsi" w:hAnsiTheme="minorHAnsi" w:cstheme="minorBidi"/>
                <w:b/>
                <w:sz w:val="22"/>
                <w:szCs w:val="22"/>
                <w:lang w:eastAsia="en-US"/>
              </w:rPr>
            </w:pPr>
          </w:p>
        </w:tc>
        <w:tc>
          <w:tcPr>
            <w:tcW w:w="1511" w:type="dxa"/>
          </w:tcPr>
          <w:p w14:paraId="5BC8107A" w14:textId="77777777" w:rsidR="00C055A1" w:rsidRPr="00C055A1" w:rsidRDefault="00C055A1" w:rsidP="00C055A1">
            <w:pPr>
              <w:rPr>
                <w:rFonts w:asciiTheme="minorHAnsi" w:eastAsiaTheme="minorHAnsi" w:hAnsiTheme="minorHAnsi" w:cstheme="minorBidi"/>
                <w:b/>
                <w:i/>
                <w:sz w:val="22"/>
                <w:szCs w:val="22"/>
                <w:lang w:eastAsia="en-US"/>
              </w:rPr>
            </w:pPr>
            <w:r w:rsidRPr="00C055A1">
              <w:rPr>
                <w:rFonts w:asciiTheme="minorHAnsi" w:eastAsiaTheme="minorHAnsi" w:hAnsiTheme="minorHAnsi" w:cstheme="minorBidi"/>
                <w:b/>
                <w:i/>
                <w:sz w:val="22"/>
                <w:szCs w:val="22"/>
                <w:lang w:eastAsia="en-US"/>
              </w:rPr>
              <w:t>Trajanje izvedbe</w:t>
            </w:r>
          </w:p>
        </w:tc>
        <w:tc>
          <w:tcPr>
            <w:tcW w:w="4531" w:type="dxa"/>
          </w:tcPr>
          <w:p w14:paraId="252CF23C" w14:textId="77777777" w:rsidR="00C055A1" w:rsidRPr="00C055A1" w:rsidRDefault="00C055A1" w:rsidP="007B391F">
            <w:pPr>
              <w:numPr>
                <w:ilvl w:val="0"/>
                <w:numId w:val="77"/>
              </w:numPr>
              <w:ind w:left="459"/>
              <w:contextualSpacing/>
              <w:rPr>
                <w:rFonts w:asciiTheme="minorHAnsi" w:hAnsiTheme="minorHAnsi" w:cstheme="minorHAnsi"/>
                <w:sz w:val="22"/>
                <w:szCs w:val="22"/>
              </w:rPr>
            </w:pPr>
            <w:r w:rsidRPr="00C055A1">
              <w:rPr>
                <w:rFonts w:asciiTheme="minorHAnsi" w:hAnsiTheme="minorHAnsi" w:cstheme="minorHAnsi"/>
                <w:sz w:val="22"/>
                <w:szCs w:val="22"/>
              </w:rPr>
              <w:t>tijekom nastavne godine 2024./2025.</w:t>
            </w:r>
          </w:p>
        </w:tc>
      </w:tr>
      <w:tr w:rsidR="00C055A1" w:rsidRPr="00C055A1" w14:paraId="47B5588A" w14:textId="77777777" w:rsidTr="00703AE9">
        <w:tc>
          <w:tcPr>
            <w:tcW w:w="3020" w:type="dxa"/>
          </w:tcPr>
          <w:p w14:paraId="1CC45DF5" w14:textId="77777777" w:rsidR="00C055A1" w:rsidRPr="00C055A1" w:rsidRDefault="00C055A1" w:rsidP="00C055A1">
            <w:pPr>
              <w:rPr>
                <w:rFonts w:asciiTheme="minorHAnsi" w:eastAsiaTheme="minorHAnsi" w:hAnsiTheme="minorHAnsi" w:cstheme="minorBidi"/>
                <w:b/>
                <w:sz w:val="22"/>
                <w:szCs w:val="22"/>
                <w:lang w:eastAsia="en-US"/>
              </w:rPr>
            </w:pPr>
            <w:r w:rsidRPr="00C055A1">
              <w:rPr>
                <w:rFonts w:asciiTheme="minorHAnsi" w:eastAsiaTheme="minorHAnsi" w:hAnsiTheme="minorHAnsi" w:cstheme="minorBidi"/>
                <w:b/>
                <w:sz w:val="22"/>
                <w:szCs w:val="22"/>
                <w:lang w:eastAsia="en-US"/>
              </w:rPr>
              <w:t>Potrebni resursi/moguće teškoće</w:t>
            </w:r>
          </w:p>
        </w:tc>
        <w:tc>
          <w:tcPr>
            <w:tcW w:w="6042" w:type="dxa"/>
            <w:gridSpan w:val="2"/>
          </w:tcPr>
          <w:p w14:paraId="34554E9B" w14:textId="77777777" w:rsidR="00C055A1" w:rsidRPr="00C055A1" w:rsidRDefault="00C055A1" w:rsidP="00C055A1">
            <w:pPr>
              <w:rPr>
                <w:rFonts w:asciiTheme="minorHAnsi" w:eastAsiaTheme="minorHAnsi" w:hAnsiTheme="minorHAnsi" w:cstheme="minorBidi"/>
                <w:sz w:val="22"/>
                <w:szCs w:val="22"/>
                <w:lang w:eastAsia="en-US"/>
              </w:rPr>
            </w:pPr>
            <w:r w:rsidRPr="00C055A1">
              <w:rPr>
                <w:rFonts w:asciiTheme="minorHAnsi" w:eastAsiaTheme="minorHAnsi" w:hAnsiTheme="minorHAnsi" w:cstheme="minorBidi"/>
                <w:sz w:val="22"/>
                <w:szCs w:val="22"/>
                <w:lang w:eastAsia="en-US"/>
              </w:rPr>
              <w:t>Gramatički i pravopisni priručnici, udžbenici, papir, računalo s pristupom internetu, pisač</w:t>
            </w:r>
          </w:p>
        </w:tc>
      </w:tr>
      <w:tr w:rsidR="00C055A1" w:rsidRPr="00C055A1" w14:paraId="35EA5EB1" w14:textId="77777777" w:rsidTr="00703AE9">
        <w:tc>
          <w:tcPr>
            <w:tcW w:w="3020" w:type="dxa"/>
          </w:tcPr>
          <w:p w14:paraId="131283DF" w14:textId="77777777" w:rsidR="00C055A1" w:rsidRPr="00C055A1" w:rsidRDefault="00C055A1" w:rsidP="00C055A1">
            <w:pPr>
              <w:rPr>
                <w:rFonts w:asciiTheme="minorHAnsi" w:eastAsiaTheme="minorHAnsi" w:hAnsiTheme="minorHAnsi" w:cstheme="minorBidi"/>
                <w:b/>
                <w:sz w:val="22"/>
                <w:szCs w:val="22"/>
                <w:lang w:eastAsia="en-US"/>
              </w:rPr>
            </w:pPr>
            <w:r w:rsidRPr="00C055A1">
              <w:rPr>
                <w:rFonts w:asciiTheme="minorHAnsi" w:eastAsiaTheme="minorHAnsi" w:hAnsiTheme="minorHAnsi" w:cstheme="minorBidi"/>
                <w:b/>
                <w:sz w:val="22"/>
                <w:szCs w:val="22"/>
                <w:lang w:eastAsia="en-US"/>
              </w:rPr>
              <w:t>Način praćenja i provjere ishoda/postignuća</w:t>
            </w:r>
          </w:p>
        </w:tc>
        <w:tc>
          <w:tcPr>
            <w:tcW w:w="6042" w:type="dxa"/>
            <w:gridSpan w:val="2"/>
          </w:tcPr>
          <w:p w14:paraId="4859BE67" w14:textId="77777777" w:rsidR="00C055A1" w:rsidRPr="00C055A1" w:rsidRDefault="00C055A1" w:rsidP="00C055A1">
            <w:pPr>
              <w:rPr>
                <w:rFonts w:asciiTheme="minorHAnsi" w:eastAsiaTheme="minorHAnsi" w:hAnsiTheme="minorHAnsi" w:cstheme="minorBidi"/>
                <w:sz w:val="22"/>
                <w:szCs w:val="22"/>
                <w:lang w:eastAsia="en-US"/>
              </w:rPr>
            </w:pPr>
            <w:r w:rsidRPr="00C055A1">
              <w:rPr>
                <w:rFonts w:asciiTheme="minorHAnsi" w:eastAsiaTheme="minorHAnsi" w:hAnsiTheme="minorHAnsi" w:cstheme="minorBidi"/>
                <w:sz w:val="22"/>
                <w:szCs w:val="22"/>
                <w:lang w:eastAsia="en-US"/>
              </w:rPr>
              <w:t xml:space="preserve">Formativno i </w:t>
            </w:r>
            <w:proofErr w:type="spellStart"/>
            <w:r w:rsidRPr="00C055A1">
              <w:rPr>
                <w:rFonts w:asciiTheme="minorHAnsi" w:eastAsiaTheme="minorHAnsi" w:hAnsiTheme="minorHAnsi" w:cstheme="minorBidi"/>
                <w:sz w:val="22"/>
                <w:szCs w:val="22"/>
                <w:lang w:eastAsia="en-US"/>
              </w:rPr>
              <w:t>sumativno</w:t>
            </w:r>
            <w:proofErr w:type="spellEnd"/>
            <w:r w:rsidRPr="00C055A1">
              <w:rPr>
                <w:rFonts w:asciiTheme="minorHAnsi" w:eastAsiaTheme="minorHAnsi" w:hAnsiTheme="minorHAnsi" w:cstheme="minorBidi"/>
                <w:sz w:val="22"/>
                <w:szCs w:val="22"/>
                <w:lang w:eastAsia="en-US"/>
              </w:rPr>
              <w:t xml:space="preserve"> vrednovanje učeničkih uradaka</w:t>
            </w:r>
          </w:p>
        </w:tc>
      </w:tr>
      <w:tr w:rsidR="00C055A1" w:rsidRPr="00C055A1" w14:paraId="047AE1BD" w14:textId="77777777" w:rsidTr="00703AE9">
        <w:tc>
          <w:tcPr>
            <w:tcW w:w="3020" w:type="dxa"/>
          </w:tcPr>
          <w:p w14:paraId="7B3F8E01" w14:textId="77777777" w:rsidR="00C055A1" w:rsidRPr="00C055A1" w:rsidRDefault="00C055A1" w:rsidP="00C055A1">
            <w:pPr>
              <w:rPr>
                <w:rFonts w:asciiTheme="minorHAnsi" w:eastAsiaTheme="minorHAnsi" w:hAnsiTheme="minorHAnsi" w:cstheme="minorBidi"/>
                <w:b/>
                <w:sz w:val="22"/>
                <w:szCs w:val="22"/>
                <w:lang w:eastAsia="en-US"/>
              </w:rPr>
            </w:pPr>
            <w:r w:rsidRPr="00C055A1">
              <w:rPr>
                <w:rFonts w:asciiTheme="minorHAnsi" w:eastAsiaTheme="minorHAnsi" w:hAnsiTheme="minorHAnsi" w:cstheme="minorBidi"/>
                <w:b/>
                <w:sz w:val="22"/>
                <w:szCs w:val="22"/>
                <w:lang w:eastAsia="en-US"/>
              </w:rPr>
              <w:t>Odgovorne osobe</w:t>
            </w:r>
          </w:p>
        </w:tc>
        <w:tc>
          <w:tcPr>
            <w:tcW w:w="6042" w:type="dxa"/>
            <w:gridSpan w:val="2"/>
          </w:tcPr>
          <w:p w14:paraId="5037B72C" w14:textId="77777777" w:rsidR="00C055A1" w:rsidRPr="00C055A1" w:rsidRDefault="00C055A1" w:rsidP="00C055A1">
            <w:pPr>
              <w:rPr>
                <w:rFonts w:asciiTheme="minorHAnsi" w:eastAsiaTheme="minorHAnsi" w:hAnsiTheme="minorHAnsi" w:cstheme="minorBidi"/>
                <w:sz w:val="22"/>
                <w:szCs w:val="22"/>
                <w:lang w:eastAsia="en-US"/>
              </w:rPr>
            </w:pPr>
            <w:r w:rsidRPr="00C055A1">
              <w:rPr>
                <w:rFonts w:asciiTheme="minorHAnsi" w:eastAsiaTheme="minorHAnsi" w:hAnsiTheme="minorHAnsi" w:cstheme="minorBidi"/>
                <w:sz w:val="22"/>
                <w:szCs w:val="22"/>
                <w:lang w:eastAsia="en-US"/>
              </w:rPr>
              <w:t>Ljiljana Matić, prof.</w:t>
            </w:r>
          </w:p>
        </w:tc>
      </w:tr>
    </w:tbl>
    <w:p w14:paraId="36D39051" w14:textId="6D5441B9" w:rsidR="00C100A1" w:rsidRDefault="00C100A1" w:rsidP="00453BA1">
      <w:pPr>
        <w:spacing w:after="160" w:line="259" w:lineRule="auto"/>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F22A5C" w14:paraId="7680CD8A" w14:textId="77777777" w:rsidTr="00703AE9">
        <w:tc>
          <w:tcPr>
            <w:tcW w:w="3020" w:type="dxa"/>
            <w:tcBorders>
              <w:top w:val="single" w:sz="4" w:space="0" w:color="auto"/>
              <w:left w:val="single" w:sz="4" w:space="0" w:color="auto"/>
              <w:bottom w:val="single" w:sz="4" w:space="0" w:color="auto"/>
              <w:right w:val="single" w:sz="4" w:space="0" w:color="auto"/>
            </w:tcBorders>
            <w:hideMark/>
          </w:tcPr>
          <w:p w14:paraId="48027E4D" w14:textId="519AF0D3" w:rsidR="00F22A5C" w:rsidRDefault="00F22A5C" w:rsidP="00703AE9">
            <w:pPr>
              <w:rPr>
                <w:rFonts w:asciiTheme="minorHAnsi" w:eastAsiaTheme="minorHAnsi" w:hAnsiTheme="minorHAnsi" w:cstheme="minorHAnsi"/>
                <w:b/>
                <w:sz w:val="22"/>
                <w:szCs w:val="22"/>
                <w:lang w:eastAsia="en-US"/>
              </w:rPr>
            </w:pPr>
            <w:r>
              <w:rPr>
                <w:rFonts w:asciiTheme="minorHAnsi" w:eastAsiaTheme="minorHAnsi" w:hAnsiTheme="minorHAnsi" w:cstheme="minorHAnsi"/>
                <w:b/>
                <w:sz w:val="22"/>
                <w:szCs w:val="22"/>
                <w:lang w:eastAsia="en-US"/>
              </w:rPr>
              <w:t>Cilj</w:t>
            </w:r>
            <w:r w:rsidR="00D1753E">
              <w:rPr>
                <w:rFonts w:asciiTheme="minorHAnsi" w:eastAsiaTheme="minorHAnsi" w:hAnsiTheme="minorHAnsi" w:cstheme="minorHAnsi"/>
                <w:b/>
                <w:sz w:val="22"/>
                <w:szCs w:val="22"/>
                <w:lang w:eastAsia="en-US"/>
              </w:rPr>
              <w:t xml:space="preserve"> 11</w:t>
            </w:r>
          </w:p>
        </w:tc>
        <w:tc>
          <w:tcPr>
            <w:tcW w:w="6042" w:type="dxa"/>
            <w:gridSpan w:val="2"/>
            <w:tcBorders>
              <w:top w:val="single" w:sz="4" w:space="0" w:color="auto"/>
              <w:left w:val="single" w:sz="4" w:space="0" w:color="auto"/>
              <w:bottom w:val="single" w:sz="4" w:space="0" w:color="auto"/>
              <w:right w:val="single" w:sz="4" w:space="0" w:color="auto"/>
            </w:tcBorders>
            <w:hideMark/>
          </w:tcPr>
          <w:p w14:paraId="22B435CD" w14:textId="77777777" w:rsidR="00F22A5C" w:rsidRPr="00164ECD" w:rsidRDefault="00F22A5C" w:rsidP="00164ECD">
            <w:pPr>
              <w:pStyle w:val="Naslov3"/>
              <w:outlineLvl w:val="2"/>
              <w:rPr>
                <w:b/>
                <w:bCs/>
                <w:color w:val="auto"/>
              </w:rPr>
            </w:pPr>
            <w:bookmarkStart w:id="63" w:name="_Toc115277716"/>
            <w:bookmarkStart w:id="64" w:name="_Toc210220839"/>
            <w:bookmarkStart w:id="65" w:name="_Toc210335104"/>
            <w:r w:rsidRPr="00164ECD">
              <w:rPr>
                <w:b/>
                <w:bCs/>
                <w:color w:val="auto"/>
              </w:rPr>
              <w:t xml:space="preserve">Poticanje kreativnosti u pisanome izrazu učenika, razvijanje analize i </w:t>
            </w:r>
            <w:proofErr w:type="spellStart"/>
            <w:r w:rsidRPr="00164ECD">
              <w:rPr>
                <w:b/>
                <w:bCs/>
                <w:color w:val="auto"/>
              </w:rPr>
              <w:t>samoanalize</w:t>
            </w:r>
            <w:proofErr w:type="spellEnd"/>
            <w:r w:rsidRPr="00164ECD">
              <w:rPr>
                <w:b/>
                <w:bCs/>
                <w:color w:val="auto"/>
              </w:rPr>
              <w:t xml:space="preserve"> tekstova, razvijanje čitalačke pismenosti</w:t>
            </w:r>
            <w:bookmarkEnd w:id="63"/>
            <w:bookmarkEnd w:id="64"/>
            <w:bookmarkEnd w:id="65"/>
          </w:p>
        </w:tc>
      </w:tr>
      <w:tr w:rsidR="00F22A5C" w14:paraId="5AB88679" w14:textId="77777777" w:rsidTr="00703AE9">
        <w:tc>
          <w:tcPr>
            <w:tcW w:w="3020" w:type="dxa"/>
            <w:tcBorders>
              <w:top w:val="single" w:sz="4" w:space="0" w:color="auto"/>
              <w:left w:val="single" w:sz="4" w:space="0" w:color="auto"/>
              <w:bottom w:val="single" w:sz="4" w:space="0" w:color="auto"/>
              <w:right w:val="single" w:sz="4" w:space="0" w:color="auto"/>
            </w:tcBorders>
            <w:hideMark/>
          </w:tcPr>
          <w:p w14:paraId="465A1FB1" w14:textId="77777777" w:rsidR="00F22A5C" w:rsidRDefault="00F22A5C" w:rsidP="00703AE9">
            <w:pPr>
              <w:rPr>
                <w:rFonts w:asciiTheme="minorHAnsi" w:eastAsiaTheme="minorHAnsi" w:hAnsiTheme="minorHAnsi" w:cstheme="minorHAnsi"/>
                <w:b/>
                <w:sz w:val="22"/>
                <w:szCs w:val="22"/>
                <w:lang w:eastAsia="en-US"/>
              </w:rPr>
            </w:pPr>
            <w:r>
              <w:rPr>
                <w:rFonts w:asciiTheme="minorHAnsi" w:eastAsiaTheme="minorHAnsi" w:hAnsiTheme="minorHAnsi" w:cstheme="minorHAnsi"/>
                <w:b/>
                <w:sz w:val="22"/>
                <w:szCs w:val="22"/>
                <w:lang w:eastAsia="en-US"/>
              </w:rPr>
              <w:t>Obrazloženje cilja (povezan s potrebama, interesima učenika i vrijednostima ŠK)</w:t>
            </w:r>
          </w:p>
        </w:tc>
        <w:tc>
          <w:tcPr>
            <w:tcW w:w="6042" w:type="dxa"/>
            <w:gridSpan w:val="2"/>
            <w:tcBorders>
              <w:top w:val="single" w:sz="4" w:space="0" w:color="auto"/>
              <w:left w:val="single" w:sz="4" w:space="0" w:color="auto"/>
              <w:bottom w:val="single" w:sz="4" w:space="0" w:color="auto"/>
              <w:right w:val="single" w:sz="4" w:space="0" w:color="auto"/>
            </w:tcBorders>
            <w:hideMark/>
          </w:tcPr>
          <w:p w14:paraId="0A7EAD2F" w14:textId="77777777" w:rsidR="00F22A5C" w:rsidRDefault="00F22A5C" w:rsidP="00703AE9">
            <w:pPr>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Upoznavanje učenika s različitim književnim vrstama, analizom tekstova uočavati zakonitosti oblikovanja različitih književnih tekstova i vrsta.</w:t>
            </w:r>
          </w:p>
          <w:p w14:paraId="38C69C6C" w14:textId="77777777" w:rsidR="00F22A5C" w:rsidRDefault="00F22A5C" w:rsidP="00703AE9">
            <w:pPr>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Poticanja na  pisano izražavanje i vršnjačko vrednovanje.</w:t>
            </w:r>
          </w:p>
          <w:p w14:paraId="366BA57D" w14:textId="77777777" w:rsidR="00F22A5C" w:rsidRDefault="00F22A5C" w:rsidP="00703AE9">
            <w:pPr>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Stjecanje samopouzdanja u javnom nastupu.</w:t>
            </w:r>
          </w:p>
        </w:tc>
      </w:tr>
      <w:tr w:rsidR="00F22A5C" w14:paraId="4A3674E4" w14:textId="77777777" w:rsidTr="00703AE9">
        <w:tc>
          <w:tcPr>
            <w:tcW w:w="3020" w:type="dxa"/>
            <w:tcBorders>
              <w:top w:val="single" w:sz="4" w:space="0" w:color="auto"/>
              <w:left w:val="single" w:sz="4" w:space="0" w:color="auto"/>
              <w:bottom w:val="single" w:sz="4" w:space="0" w:color="auto"/>
              <w:right w:val="single" w:sz="4" w:space="0" w:color="auto"/>
            </w:tcBorders>
            <w:hideMark/>
          </w:tcPr>
          <w:p w14:paraId="740BB688" w14:textId="77777777" w:rsidR="00F22A5C" w:rsidRDefault="00F22A5C" w:rsidP="00703AE9">
            <w:pPr>
              <w:rPr>
                <w:rFonts w:asciiTheme="minorHAnsi" w:eastAsiaTheme="minorHAnsi" w:hAnsiTheme="minorHAnsi" w:cstheme="minorHAnsi"/>
                <w:b/>
                <w:sz w:val="22"/>
                <w:szCs w:val="22"/>
                <w:lang w:eastAsia="en-US"/>
              </w:rPr>
            </w:pPr>
            <w:r>
              <w:rPr>
                <w:rFonts w:asciiTheme="minorHAnsi" w:eastAsiaTheme="minorHAnsi" w:hAnsiTheme="minorHAnsi" w:cstheme="minorHAnsi"/>
                <w:b/>
                <w:sz w:val="22"/>
                <w:szCs w:val="22"/>
                <w:lang w:eastAsia="en-US"/>
              </w:rPr>
              <w:t xml:space="preserve">Očekivani ishodi/postignuća </w:t>
            </w:r>
            <w:r>
              <w:rPr>
                <w:rFonts w:asciiTheme="minorHAnsi" w:eastAsiaTheme="minorHAnsi" w:hAnsiTheme="minorHAnsi" w:cstheme="minorHAnsi"/>
                <w:b/>
                <w:i/>
                <w:sz w:val="22"/>
                <w:szCs w:val="22"/>
                <w:lang w:eastAsia="en-US"/>
              </w:rPr>
              <w:t>(Učenik će moći)</w:t>
            </w:r>
          </w:p>
        </w:tc>
        <w:tc>
          <w:tcPr>
            <w:tcW w:w="6042" w:type="dxa"/>
            <w:gridSpan w:val="2"/>
            <w:tcBorders>
              <w:top w:val="single" w:sz="4" w:space="0" w:color="auto"/>
              <w:left w:val="single" w:sz="4" w:space="0" w:color="auto"/>
              <w:bottom w:val="single" w:sz="4" w:space="0" w:color="auto"/>
              <w:right w:val="single" w:sz="4" w:space="0" w:color="auto"/>
            </w:tcBorders>
            <w:hideMark/>
          </w:tcPr>
          <w:p w14:paraId="006672CD" w14:textId="77777777" w:rsidR="00F22A5C" w:rsidRDefault="00F22A5C" w:rsidP="007B391F">
            <w:pPr>
              <w:numPr>
                <w:ilvl w:val="0"/>
                <w:numId w:val="58"/>
              </w:numPr>
              <w:ind w:left="412"/>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pisati kreće prozne vrste, samostalno oblikovati različite vrste tekstova</w:t>
            </w:r>
          </w:p>
          <w:p w14:paraId="754ECB75" w14:textId="77777777" w:rsidR="00F22A5C" w:rsidRDefault="00F22A5C" w:rsidP="007B391F">
            <w:pPr>
              <w:numPr>
                <w:ilvl w:val="0"/>
                <w:numId w:val="58"/>
              </w:numPr>
              <w:ind w:left="412"/>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prepoznati karakteristike književne vrste</w:t>
            </w:r>
          </w:p>
          <w:p w14:paraId="6AE02F0E" w14:textId="77777777" w:rsidR="00F22A5C" w:rsidRDefault="00F22A5C" w:rsidP="007B391F">
            <w:pPr>
              <w:numPr>
                <w:ilvl w:val="0"/>
                <w:numId w:val="58"/>
              </w:numPr>
              <w:ind w:left="412"/>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vrednovati i analizirati vlastiti i tuđi rad (vršnjačko vrednovanje)</w:t>
            </w:r>
          </w:p>
          <w:p w14:paraId="357A155C" w14:textId="77777777" w:rsidR="00F22A5C" w:rsidRDefault="00F22A5C" w:rsidP="007B391F">
            <w:pPr>
              <w:numPr>
                <w:ilvl w:val="0"/>
                <w:numId w:val="58"/>
              </w:numPr>
              <w:ind w:left="412"/>
              <w:contextualSpacing/>
              <w:rPr>
                <w:rFonts w:asciiTheme="minorHAnsi" w:hAnsiTheme="minorHAnsi" w:cstheme="minorHAnsi"/>
                <w:sz w:val="22"/>
                <w:szCs w:val="22"/>
                <w:lang w:eastAsia="en-US"/>
              </w:rPr>
            </w:pPr>
            <w:r>
              <w:rPr>
                <w:rFonts w:asciiTheme="minorHAnsi" w:hAnsiTheme="minorHAnsi" w:cstheme="minorHAnsi"/>
                <w:sz w:val="22"/>
                <w:szCs w:val="22"/>
                <w:lang w:eastAsia="en-US"/>
              </w:rPr>
              <w:lastRenderedPageBreak/>
              <w:t>moći oblikovati mišljenje o tekstu na temelju književnoteorijskih znanja</w:t>
            </w:r>
          </w:p>
          <w:p w14:paraId="27924C35" w14:textId="77777777" w:rsidR="00F22A5C" w:rsidRDefault="00F22A5C" w:rsidP="007B391F">
            <w:pPr>
              <w:numPr>
                <w:ilvl w:val="0"/>
                <w:numId w:val="58"/>
              </w:numPr>
              <w:ind w:left="412"/>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iznijeti argumentirane stavove o tekstu i njegovoj vrijednosti</w:t>
            </w:r>
          </w:p>
          <w:p w14:paraId="3282424E" w14:textId="77777777" w:rsidR="00F22A5C" w:rsidRDefault="00F22A5C" w:rsidP="007B391F">
            <w:pPr>
              <w:numPr>
                <w:ilvl w:val="0"/>
                <w:numId w:val="58"/>
              </w:numPr>
              <w:ind w:left="412"/>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čitati književna djela na analitičan način, prepoznavanje ljepote pisane riječi</w:t>
            </w:r>
          </w:p>
        </w:tc>
      </w:tr>
      <w:tr w:rsidR="00F22A5C" w14:paraId="31F8B32A" w14:textId="77777777" w:rsidTr="00703AE9">
        <w:tc>
          <w:tcPr>
            <w:tcW w:w="3020" w:type="dxa"/>
            <w:vMerge w:val="restart"/>
            <w:tcBorders>
              <w:top w:val="single" w:sz="4" w:space="0" w:color="auto"/>
              <w:left w:val="single" w:sz="4" w:space="0" w:color="auto"/>
              <w:bottom w:val="single" w:sz="4" w:space="0" w:color="auto"/>
              <w:right w:val="single" w:sz="4" w:space="0" w:color="auto"/>
            </w:tcBorders>
            <w:vAlign w:val="center"/>
            <w:hideMark/>
          </w:tcPr>
          <w:p w14:paraId="262F1E67" w14:textId="77777777" w:rsidR="00F22A5C" w:rsidRDefault="00F22A5C" w:rsidP="00703AE9">
            <w:pPr>
              <w:rPr>
                <w:rFonts w:asciiTheme="minorHAnsi" w:eastAsiaTheme="minorHAnsi" w:hAnsiTheme="minorHAnsi" w:cstheme="minorHAnsi"/>
                <w:b/>
                <w:sz w:val="22"/>
                <w:szCs w:val="22"/>
                <w:lang w:eastAsia="en-US"/>
              </w:rPr>
            </w:pPr>
            <w:r>
              <w:rPr>
                <w:rFonts w:asciiTheme="minorHAnsi" w:eastAsiaTheme="minorHAnsi" w:hAnsiTheme="minorHAnsi" w:cstheme="minorHAnsi"/>
                <w:b/>
                <w:sz w:val="22"/>
                <w:szCs w:val="22"/>
                <w:lang w:eastAsia="en-US"/>
              </w:rPr>
              <w:lastRenderedPageBreak/>
              <w:t>Način realizacije</w:t>
            </w:r>
          </w:p>
        </w:tc>
        <w:tc>
          <w:tcPr>
            <w:tcW w:w="1511" w:type="dxa"/>
            <w:tcBorders>
              <w:top w:val="single" w:sz="4" w:space="0" w:color="auto"/>
              <w:left w:val="single" w:sz="4" w:space="0" w:color="auto"/>
              <w:bottom w:val="single" w:sz="4" w:space="0" w:color="auto"/>
              <w:right w:val="single" w:sz="4" w:space="0" w:color="auto"/>
            </w:tcBorders>
            <w:hideMark/>
          </w:tcPr>
          <w:p w14:paraId="78AE2B82" w14:textId="77777777" w:rsidR="00F22A5C" w:rsidRDefault="00F22A5C" w:rsidP="00703AE9">
            <w:pPr>
              <w:rPr>
                <w:rFonts w:asciiTheme="minorHAnsi" w:eastAsiaTheme="minorHAnsi" w:hAnsiTheme="minorHAnsi" w:cstheme="minorHAnsi"/>
                <w:b/>
                <w:i/>
                <w:sz w:val="22"/>
                <w:szCs w:val="22"/>
                <w:lang w:eastAsia="en-US"/>
              </w:rPr>
            </w:pPr>
            <w:r>
              <w:rPr>
                <w:rFonts w:asciiTheme="minorHAnsi" w:eastAsiaTheme="minorHAnsi" w:hAnsiTheme="minorHAnsi" w:cstheme="minorHAnsi"/>
                <w:b/>
                <w:i/>
                <w:sz w:val="22"/>
                <w:szCs w:val="22"/>
                <w:lang w:eastAsia="en-US"/>
              </w:rPr>
              <w:t>Oblik</w:t>
            </w:r>
          </w:p>
        </w:tc>
        <w:tc>
          <w:tcPr>
            <w:tcW w:w="4531" w:type="dxa"/>
            <w:tcBorders>
              <w:top w:val="single" w:sz="4" w:space="0" w:color="auto"/>
              <w:left w:val="single" w:sz="4" w:space="0" w:color="auto"/>
              <w:bottom w:val="single" w:sz="4" w:space="0" w:color="auto"/>
              <w:right w:val="single" w:sz="4" w:space="0" w:color="auto"/>
            </w:tcBorders>
            <w:hideMark/>
          </w:tcPr>
          <w:p w14:paraId="4CC80F1D" w14:textId="77777777" w:rsidR="00F22A5C" w:rsidRDefault="00F22A5C" w:rsidP="007B391F">
            <w:pPr>
              <w:numPr>
                <w:ilvl w:val="0"/>
                <w:numId w:val="79"/>
              </w:numPr>
              <w:ind w:left="459"/>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susreti literarne skupine prema dogovorenoj dinamici uživo i on line</w:t>
            </w:r>
          </w:p>
        </w:tc>
      </w:tr>
      <w:tr w:rsidR="00F22A5C" w14:paraId="1677BDF9" w14:textId="77777777" w:rsidTr="00703AE9">
        <w:tc>
          <w:tcPr>
            <w:tcW w:w="0" w:type="auto"/>
            <w:vMerge/>
            <w:tcBorders>
              <w:top w:val="single" w:sz="4" w:space="0" w:color="auto"/>
              <w:left w:val="single" w:sz="4" w:space="0" w:color="auto"/>
              <w:bottom w:val="single" w:sz="4" w:space="0" w:color="auto"/>
              <w:right w:val="single" w:sz="4" w:space="0" w:color="auto"/>
            </w:tcBorders>
            <w:vAlign w:val="center"/>
            <w:hideMark/>
          </w:tcPr>
          <w:p w14:paraId="2CFE0DC1" w14:textId="77777777" w:rsidR="00F22A5C" w:rsidRDefault="00F22A5C" w:rsidP="00703AE9">
            <w:pPr>
              <w:rPr>
                <w:rFonts w:asciiTheme="minorHAnsi" w:eastAsiaTheme="minorHAnsi" w:hAnsiTheme="minorHAnsi" w:cstheme="minorHAnsi"/>
                <w:b/>
                <w:sz w:val="22"/>
                <w:szCs w:val="22"/>
                <w:lang w:eastAsia="en-US"/>
              </w:rPr>
            </w:pPr>
          </w:p>
        </w:tc>
        <w:tc>
          <w:tcPr>
            <w:tcW w:w="1511" w:type="dxa"/>
            <w:tcBorders>
              <w:top w:val="single" w:sz="4" w:space="0" w:color="auto"/>
              <w:left w:val="single" w:sz="4" w:space="0" w:color="auto"/>
              <w:bottom w:val="single" w:sz="4" w:space="0" w:color="auto"/>
              <w:right w:val="single" w:sz="4" w:space="0" w:color="auto"/>
            </w:tcBorders>
            <w:hideMark/>
          </w:tcPr>
          <w:p w14:paraId="29626122" w14:textId="77777777" w:rsidR="00F22A5C" w:rsidRDefault="00F22A5C" w:rsidP="00703AE9">
            <w:pPr>
              <w:rPr>
                <w:rFonts w:asciiTheme="minorHAnsi" w:eastAsiaTheme="minorHAnsi" w:hAnsiTheme="minorHAnsi" w:cstheme="minorHAnsi"/>
                <w:b/>
                <w:i/>
                <w:sz w:val="22"/>
                <w:szCs w:val="22"/>
                <w:lang w:eastAsia="en-US"/>
              </w:rPr>
            </w:pPr>
            <w:r>
              <w:rPr>
                <w:rFonts w:asciiTheme="minorHAnsi" w:eastAsiaTheme="minorHAnsi" w:hAnsiTheme="minorHAnsi" w:cstheme="minorHAnsi"/>
                <w:b/>
                <w:i/>
                <w:sz w:val="22"/>
                <w:szCs w:val="22"/>
                <w:lang w:eastAsia="en-US"/>
              </w:rPr>
              <w:t>Sudionici</w:t>
            </w:r>
          </w:p>
        </w:tc>
        <w:tc>
          <w:tcPr>
            <w:tcW w:w="4531" w:type="dxa"/>
            <w:tcBorders>
              <w:top w:val="single" w:sz="4" w:space="0" w:color="auto"/>
              <w:left w:val="single" w:sz="4" w:space="0" w:color="auto"/>
              <w:bottom w:val="single" w:sz="4" w:space="0" w:color="auto"/>
              <w:right w:val="single" w:sz="4" w:space="0" w:color="auto"/>
            </w:tcBorders>
            <w:hideMark/>
          </w:tcPr>
          <w:p w14:paraId="3E351BC9" w14:textId="77777777" w:rsidR="00F22A5C" w:rsidRDefault="00F22A5C" w:rsidP="007B391F">
            <w:pPr>
              <w:numPr>
                <w:ilvl w:val="0"/>
                <w:numId w:val="79"/>
              </w:numPr>
              <w:ind w:left="459"/>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učenici različite dobi (od 1. do 4. razreda) i nastavnica</w:t>
            </w:r>
          </w:p>
        </w:tc>
      </w:tr>
      <w:tr w:rsidR="00F22A5C" w14:paraId="1E5B4CAE" w14:textId="77777777" w:rsidTr="00703AE9">
        <w:tc>
          <w:tcPr>
            <w:tcW w:w="0" w:type="auto"/>
            <w:vMerge/>
            <w:tcBorders>
              <w:top w:val="single" w:sz="4" w:space="0" w:color="auto"/>
              <w:left w:val="single" w:sz="4" w:space="0" w:color="auto"/>
              <w:bottom w:val="single" w:sz="4" w:space="0" w:color="auto"/>
              <w:right w:val="single" w:sz="4" w:space="0" w:color="auto"/>
            </w:tcBorders>
            <w:vAlign w:val="center"/>
            <w:hideMark/>
          </w:tcPr>
          <w:p w14:paraId="0ABFA5AB" w14:textId="77777777" w:rsidR="00F22A5C" w:rsidRDefault="00F22A5C" w:rsidP="00703AE9">
            <w:pPr>
              <w:rPr>
                <w:rFonts w:asciiTheme="minorHAnsi" w:eastAsiaTheme="minorHAnsi" w:hAnsiTheme="minorHAnsi" w:cstheme="minorHAnsi"/>
                <w:b/>
                <w:sz w:val="22"/>
                <w:szCs w:val="22"/>
                <w:lang w:eastAsia="en-US"/>
              </w:rPr>
            </w:pPr>
          </w:p>
        </w:tc>
        <w:tc>
          <w:tcPr>
            <w:tcW w:w="1511" w:type="dxa"/>
            <w:tcBorders>
              <w:top w:val="single" w:sz="4" w:space="0" w:color="auto"/>
              <w:left w:val="single" w:sz="4" w:space="0" w:color="auto"/>
              <w:bottom w:val="single" w:sz="4" w:space="0" w:color="auto"/>
              <w:right w:val="single" w:sz="4" w:space="0" w:color="auto"/>
            </w:tcBorders>
            <w:hideMark/>
          </w:tcPr>
          <w:p w14:paraId="75434B0A" w14:textId="77777777" w:rsidR="00F22A5C" w:rsidRDefault="00F22A5C" w:rsidP="00703AE9">
            <w:pPr>
              <w:rPr>
                <w:rFonts w:asciiTheme="minorHAnsi" w:eastAsiaTheme="minorHAnsi" w:hAnsiTheme="minorHAnsi" w:cstheme="minorHAnsi"/>
                <w:b/>
                <w:i/>
                <w:sz w:val="22"/>
                <w:szCs w:val="22"/>
                <w:lang w:eastAsia="en-US"/>
              </w:rPr>
            </w:pPr>
            <w:r>
              <w:rPr>
                <w:rFonts w:asciiTheme="minorHAnsi" w:eastAsiaTheme="minorHAnsi" w:hAnsiTheme="minorHAnsi" w:cstheme="minorHAnsi"/>
                <w:b/>
                <w:i/>
                <w:sz w:val="22"/>
                <w:szCs w:val="22"/>
                <w:lang w:eastAsia="en-US"/>
              </w:rPr>
              <w:t>Načini učenja</w:t>
            </w:r>
          </w:p>
          <w:p w14:paraId="31A2A822" w14:textId="77777777" w:rsidR="00F22A5C" w:rsidRDefault="00F22A5C" w:rsidP="00703AE9">
            <w:pPr>
              <w:rPr>
                <w:rFonts w:asciiTheme="minorHAnsi" w:eastAsiaTheme="minorHAnsi" w:hAnsiTheme="minorHAnsi" w:cstheme="minorHAnsi"/>
                <w:i/>
                <w:sz w:val="22"/>
                <w:szCs w:val="22"/>
                <w:lang w:eastAsia="en-US"/>
              </w:rPr>
            </w:pPr>
            <w:r>
              <w:rPr>
                <w:rFonts w:asciiTheme="minorHAnsi" w:eastAsiaTheme="minorHAnsi" w:hAnsiTheme="minorHAnsi" w:cstheme="minorHAnsi"/>
                <w:i/>
                <w:sz w:val="22"/>
                <w:szCs w:val="22"/>
                <w:lang w:eastAsia="en-US"/>
              </w:rPr>
              <w:t>(što rade učenici)</w:t>
            </w:r>
          </w:p>
        </w:tc>
        <w:tc>
          <w:tcPr>
            <w:tcW w:w="4531" w:type="dxa"/>
            <w:tcBorders>
              <w:top w:val="single" w:sz="4" w:space="0" w:color="auto"/>
              <w:left w:val="single" w:sz="4" w:space="0" w:color="auto"/>
              <w:bottom w:val="single" w:sz="4" w:space="0" w:color="auto"/>
              <w:right w:val="single" w:sz="4" w:space="0" w:color="auto"/>
            </w:tcBorders>
            <w:hideMark/>
          </w:tcPr>
          <w:p w14:paraId="4818F099" w14:textId="77777777" w:rsidR="00F22A5C" w:rsidRDefault="00F22A5C" w:rsidP="007B391F">
            <w:pPr>
              <w:numPr>
                <w:ilvl w:val="0"/>
                <w:numId w:val="79"/>
              </w:numPr>
              <w:ind w:left="459"/>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čitanje i analiziranje tekstova</w:t>
            </w:r>
          </w:p>
          <w:p w14:paraId="7FD30C06" w14:textId="77777777" w:rsidR="00F22A5C" w:rsidRDefault="00F22A5C" w:rsidP="007B391F">
            <w:pPr>
              <w:numPr>
                <w:ilvl w:val="0"/>
                <w:numId w:val="79"/>
              </w:numPr>
              <w:ind w:left="459"/>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pisanje i vršnjačko vrednovanje</w:t>
            </w:r>
          </w:p>
          <w:p w14:paraId="5E813857" w14:textId="77777777" w:rsidR="00F22A5C" w:rsidRDefault="00F22A5C" w:rsidP="007B391F">
            <w:pPr>
              <w:numPr>
                <w:ilvl w:val="0"/>
                <w:numId w:val="79"/>
              </w:numPr>
              <w:ind w:left="459"/>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sudjelovanje na različitim manifestacijama u školi ili gradu</w:t>
            </w:r>
          </w:p>
        </w:tc>
      </w:tr>
      <w:tr w:rsidR="00F22A5C" w14:paraId="5CD5D207" w14:textId="77777777" w:rsidTr="00703AE9">
        <w:tc>
          <w:tcPr>
            <w:tcW w:w="0" w:type="auto"/>
            <w:vMerge/>
            <w:tcBorders>
              <w:top w:val="single" w:sz="4" w:space="0" w:color="auto"/>
              <w:left w:val="single" w:sz="4" w:space="0" w:color="auto"/>
              <w:bottom w:val="single" w:sz="4" w:space="0" w:color="auto"/>
              <w:right w:val="single" w:sz="4" w:space="0" w:color="auto"/>
            </w:tcBorders>
            <w:vAlign w:val="center"/>
            <w:hideMark/>
          </w:tcPr>
          <w:p w14:paraId="2F997858" w14:textId="77777777" w:rsidR="00F22A5C" w:rsidRDefault="00F22A5C" w:rsidP="00703AE9">
            <w:pPr>
              <w:rPr>
                <w:rFonts w:asciiTheme="minorHAnsi" w:eastAsiaTheme="minorHAnsi" w:hAnsiTheme="minorHAnsi" w:cstheme="minorHAnsi"/>
                <w:b/>
                <w:sz w:val="22"/>
                <w:szCs w:val="22"/>
                <w:lang w:eastAsia="en-US"/>
              </w:rPr>
            </w:pPr>
          </w:p>
        </w:tc>
        <w:tc>
          <w:tcPr>
            <w:tcW w:w="1511" w:type="dxa"/>
            <w:tcBorders>
              <w:top w:val="single" w:sz="4" w:space="0" w:color="auto"/>
              <w:left w:val="single" w:sz="4" w:space="0" w:color="auto"/>
              <w:bottom w:val="single" w:sz="4" w:space="0" w:color="auto"/>
              <w:right w:val="single" w:sz="4" w:space="0" w:color="auto"/>
            </w:tcBorders>
            <w:hideMark/>
          </w:tcPr>
          <w:p w14:paraId="2DAA863C" w14:textId="77777777" w:rsidR="00F22A5C" w:rsidRDefault="00F22A5C" w:rsidP="00703AE9">
            <w:pPr>
              <w:rPr>
                <w:rFonts w:asciiTheme="minorHAnsi" w:eastAsiaTheme="minorHAnsi" w:hAnsiTheme="minorHAnsi" w:cstheme="minorHAnsi"/>
                <w:b/>
                <w:i/>
                <w:sz w:val="22"/>
                <w:szCs w:val="22"/>
                <w:lang w:eastAsia="en-US"/>
              </w:rPr>
            </w:pPr>
            <w:r>
              <w:rPr>
                <w:rFonts w:asciiTheme="minorHAnsi" w:eastAsiaTheme="minorHAnsi" w:hAnsiTheme="minorHAnsi" w:cstheme="minorHAnsi"/>
                <w:b/>
                <w:i/>
                <w:sz w:val="22"/>
                <w:szCs w:val="22"/>
                <w:lang w:eastAsia="en-US"/>
              </w:rPr>
              <w:t>Metode poučavanja</w:t>
            </w:r>
          </w:p>
          <w:p w14:paraId="01EC8378" w14:textId="77777777" w:rsidR="00F22A5C" w:rsidRDefault="00F22A5C" w:rsidP="00703AE9">
            <w:pPr>
              <w:rPr>
                <w:rFonts w:asciiTheme="minorHAnsi" w:eastAsiaTheme="minorHAnsi" w:hAnsiTheme="minorHAnsi" w:cstheme="minorHAnsi"/>
                <w:i/>
                <w:sz w:val="22"/>
                <w:szCs w:val="22"/>
                <w:lang w:eastAsia="en-US"/>
              </w:rPr>
            </w:pPr>
            <w:r>
              <w:rPr>
                <w:rFonts w:asciiTheme="minorHAnsi" w:eastAsiaTheme="minorHAnsi" w:hAnsiTheme="minorHAnsi" w:cstheme="minorHAnsi"/>
                <w:i/>
                <w:sz w:val="22"/>
                <w:szCs w:val="22"/>
                <w:lang w:eastAsia="en-US"/>
              </w:rPr>
              <w:t>(što rade nastavnici)</w:t>
            </w:r>
          </w:p>
        </w:tc>
        <w:tc>
          <w:tcPr>
            <w:tcW w:w="4531" w:type="dxa"/>
            <w:tcBorders>
              <w:top w:val="single" w:sz="4" w:space="0" w:color="auto"/>
              <w:left w:val="single" w:sz="4" w:space="0" w:color="auto"/>
              <w:bottom w:val="single" w:sz="4" w:space="0" w:color="auto"/>
              <w:right w:val="single" w:sz="4" w:space="0" w:color="auto"/>
            </w:tcBorders>
            <w:hideMark/>
          </w:tcPr>
          <w:p w14:paraId="697C33A3" w14:textId="77777777" w:rsidR="00F22A5C" w:rsidRDefault="00F22A5C" w:rsidP="007B391F">
            <w:pPr>
              <w:numPr>
                <w:ilvl w:val="0"/>
                <w:numId w:val="142"/>
              </w:numPr>
              <w:ind w:left="459"/>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potiče učenike, usmjerava ih, priprema tekstove za analizu, kreira različite zadatke</w:t>
            </w:r>
          </w:p>
        </w:tc>
      </w:tr>
      <w:tr w:rsidR="00F22A5C" w14:paraId="5D59EEEF" w14:textId="77777777" w:rsidTr="00703AE9">
        <w:tc>
          <w:tcPr>
            <w:tcW w:w="0" w:type="auto"/>
            <w:vMerge/>
            <w:tcBorders>
              <w:top w:val="single" w:sz="4" w:space="0" w:color="auto"/>
              <w:left w:val="single" w:sz="4" w:space="0" w:color="auto"/>
              <w:bottom w:val="single" w:sz="4" w:space="0" w:color="auto"/>
              <w:right w:val="single" w:sz="4" w:space="0" w:color="auto"/>
            </w:tcBorders>
            <w:vAlign w:val="center"/>
            <w:hideMark/>
          </w:tcPr>
          <w:p w14:paraId="11E730E9" w14:textId="77777777" w:rsidR="00F22A5C" w:rsidRDefault="00F22A5C" w:rsidP="00703AE9">
            <w:pPr>
              <w:rPr>
                <w:rFonts w:asciiTheme="minorHAnsi" w:eastAsiaTheme="minorHAnsi" w:hAnsiTheme="minorHAnsi" w:cstheme="minorHAnsi"/>
                <w:b/>
                <w:sz w:val="22"/>
                <w:szCs w:val="22"/>
                <w:lang w:eastAsia="en-US"/>
              </w:rPr>
            </w:pPr>
          </w:p>
        </w:tc>
        <w:tc>
          <w:tcPr>
            <w:tcW w:w="1511" w:type="dxa"/>
            <w:tcBorders>
              <w:top w:val="single" w:sz="4" w:space="0" w:color="auto"/>
              <w:left w:val="single" w:sz="4" w:space="0" w:color="auto"/>
              <w:bottom w:val="single" w:sz="4" w:space="0" w:color="auto"/>
              <w:right w:val="single" w:sz="4" w:space="0" w:color="auto"/>
            </w:tcBorders>
            <w:hideMark/>
          </w:tcPr>
          <w:p w14:paraId="6D4C105E" w14:textId="77777777" w:rsidR="00F22A5C" w:rsidRDefault="00F22A5C" w:rsidP="00703AE9">
            <w:pPr>
              <w:rPr>
                <w:rFonts w:asciiTheme="minorHAnsi" w:eastAsiaTheme="minorHAnsi" w:hAnsiTheme="minorHAnsi" w:cstheme="minorHAnsi"/>
                <w:b/>
                <w:i/>
                <w:sz w:val="22"/>
                <w:szCs w:val="22"/>
                <w:lang w:eastAsia="en-US"/>
              </w:rPr>
            </w:pPr>
            <w:r>
              <w:rPr>
                <w:rFonts w:asciiTheme="minorHAnsi" w:eastAsiaTheme="minorHAnsi" w:hAnsiTheme="minorHAnsi" w:cstheme="minorHAnsi"/>
                <w:b/>
                <w:i/>
                <w:sz w:val="22"/>
                <w:szCs w:val="22"/>
                <w:lang w:eastAsia="en-US"/>
              </w:rPr>
              <w:t>Trajanje izvedbe</w:t>
            </w:r>
          </w:p>
        </w:tc>
        <w:tc>
          <w:tcPr>
            <w:tcW w:w="4531" w:type="dxa"/>
            <w:tcBorders>
              <w:top w:val="single" w:sz="4" w:space="0" w:color="auto"/>
              <w:left w:val="single" w:sz="4" w:space="0" w:color="auto"/>
              <w:bottom w:val="single" w:sz="4" w:space="0" w:color="auto"/>
              <w:right w:val="single" w:sz="4" w:space="0" w:color="auto"/>
            </w:tcBorders>
            <w:hideMark/>
          </w:tcPr>
          <w:p w14:paraId="1A1CC90E" w14:textId="77777777" w:rsidR="00F22A5C" w:rsidRDefault="00F22A5C" w:rsidP="007B391F">
            <w:pPr>
              <w:numPr>
                <w:ilvl w:val="0"/>
                <w:numId w:val="77"/>
              </w:numPr>
              <w:ind w:left="459"/>
              <w:contextualSpacing/>
              <w:rPr>
                <w:rFonts w:asciiTheme="minorHAnsi" w:hAnsiTheme="minorHAnsi" w:cstheme="minorHAnsi"/>
                <w:sz w:val="22"/>
                <w:szCs w:val="22"/>
                <w:lang w:eastAsia="en-US"/>
              </w:rPr>
            </w:pPr>
            <w:r>
              <w:rPr>
                <w:rFonts w:asciiTheme="minorHAnsi" w:hAnsiTheme="minorHAnsi" w:cstheme="minorHAnsi"/>
                <w:sz w:val="22"/>
                <w:szCs w:val="22"/>
                <w:lang w:eastAsia="en-US"/>
              </w:rPr>
              <w:t>tijekom nastavne godine 2025./26.</w:t>
            </w:r>
          </w:p>
        </w:tc>
      </w:tr>
      <w:tr w:rsidR="00F22A5C" w14:paraId="5B31A2E5" w14:textId="77777777" w:rsidTr="00703AE9">
        <w:tc>
          <w:tcPr>
            <w:tcW w:w="3020" w:type="dxa"/>
            <w:tcBorders>
              <w:top w:val="single" w:sz="4" w:space="0" w:color="auto"/>
              <w:left w:val="single" w:sz="4" w:space="0" w:color="auto"/>
              <w:bottom w:val="single" w:sz="4" w:space="0" w:color="auto"/>
              <w:right w:val="single" w:sz="4" w:space="0" w:color="auto"/>
            </w:tcBorders>
            <w:hideMark/>
          </w:tcPr>
          <w:p w14:paraId="5E302049" w14:textId="77777777" w:rsidR="00F22A5C" w:rsidRDefault="00F22A5C" w:rsidP="00703AE9">
            <w:pPr>
              <w:rPr>
                <w:rFonts w:asciiTheme="minorHAnsi" w:eastAsiaTheme="minorHAnsi" w:hAnsiTheme="minorHAnsi" w:cstheme="minorHAnsi"/>
                <w:b/>
                <w:sz w:val="22"/>
                <w:szCs w:val="22"/>
                <w:lang w:eastAsia="en-US"/>
              </w:rPr>
            </w:pPr>
            <w:r>
              <w:rPr>
                <w:rFonts w:asciiTheme="minorHAnsi" w:eastAsiaTheme="minorHAnsi" w:hAnsiTheme="minorHAnsi" w:cstheme="minorHAnsi"/>
                <w:b/>
                <w:sz w:val="22"/>
                <w:szCs w:val="22"/>
                <w:lang w:eastAsia="en-US"/>
              </w:rPr>
              <w:t>Potrebni resursi/moguće teškoće</w:t>
            </w:r>
          </w:p>
        </w:tc>
        <w:tc>
          <w:tcPr>
            <w:tcW w:w="6042" w:type="dxa"/>
            <w:gridSpan w:val="2"/>
            <w:tcBorders>
              <w:top w:val="single" w:sz="4" w:space="0" w:color="auto"/>
              <w:left w:val="single" w:sz="4" w:space="0" w:color="auto"/>
              <w:bottom w:val="single" w:sz="4" w:space="0" w:color="auto"/>
              <w:right w:val="single" w:sz="4" w:space="0" w:color="auto"/>
            </w:tcBorders>
            <w:hideMark/>
          </w:tcPr>
          <w:p w14:paraId="77538C13" w14:textId="77777777" w:rsidR="00F22A5C" w:rsidRDefault="00F22A5C" w:rsidP="00703AE9">
            <w:pPr>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Papir za kopiranje, papir za postere, flomasteri</w:t>
            </w:r>
          </w:p>
        </w:tc>
      </w:tr>
      <w:tr w:rsidR="00F22A5C" w14:paraId="5B73BBDB" w14:textId="77777777" w:rsidTr="00703AE9">
        <w:tc>
          <w:tcPr>
            <w:tcW w:w="3020" w:type="dxa"/>
            <w:tcBorders>
              <w:top w:val="single" w:sz="4" w:space="0" w:color="auto"/>
              <w:left w:val="single" w:sz="4" w:space="0" w:color="auto"/>
              <w:bottom w:val="single" w:sz="4" w:space="0" w:color="auto"/>
              <w:right w:val="single" w:sz="4" w:space="0" w:color="auto"/>
            </w:tcBorders>
            <w:hideMark/>
          </w:tcPr>
          <w:p w14:paraId="1A431DE9" w14:textId="77777777" w:rsidR="00F22A5C" w:rsidRDefault="00F22A5C" w:rsidP="00703AE9">
            <w:pPr>
              <w:rPr>
                <w:rFonts w:asciiTheme="minorHAnsi" w:eastAsiaTheme="minorHAnsi" w:hAnsiTheme="minorHAnsi" w:cstheme="minorHAnsi"/>
                <w:b/>
                <w:sz w:val="22"/>
                <w:szCs w:val="22"/>
                <w:lang w:eastAsia="en-US"/>
              </w:rPr>
            </w:pPr>
            <w:r>
              <w:rPr>
                <w:rFonts w:asciiTheme="minorHAnsi" w:eastAsiaTheme="minorHAnsi" w:hAnsiTheme="minorHAnsi" w:cstheme="minorHAnsi"/>
                <w:b/>
                <w:sz w:val="22"/>
                <w:szCs w:val="22"/>
                <w:lang w:eastAsia="en-US"/>
              </w:rPr>
              <w:t>Način praćenja i provjere ishoda/postignuća</w:t>
            </w:r>
          </w:p>
        </w:tc>
        <w:tc>
          <w:tcPr>
            <w:tcW w:w="6042" w:type="dxa"/>
            <w:gridSpan w:val="2"/>
            <w:tcBorders>
              <w:top w:val="single" w:sz="4" w:space="0" w:color="auto"/>
              <w:left w:val="single" w:sz="4" w:space="0" w:color="auto"/>
              <w:bottom w:val="single" w:sz="4" w:space="0" w:color="auto"/>
              <w:right w:val="single" w:sz="4" w:space="0" w:color="auto"/>
            </w:tcBorders>
            <w:hideMark/>
          </w:tcPr>
          <w:p w14:paraId="1BDF2AA5" w14:textId="77777777" w:rsidR="00F22A5C" w:rsidRDefault="00F22A5C" w:rsidP="00703AE9">
            <w:pPr>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Sudjelovanje na natjecanju </w:t>
            </w:r>
            <w:proofErr w:type="spellStart"/>
            <w:r>
              <w:rPr>
                <w:rFonts w:asciiTheme="minorHAnsi" w:eastAsiaTheme="minorHAnsi" w:hAnsiTheme="minorHAnsi" w:cstheme="minorHAnsi"/>
                <w:sz w:val="22"/>
                <w:szCs w:val="22"/>
                <w:lang w:eastAsia="en-US"/>
              </w:rPr>
              <w:t>LiDraNo</w:t>
            </w:r>
            <w:proofErr w:type="spellEnd"/>
            <w:r>
              <w:rPr>
                <w:rFonts w:asciiTheme="minorHAnsi" w:eastAsiaTheme="minorHAnsi" w:hAnsiTheme="minorHAnsi" w:cstheme="minorHAnsi"/>
                <w:sz w:val="22"/>
                <w:szCs w:val="22"/>
                <w:lang w:eastAsia="en-US"/>
              </w:rPr>
              <w:t>, županijskoj razini, sudjelovanje i prijavljivanje na književne natječaje tijekom godine, sudjelovanje u školskim događanjima tijekom godine</w:t>
            </w:r>
          </w:p>
        </w:tc>
      </w:tr>
      <w:tr w:rsidR="00F22A5C" w14:paraId="3D28425A" w14:textId="77777777" w:rsidTr="00703AE9">
        <w:tc>
          <w:tcPr>
            <w:tcW w:w="3020" w:type="dxa"/>
            <w:tcBorders>
              <w:top w:val="single" w:sz="4" w:space="0" w:color="auto"/>
              <w:left w:val="single" w:sz="4" w:space="0" w:color="auto"/>
              <w:bottom w:val="single" w:sz="4" w:space="0" w:color="auto"/>
              <w:right w:val="single" w:sz="4" w:space="0" w:color="auto"/>
            </w:tcBorders>
            <w:hideMark/>
          </w:tcPr>
          <w:p w14:paraId="01FA9814" w14:textId="77777777" w:rsidR="00F22A5C" w:rsidRDefault="00F22A5C" w:rsidP="00703AE9">
            <w:pPr>
              <w:rPr>
                <w:rFonts w:asciiTheme="minorHAnsi" w:eastAsiaTheme="minorHAnsi" w:hAnsiTheme="minorHAnsi" w:cstheme="minorHAnsi"/>
                <w:b/>
                <w:sz w:val="22"/>
                <w:szCs w:val="22"/>
                <w:lang w:eastAsia="en-US"/>
              </w:rPr>
            </w:pPr>
            <w:r>
              <w:rPr>
                <w:rFonts w:asciiTheme="minorHAnsi" w:eastAsiaTheme="minorHAnsi" w:hAnsiTheme="minorHAnsi" w:cstheme="minorHAnsi"/>
                <w:b/>
                <w:sz w:val="22"/>
                <w:szCs w:val="22"/>
                <w:lang w:eastAsia="en-US"/>
              </w:rPr>
              <w:t>Odgovorne osobe</w:t>
            </w:r>
          </w:p>
        </w:tc>
        <w:tc>
          <w:tcPr>
            <w:tcW w:w="6042" w:type="dxa"/>
            <w:gridSpan w:val="2"/>
            <w:tcBorders>
              <w:top w:val="single" w:sz="4" w:space="0" w:color="auto"/>
              <w:left w:val="single" w:sz="4" w:space="0" w:color="auto"/>
              <w:bottom w:val="single" w:sz="4" w:space="0" w:color="auto"/>
              <w:right w:val="single" w:sz="4" w:space="0" w:color="auto"/>
            </w:tcBorders>
            <w:hideMark/>
          </w:tcPr>
          <w:p w14:paraId="05A8F0BD" w14:textId="77777777" w:rsidR="00F22A5C" w:rsidRDefault="00F22A5C" w:rsidP="00703AE9">
            <w:pPr>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Blaženka Šimunović, prof.</w:t>
            </w:r>
          </w:p>
        </w:tc>
      </w:tr>
    </w:tbl>
    <w:p w14:paraId="62984980" w14:textId="77777777" w:rsidR="00C85F2F" w:rsidRDefault="00C85F2F" w:rsidP="7C3476D2">
      <w:pPr>
        <w:spacing w:after="160" w:line="259" w:lineRule="auto"/>
        <w:rPr>
          <w:rFonts w:asciiTheme="minorHAnsi" w:hAnsiTheme="minorHAnsi" w:cstheme="minorBid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1500"/>
        <w:gridCol w:w="4500"/>
      </w:tblGrid>
      <w:tr w:rsidR="00637D38" w14:paraId="76076180" w14:textId="77777777" w:rsidTr="00637D38">
        <w:trPr>
          <w:trHeight w:val="300"/>
        </w:trPr>
        <w:tc>
          <w:tcPr>
            <w:tcW w:w="3000" w:type="dxa"/>
            <w:tcBorders>
              <w:top w:val="single" w:sz="6" w:space="0" w:color="auto"/>
              <w:left w:val="single" w:sz="6" w:space="0" w:color="auto"/>
              <w:bottom w:val="single" w:sz="6" w:space="0" w:color="auto"/>
              <w:right w:val="single" w:sz="6" w:space="0" w:color="auto"/>
            </w:tcBorders>
            <w:hideMark/>
          </w:tcPr>
          <w:p w14:paraId="3BD66422" w14:textId="596011AF"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Cilj</w:t>
            </w:r>
            <w:r w:rsidR="00D1753E">
              <w:rPr>
                <w:rStyle w:val="normaltextrun"/>
                <w:rFonts w:ascii="Calibri" w:hAnsi="Calibri" w:cs="Calibri"/>
                <w:b/>
                <w:bCs/>
                <w:sz w:val="22"/>
                <w:szCs w:val="22"/>
              </w:rPr>
              <w:t xml:space="preserve"> </w:t>
            </w:r>
            <w:r w:rsidR="00D1753E" w:rsidRPr="00D1753E">
              <w:rPr>
                <w:rStyle w:val="normaltextrun"/>
                <w:rFonts w:ascii="Calibri" w:hAnsi="Calibri" w:cs="Calibri"/>
                <w:b/>
                <w:bCs/>
                <w:sz w:val="22"/>
                <w:szCs w:val="22"/>
              </w:rPr>
              <w:t>12</w:t>
            </w:r>
          </w:p>
        </w:tc>
        <w:tc>
          <w:tcPr>
            <w:tcW w:w="6000" w:type="dxa"/>
            <w:gridSpan w:val="2"/>
            <w:tcBorders>
              <w:top w:val="single" w:sz="6" w:space="0" w:color="auto"/>
              <w:left w:val="single" w:sz="6" w:space="0" w:color="auto"/>
              <w:bottom w:val="single" w:sz="6" w:space="0" w:color="auto"/>
              <w:right w:val="single" w:sz="6" w:space="0" w:color="auto"/>
            </w:tcBorders>
            <w:hideMark/>
          </w:tcPr>
          <w:p w14:paraId="2ACC2DD7" w14:textId="02221950" w:rsidR="00637D38" w:rsidRPr="00164ECD" w:rsidRDefault="00637D38" w:rsidP="00164ECD">
            <w:pPr>
              <w:pStyle w:val="Naslov3"/>
              <w:rPr>
                <w:b/>
                <w:bCs/>
                <w:color w:val="auto"/>
              </w:rPr>
            </w:pPr>
            <w:bookmarkStart w:id="66" w:name="_Toc210220840"/>
            <w:bookmarkStart w:id="67" w:name="_Toc210335105"/>
            <w:r w:rsidRPr="00164ECD">
              <w:rPr>
                <w:rStyle w:val="normaltextrun"/>
                <w:b/>
                <w:bCs/>
                <w:color w:val="auto"/>
              </w:rPr>
              <w:t>Senzibilizirati učenike za dramsku umjetnost, razviti estetske i radne sposobnosti učenika, poticati učenike na osvješćivanje i izražavanje emocije, razvijati vještine izražajnog govorenja, poticati učenike na suradništvo, razvijati učeničku maštu i kreativno izražavanje</w:t>
            </w:r>
            <w:bookmarkEnd w:id="66"/>
            <w:bookmarkEnd w:id="67"/>
            <w:r w:rsidRPr="00164ECD">
              <w:rPr>
                <w:rStyle w:val="eop"/>
                <w:b/>
                <w:bCs/>
                <w:color w:val="auto"/>
              </w:rPr>
              <w:t> </w:t>
            </w:r>
          </w:p>
        </w:tc>
      </w:tr>
      <w:tr w:rsidR="00637D38" w14:paraId="0CF4866C" w14:textId="77777777" w:rsidTr="00637D38">
        <w:trPr>
          <w:trHeight w:val="300"/>
        </w:trPr>
        <w:tc>
          <w:tcPr>
            <w:tcW w:w="3000" w:type="dxa"/>
            <w:tcBorders>
              <w:top w:val="single" w:sz="6" w:space="0" w:color="auto"/>
              <w:left w:val="single" w:sz="6" w:space="0" w:color="auto"/>
              <w:bottom w:val="single" w:sz="6" w:space="0" w:color="auto"/>
              <w:right w:val="single" w:sz="6" w:space="0" w:color="auto"/>
            </w:tcBorders>
            <w:hideMark/>
          </w:tcPr>
          <w:p w14:paraId="143467E2"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Obrazloženje cilja (povezan s potrebama, interesima učenika i vrijednostima ŠK)</w:t>
            </w:r>
            <w:r>
              <w:rPr>
                <w:rStyle w:val="eop"/>
                <w:rFonts w:ascii="Calibri" w:hAnsi="Calibri" w:cs="Calibri"/>
                <w:sz w:val="22"/>
                <w:szCs w:val="22"/>
              </w:rPr>
              <w:t> </w:t>
            </w:r>
          </w:p>
        </w:tc>
        <w:tc>
          <w:tcPr>
            <w:tcW w:w="6000" w:type="dxa"/>
            <w:gridSpan w:val="2"/>
            <w:tcBorders>
              <w:top w:val="single" w:sz="6" w:space="0" w:color="auto"/>
              <w:left w:val="single" w:sz="6" w:space="0" w:color="auto"/>
              <w:bottom w:val="single" w:sz="6" w:space="0" w:color="auto"/>
              <w:right w:val="single" w:sz="6" w:space="0" w:color="auto"/>
            </w:tcBorders>
            <w:hideMark/>
          </w:tcPr>
          <w:p w14:paraId="398210A9" w14:textId="77777777" w:rsidR="00637D38" w:rsidRDefault="00637D38" w:rsidP="007B391F">
            <w:pPr>
              <w:pStyle w:val="paragraph"/>
              <w:numPr>
                <w:ilvl w:val="0"/>
                <w:numId w:val="115"/>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upoznavanje učenika s različitim književnim vrstama, analizom tekstova, javnim govorenjem i interpretiranjem tekstova, uživljavanjem u ulogu</w:t>
            </w:r>
            <w:r>
              <w:rPr>
                <w:rStyle w:val="eop"/>
                <w:rFonts w:ascii="Calibri" w:hAnsi="Calibri" w:cs="Calibri"/>
                <w:sz w:val="22"/>
                <w:szCs w:val="22"/>
              </w:rPr>
              <w:t> </w:t>
            </w:r>
          </w:p>
          <w:p w14:paraId="4DC5E8C7" w14:textId="77777777" w:rsidR="00637D38" w:rsidRDefault="00637D38" w:rsidP="007B391F">
            <w:pPr>
              <w:pStyle w:val="paragraph"/>
              <w:numPr>
                <w:ilvl w:val="0"/>
                <w:numId w:val="11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suradničko učenje</w:t>
            </w:r>
            <w:r>
              <w:rPr>
                <w:rStyle w:val="eop"/>
                <w:rFonts w:ascii="Calibri" w:hAnsi="Calibri" w:cs="Calibri"/>
                <w:sz w:val="22"/>
                <w:szCs w:val="22"/>
              </w:rPr>
              <w:t> </w:t>
            </w:r>
          </w:p>
          <w:p w14:paraId="3C7FFBC6" w14:textId="77777777" w:rsidR="00637D38" w:rsidRDefault="00637D38" w:rsidP="007B391F">
            <w:pPr>
              <w:pStyle w:val="paragraph"/>
              <w:numPr>
                <w:ilvl w:val="0"/>
                <w:numId w:val="11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poticanje na  usmeno izražavanje i vršnjačko vrednovanje</w:t>
            </w:r>
            <w:r>
              <w:rPr>
                <w:rStyle w:val="eop"/>
                <w:rFonts w:ascii="Calibri" w:hAnsi="Calibri" w:cs="Calibri"/>
                <w:sz w:val="22"/>
                <w:szCs w:val="22"/>
              </w:rPr>
              <w:t> </w:t>
            </w:r>
          </w:p>
          <w:p w14:paraId="14EAC0D6" w14:textId="77777777" w:rsidR="00637D38" w:rsidRDefault="00637D38" w:rsidP="007B391F">
            <w:pPr>
              <w:pStyle w:val="paragraph"/>
              <w:numPr>
                <w:ilvl w:val="0"/>
                <w:numId w:val="11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sz w:val="22"/>
                <w:szCs w:val="22"/>
              </w:rPr>
              <w:t>stjecanje samopouzdanja u javnom nastupu</w:t>
            </w:r>
            <w:r>
              <w:rPr>
                <w:rStyle w:val="eop"/>
                <w:rFonts w:ascii="Calibri" w:hAnsi="Calibri" w:cs="Calibri"/>
                <w:sz w:val="22"/>
                <w:szCs w:val="22"/>
              </w:rPr>
              <w:t> </w:t>
            </w:r>
          </w:p>
        </w:tc>
      </w:tr>
      <w:tr w:rsidR="00637D38" w14:paraId="241648C6" w14:textId="77777777" w:rsidTr="00637D38">
        <w:trPr>
          <w:trHeight w:val="300"/>
        </w:trPr>
        <w:tc>
          <w:tcPr>
            <w:tcW w:w="3000" w:type="dxa"/>
            <w:tcBorders>
              <w:top w:val="single" w:sz="6" w:space="0" w:color="auto"/>
              <w:left w:val="single" w:sz="6" w:space="0" w:color="auto"/>
              <w:bottom w:val="single" w:sz="6" w:space="0" w:color="auto"/>
              <w:right w:val="single" w:sz="6" w:space="0" w:color="auto"/>
            </w:tcBorders>
            <w:hideMark/>
          </w:tcPr>
          <w:p w14:paraId="1BD584F3"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xml:space="preserve">Očekivani ishodi/postignuća </w:t>
            </w:r>
            <w:r>
              <w:rPr>
                <w:rStyle w:val="normaltextrun"/>
                <w:rFonts w:ascii="Calibri" w:hAnsi="Calibri" w:cs="Calibri"/>
                <w:b/>
                <w:bCs/>
                <w:i/>
                <w:iCs/>
                <w:sz w:val="22"/>
                <w:szCs w:val="22"/>
              </w:rPr>
              <w:t>(Učenik će moći)</w:t>
            </w:r>
            <w:r>
              <w:rPr>
                <w:rStyle w:val="eop"/>
                <w:rFonts w:ascii="Calibri" w:hAnsi="Calibri" w:cs="Calibri"/>
                <w:sz w:val="22"/>
                <w:szCs w:val="22"/>
              </w:rPr>
              <w:t> </w:t>
            </w:r>
          </w:p>
        </w:tc>
        <w:tc>
          <w:tcPr>
            <w:tcW w:w="6000" w:type="dxa"/>
            <w:gridSpan w:val="2"/>
            <w:tcBorders>
              <w:top w:val="single" w:sz="6" w:space="0" w:color="auto"/>
              <w:left w:val="single" w:sz="6" w:space="0" w:color="auto"/>
              <w:bottom w:val="single" w:sz="6" w:space="0" w:color="auto"/>
              <w:right w:val="single" w:sz="6" w:space="0" w:color="auto"/>
            </w:tcBorders>
            <w:hideMark/>
          </w:tcPr>
          <w:p w14:paraId="695A1C17" w14:textId="77777777" w:rsidR="00637D38" w:rsidRDefault="00637D38" w:rsidP="007B391F">
            <w:pPr>
              <w:pStyle w:val="paragraph"/>
              <w:numPr>
                <w:ilvl w:val="0"/>
                <w:numId w:val="119"/>
              </w:numPr>
              <w:spacing w:before="0" w:beforeAutospacing="0" w:after="0" w:afterAutospacing="0"/>
              <w:ind w:left="765" w:firstLine="0"/>
              <w:textAlignment w:val="baseline"/>
              <w:rPr>
                <w:rFonts w:ascii="Calibri" w:hAnsi="Calibri" w:cs="Calibri"/>
                <w:sz w:val="22"/>
                <w:szCs w:val="22"/>
              </w:rPr>
            </w:pPr>
            <w:r>
              <w:rPr>
                <w:rStyle w:val="normaltextrun"/>
                <w:rFonts w:ascii="Calibri" w:hAnsi="Calibri" w:cs="Calibri"/>
                <w:sz w:val="22"/>
                <w:szCs w:val="22"/>
              </w:rPr>
              <w:t>slobodno se izraziti usmeno i pokretom</w:t>
            </w:r>
            <w:r>
              <w:rPr>
                <w:rStyle w:val="eop"/>
                <w:rFonts w:ascii="Calibri" w:hAnsi="Calibri" w:cs="Calibri"/>
                <w:sz w:val="22"/>
                <w:szCs w:val="22"/>
              </w:rPr>
              <w:t> </w:t>
            </w:r>
          </w:p>
          <w:p w14:paraId="40F498F0" w14:textId="77777777" w:rsidR="00637D38" w:rsidRDefault="00637D38" w:rsidP="007B391F">
            <w:pPr>
              <w:pStyle w:val="paragraph"/>
              <w:numPr>
                <w:ilvl w:val="0"/>
                <w:numId w:val="120"/>
              </w:numPr>
              <w:spacing w:before="0" w:beforeAutospacing="0" w:after="0" w:afterAutospacing="0"/>
              <w:ind w:left="765" w:firstLine="0"/>
              <w:textAlignment w:val="baseline"/>
              <w:rPr>
                <w:rFonts w:ascii="Calibri" w:hAnsi="Calibri" w:cs="Calibri"/>
                <w:sz w:val="22"/>
                <w:szCs w:val="22"/>
              </w:rPr>
            </w:pPr>
            <w:r>
              <w:rPr>
                <w:rStyle w:val="normaltextrun"/>
                <w:rFonts w:ascii="Calibri" w:hAnsi="Calibri" w:cs="Calibri"/>
                <w:sz w:val="22"/>
                <w:szCs w:val="22"/>
              </w:rPr>
              <w:t>prepoznati karakteristike književne i filmske vrste </w:t>
            </w:r>
            <w:r>
              <w:rPr>
                <w:rStyle w:val="eop"/>
                <w:rFonts w:ascii="Calibri" w:hAnsi="Calibri" w:cs="Calibri"/>
                <w:sz w:val="22"/>
                <w:szCs w:val="22"/>
              </w:rPr>
              <w:t> </w:t>
            </w:r>
          </w:p>
          <w:p w14:paraId="029C0F53" w14:textId="77777777" w:rsidR="00637D38" w:rsidRDefault="00637D38" w:rsidP="007B391F">
            <w:pPr>
              <w:pStyle w:val="paragraph"/>
              <w:numPr>
                <w:ilvl w:val="0"/>
                <w:numId w:val="121"/>
              </w:numPr>
              <w:spacing w:before="0" w:beforeAutospacing="0" w:after="0" w:afterAutospacing="0"/>
              <w:ind w:left="765" w:firstLine="0"/>
              <w:textAlignment w:val="baseline"/>
              <w:rPr>
                <w:rFonts w:ascii="Calibri" w:hAnsi="Calibri" w:cs="Calibri"/>
                <w:sz w:val="22"/>
                <w:szCs w:val="22"/>
              </w:rPr>
            </w:pPr>
            <w:r>
              <w:rPr>
                <w:rStyle w:val="normaltextrun"/>
                <w:rFonts w:ascii="Calibri" w:hAnsi="Calibri" w:cs="Calibri"/>
                <w:sz w:val="22"/>
                <w:szCs w:val="22"/>
              </w:rPr>
              <w:t>vrednovati i analizirati vlastiti i tuđi rad (vršnjačko vrednovanje)</w:t>
            </w:r>
            <w:r>
              <w:rPr>
                <w:rStyle w:val="eop"/>
                <w:rFonts w:ascii="Calibri" w:hAnsi="Calibri" w:cs="Calibri"/>
                <w:sz w:val="22"/>
                <w:szCs w:val="22"/>
              </w:rPr>
              <w:t> </w:t>
            </w:r>
          </w:p>
          <w:p w14:paraId="3804985A" w14:textId="77777777" w:rsidR="00637D38" w:rsidRDefault="00637D38" w:rsidP="007B391F">
            <w:pPr>
              <w:pStyle w:val="paragraph"/>
              <w:numPr>
                <w:ilvl w:val="0"/>
                <w:numId w:val="122"/>
              </w:numPr>
              <w:spacing w:before="0" w:beforeAutospacing="0" w:after="0" w:afterAutospacing="0"/>
              <w:ind w:left="765" w:firstLine="0"/>
              <w:textAlignment w:val="baseline"/>
              <w:rPr>
                <w:rFonts w:ascii="Calibri" w:hAnsi="Calibri" w:cs="Calibri"/>
                <w:sz w:val="22"/>
                <w:szCs w:val="22"/>
              </w:rPr>
            </w:pPr>
            <w:r>
              <w:rPr>
                <w:rStyle w:val="normaltextrun"/>
                <w:rFonts w:ascii="Calibri" w:hAnsi="Calibri" w:cs="Calibri"/>
                <w:sz w:val="22"/>
                <w:szCs w:val="22"/>
              </w:rPr>
              <w:t>razviti vještine uživljavanja u ulogu</w:t>
            </w:r>
            <w:r>
              <w:rPr>
                <w:rStyle w:val="eop"/>
                <w:rFonts w:ascii="Calibri" w:hAnsi="Calibri" w:cs="Calibri"/>
                <w:sz w:val="22"/>
                <w:szCs w:val="22"/>
              </w:rPr>
              <w:t> </w:t>
            </w:r>
          </w:p>
          <w:p w14:paraId="23558D31" w14:textId="77777777" w:rsidR="00637D38" w:rsidRDefault="00637D38" w:rsidP="007B391F">
            <w:pPr>
              <w:pStyle w:val="paragraph"/>
              <w:numPr>
                <w:ilvl w:val="0"/>
                <w:numId w:val="123"/>
              </w:numPr>
              <w:spacing w:before="0" w:beforeAutospacing="0" w:after="0" w:afterAutospacing="0"/>
              <w:ind w:left="765" w:firstLine="0"/>
              <w:textAlignment w:val="baseline"/>
              <w:rPr>
                <w:rFonts w:ascii="Calibri" w:hAnsi="Calibri" w:cs="Calibri"/>
                <w:sz w:val="22"/>
                <w:szCs w:val="22"/>
              </w:rPr>
            </w:pPr>
            <w:r>
              <w:rPr>
                <w:rStyle w:val="normaltextrun"/>
                <w:rFonts w:ascii="Calibri" w:hAnsi="Calibri" w:cs="Calibri"/>
                <w:sz w:val="22"/>
                <w:szCs w:val="22"/>
              </w:rPr>
              <w:t>razviti samopouzdanje</w:t>
            </w:r>
            <w:r>
              <w:rPr>
                <w:rStyle w:val="eop"/>
                <w:rFonts w:ascii="Calibri" w:hAnsi="Calibri" w:cs="Calibri"/>
                <w:sz w:val="22"/>
                <w:szCs w:val="22"/>
              </w:rPr>
              <w:t> </w:t>
            </w:r>
          </w:p>
        </w:tc>
      </w:tr>
      <w:tr w:rsidR="00637D38" w14:paraId="6E0D17CD" w14:textId="77777777" w:rsidTr="00637D38">
        <w:trPr>
          <w:trHeight w:val="300"/>
        </w:trPr>
        <w:tc>
          <w:tcPr>
            <w:tcW w:w="3000" w:type="dxa"/>
            <w:vMerge w:val="restart"/>
            <w:tcBorders>
              <w:top w:val="single" w:sz="6" w:space="0" w:color="auto"/>
              <w:left w:val="single" w:sz="6" w:space="0" w:color="auto"/>
              <w:bottom w:val="single" w:sz="6" w:space="0" w:color="auto"/>
              <w:right w:val="single" w:sz="6" w:space="0" w:color="auto"/>
            </w:tcBorders>
            <w:vAlign w:val="center"/>
            <w:hideMark/>
          </w:tcPr>
          <w:p w14:paraId="05F2A1B6"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Način realizacije</w:t>
            </w:r>
            <w:r>
              <w:rPr>
                <w:rStyle w:val="eop"/>
                <w:rFonts w:ascii="Calibri" w:hAnsi="Calibri" w:cs="Calibri"/>
                <w:sz w:val="22"/>
                <w:szCs w:val="22"/>
              </w:rPr>
              <w:t> </w:t>
            </w:r>
          </w:p>
        </w:tc>
        <w:tc>
          <w:tcPr>
            <w:tcW w:w="1500" w:type="dxa"/>
            <w:tcBorders>
              <w:top w:val="single" w:sz="6" w:space="0" w:color="auto"/>
              <w:left w:val="single" w:sz="6" w:space="0" w:color="auto"/>
              <w:bottom w:val="single" w:sz="6" w:space="0" w:color="auto"/>
              <w:right w:val="single" w:sz="6" w:space="0" w:color="auto"/>
            </w:tcBorders>
            <w:hideMark/>
          </w:tcPr>
          <w:p w14:paraId="4832650F"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Oblik</w:t>
            </w:r>
            <w:r>
              <w:rPr>
                <w:rStyle w:val="eop"/>
                <w:rFonts w:ascii="Calibri" w:hAnsi="Calibri" w:cs="Calibri"/>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505BD527" w14:textId="77777777" w:rsidR="00637D38" w:rsidRDefault="00637D38" w:rsidP="007B391F">
            <w:pPr>
              <w:pStyle w:val="paragraph"/>
              <w:numPr>
                <w:ilvl w:val="0"/>
                <w:numId w:val="124"/>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susreti dramske skupine prema dogovorenoj dinamici uživo i online</w:t>
            </w:r>
            <w:r>
              <w:rPr>
                <w:rStyle w:val="eop"/>
                <w:rFonts w:ascii="Calibri" w:hAnsi="Calibri" w:cs="Calibri"/>
                <w:sz w:val="22"/>
                <w:szCs w:val="22"/>
              </w:rPr>
              <w:t> </w:t>
            </w:r>
          </w:p>
        </w:tc>
      </w:tr>
      <w:tr w:rsidR="00637D38" w14:paraId="51A94CBA" w14:textId="77777777" w:rsidTr="00637D38">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756FD20" w14:textId="77777777" w:rsidR="00637D38" w:rsidRDefault="00637D38">
            <w:pPr>
              <w:rPr>
                <w:rFonts w:ascii="Segoe UI" w:hAnsi="Segoe UI" w:cs="Segoe UI"/>
                <w:sz w:val="18"/>
                <w:szCs w:val="18"/>
              </w:rPr>
            </w:pPr>
          </w:p>
        </w:tc>
        <w:tc>
          <w:tcPr>
            <w:tcW w:w="1500" w:type="dxa"/>
            <w:tcBorders>
              <w:top w:val="single" w:sz="6" w:space="0" w:color="auto"/>
              <w:left w:val="single" w:sz="6" w:space="0" w:color="auto"/>
              <w:bottom w:val="single" w:sz="6" w:space="0" w:color="auto"/>
              <w:right w:val="single" w:sz="6" w:space="0" w:color="auto"/>
            </w:tcBorders>
            <w:hideMark/>
          </w:tcPr>
          <w:p w14:paraId="2F396C99"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Sudionici</w:t>
            </w:r>
            <w:r>
              <w:rPr>
                <w:rStyle w:val="eop"/>
                <w:rFonts w:ascii="Calibri" w:hAnsi="Calibri" w:cs="Calibri"/>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4907F75B" w14:textId="77777777" w:rsidR="00637D38" w:rsidRDefault="00637D38" w:rsidP="007B391F">
            <w:pPr>
              <w:pStyle w:val="paragraph"/>
              <w:numPr>
                <w:ilvl w:val="0"/>
                <w:numId w:val="125"/>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učenici različite dobi (od 1. do 4. razreda) i nastavnica</w:t>
            </w:r>
            <w:r>
              <w:rPr>
                <w:rStyle w:val="eop"/>
                <w:rFonts w:ascii="Calibri" w:hAnsi="Calibri" w:cs="Calibri"/>
                <w:sz w:val="22"/>
                <w:szCs w:val="22"/>
              </w:rPr>
              <w:t> </w:t>
            </w:r>
          </w:p>
        </w:tc>
      </w:tr>
      <w:tr w:rsidR="00637D38" w14:paraId="4E7887DE" w14:textId="77777777" w:rsidTr="00637D38">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6F16046" w14:textId="77777777" w:rsidR="00637D38" w:rsidRDefault="00637D38">
            <w:pPr>
              <w:rPr>
                <w:rFonts w:ascii="Segoe UI" w:hAnsi="Segoe UI" w:cs="Segoe UI"/>
                <w:sz w:val="18"/>
                <w:szCs w:val="18"/>
              </w:rPr>
            </w:pPr>
          </w:p>
        </w:tc>
        <w:tc>
          <w:tcPr>
            <w:tcW w:w="1500" w:type="dxa"/>
            <w:tcBorders>
              <w:top w:val="single" w:sz="6" w:space="0" w:color="auto"/>
              <w:left w:val="single" w:sz="6" w:space="0" w:color="auto"/>
              <w:bottom w:val="single" w:sz="6" w:space="0" w:color="auto"/>
              <w:right w:val="single" w:sz="6" w:space="0" w:color="auto"/>
            </w:tcBorders>
            <w:hideMark/>
          </w:tcPr>
          <w:p w14:paraId="55073C10"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Načini učenja</w:t>
            </w:r>
            <w:r>
              <w:rPr>
                <w:rStyle w:val="eop"/>
                <w:rFonts w:ascii="Calibri" w:hAnsi="Calibri" w:cs="Calibri"/>
                <w:sz w:val="22"/>
                <w:szCs w:val="22"/>
              </w:rPr>
              <w:t> </w:t>
            </w:r>
          </w:p>
          <w:p w14:paraId="11981B77"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lastRenderedPageBreak/>
              <w:t>(što rade učenici)</w:t>
            </w:r>
            <w:r>
              <w:rPr>
                <w:rStyle w:val="eop"/>
                <w:rFonts w:ascii="Calibri" w:hAnsi="Calibri" w:cs="Calibri"/>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13625C0E" w14:textId="77777777" w:rsidR="00637D38" w:rsidRDefault="00637D38" w:rsidP="007B391F">
            <w:pPr>
              <w:pStyle w:val="paragraph"/>
              <w:numPr>
                <w:ilvl w:val="0"/>
                <w:numId w:val="126"/>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lastRenderedPageBreak/>
              <w:t>čitanje i analiziranje tekstova</w:t>
            </w:r>
            <w:r>
              <w:rPr>
                <w:rStyle w:val="eop"/>
                <w:rFonts w:ascii="Calibri" w:hAnsi="Calibri" w:cs="Calibri"/>
                <w:sz w:val="22"/>
                <w:szCs w:val="22"/>
              </w:rPr>
              <w:t> </w:t>
            </w:r>
          </w:p>
          <w:p w14:paraId="3F7244ED" w14:textId="77777777" w:rsidR="00637D38" w:rsidRDefault="00637D38" w:rsidP="007B391F">
            <w:pPr>
              <w:pStyle w:val="paragraph"/>
              <w:numPr>
                <w:ilvl w:val="0"/>
                <w:numId w:val="127"/>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lastRenderedPageBreak/>
              <w:t>govorenje tekstova</w:t>
            </w:r>
            <w:r>
              <w:rPr>
                <w:rStyle w:val="eop"/>
                <w:rFonts w:ascii="Calibri" w:hAnsi="Calibri" w:cs="Calibri"/>
                <w:sz w:val="22"/>
                <w:szCs w:val="22"/>
              </w:rPr>
              <w:t> </w:t>
            </w:r>
          </w:p>
          <w:p w14:paraId="1DCB08A6" w14:textId="77777777" w:rsidR="00637D38" w:rsidRDefault="00637D38" w:rsidP="007B391F">
            <w:pPr>
              <w:pStyle w:val="paragraph"/>
              <w:numPr>
                <w:ilvl w:val="0"/>
                <w:numId w:val="128"/>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glumačke vježbe</w:t>
            </w:r>
            <w:r>
              <w:rPr>
                <w:rStyle w:val="eop"/>
                <w:rFonts w:ascii="Calibri" w:hAnsi="Calibri" w:cs="Calibri"/>
                <w:sz w:val="22"/>
                <w:szCs w:val="22"/>
              </w:rPr>
              <w:t> </w:t>
            </w:r>
          </w:p>
          <w:p w14:paraId="111785E6" w14:textId="77777777" w:rsidR="00637D38" w:rsidRDefault="00637D38" w:rsidP="007B391F">
            <w:pPr>
              <w:pStyle w:val="paragraph"/>
              <w:numPr>
                <w:ilvl w:val="0"/>
                <w:numId w:val="129"/>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 xml:space="preserve">sudjelovanje na različitim manifestacijama u školi, gradu i županiji te mogućnost sudjelovanja na državnoj smotri </w:t>
            </w:r>
            <w:proofErr w:type="spellStart"/>
            <w:r>
              <w:rPr>
                <w:rStyle w:val="normaltextrun"/>
                <w:rFonts w:ascii="Calibri" w:hAnsi="Calibri" w:cs="Calibri"/>
                <w:sz w:val="22"/>
                <w:szCs w:val="22"/>
              </w:rPr>
              <w:t>LiDraNo</w:t>
            </w:r>
            <w:proofErr w:type="spellEnd"/>
            <w:r>
              <w:rPr>
                <w:rStyle w:val="eop"/>
                <w:rFonts w:ascii="Calibri" w:hAnsi="Calibri" w:cs="Calibri"/>
                <w:sz w:val="22"/>
                <w:szCs w:val="22"/>
              </w:rPr>
              <w:t> </w:t>
            </w:r>
          </w:p>
        </w:tc>
      </w:tr>
      <w:tr w:rsidR="00637D38" w14:paraId="04432FC8" w14:textId="77777777" w:rsidTr="00637D38">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1013C26" w14:textId="77777777" w:rsidR="00637D38" w:rsidRDefault="00637D38">
            <w:pPr>
              <w:rPr>
                <w:rFonts w:ascii="Segoe UI" w:hAnsi="Segoe UI" w:cs="Segoe UI"/>
                <w:sz w:val="18"/>
                <w:szCs w:val="18"/>
              </w:rPr>
            </w:pPr>
          </w:p>
        </w:tc>
        <w:tc>
          <w:tcPr>
            <w:tcW w:w="1500" w:type="dxa"/>
            <w:tcBorders>
              <w:top w:val="single" w:sz="6" w:space="0" w:color="auto"/>
              <w:left w:val="single" w:sz="6" w:space="0" w:color="auto"/>
              <w:bottom w:val="single" w:sz="6" w:space="0" w:color="auto"/>
              <w:right w:val="single" w:sz="6" w:space="0" w:color="auto"/>
            </w:tcBorders>
            <w:hideMark/>
          </w:tcPr>
          <w:p w14:paraId="276D31E2"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Metode poučavanja</w:t>
            </w:r>
            <w:r>
              <w:rPr>
                <w:rStyle w:val="eop"/>
                <w:rFonts w:ascii="Calibri" w:hAnsi="Calibri" w:cs="Calibri"/>
                <w:sz w:val="22"/>
                <w:szCs w:val="22"/>
              </w:rPr>
              <w:t> </w:t>
            </w:r>
          </w:p>
          <w:p w14:paraId="231F67CC"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(što rade nastavnici)</w:t>
            </w:r>
            <w:r>
              <w:rPr>
                <w:rStyle w:val="eop"/>
                <w:rFonts w:ascii="Calibri" w:hAnsi="Calibri" w:cs="Calibri"/>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06DDC109" w14:textId="77777777" w:rsidR="00637D38" w:rsidRDefault="00637D38" w:rsidP="007B391F">
            <w:pPr>
              <w:pStyle w:val="paragraph"/>
              <w:numPr>
                <w:ilvl w:val="0"/>
                <w:numId w:val="130"/>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potiče učenike, usmjerava ih, pomaže u odabiru tekstova, kreira različite zadatke, uvježbava učenike, usmjerava tijekom procesa glume</w:t>
            </w:r>
            <w:r>
              <w:rPr>
                <w:rStyle w:val="eop"/>
                <w:rFonts w:ascii="Calibri" w:hAnsi="Calibri" w:cs="Calibri"/>
                <w:sz w:val="22"/>
                <w:szCs w:val="22"/>
              </w:rPr>
              <w:t> </w:t>
            </w:r>
          </w:p>
        </w:tc>
      </w:tr>
      <w:tr w:rsidR="00637D38" w14:paraId="35E8F5E0" w14:textId="77777777" w:rsidTr="00637D38">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08CBBA6" w14:textId="77777777" w:rsidR="00637D38" w:rsidRDefault="00637D38">
            <w:pPr>
              <w:rPr>
                <w:rFonts w:ascii="Segoe UI" w:hAnsi="Segoe UI" w:cs="Segoe UI"/>
                <w:sz w:val="18"/>
                <w:szCs w:val="18"/>
              </w:rPr>
            </w:pPr>
          </w:p>
        </w:tc>
        <w:tc>
          <w:tcPr>
            <w:tcW w:w="1500" w:type="dxa"/>
            <w:tcBorders>
              <w:top w:val="single" w:sz="6" w:space="0" w:color="auto"/>
              <w:left w:val="single" w:sz="6" w:space="0" w:color="auto"/>
              <w:bottom w:val="single" w:sz="6" w:space="0" w:color="auto"/>
              <w:right w:val="single" w:sz="6" w:space="0" w:color="auto"/>
            </w:tcBorders>
            <w:hideMark/>
          </w:tcPr>
          <w:p w14:paraId="5207A309"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Trajanje izvedbe</w:t>
            </w:r>
            <w:r>
              <w:rPr>
                <w:rStyle w:val="eop"/>
                <w:rFonts w:ascii="Calibri" w:hAnsi="Calibri" w:cs="Calibri"/>
                <w:sz w:val="22"/>
                <w:szCs w:val="22"/>
              </w:rPr>
              <w:t> </w:t>
            </w:r>
          </w:p>
        </w:tc>
        <w:tc>
          <w:tcPr>
            <w:tcW w:w="4500" w:type="dxa"/>
            <w:tcBorders>
              <w:top w:val="single" w:sz="6" w:space="0" w:color="auto"/>
              <w:left w:val="single" w:sz="6" w:space="0" w:color="auto"/>
              <w:bottom w:val="single" w:sz="6" w:space="0" w:color="auto"/>
              <w:right w:val="single" w:sz="6" w:space="0" w:color="auto"/>
            </w:tcBorders>
            <w:hideMark/>
          </w:tcPr>
          <w:p w14:paraId="0A067CA8" w14:textId="77777777" w:rsidR="00637D38" w:rsidRDefault="00637D38" w:rsidP="007B391F">
            <w:pPr>
              <w:pStyle w:val="paragraph"/>
              <w:numPr>
                <w:ilvl w:val="0"/>
                <w:numId w:val="131"/>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tijekom nastavne godine 2025./26.</w:t>
            </w:r>
            <w:r>
              <w:rPr>
                <w:rStyle w:val="eop"/>
                <w:rFonts w:ascii="Calibri" w:hAnsi="Calibri" w:cs="Calibri"/>
                <w:sz w:val="22"/>
                <w:szCs w:val="22"/>
              </w:rPr>
              <w:t> </w:t>
            </w:r>
          </w:p>
        </w:tc>
      </w:tr>
      <w:tr w:rsidR="00637D38" w14:paraId="7FE8937B" w14:textId="77777777" w:rsidTr="00637D38">
        <w:trPr>
          <w:trHeight w:val="300"/>
        </w:trPr>
        <w:tc>
          <w:tcPr>
            <w:tcW w:w="3000" w:type="dxa"/>
            <w:tcBorders>
              <w:top w:val="single" w:sz="6" w:space="0" w:color="auto"/>
              <w:left w:val="single" w:sz="6" w:space="0" w:color="auto"/>
              <w:bottom w:val="single" w:sz="6" w:space="0" w:color="auto"/>
              <w:right w:val="single" w:sz="6" w:space="0" w:color="auto"/>
            </w:tcBorders>
            <w:hideMark/>
          </w:tcPr>
          <w:p w14:paraId="452D58BC"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Potrebni resursi/moguće teškoće</w:t>
            </w:r>
            <w:r>
              <w:rPr>
                <w:rStyle w:val="eop"/>
                <w:rFonts w:ascii="Calibri" w:hAnsi="Calibri" w:cs="Calibri"/>
                <w:sz w:val="22"/>
                <w:szCs w:val="22"/>
              </w:rPr>
              <w:t> </w:t>
            </w:r>
          </w:p>
        </w:tc>
        <w:tc>
          <w:tcPr>
            <w:tcW w:w="6000" w:type="dxa"/>
            <w:gridSpan w:val="2"/>
            <w:tcBorders>
              <w:top w:val="single" w:sz="6" w:space="0" w:color="auto"/>
              <w:left w:val="single" w:sz="6" w:space="0" w:color="auto"/>
              <w:bottom w:val="single" w:sz="6" w:space="0" w:color="auto"/>
              <w:right w:val="single" w:sz="6" w:space="0" w:color="auto"/>
            </w:tcBorders>
            <w:hideMark/>
          </w:tcPr>
          <w:p w14:paraId="77B1ED46"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papir za kopiranje, materijal za kostime</w:t>
            </w:r>
            <w:r>
              <w:rPr>
                <w:rStyle w:val="eop"/>
                <w:rFonts w:ascii="Calibri" w:hAnsi="Calibri" w:cs="Calibri"/>
                <w:sz w:val="22"/>
                <w:szCs w:val="22"/>
              </w:rPr>
              <w:t> </w:t>
            </w:r>
          </w:p>
        </w:tc>
      </w:tr>
      <w:tr w:rsidR="00637D38" w14:paraId="2EB0DE03" w14:textId="77777777" w:rsidTr="00637D38">
        <w:trPr>
          <w:trHeight w:val="300"/>
        </w:trPr>
        <w:tc>
          <w:tcPr>
            <w:tcW w:w="3000" w:type="dxa"/>
            <w:tcBorders>
              <w:top w:val="single" w:sz="6" w:space="0" w:color="auto"/>
              <w:left w:val="single" w:sz="6" w:space="0" w:color="auto"/>
              <w:bottom w:val="single" w:sz="6" w:space="0" w:color="auto"/>
              <w:right w:val="single" w:sz="6" w:space="0" w:color="auto"/>
            </w:tcBorders>
            <w:hideMark/>
          </w:tcPr>
          <w:p w14:paraId="186EDC08"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Način praćenja i provjere ishoda/postignuća</w:t>
            </w:r>
            <w:r>
              <w:rPr>
                <w:rStyle w:val="eop"/>
                <w:rFonts w:ascii="Calibri" w:hAnsi="Calibri" w:cs="Calibri"/>
                <w:sz w:val="22"/>
                <w:szCs w:val="22"/>
              </w:rPr>
              <w:t> </w:t>
            </w:r>
          </w:p>
        </w:tc>
        <w:tc>
          <w:tcPr>
            <w:tcW w:w="6000" w:type="dxa"/>
            <w:gridSpan w:val="2"/>
            <w:tcBorders>
              <w:top w:val="single" w:sz="6" w:space="0" w:color="auto"/>
              <w:left w:val="single" w:sz="6" w:space="0" w:color="auto"/>
              <w:bottom w:val="single" w:sz="6" w:space="0" w:color="auto"/>
              <w:right w:val="single" w:sz="6" w:space="0" w:color="auto"/>
            </w:tcBorders>
            <w:hideMark/>
          </w:tcPr>
          <w:p w14:paraId="6FFBEC9B"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sudjelovanje na natjecanju </w:t>
            </w:r>
            <w:proofErr w:type="spellStart"/>
            <w:r>
              <w:rPr>
                <w:rStyle w:val="normaltextrun"/>
                <w:rFonts w:ascii="Calibri" w:hAnsi="Calibri" w:cs="Calibri"/>
                <w:sz w:val="22"/>
                <w:szCs w:val="22"/>
              </w:rPr>
              <w:t>LiDraNo</w:t>
            </w:r>
            <w:proofErr w:type="spellEnd"/>
            <w:r>
              <w:rPr>
                <w:rStyle w:val="normaltextrun"/>
                <w:rFonts w:ascii="Calibri" w:hAnsi="Calibri" w:cs="Calibri"/>
                <w:sz w:val="22"/>
                <w:szCs w:val="22"/>
              </w:rPr>
              <w:t>, sudjelovanje u školskim događanjima tijekom godine</w:t>
            </w:r>
            <w:r>
              <w:rPr>
                <w:rStyle w:val="eop"/>
                <w:rFonts w:ascii="Calibri" w:hAnsi="Calibri" w:cs="Calibri"/>
                <w:sz w:val="22"/>
                <w:szCs w:val="22"/>
              </w:rPr>
              <w:t> </w:t>
            </w:r>
          </w:p>
        </w:tc>
      </w:tr>
      <w:tr w:rsidR="00637D38" w14:paraId="1BB6F1DB" w14:textId="77777777" w:rsidTr="00637D38">
        <w:trPr>
          <w:trHeight w:val="300"/>
        </w:trPr>
        <w:tc>
          <w:tcPr>
            <w:tcW w:w="3000" w:type="dxa"/>
            <w:tcBorders>
              <w:top w:val="single" w:sz="6" w:space="0" w:color="auto"/>
              <w:left w:val="single" w:sz="6" w:space="0" w:color="auto"/>
              <w:bottom w:val="single" w:sz="6" w:space="0" w:color="auto"/>
              <w:right w:val="single" w:sz="6" w:space="0" w:color="auto"/>
            </w:tcBorders>
            <w:hideMark/>
          </w:tcPr>
          <w:p w14:paraId="5241DB8D"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Odgovorne osobe</w:t>
            </w:r>
            <w:r>
              <w:rPr>
                <w:rStyle w:val="eop"/>
                <w:rFonts w:ascii="Calibri" w:hAnsi="Calibri" w:cs="Calibri"/>
                <w:sz w:val="22"/>
                <w:szCs w:val="22"/>
              </w:rPr>
              <w:t> </w:t>
            </w:r>
          </w:p>
        </w:tc>
        <w:tc>
          <w:tcPr>
            <w:tcW w:w="6000" w:type="dxa"/>
            <w:gridSpan w:val="2"/>
            <w:tcBorders>
              <w:top w:val="single" w:sz="6" w:space="0" w:color="auto"/>
              <w:left w:val="single" w:sz="6" w:space="0" w:color="auto"/>
              <w:bottom w:val="single" w:sz="6" w:space="0" w:color="auto"/>
              <w:right w:val="single" w:sz="6" w:space="0" w:color="auto"/>
            </w:tcBorders>
            <w:hideMark/>
          </w:tcPr>
          <w:p w14:paraId="43908E7C" w14:textId="77777777" w:rsidR="00637D38" w:rsidRDefault="00637D38" w:rsidP="00637D3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Marija Tikvić, prof.</w:t>
            </w:r>
            <w:r>
              <w:rPr>
                <w:rStyle w:val="eop"/>
                <w:rFonts w:ascii="Calibri" w:hAnsi="Calibri" w:cs="Calibri"/>
                <w:sz w:val="22"/>
                <w:szCs w:val="22"/>
              </w:rPr>
              <w:t> </w:t>
            </w:r>
          </w:p>
        </w:tc>
      </w:tr>
    </w:tbl>
    <w:p w14:paraId="2AAB2B4D" w14:textId="77777777" w:rsidR="00637D38" w:rsidRDefault="00637D38" w:rsidP="7C3476D2">
      <w:pPr>
        <w:spacing w:after="160" w:line="259" w:lineRule="auto"/>
        <w:rPr>
          <w:rFonts w:asciiTheme="minorHAnsi" w:hAnsiTheme="minorHAnsi" w:cstheme="minorBidi"/>
        </w:rPr>
      </w:pP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1500"/>
        <w:gridCol w:w="4530"/>
      </w:tblGrid>
      <w:tr w:rsidR="00751366" w:rsidRPr="00751366" w14:paraId="5C66E67E" w14:textId="77777777" w:rsidTr="00D1753E">
        <w:trPr>
          <w:trHeight w:val="300"/>
        </w:trPr>
        <w:tc>
          <w:tcPr>
            <w:tcW w:w="3015" w:type="dxa"/>
            <w:tcBorders>
              <w:top w:val="single" w:sz="6" w:space="0" w:color="000000"/>
              <w:left w:val="single" w:sz="6" w:space="0" w:color="000000"/>
              <w:bottom w:val="single" w:sz="6" w:space="0" w:color="000000"/>
              <w:right w:val="single" w:sz="6" w:space="0" w:color="000000"/>
            </w:tcBorders>
            <w:hideMark/>
          </w:tcPr>
          <w:p w14:paraId="6F7252AF" w14:textId="0037E57D" w:rsidR="00751366" w:rsidRPr="00751366" w:rsidRDefault="00751366" w:rsidP="00751366">
            <w:pPr>
              <w:textAlignment w:val="baseline"/>
              <w:rPr>
                <w:rFonts w:ascii="Segoe UI" w:hAnsi="Segoe UI" w:cs="Segoe UI"/>
                <w:sz w:val="18"/>
                <w:szCs w:val="18"/>
              </w:rPr>
            </w:pPr>
            <w:r w:rsidRPr="00751366">
              <w:rPr>
                <w:rFonts w:ascii="Calibri" w:hAnsi="Calibri" w:cs="Calibri"/>
                <w:b/>
                <w:bCs/>
                <w:sz w:val="22"/>
                <w:szCs w:val="22"/>
              </w:rPr>
              <w:t xml:space="preserve">Cilj </w:t>
            </w:r>
            <w:r w:rsidR="00D1753E">
              <w:rPr>
                <w:rFonts w:ascii="Calibri" w:hAnsi="Calibri" w:cs="Calibri"/>
                <w:b/>
                <w:bCs/>
                <w:sz w:val="22"/>
                <w:szCs w:val="22"/>
              </w:rPr>
              <w:t>13</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0FDAEA9B" w14:textId="77777777" w:rsidR="00751366" w:rsidRPr="00164ECD" w:rsidRDefault="00751366" w:rsidP="00164ECD">
            <w:pPr>
              <w:pStyle w:val="Naslov3"/>
              <w:rPr>
                <w:rFonts w:ascii="Segoe UI" w:hAnsi="Segoe UI" w:cs="Segoe UI"/>
                <w:b/>
                <w:bCs/>
                <w:color w:val="auto"/>
                <w:sz w:val="18"/>
                <w:szCs w:val="18"/>
              </w:rPr>
            </w:pPr>
            <w:bookmarkStart w:id="68" w:name="_Toc210220841"/>
            <w:bookmarkStart w:id="69" w:name="_Toc210335106"/>
            <w:r w:rsidRPr="00164ECD">
              <w:rPr>
                <w:b/>
                <w:bCs/>
                <w:color w:val="auto"/>
                <w:shd w:val="clear" w:color="auto" w:fill="FFFFFF"/>
              </w:rPr>
              <w:t>Projektom „</w:t>
            </w:r>
            <w:proofErr w:type="spellStart"/>
            <w:r w:rsidRPr="00164ECD">
              <w:rPr>
                <w:b/>
                <w:bCs/>
                <w:color w:val="auto"/>
                <w:shd w:val="clear" w:color="auto" w:fill="FFFFFF"/>
              </w:rPr>
              <w:t>Echoes</w:t>
            </w:r>
            <w:proofErr w:type="spellEnd"/>
            <w:r w:rsidRPr="00164ECD">
              <w:rPr>
                <w:b/>
                <w:bCs/>
                <w:color w:val="auto"/>
                <w:shd w:val="clear" w:color="auto" w:fill="FFFFFF"/>
              </w:rPr>
              <w:t xml:space="preserve"> </w:t>
            </w:r>
            <w:proofErr w:type="spellStart"/>
            <w:r w:rsidRPr="00164ECD">
              <w:rPr>
                <w:b/>
                <w:bCs/>
                <w:color w:val="auto"/>
                <w:shd w:val="clear" w:color="auto" w:fill="FFFFFF"/>
              </w:rPr>
              <w:t>of</w:t>
            </w:r>
            <w:proofErr w:type="spellEnd"/>
            <w:r w:rsidRPr="00164ECD">
              <w:rPr>
                <w:b/>
                <w:bCs/>
                <w:color w:val="auto"/>
                <w:shd w:val="clear" w:color="auto" w:fill="FFFFFF"/>
              </w:rPr>
              <w:t xml:space="preserve"> Latin“ razviti svijest učenika o korijenima engleskog jezika kroz učenje latinskog jezika i istražiti utjecaj latinskog na razvoj engleskog jezika. Povezati oba jezika kroz istraživački rad i praktične vježbe.</w:t>
            </w:r>
            <w:bookmarkEnd w:id="68"/>
            <w:bookmarkEnd w:id="69"/>
            <w:r w:rsidRPr="00164ECD">
              <w:rPr>
                <w:b/>
                <w:bCs/>
                <w:color w:val="auto"/>
              </w:rPr>
              <w:t> </w:t>
            </w:r>
          </w:p>
        </w:tc>
      </w:tr>
      <w:tr w:rsidR="00751366" w:rsidRPr="00751366" w14:paraId="05391976" w14:textId="77777777" w:rsidTr="00D1753E">
        <w:trPr>
          <w:trHeight w:val="300"/>
        </w:trPr>
        <w:tc>
          <w:tcPr>
            <w:tcW w:w="3015" w:type="dxa"/>
            <w:tcBorders>
              <w:top w:val="single" w:sz="6" w:space="0" w:color="000000"/>
              <w:left w:val="single" w:sz="6" w:space="0" w:color="000000"/>
              <w:bottom w:val="single" w:sz="6" w:space="0" w:color="000000"/>
              <w:right w:val="single" w:sz="6" w:space="0" w:color="000000"/>
            </w:tcBorders>
            <w:hideMark/>
          </w:tcPr>
          <w:p w14:paraId="72A553BA"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sz w:val="22"/>
                <w:szCs w:val="22"/>
              </w:rPr>
              <w:t>Obrazloženje cilja (povezan s potrebama, interesima učenika i vrijednostima ŠK)</w:t>
            </w:r>
            <w:r w:rsidRPr="00751366">
              <w:rPr>
                <w:rFonts w:ascii="Calibri" w:hAnsi="Calibri" w:cs="Calibri"/>
                <w:sz w:val="22"/>
                <w:szCs w:val="22"/>
              </w:rPr>
              <w:t> </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4B89EC3F" w14:textId="77777777" w:rsidR="00751366" w:rsidRPr="00751366" w:rsidRDefault="00751366" w:rsidP="00751366">
            <w:pPr>
              <w:jc w:val="both"/>
              <w:textAlignment w:val="baseline"/>
              <w:rPr>
                <w:rFonts w:ascii="Segoe UI" w:hAnsi="Segoe UI" w:cs="Segoe UI"/>
                <w:sz w:val="18"/>
                <w:szCs w:val="18"/>
              </w:rPr>
            </w:pPr>
            <w:r w:rsidRPr="00751366">
              <w:rPr>
                <w:rFonts w:ascii="Calibri" w:hAnsi="Calibri" w:cs="Calibri"/>
                <w:sz w:val="22"/>
                <w:szCs w:val="22"/>
              </w:rPr>
              <w:t>Učenici devete i desete godine učenja engleskog jezika već posjeduju solidnu jezičnu kompetenciju, koja im omogućuje dublje istraživanje povezanosti jezika. Učenjem latinskoga kao novog jezika, otvara se prilika za proširenje njihovog vokabulara i razumijevanje jezičnih struktura na dubljoj razini. Učenici će istraživati povijesne i kulturne korijene jezika. Ovaj projekt promovira interdisciplinarno učenje i osvještava učenike o kulturnim i povijesnim poveznicama između jezika. </w:t>
            </w:r>
          </w:p>
        </w:tc>
      </w:tr>
      <w:tr w:rsidR="00751366" w:rsidRPr="00751366" w14:paraId="02A787DB" w14:textId="77777777" w:rsidTr="00D1753E">
        <w:trPr>
          <w:trHeight w:val="300"/>
        </w:trPr>
        <w:tc>
          <w:tcPr>
            <w:tcW w:w="3015" w:type="dxa"/>
            <w:tcBorders>
              <w:top w:val="single" w:sz="6" w:space="0" w:color="000000"/>
              <w:left w:val="single" w:sz="6" w:space="0" w:color="000000"/>
              <w:bottom w:val="single" w:sz="6" w:space="0" w:color="000000"/>
              <w:right w:val="single" w:sz="6" w:space="0" w:color="000000"/>
            </w:tcBorders>
            <w:hideMark/>
          </w:tcPr>
          <w:p w14:paraId="7A927EE8"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sz w:val="22"/>
                <w:szCs w:val="22"/>
              </w:rPr>
              <w:t xml:space="preserve">Očekivani ishodi/postignuća </w:t>
            </w:r>
            <w:r w:rsidRPr="00751366">
              <w:rPr>
                <w:rFonts w:ascii="Calibri" w:hAnsi="Calibri" w:cs="Calibri"/>
                <w:b/>
                <w:bCs/>
                <w:i/>
                <w:iCs/>
                <w:sz w:val="22"/>
                <w:szCs w:val="22"/>
              </w:rPr>
              <w:t>(Učenik će moći)</w:t>
            </w:r>
            <w:r w:rsidRPr="00751366">
              <w:rPr>
                <w:rFonts w:ascii="Calibri" w:hAnsi="Calibri" w:cs="Calibri"/>
                <w:sz w:val="22"/>
                <w:szCs w:val="22"/>
              </w:rPr>
              <w:t> </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611B8F94" w14:textId="77777777" w:rsidR="00751366" w:rsidRPr="00751366" w:rsidRDefault="00751366" w:rsidP="007B391F">
            <w:pPr>
              <w:numPr>
                <w:ilvl w:val="0"/>
                <w:numId w:val="143"/>
              </w:numPr>
              <w:spacing w:after="160" w:line="259" w:lineRule="auto"/>
              <w:ind w:left="765" w:firstLine="0"/>
              <w:textAlignment w:val="baseline"/>
              <w:rPr>
                <w:rFonts w:ascii="Calibri" w:hAnsi="Calibri" w:cs="Calibri"/>
                <w:sz w:val="22"/>
                <w:szCs w:val="22"/>
              </w:rPr>
            </w:pPr>
            <w:r w:rsidRPr="00751366">
              <w:rPr>
                <w:rFonts w:ascii="Calibri" w:hAnsi="Calibri" w:cs="Calibri"/>
                <w:sz w:val="22"/>
                <w:szCs w:val="22"/>
                <w:shd w:val="clear" w:color="auto" w:fill="FFFFFF"/>
              </w:rPr>
              <w:t>bolje razumijevanje jezičnih struktura</w:t>
            </w:r>
            <w:r w:rsidRPr="00751366">
              <w:rPr>
                <w:rFonts w:ascii="Calibri" w:hAnsi="Calibri" w:cs="Calibri"/>
                <w:sz w:val="22"/>
                <w:szCs w:val="22"/>
              </w:rPr>
              <w:t> </w:t>
            </w:r>
          </w:p>
          <w:p w14:paraId="795FFFFF" w14:textId="77777777" w:rsidR="00751366" w:rsidRPr="00751366" w:rsidRDefault="00751366" w:rsidP="007B391F">
            <w:pPr>
              <w:numPr>
                <w:ilvl w:val="0"/>
                <w:numId w:val="144"/>
              </w:numPr>
              <w:spacing w:after="160" w:line="259" w:lineRule="auto"/>
              <w:ind w:left="765" w:firstLine="0"/>
              <w:textAlignment w:val="baseline"/>
              <w:rPr>
                <w:rFonts w:ascii="Calibri" w:hAnsi="Calibri" w:cs="Calibri"/>
                <w:sz w:val="22"/>
                <w:szCs w:val="22"/>
              </w:rPr>
            </w:pPr>
            <w:r w:rsidRPr="00751366">
              <w:rPr>
                <w:rFonts w:ascii="Calibri" w:hAnsi="Calibri" w:cs="Calibri"/>
                <w:sz w:val="22"/>
                <w:szCs w:val="22"/>
                <w:shd w:val="clear" w:color="auto" w:fill="FFFFFF"/>
              </w:rPr>
              <w:t>proširenje vokabulara</w:t>
            </w:r>
            <w:r w:rsidRPr="00751366">
              <w:rPr>
                <w:rFonts w:ascii="Calibri" w:hAnsi="Calibri" w:cs="Calibri"/>
                <w:sz w:val="22"/>
                <w:szCs w:val="22"/>
              </w:rPr>
              <w:t> </w:t>
            </w:r>
          </w:p>
          <w:p w14:paraId="72ECD4AB" w14:textId="77777777" w:rsidR="00751366" w:rsidRPr="00751366" w:rsidRDefault="00751366" w:rsidP="007B391F">
            <w:pPr>
              <w:numPr>
                <w:ilvl w:val="0"/>
                <w:numId w:val="145"/>
              </w:numPr>
              <w:spacing w:after="160" w:line="259" w:lineRule="auto"/>
              <w:ind w:left="765" w:firstLine="0"/>
              <w:textAlignment w:val="baseline"/>
              <w:rPr>
                <w:rFonts w:ascii="Calibri" w:hAnsi="Calibri" w:cs="Calibri"/>
                <w:sz w:val="22"/>
                <w:szCs w:val="22"/>
              </w:rPr>
            </w:pPr>
            <w:r w:rsidRPr="00751366">
              <w:rPr>
                <w:rFonts w:ascii="Calibri" w:hAnsi="Calibri" w:cs="Calibri"/>
                <w:sz w:val="22"/>
                <w:szCs w:val="22"/>
                <w:shd w:val="clear" w:color="auto" w:fill="FFFFFF"/>
              </w:rPr>
              <w:t> povezivanje znanja s povijesnim i kulturnim korijenim</w:t>
            </w:r>
            <w:r w:rsidRPr="00751366">
              <w:rPr>
                <w:rFonts w:ascii="Calibri" w:hAnsi="Calibri" w:cs="Calibri"/>
                <w:sz w:val="22"/>
                <w:szCs w:val="22"/>
              </w:rPr>
              <w:t>a </w:t>
            </w:r>
          </w:p>
        </w:tc>
      </w:tr>
      <w:tr w:rsidR="00751366" w:rsidRPr="00751366" w14:paraId="6A30D39C" w14:textId="77777777" w:rsidTr="00D1753E">
        <w:trPr>
          <w:trHeight w:val="300"/>
        </w:trPr>
        <w:tc>
          <w:tcPr>
            <w:tcW w:w="3015" w:type="dxa"/>
            <w:vMerge w:val="restart"/>
            <w:tcBorders>
              <w:top w:val="single" w:sz="6" w:space="0" w:color="000000"/>
              <w:left w:val="single" w:sz="6" w:space="0" w:color="000000"/>
              <w:bottom w:val="single" w:sz="6" w:space="0" w:color="000000"/>
              <w:right w:val="single" w:sz="6" w:space="0" w:color="000000"/>
            </w:tcBorders>
            <w:vAlign w:val="center"/>
            <w:hideMark/>
          </w:tcPr>
          <w:p w14:paraId="7013870A"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sz w:val="22"/>
                <w:szCs w:val="22"/>
              </w:rPr>
              <w:t>Način realizacije</w:t>
            </w:r>
            <w:r w:rsidRPr="00751366">
              <w:rPr>
                <w:rFonts w:ascii="Calibri" w:hAnsi="Calibri" w:cs="Calibri"/>
                <w:sz w:val="22"/>
                <w:szCs w:val="22"/>
              </w:rPr>
              <w:t> </w:t>
            </w:r>
          </w:p>
        </w:tc>
        <w:tc>
          <w:tcPr>
            <w:tcW w:w="1500" w:type="dxa"/>
            <w:tcBorders>
              <w:top w:val="single" w:sz="6" w:space="0" w:color="000000"/>
              <w:left w:val="single" w:sz="6" w:space="0" w:color="000000"/>
              <w:bottom w:val="single" w:sz="6" w:space="0" w:color="000000"/>
              <w:right w:val="single" w:sz="6" w:space="0" w:color="000000"/>
            </w:tcBorders>
            <w:hideMark/>
          </w:tcPr>
          <w:p w14:paraId="38308A77"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i/>
                <w:iCs/>
                <w:sz w:val="22"/>
                <w:szCs w:val="22"/>
              </w:rPr>
              <w:t>Oblik</w:t>
            </w:r>
            <w:r w:rsidRPr="00751366">
              <w:rPr>
                <w:rFonts w:ascii="Calibri" w:hAnsi="Calibri" w:cs="Calibri"/>
                <w:sz w:val="22"/>
                <w:szCs w:val="22"/>
              </w:rPr>
              <w:t> </w:t>
            </w:r>
          </w:p>
        </w:tc>
        <w:tc>
          <w:tcPr>
            <w:tcW w:w="4530" w:type="dxa"/>
            <w:tcBorders>
              <w:top w:val="single" w:sz="6" w:space="0" w:color="000000"/>
              <w:left w:val="single" w:sz="6" w:space="0" w:color="000000"/>
              <w:bottom w:val="single" w:sz="6" w:space="0" w:color="000000"/>
              <w:right w:val="single" w:sz="6" w:space="0" w:color="000000"/>
            </w:tcBorders>
            <w:hideMark/>
          </w:tcPr>
          <w:p w14:paraId="393CBD24"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sz w:val="22"/>
                <w:szCs w:val="22"/>
                <w:shd w:val="clear" w:color="auto" w:fill="FFFFFF"/>
              </w:rPr>
              <w:t>projektni rad s naglaskom na istraživanje i prezentaci</w:t>
            </w:r>
            <w:r w:rsidRPr="00751366">
              <w:rPr>
                <w:rFonts w:ascii="Calibri" w:hAnsi="Calibri" w:cs="Calibri"/>
                <w:sz w:val="22"/>
                <w:szCs w:val="22"/>
              </w:rPr>
              <w:t>ju </w:t>
            </w:r>
          </w:p>
        </w:tc>
      </w:tr>
      <w:tr w:rsidR="00751366" w:rsidRPr="00751366" w14:paraId="7632F54B" w14:textId="77777777" w:rsidTr="00D1753E">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32F716" w14:textId="77777777" w:rsidR="00751366" w:rsidRPr="00751366" w:rsidRDefault="00751366" w:rsidP="00751366">
            <w:pPr>
              <w:rPr>
                <w:rFonts w:ascii="Segoe UI" w:hAnsi="Segoe UI" w:cs="Segoe UI"/>
                <w:sz w:val="18"/>
                <w:szCs w:val="18"/>
              </w:rPr>
            </w:pPr>
          </w:p>
        </w:tc>
        <w:tc>
          <w:tcPr>
            <w:tcW w:w="1500" w:type="dxa"/>
            <w:tcBorders>
              <w:top w:val="single" w:sz="6" w:space="0" w:color="000000"/>
              <w:left w:val="single" w:sz="6" w:space="0" w:color="000000"/>
              <w:bottom w:val="single" w:sz="6" w:space="0" w:color="000000"/>
              <w:right w:val="single" w:sz="6" w:space="0" w:color="000000"/>
            </w:tcBorders>
            <w:hideMark/>
          </w:tcPr>
          <w:p w14:paraId="343E0B04"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i/>
                <w:iCs/>
                <w:sz w:val="22"/>
                <w:szCs w:val="22"/>
              </w:rPr>
              <w:t>Sudionici</w:t>
            </w:r>
            <w:r w:rsidRPr="00751366">
              <w:rPr>
                <w:rFonts w:ascii="Calibri" w:hAnsi="Calibri" w:cs="Calibri"/>
                <w:sz w:val="22"/>
                <w:szCs w:val="22"/>
              </w:rPr>
              <w:t> </w:t>
            </w:r>
          </w:p>
        </w:tc>
        <w:tc>
          <w:tcPr>
            <w:tcW w:w="4530" w:type="dxa"/>
            <w:tcBorders>
              <w:top w:val="single" w:sz="6" w:space="0" w:color="000000"/>
              <w:left w:val="single" w:sz="6" w:space="0" w:color="000000"/>
              <w:bottom w:val="single" w:sz="6" w:space="0" w:color="000000"/>
              <w:right w:val="single" w:sz="6" w:space="0" w:color="000000"/>
            </w:tcBorders>
            <w:hideMark/>
          </w:tcPr>
          <w:p w14:paraId="4B397464"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sz w:val="22"/>
                <w:szCs w:val="22"/>
              </w:rPr>
              <w:t>prof. engleskog i prof. latinskog jezika, učenici 1.a, 1b., 1c., 2.c i 2.f razreda </w:t>
            </w:r>
          </w:p>
        </w:tc>
      </w:tr>
      <w:tr w:rsidR="00751366" w:rsidRPr="00751366" w14:paraId="409FC8C3" w14:textId="77777777" w:rsidTr="00D1753E">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F93DB4" w14:textId="77777777" w:rsidR="00751366" w:rsidRPr="00751366" w:rsidRDefault="00751366" w:rsidP="00751366">
            <w:pPr>
              <w:rPr>
                <w:rFonts w:ascii="Segoe UI" w:hAnsi="Segoe UI" w:cs="Segoe UI"/>
                <w:sz w:val="18"/>
                <w:szCs w:val="18"/>
              </w:rPr>
            </w:pPr>
          </w:p>
        </w:tc>
        <w:tc>
          <w:tcPr>
            <w:tcW w:w="1500" w:type="dxa"/>
            <w:tcBorders>
              <w:top w:val="single" w:sz="6" w:space="0" w:color="000000"/>
              <w:left w:val="single" w:sz="6" w:space="0" w:color="000000"/>
              <w:bottom w:val="single" w:sz="6" w:space="0" w:color="000000"/>
              <w:right w:val="single" w:sz="6" w:space="0" w:color="000000"/>
            </w:tcBorders>
            <w:hideMark/>
          </w:tcPr>
          <w:p w14:paraId="43C0D4D1"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i/>
                <w:iCs/>
                <w:sz w:val="22"/>
                <w:szCs w:val="22"/>
              </w:rPr>
              <w:t>Načini učenja</w:t>
            </w:r>
            <w:r w:rsidRPr="00751366">
              <w:rPr>
                <w:rFonts w:ascii="Calibri" w:hAnsi="Calibri" w:cs="Calibri"/>
                <w:sz w:val="22"/>
                <w:szCs w:val="22"/>
              </w:rPr>
              <w:t> </w:t>
            </w:r>
          </w:p>
          <w:p w14:paraId="57B13921"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i/>
                <w:iCs/>
                <w:sz w:val="22"/>
                <w:szCs w:val="22"/>
              </w:rPr>
              <w:t>(što rade učenici)</w:t>
            </w:r>
            <w:r w:rsidRPr="00751366">
              <w:rPr>
                <w:rFonts w:ascii="Calibri" w:hAnsi="Calibri" w:cs="Calibri"/>
                <w:sz w:val="22"/>
                <w:szCs w:val="22"/>
              </w:rPr>
              <w:t> </w:t>
            </w:r>
          </w:p>
        </w:tc>
        <w:tc>
          <w:tcPr>
            <w:tcW w:w="4530" w:type="dxa"/>
            <w:tcBorders>
              <w:top w:val="single" w:sz="6" w:space="0" w:color="000000"/>
              <w:left w:val="single" w:sz="6" w:space="0" w:color="000000"/>
              <w:bottom w:val="single" w:sz="6" w:space="0" w:color="000000"/>
              <w:right w:val="single" w:sz="6" w:space="0" w:color="000000"/>
            </w:tcBorders>
            <w:hideMark/>
          </w:tcPr>
          <w:p w14:paraId="44E993B6" w14:textId="77777777" w:rsidR="00751366" w:rsidRPr="00751366" w:rsidRDefault="00751366" w:rsidP="007B391F">
            <w:pPr>
              <w:numPr>
                <w:ilvl w:val="0"/>
                <w:numId w:val="146"/>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učenici istražuju engleske riječi koje potječu iz latinskoga jezika </w:t>
            </w:r>
          </w:p>
          <w:p w14:paraId="4FD47619" w14:textId="77777777" w:rsidR="00751366" w:rsidRPr="00751366" w:rsidRDefault="00751366" w:rsidP="007B391F">
            <w:pPr>
              <w:numPr>
                <w:ilvl w:val="0"/>
                <w:numId w:val="147"/>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pripremaju prezentacije o određenim latinskim frazama i njihovoj uporabi u engleskom jeziku </w:t>
            </w:r>
          </w:p>
          <w:p w14:paraId="24C373C7" w14:textId="77777777" w:rsidR="00751366" w:rsidRPr="00751366" w:rsidRDefault="00751366" w:rsidP="007B391F">
            <w:pPr>
              <w:numPr>
                <w:ilvl w:val="0"/>
                <w:numId w:val="148"/>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sudjeluju u radionicama gdje uspoređuju gramatičke strukture </w:t>
            </w:r>
          </w:p>
          <w:p w14:paraId="793D52D6" w14:textId="77777777" w:rsidR="00751366" w:rsidRPr="00751366" w:rsidRDefault="00751366" w:rsidP="007B391F">
            <w:pPr>
              <w:numPr>
                <w:ilvl w:val="0"/>
                <w:numId w:val="149"/>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lastRenderedPageBreak/>
              <w:t xml:space="preserve">sudjeluju u interaktivnim igrama koje povezuju oba jezika poput </w:t>
            </w:r>
            <w:proofErr w:type="spellStart"/>
            <w:r w:rsidRPr="00751366">
              <w:rPr>
                <w:rFonts w:ascii="Calibri" w:hAnsi="Calibri" w:cs="Calibri"/>
                <w:sz w:val="22"/>
                <w:szCs w:val="22"/>
              </w:rPr>
              <w:t>Memory</w:t>
            </w:r>
            <w:proofErr w:type="spellEnd"/>
            <w:r w:rsidRPr="00751366">
              <w:rPr>
                <w:rFonts w:ascii="Calibri" w:hAnsi="Calibri" w:cs="Calibri"/>
                <w:sz w:val="22"/>
                <w:szCs w:val="22"/>
              </w:rPr>
              <w:t xml:space="preserve">, kvizovi, </w:t>
            </w:r>
            <w:proofErr w:type="spellStart"/>
            <w:r w:rsidRPr="00751366">
              <w:rPr>
                <w:rFonts w:ascii="Calibri" w:hAnsi="Calibri" w:cs="Calibri"/>
                <w:sz w:val="22"/>
                <w:szCs w:val="22"/>
              </w:rPr>
              <w:t>Scrabble</w:t>
            </w:r>
            <w:proofErr w:type="spellEnd"/>
            <w:r w:rsidRPr="00751366">
              <w:rPr>
                <w:rFonts w:ascii="Calibri" w:hAnsi="Calibri" w:cs="Calibri"/>
                <w:sz w:val="22"/>
                <w:szCs w:val="22"/>
              </w:rPr>
              <w:t>, Word Race. </w:t>
            </w:r>
          </w:p>
        </w:tc>
      </w:tr>
      <w:tr w:rsidR="00751366" w:rsidRPr="00751366" w14:paraId="2254BA19" w14:textId="77777777" w:rsidTr="00D1753E">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E5C5C5" w14:textId="77777777" w:rsidR="00751366" w:rsidRPr="00751366" w:rsidRDefault="00751366" w:rsidP="00751366">
            <w:pPr>
              <w:rPr>
                <w:rFonts w:ascii="Segoe UI" w:hAnsi="Segoe UI" w:cs="Segoe UI"/>
                <w:sz w:val="18"/>
                <w:szCs w:val="18"/>
              </w:rPr>
            </w:pPr>
          </w:p>
        </w:tc>
        <w:tc>
          <w:tcPr>
            <w:tcW w:w="1500" w:type="dxa"/>
            <w:tcBorders>
              <w:top w:val="single" w:sz="6" w:space="0" w:color="000000"/>
              <w:left w:val="single" w:sz="6" w:space="0" w:color="000000"/>
              <w:bottom w:val="single" w:sz="6" w:space="0" w:color="000000"/>
              <w:right w:val="single" w:sz="6" w:space="0" w:color="000000"/>
            </w:tcBorders>
            <w:hideMark/>
          </w:tcPr>
          <w:p w14:paraId="25E0E3BF"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i/>
                <w:iCs/>
                <w:sz w:val="22"/>
                <w:szCs w:val="22"/>
              </w:rPr>
              <w:t>Metode poučavanja</w:t>
            </w:r>
            <w:r w:rsidRPr="00751366">
              <w:rPr>
                <w:rFonts w:ascii="Calibri" w:hAnsi="Calibri" w:cs="Calibri"/>
                <w:sz w:val="22"/>
                <w:szCs w:val="22"/>
              </w:rPr>
              <w:t> </w:t>
            </w:r>
          </w:p>
          <w:p w14:paraId="3F8DCD4F"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i/>
                <w:iCs/>
                <w:sz w:val="22"/>
                <w:szCs w:val="22"/>
              </w:rPr>
              <w:t>(što rade nastavnici)</w:t>
            </w:r>
            <w:r w:rsidRPr="00751366">
              <w:rPr>
                <w:rFonts w:ascii="Calibri" w:hAnsi="Calibri" w:cs="Calibri"/>
                <w:sz w:val="22"/>
                <w:szCs w:val="22"/>
              </w:rPr>
              <w:t> </w:t>
            </w:r>
          </w:p>
        </w:tc>
        <w:tc>
          <w:tcPr>
            <w:tcW w:w="4530" w:type="dxa"/>
            <w:tcBorders>
              <w:top w:val="single" w:sz="6" w:space="0" w:color="000000"/>
              <w:left w:val="single" w:sz="6" w:space="0" w:color="000000"/>
              <w:bottom w:val="single" w:sz="6" w:space="0" w:color="000000"/>
              <w:right w:val="single" w:sz="6" w:space="0" w:color="000000"/>
            </w:tcBorders>
            <w:hideMark/>
          </w:tcPr>
          <w:p w14:paraId="3E0A2F02" w14:textId="77777777" w:rsidR="00751366" w:rsidRPr="00751366" w:rsidRDefault="00751366" w:rsidP="007B391F">
            <w:pPr>
              <w:numPr>
                <w:ilvl w:val="0"/>
                <w:numId w:val="150"/>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nastavnici pružaju smjernice za istraživački rad </w:t>
            </w:r>
          </w:p>
          <w:p w14:paraId="27BA3B5E" w14:textId="77777777" w:rsidR="00751366" w:rsidRPr="00751366" w:rsidRDefault="00751366" w:rsidP="007B391F">
            <w:pPr>
              <w:numPr>
                <w:ilvl w:val="0"/>
                <w:numId w:val="151"/>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organiziraju i moderiraju rasprave o pronalasku poveznica između jezika </w:t>
            </w:r>
          </w:p>
          <w:p w14:paraId="2E843E3F" w14:textId="77777777" w:rsidR="00751366" w:rsidRPr="00751366" w:rsidRDefault="00751366" w:rsidP="007B391F">
            <w:pPr>
              <w:numPr>
                <w:ilvl w:val="0"/>
                <w:numId w:val="152"/>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pripremaju i održavaju interaktivne radionice </w:t>
            </w:r>
          </w:p>
        </w:tc>
      </w:tr>
      <w:tr w:rsidR="00751366" w:rsidRPr="00751366" w14:paraId="5A0F7B1D" w14:textId="77777777" w:rsidTr="00D1753E">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74284D" w14:textId="77777777" w:rsidR="00751366" w:rsidRPr="00751366" w:rsidRDefault="00751366" w:rsidP="00751366">
            <w:pPr>
              <w:rPr>
                <w:rFonts w:ascii="Segoe UI" w:hAnsi="Segoe UI" w:cs="Segoe UI"/>
                <w:sz w:val="18"/>
                <w:szCs w:val="18"/>
              </w:rPr>
            </w:pPr>
          </w:p>
        </w:tc>
        <w:tc>
          <w:tcPr>
            <w:tcW w:w="1500" w:type="dxa"/>
            <w:tcBorders>
              <w:top w:val="single" w:sz="6" w:space="0" w:color="000000"/>
              <w:left w:val="single" w:sz="6" w:space="0" w:color="000000"/>
              <w:bottom w:val="single" w:sz="6" w:space="0" w:color="000000"/>
              <w:right w:val="single" w:sz="6" w:space="0" w:color="000000"/>
            </w:tcBorders>
            <w:hideMark/>
          </w:tcPr>
          <w:p w14:paraId="2E3AD5EF"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i/>
                <w:iCs/>
                <w:sz w:val="22"/>
                <w:szCs w:val="22"/>
              </w:rPr>
              <w:t>Trajanje izvedbe</w:t>
            </w:r>
            <w:r w:rsidRPr="00751366">
              <w:rPr>
                <w:rFonts w:ascii="Calibri" w:hAnsi="Calibri" w:cs="Calibri"/>
                <w:sz w:val="22"/>
                <w:szCs w:val="22"/>
              </w:rPr>
              <w:t> </w:t>
            </w:r>
          </w:p>
        </w:tc>
        <w:tc>
          <w:tcPr>
            <w:tcW w:w="4530" w:type="dxa"/>
            <w:tcBorders>
              <w:top w:val="single" w:sz="6" w:space="0" w:color="000000"/>
              <w:left w:val="single" w:sz="6" w:space="0" w:color="000000"/>
              <w:bottom w:val="single" w:sz="6" w:space="0" w:color="000000"/>
              <w:right w:val="single" w:sz="6" w:space="0" w:color="000000"/>
            </w:tcBorders>
            <w:hideMark/>
          </w:tcPr>
          <w:p w14:paraId="222E0200" w14:textId="77777777" w:rsidR="00751366" w:rsidRPr="00751366" w:rsidRDefault="00751366" w:rsidP="007B391F">
            <w:pPr>
              <w:numPr>
                <w:ilvl w:val="0"/>
                <w:numId w:val="153"/>
              </w:numPr>
              <w:spacing w:after="160" w:line="259" w:lineRule="auto"/>
              <w:ind w:left="810" w:firstLine="0"/>
              <w:textAlignment w:val="baseline"/>
              <w:rPr>
                <w:rFonts w:ascii="Calibri" w:hAnsi="Calibri" w:cs="Calibri"/>
                <w:sz w:val="22"/>
                <w:szCs w:val="22"/>
              </w:rPr>
            </w:pPr>
            <w:r w:rsidRPr="00751366">
              <w:rPr>
                <w:rFonts w:ascii="Calibri" w:hAnsi="Calibri" w:cs="Calibri"/>
                <w:sz w:val="22"/>
                <w:szCs w:val="22"/>
              </w:rPr>
              <w:t>šk. god. 2025./2026. </w:t>
            </w:r>
          </w:p>
        </w:tc>
      </w:tr>
      <w:tr w:rsidR="00751366" w:rsidRPr="00751366" w14:paraId="6E91E274" w14:textId="77777777" w:rsidTr="00D1753E">
        <w:trPr>
          <w:trHeight w:val="300"/>
        </w:trPr>
        <w:tc>
          <w:tcPr>
            <w:tcW w:w="3015" w:type="dxa"/>
            <w:tcBorders>
              <w:top w:val="single" w:sz="6" w:space="0" w:color="000000"/>
              <w:left w:val="single" w:sz="6" w:space="0" w:color="000000"/>
              <w:bottom w:val="single" w:sz="6" w:space="0" w:color="000000"/>
              <w:right w:val="single" w:sz="6" w:space="0" w:color="000000"/>
            </w:tcBorders>
            <w:hideMark/>
          </w:tcPr>
          <w:p w14:paraId="1EF2DB75"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sz w:val="22"/>
                <w:szCs w:val="22"/>
              </w:rPr>
              <w:t>Potrebni resursi/moguće teškoće</w:t>
            </w:r>
            <w:r w:rsidRPr="00751366">
              <w:rPr>
                <w:rFonts w:ascii="Calibri" w:hAnsi="Calibri" w:cs="Calibri"/>
                <w:sz w:val="22"/>
                <w:szCs w:val="22"/>
              </w:rPr>
              <w:t> </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65D9DBC3"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sz w:val="22"/>
                <w:szCs w:val="22"/>
                <w:shd w:val="clear" w:color="auto" w:fill="FFFFFF"/>
              </w:rPr>
              <w:t>Potrebni resursi</w:t>
            </w:r>
            <w:r w:rsidRPr="00751366">
              <w:rPr>
                <w:rFonts w:ascii="Calibri" w:hAnsi="Calibri" w:cs="Calibri"/>
                <w:sz w:val="22"/>
                <w:szCs w:val="22"/>
                <w:shd w:val="clear" w:color="auto" w:fill="FFFFFF"/>
              </w:rPr>
              <w:t>: Pristup internetu, interaktivni alati za učenje jezika</w:t>
            </w:r>
            <w:r w:rsidRPr="00751366">
              <w:rPr>
                <w:rFonts w:ascii="Calibri" w:hAnsi="Calibri" w:cs="Calibri"/>
                <w:sz w:val="22"/>
                <w:szCs w:val="22"/>
              </w:rPr>
              <w:t> </w:t>
            </w:r>
          </w:p>
          <w:p w14:paraId="71D0B3E2"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sz w:val="22"/>
                <w:szCs w:val="22"/>
                <w:shd w:val="clear" w:color="auto" w:fill="FFFFFF"/>
              </w:rPr>
              <w:t>Moguće teškoće:</w:t>
            </w:r>
            <w:r w:rsidRPr="00751366">
              <w:rPr>
                <w:rFonts w:ascii="Calibri" w:hAnsi="Calibri" w:cs="Calibri"/>
                <w:sz w:val="22"/>
                <w:szCs w:val="22"/>
                <w:shd w:val="clear" w:color="auto" w:fill="FFFFFF"/>
              </w:rPr>
              <w:t xml:space="preserve"> Ograničeno vrijeme za istraživanje, razlika u razini jezika među učenicima</w:t>
            </w:r>
            <w:r w:rsidRPr="00751366">
              <w:rPr>
                <w:rFonts w:ascii="Calibri" w:hAnsi="Calibri" w:cs="Calibri"/>
                <w:sz w:val="22"/>
                <w:szCs w:val="22"/>
              </w:rPr>
              <w:t> </w:t>
            </w:r>
          </w:p>
        </w:tc>
      </w:tr>
      <w:tr w:rsidR="00751366" w:rsidRPr="00751366" w14:paraId="5926B178" w14:textId="77777777" w:rsidTr="00D1753E">
        <w:trPr>
          <w:trHeight w:val="300"/>
        </w:trPr>
        <w:tc>
          <w:tcPr>
            <w:tcW w:w="3015" w:type="dxa"/>
            <w:tcBorders>
              <w:top w:val="single" w:sz="6" w:space="0" w:color="000000"/>
              <w:left w:val="single" w:sz="6" w:space="0" w:color="000000"/>
              <w:bottom w:val="single" w:sz="6" w:space="0" w:color="000000"/>
              <w:right w:val="single" w:sz="6" w:space="0" w:color="000000"/>
            </w:tcBorders>
            <w:hideMark/>
          </w:tcPr>
          <w:p w14:paraId="6DA977FF"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sz w:val="22"/>
                <w:szCs w:val="22"/>
              </w:rPr>
              <w:t>Način praćenja i provjere ishoda/postignuća</w:t>
            </w:r>
            <w:r w:rsidRPr="00751366">
              <w:rPr>
                <w:rFonts w:ascii="Calibri" w:hAnsi="Calibri" w:cs="Calibri"/>
                <w:sz w:val="22"/>
                <w:szCs w:val="22"/>
              </w:rPr>
              <w:t> </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196D5538" w14:textId="77777777" w:rsidR="00751366" w:rsidRPr="00751366" w:rsidRDefault="00751366" w:rsidP="007B391F">
            <w:pPr>
              <w:numPr>
                <w:ilvl w:val="0"/>
                <w:numId w:val="154"/>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evaluacija projektnih prezentacija </w:t>
            </w:r>
          </w:p>
          <w:p w14:paraId="126B0842" w14:textId="77777777" w:rsidR="00751366" w:rsidRPr="00751366" w:rsidRDefault="00751366" w:rsidP="007B391F">
            <w:pPr>
              <w:numPr>
                <w:ilvl w:val="0"/>
                <w:numId w:val="155"/>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kreativne aktivnosti za prepoznavanje latinskih korijena u engleskom jeziku (poput kvizova, igara ili jezičnih izazova) </w:t>
            </w:r>
          </w:p>
          <w:p w14:paraId="2F288752" w14:textId="77777777" w:rsidR="00751366" w:rsidRPr="00751366" w:rsidRDefault="00751366" w:rsidP="007B391F">
            <w:pPr>
              <w:numPr>
                <w:ilvl w:val="0"/>
                <w:numId w:val="156"/>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usmena provjera kroz simulacije svakodnevnih situacija i korištenje osnovnih latinskih fraza </w:t>
            </w:r>
          </w:p>
          <w:p w14:paraId="40DC293C" w14:textId="77777777" w:rsidR="00751366" w:rsidRPr="00751366" w:rsidRDefault="00751366" w:rsidP="007B391F">
            <w:pPr>
              <w:numPr>
                <w:ilvl w:val="0"/>
                <w:numId w:val="157"/>
              </w:numPr>
              <w:spacing w:after="160" w:line="259" w:lineRule="auto"/>
              <w:ind w:left="1080" w:firstLine="0"/>
              <w:textAlignment w:val="baseline"/>
              <w:rPr>
                <w:rFonts w:ascii="Calibri" w:hAnsi="Calibri" w:cs="Calibri"/>
                <w:sz w:val="22"/>
                <w:szCs w:val="22"/>
              </w:rPr>
            </w:pPr>
            <w:r w:rsidRPr="00751366">
              <w:rPr>
                <w:rFonts w:ascii="Calibri" w:hAnsi="Calibri" w:cs="Calibri"/>
                <w:sz w:val="22"/>
                <w:szCs w:val="22"/>
              </w:rPr>
              <w:t>prezentiranje različitih aktivnosti u okviru manifestacije Rimski dani </w:t>
            </w:r>
          </w:p>
        </w:tc>
      </w:tr>
      <w:tr w:rsidR="00751366" w:rsidRPr="00751366" w14:paraId="0A3C9493" w14:textId="77777777" w:rsidTr="00D1753E">
        <w:trPr>
          <w:trHeight w:val="300"/>
        </w:trPr>
        <w:tc>
          <w:tcPr>
            <w:tcW w:w="3015" w:type="dxa"/>
            <w:tcBorders>
              <w:top w:val="single" w:sz="6" w:space="0" w:color="000000"/>
              <w:left w:val="single" w:sz="6" w:space="0" w:color="000000"/>
              <w:bottom w:val="single" w:sz="6" w:space="0" w:color="000000"/>
              <w:right w:val="single" w:sz="6" w:space="0" w:color="000000"/>
            </w:tcBorders>
            <w:hideMark/>
          </w:tcPr>
          <w:p w14:paraId="3C733E28"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b/>
                <w:bCs/>
                <w:sz w:val="22"/>
                <w:szCs w:val="22"/>
              </w:rPr>
              <w:t>Odgovorne osobe</w:t>
            </w:r>
            <w:r w:rsidRPr="00751366">
              <w:rPr>
                <w:rFonts w:ascii="Calibri" w:hAnsi="Calibri" w:cs="Calibri"/>
                <w:sz w:val="22"/>
                <w:szCs w:val="22"/>
              </w:rPr>
              <w:t> </w:t>
            </w:r>
          </w:p>
        </w:tc>
        <w:tc>
          <w:tcPr>
            <w:tcW w:w="6030" w:type="dxa"/>
            <w:gridSpan w:val="2"/>
            <w:tcBorders>
              <w:top w:val="single" w:sz="6" w:space="0" w:color="000000"/>
              <w:left w:val="single" w:sz="6" w:space="0" w:color="000000"/>
              <w:bottom w:val="single" w:sz="6" w:space="0" w:color="000000"/>
              <w:right w:val="single" w:sz="6" w:space="0" w:color="000000"/>
            </w:tcBorders>
            <w:hideMark/>
          </w:tcPr>
          <w:p w14:paraId="2C245E26" w14:textId="77777777" w:rsidR="00751366" w:rsidRPr="00751366" w:rsidRDefault="00751366" w:rsidP="00751366">
            <w:pPr>
              <w:textAlignment w:val="baseline"/>
              <w:rPr>
                <w:rFonts w:ascii="Segoe UI" w:hAnsi="Segoe UI" w:cs="Segoe UI"/>
                <w:sz w:val="18"/>
                <w:szCs w:val="18"/>
              </w:rPr>
            </w:pPr>
            <w:r w:rsidRPr="00751366">
              <w:rPr>
                <w:rFonts w:ascii="Calibri" w:hAnsi="Calibri" w:cs="Calibri"/>
                <w:sz w:val="22"/>
                <w:szCs w:val="22"/>
              </w:rPr>
              <w:t>Jasna Lovrić, prof., Mihaela Mežnarić, prof., Mirna Pucelj, prof. , Tomislava Klarić, prof. </w:t>
            </w:r>
          </w:p>
        </w:tc>
      </w:tr>
    </w:tbl>
    <w:p w14:paraId="7BA476E6" w14:textId="77777777" w:rsidR="00751366" w:rsidRDefault="00751366" w:rsidP="7C3476D2">
      <w:pPr>
        <w:spacing w:after="160" w:line="259" w:lineRule="auto"/>
        <w:rPr>
          <w:rFonts w:asciiTheme="minorHAnsi" w:hAnsiTheme="minorHAnsi" w:cstheme="minorBidi"/>
        </w:rPr>
      </w:pPr>
    </w:p>
    <w:tbl>
      <w:tblPr>
        <w:tblW w:w="9062" w:type="dxa"/>
        <w:tblInd w:w="-5" w:type="dxa"/>
        <w:tblLayout w:type="fixed"/>
        <w:tblLook w:val="0000" w:firstRow="0" w:lastRow="0" w:firstColumn="0" w:lastColumn="0" w:noHBand="0" w:noVBand="0"/>
      </w:tblPr>
      <w:tblGrid>
        <w:gridCol w:w="3020"/>
        <w:gridCol w:w="1511"/>
        <w:gridCol w:w="4531"/>
      </w:tblGrid>
      <w:tr w:rsidR="00A2765A" w14:paraId="2DEBFEC0" w14:textId="77777777">
        <w:tc>
          <w:tcPr>
            <w:tcW w:w="3020" w:type="dxa"/>
            <w:tcBorders>
              <w:top w:val="single" w:sz="4" w:space="0" w:color="000000"/>
              <w:left w:val="single" w:sz="4" w:space="0" w:color="000000"/>
              <w:bottom w:val="single" w:sz="4" w:space="0" w:color="000000"/>
              <w:right w:val="single" w:sz="4" w:space="0" w:color="000000"/>
            </w:tcBorders>
          </w:tcPr>
          <w:p w14:paraId="540793B6" w14:textId="6F3304B2" w:rsidR="00A2765A" w:rsidRDefault="00A2765A" w:rsidP="00703AE9">
            <w:pPr>
              <w:pStyle w:val="LO-Normal"/>
              <w:spacing w:after="0" w:line="240" w:lineRule="auto"/>
              <w:rPr>
                <w:b/>
              </w:rPr>
            </w:pPr>
            <w:r>
              <w:rPr>
                <w:b/>
              </w:rPr>
              <w:t>Cilj</w:t>
            </w:r>
            <w:r w:rsidR="00D1753E">
              <w:rPr>
                <w:b/>
              </w:rPr>
              <w:t xml:space="preserve"> 14</w:t>
            </w:r>
          </w:p>
        </w:tc>
        <w:tc>
          <w:tcPr>
            <w:tcW w:w="6042" w:type="dxa"/>
            <w:gridSpan w:val="2"/>
            <w:tcBorders>
              <w:top w:val="single" w:sz="4" w:space="0" w:color="000000"/>
              <w:left w:val="single" w:sz="4" w:space="0" w:color="000000"/>
              <w:bottom w:val="single" w:sz="4" w:space="0" w:color="000000"/>
              <w:right w:val="single" w:sz="4" w:space="0" w:color="000000"/>
            </w:tcBorders>
          </w:tcPr>
          <w:p w14:paraId="41BA94D1" w14:textId="77777777" w:rsidR="00A2765A" w:rsidRPr="00164ECD" w:rsidRDefault="00A2765A" w:rsidP="00164ECD">
            <w:pPr>
              <w:pStyle w:val="Naslov3"/>
              <w:rPr>
                <w:b/>
                <w:bCs/>
                <w:color w:val="auto"/>
              </w:rPr>
            </w:pPr>
            <w:bookmarkStart w:id="70" w:name="_Toc210220842"/>
            <w:bookmarkStart w:id="71" w:name="_Toc210335107"/>
            <w:r w:rsidRPr="00164ECD">
              <w:rPr>
                <w:b/>
                <w:bCs/>
                <w:color w:val="auto"/>
              </w:rPr>
              <w:t xml:space="preserve">Povezivanje pop kulture s antičkom kulturom, popularizacija nastave latinskog jezika putem </w:t>
            </w:r>
            <w:proofErr w:type="spellStart"/>
            <w:r w:rsidRPr="00164ECD">
              <w:rPr>
                <w:b/>
                <w:bCs/>
                <w:color w:val="auto"/>
              </w:rPr>
              <w:t>instagram</w:t>
            </w:r>
            <w:proofErr w:type="spellEnd"/>
            <w:r w:rsidRPr="00164ECD">
              <w:rPr>
                <w:b/>
                <w:bCs/>
                <w:color w:val="auto"/>
              </w:rPr>
              <w:t xml:space="preserve"> profila </w:t>
            </w:r>
            <w:proofErr w:type="spellStart"/>
            <w:r w:rsidRPr="00164ECD">
              <w:rPr>
                <w:b/>
                <w:bCs/>
                <w:color w:val="auto"/>
              </w:rPr>
              <w:t>cibalae.genz</w:t>
            </w:r>
            <w:proofErr w:type="spellEnd"/>
            <w:r w:rsidRPr="00164ECD">
              <w:rPr>
                <w:b/>
                <w:bCs/>
                <w:color w:val="auto"/>
              </w:rPr>
              <w:t>.</w:t>
            </w:r>
            <w:bookmarkEnd w:id="70"/>
            <w:bookmarkEnd w:id="71"/>
          </w:p>
        </w:tc>
      </w:tr>
      <w:tr w:rsidR="00A2765A" w14:paraId="7144B2FB" w14:textId="77777777">
        <w:tc>
          <w:tcPr>
            <w:tcW w:w="3020" w:type="dxa"/>
            <w:tcBorders>
              <w:top w:val="single" w:sz="4" w:space="0" w:color="000000"/>
              <w:left w:val="single" w:sz="4" w:space="0" w:color="000000"/>
              <w:bottom w:val="single" w:sz="4" w:space="0" w:color="000000"/>
              <w:right w:val="single" w:sz="4" w:space="0" w:color="000000"/>
            </w:tcBorders>
          </w:tcPr>
          <w:p w14:paraId="5198EA02" w14:textId="77777777" w:rsidR="00A2765A" w:rsidRDefault="00A2765A" w:rsidP="00703AE9">
            <w:pPr>
              <w:pStyle w:val="LO-Normal"/>
              <w:spacing w:after="0" w:line="240" w:lineRule="auto"/>
              <w:rPr>
                <w:b/>
              </w:rPr>
            </w:pPr>
            <w:r>
              <w:rPr>
                <w:b/>
              </w:rPr>
              <w:t>Obrazloženje cilja (povezan s potrebama, interesima učenika i vrijednostima ŠK)</w:t>
            </w:r>
          </w:p>
        </w:tc>
        <w:tc>
          <w:tcPr>
            <w:tcW w:w="6042" w:type="dxa"/>
            <w:gridSpan w:val="2"/>
            <w:tcBorders>
              <w:top w:val="single" w:sz="4" w:space="0" w:color="000000"/>
              <w:left w:val="single" w:sz="4" w:space="0" w:color="000000"/>
              <w:bottom w:val="single" w:sz="4" w:space="0" w:color="000000"/>
              <w:right w:val="single" w:sz="4" w:space="0" w:color="000000"/>
            </w:tcBorders>
          </w:tcPr>
          <w:p w14:paraId="72563BE5" w14:textId="77777777" w:rsidR="00A2765A" w:rsidRDefault="00A2765A" w:rsidP="00703AE9">
            <w:pPr>
              <w:pStyle w:val="LO-Normal"/>
              <w:spacing w:after="0" w:line="240" w:lineRule="auto"/>
            </w:pPr>
            <w:r>
              <w:t xml:space="preserve">Povezivanje pop kulture s antičkom kulturom radi boljeg ostvarivanja sadržaja predviđenih kurikulumom za latinski jezik. Modernizacija nastave putem </w:t>
            </w:r>
            <w:proofErr w:type="spellStart"/>
            <w:r>
              <w:t>instagram</w:t>
            </w:r>
            <w:proofErr w:type="spellEnd"/>
            <w:r>
              <w:t xml:space="preserve"> profila </w:t>
            </w:r>
            <w:proofErr w:type="spellStart"/>
            <w:r>
              <w:t>cibalae.genz</w:t>
            </w:r>
            <w:proofErr w:type="spellEnd"/>
            <w:r>
              <w:t>.</w:t>
            </w:r>
          </w:p>
        </w:tc>
      </w:tr>
      <w:tr w:rsidR="00A2765A" w14:paraId="43B9B139" w14:textId="77777777">
        <w:tc>
          <w:tcPr>
            <w:tcW w:w="3020" w:type="dxa"/>
            <w:tcBorders>
              <w:top w:val="single" w:sz="4" w:space="0" w:color="000000"/>
              <w:left w:val="single" w:sz="4" w:space="0" w:color="000000"/>
              <w:bottom w:val="single" w:sz="4" w:space="0" w:color="000000"/>
              <w:right w:val="single" w:sz="4" w:space="0" w:color="000000"/>
            </w:tcBorders>
          </w:tcPr>
          <w:p w14:paraId="73932B82" w14:textId="77777777" w:rsidR="00A2765A" w:rsidRDefault="00A2765A" w:rsidP="00703AE9">
            <w:pPr>
              <w:pStyle w:val="LO-Normal"/>
              <w:spacing w:after="0" w:line="240" w:lineRule="auto"/>
            </w:pPr>
            <w:r>
              <w:rPr>
                <w:b/>
              </w:rPr>
              <w:t xml:space="preserve">Očekivani ishodi/postignuća </w:t>
            </w:r>
            <w:r>
              <w:rPr>
                <w:b/>
                <w:i/>
              </w:rPr>
              <w:t>(Učenik će moći)</w:t>
            </w:r>
          </w:p>
        </w:tc>
        <w:tc>
          <w:tcPr>
            <w:tcW w:w="6042" w:type="dxa"/>
            <w:gridSpan w:val="2"/>
            <w:tcBorders>
              <w:top w:val="single" w:sz="4" w:space="0" w:color="000000"/>
              <w:left w:val="single" w:sz="4" w:space="0" w:color="000000"/>
              <w:bottom w:val="single" w:sz="4" w:space="0" w:color="000000"/>
              <w:right w:val="single" w:sz="4" w:space="0" w:color="000000"/>
            </w:tcBorders>
          </w:tcPr>
          <w:p w14:paraId="6FF922D1" w14:textId="77777777" w:rsidR="00A2765A" w:rsidRDefault="00A2765A" w:rsidP="007B391F">
            <w:pPr>
              <w:pStyle w:val="Odlomakpopisa"/>
              <w:numPr>
                <w:ilvl w:val="0"/>
                <w:numId w:val="132"/>
              </w:numPr>
              <w:suppressAutoHyphens/>
              <w:spacing w:after="160"/>
              <w:ind w:left="412" w:firstLine="0"/>
              <w:contextualSpacing w:val="0"/>
              <w:rPr>
                <w:rFonts w:ascii="Calibri" w:hAnsi="Calibri" w:cs="Calibri"/>
                <w:sz w:val="22"/>
                <w:szCs w:val="22"/>
              </w:rPr>
            </w:pPr>
            <w:r>
              <w:rPr>
                <w:rFonts w:ascii="Calibri" w:hAnsi="Calibri" w:cs="Calibri"/>
                <w:sz w:val="22"/>
                <w:szCs w:val="22"/>
              </w:rPr>
              <w:t>Učenici će moći prezentirati sadržaje predviđene kurikulumom za latinski jezik kroz popularne aplikacije, koristiti IKT u nastavi latinskog jezika i izvan nastave po potrebi.</w:t>
            </w:r>
          </w:p>
        </w:tc>
      </w:tr>
      <w:tr w:rsidR="001D01B6" w14:paraId="11D0A203" w14:textId="77777777">
        <w:tc>
          <w:tcPr>
            <w:tcW w:w="3020" w:type="dxa"/>
            <w:vMerge w:val="restart"/>
            <w:tcBorders>
              <w:top w:val="single" w:sz="4" w:space="0" w:color="000000"/>
              <w:left w:val="single" w:sz="4" w:space="0" w:color="000000"/>
              <w:bottom w:val="single" w:sz="4" w:space="0" w:color="000000"/>
              <w:right w:val="single" w:sz="4" w:space="0" w:color="000000"/>
            </w:tcBorders>
            <w:vAlign w:val="center"/>
          </w:tcPr>
          <w:p w14:paraId="45D0B6F1" w14:textId="77777777" w:rsidR="00A2765A" w:rsidRDefault="00A2765A" w:rsidP="00703AE9">
            <w:pPr>
              <w:pStyle w:val="LO-Normal"/>
              <w:spacing w:after="0" w:line="240" w:lineRule="auto"/>
              <w:rPr>
                <w:b/>
              </w:rPr>
            </w:pPr>
            <w:r>
              <w:rPr>
                <w:b/>
              </w:rPr>
              <w:t>Način realizacije</w:t>
            </w:r>
          </w:p>
        </w:tc>
        <w:tc>
          <w:tcPr>
            <w:tcW w:w="1511" w:type="dxa"/>
            <w:tcBorders>
              <w:top w:val="single" w:sz="4" w:space="0" w:color="000000"/>
              <w:left w:val="single" w:sz="4" w:space="0" w:color="000000"/>
              <w:bottom w:val="single" w:sz="4" w:space="0" w:color="000000"/>
              <w:right w:val="single" w:sz="4" w:space="0" w:color="000000"/>
            </w:tcBorders>
          </w:tcPr>
          <w:p w14:paraId="73071038" w14:textId="77777777" w:rsidR="00A2765A" w:rsidRDefault="00A2765A" w:rsidP="00703AE9">
            <w:pPr>
              <w:pStyle w:val="LO-Normal"/>
              <w:spacing w:after="0" w:line="240" w:lineRule="auto"/>
              <w:rPr>
                <w:b/>
                <w:i/>
              </w:rPr>
            </w:pPr>
            <w:r>
              <w:rPr>
                <w:b/>
                <w:i/>
              </w:rPr>
              <w:t>Oblik</w:t>
            </w:r>
          </w:p>
        </w:tc>
        <w:tc>
          <w:tcPr>
            <w:tcW w:w="4531" w:type="dxa"/>
            <w:tcBorders>
              <w:top w:val="single" w:sz="4" w:space="0" w:color="000000"/>
              <w:left w:val="single" w:sz="4" w:space="0" w:color="000000"/>
              <w:bottom w:val="single" w:sz="4" w:space="0" w:color="000000"/>
              <w:right w:val="single" w:sz="4" w:space="0" w:color="000000"/>
            </w:tcBorders>
          </w:tcPr>
          <w:p w14:paraId="710617EC" w14:textId="77777777" w:rsidR="00A2765A" w:rsidRDefault="00A2765A" w:rsidP="007B391F">
            <w:pPr>
              <w:pStyle w:val="Odlomakpopisa"/>
              <w:numPr>
                <w:ilvl w:val="0"/>
                <w:numId w:val="133"/>
              </w:numPr>
              <w:suppressAutoHyphens/>
              <w:spacing w:after="160"/>
              <w:ind w:left="459" w:firstLine="0"/>
              <w:contextualSpacing w:val="0"/>
              <w:rPr>
                <w:rFonts w:ascii="Calibri" w:hAnsi="Calibri" w:cs="Calibri"/>
                <w:sz w:val="22"/>
                <w:szCs w:val="22"/>
              </w:rPr>
            </w:pPr>
            <w:r>
              <w:rPr>
                <w:rFonts w:ascii="Calibri" w:hAnsi="Calibri" w:cs="Calibri"/>
                <w:sz w:val="22"/>
                <w:szCs w:val="22"/>
              </w:rPr>
              <w:t xml:space="preserve">Timski rad u učionici i izvan učionice po potrebi, prezentiranje online putem </w:t>
            </w:r>
            <w:proofErr w:type="spellStart"/>
            <w:r>
              <w:rPr>
                <w:rFonts w:ascii="Calibri" w:hAnsi="Calibri" w:cs="Calibri"/>
                <w:sz w:val="22"/>
                <w:szCs w:val="22"/>
              </w:rPr>
              <w:t>wb</w:t>
            </w:r>
            <w:proofErr w:type="spellEnd"/>
            <w:r>
              <w:rPr>
                <w:rFonts w:ascii="Calibri" w:hAnsi="Calibri" w:cs="Calibri"/>
                <w:sz w:val="22"/>
                <w:szCs w:val="22"/>
              </w:rPr>
              <w:t xml:space="preserve"> aplikacije </w:t>
            </w:r>
            <w:proofErr w:type="spellStart"/>
            <w:r>
              <w:rPr>
                <w:rFonts w:ascii="Calibri" w:hAnsi="Calibri" w:cs="Calibri"/>
                <w:sz w:val="22"/>
                <w:szCs w:val="22"/>
              </w:rPr>
              <w:t>instagram</w:t>
            </w:r>
            <w:proofErr w:type="spellEnd"/>
            <w:r>
              <w:rPr>
                <w:rFonts w:ascii="Calibri" w:hAnsi="Calibri" w:cs="Calibri"/>
                <w:sz w:val="22"/>
                <w:szCs w:val="22"/>
              </w:rPr>
              <w:t>.</w:t>
            </w:r>
          </w:p>
        </w:tc>
      </w:tr>
      <w:tr w:rsidR="001D01B6" w14:paraId="532EBBED" w14:textId="77777777">
        <w:tc>
          <w:tcPr>
            <w:tcW w:w="3020" w:type="dxa"/>
            <w:vMerge/>
            <w:tcBorders>
              <w:top w:val="single" w:sz="4" w:space="0" w:color="000000"/>
              <w:left w:val="single" w:sz="4" w:space="0" w:color="000000"/>
              <w:bottom w:val="single" w:sz="4" w:space="0" w:color="000000"/>
              <w:right w:val="single" w:sz="4" w:space="0" w:color="000000"/>
            </w:tcBorders>
            <w:vAlign w:val="center"/>
          </w:tcPr>
          <w:p w14:paraId="0BE40883" w14:textId="77777777" w:rsidR="00A2765A" w:rsidRDefault="00A2765A" w:rsidP="00703AE9"/>
        </w:tc>
        <w:tc>
          <w:tcPr>
            <w:tcW w:w="1511" w:type="dxa"/>
            <w:tcBorders>
              <w:top w:val="single" w:sz="4" w:space="0" w:color="000000"/>
              <w:left w:val="single" w:sz="4" w:space="0" w:color="000000"/>
              <w:bottom w:val="single" w:sz="4" w:space="0" w:color="000000"/>
              <w:right w:val="single" w:sz="4" w:space="0" w:color="000000"/>
            </w:tcBorders>
          </w:tcPr>
          <w:p w14:paraId="46273EA4" w14:textId="77777777" w:rsidR="00A2765A" w:rsidRDefault="00A2765A" w:rsidP="00703AE9">
            <w:pPr>
              <w:pStyle w:val="LO-Normal"/>
              <w:spacing w:after="0" w:line="240" w:lineRule="auto"/>
              <w:rPr>
                <w:b/>
                <w:i/>
              </w:rPr>
            </w:pPr>
            <w:r>
              <w:rPr>
                <w:b/>
                <w:i/>
              </w:rPr>
              <w:t>Sudionici</w:t>
            </w:r>
          </w:p>
        </w:tc>
        <w:tc>
          <w:tcPr>
            <w:tcW w:w="4531" w:type="dxa"/>
            <w:tcBorders>
              <w:top w:val="single" w:sz="4" w:space="0" w:color="000000"/>
              <w:left w:val="single" w:sz="4" w:space="0" w:color="000000"/>
              <w:bottom w:val="single" w:sz="4" w:space="0" w:color="000000"/>
              <w:right w:val="single" w:sz="4" w:space="0" w:color="000000"/>
            </w:tcBorders>
          </w:tcPr>
          <w:p w14:paraId="6A9AE421" w14:textId="77777777" w:rsidR="00A2765A" w:rsidRDefault="00A2765A" w:rsidP="007B391F">
            <w:pPr>
              <w:pStyle w:val="Odlomakpopisa"/>
              <w:numPr>
                <w:ilvl w:val="0"/>
                <w:numId w:val="134"/>
              </w:numPr>
              <w:suppressAutoHyphens/>
              <w:ind w:left="459" w:firstLine="0"/>
              <w:contextualSpacing w:val="0"/>
              <w:rPr>
                <w:rFonts w:ascii="Calibri" w:hAnsi="Calibri" w:cs="Calibri"/>
                <w:sz w:val="22"/>
                <w:szCs w:val="22"/>
              </w:rPr>
            </w:pPr>
            <w:r>
              <w:rPr>
                <w:rFonts w:ascii="Calibri" w:hAnsi="Calibri" w:cs="Calibri"/>
                <w:sz w:val="22"/>
                <w:szCs w:val="22"/>
              </w:rPr>
              <w:t>Prof. Tomislava Klarić, učenici 1.a,b,c razreda, po potrebi i drugih razreda.</w:t>
            </w:r>
          </w:p>
        </w:tc>
      </w:tr>
      <w:tr w:rsidR="001D01B6" w14:paraId="20CC7E0F" w14:textId="77777777">
        <w:tc>
          <w:tcPr>
            <w:tcW w:w="3020" w:type="dxa"/>
            <w:vMerge/>
            <w:tcBorders>
              <w:top w:val="single" w:sz="4" w:space="0" w:color="000000"/>
              <w:left w:val="single" w:sz="4" w:space="0" w:color="000000"/>
              <w:bottom w:val="single" w:sz="4" w:space="0" w:color="000000"/>
              <w:right w:val="single" w:sz="4" w:space="0" w:color="000000"/>
            </w:tcBorders>
            <w:vAlign w:val="center"/>
          </w:tcPr>
          <w:p w14:paraId="42EC4931" w14:textId="77777777" w:rsidR="00A2765A" w:rsidRDefault="00A2765A" w:rsidP="00703AE9"/>
        </w:tc>
        <w:tc>
          <w:tcPr>
            <w:tcW w:w="1511" w:type="dxa"/>
            <w:tcBorders>
              <w:top w:val="single" w:sz="4" w:space="0" w:color="000000"/>
              <w:left w:val="single" w:sz="4" w:space="0" w:color="000000"/>
              <w:bottom w:val="single" w:sz="4" w:space="0" w:color="000000"/>
              <w:right w:val="single" w:sz="4" w:space="0" w:color="000000"/>
            </w:tcBorders>
          </w:tcPr>
          <w:p w14:paraId="7DC0AB52" w14:textId="77777777" w:rsidR="00A2765A" w:rsidRDefault="00A2765A" w:rsidP="00703AE9">
            <w:pPr>
              <w:pStyle w:val="LO-Normal"/>
              <w:spacing w:after="0" w:line="240" w:lineRule="auto"/>
              <w:rPr>
                <w:b/>
                <w:i/>
              </w:rPr>
            </w:pPr>
            <w:r>
              <w:rPr>
                <w:b/>
                <w:i/>
              </w:rPr>
              <w:t>Načini učenja</w:t>
            </w:r>
          </w:p>
          <w:p w14:paraId="637976C7" w14:textId="77777777" w:rsidR="00A2765A" w:rsidRDefault="00A2765A" w:rsidP="00703AE9">
            <w:pPr>
              <w:pStyle w:val="LO-Normal"/>
              <w:spacing w:after="0" w:line="240" w:lineRule="auto"/>
              <w:rPr>
                <w:i/>
              </w:rPr>
            </w:pPr>
            <w:r>
              <w:rPr>
                <w:i/>
              </w:rPr>
              <w:t>(što rade učenici)</w:t>
            </w:r>
          </w:p>
        </w:tc>
        <w:tc>
          <w:tcPr>
            <w:tcW w:w="4531" w:type="dxa"/>
            <w:tcBorders>
              <w:top w:val="single" w:sz="4" w:space="0" w:color="000000"/>
              <w:left w:val="single" w:sz="4" w:space="0" w:color="000000"/>
              <w:bottom w:val="single" w:sz="4" w:space="0" w:color="000000"/>
              <w:right w:val="single" w:sz="4" w:space="0" w:color="000000"/>
            </w:tcBorders>
          </w:tcPr>
          <w:p w14:paraId="45CE9239" w14:textId="77777777" w:rsidR="00A2765A" w:rsidRDefault="00A2765A" w:rsidP="007B391F">
            <w:pPr>
              <w:pStyle w:val="Odlomakpopisa"/>
              <w:numPr>
                <w:ilvl w:val="0"/>
                <w:numId w:val="134"/>
              </w:numPr>
              <w:suppressAutoHyphens/>
              <w:ind w:left="459" w:firstLine="0"/>
              <w:contextualSpacing w:val="0"/>
              <w:rPr>
                <w:rFonts w:ascii="Calibri" w:hAnsi="Calibri" w:cs="Calibri"/>
                <w:sz w:val="22"/>
                <w:szCs w:val="22"/>
              </w:rPr>
            </w:pPr>
            <w:r>
              <w:rPr>
                <w:rFonts w:ascii="Calibri" w:hAnsi="Calibri" w:cs="Calibri"/>
                <w:sz w:val="22"/>
                <w:szCs w:val="22"/>
              </w:rPr>
              <w:t xml:space="preserve">Učenici samostalno putem timskih radionica prezentiraju sadržaje predviđene kurikulumom– kreiranje digitalnih sadržaja-plakata, prezentacija i videa, izazova </w:t>
            </w:r>
            <w:proofErr w:type="spellStart"/>
            <w:r>
              <w:rPr>
                <w:rFonts w:ascii="Calibri" w:hAnsi="Calibri" w:cs="Calibri"/>
                <w:sz w:val="22"/>
                <w:szCs w:val="22"/>
              </w:rPr>
              <w:t>etc</w:t>
            </w:r>
            <w:proofErr w:type="spellEnd"/>
            <w:r>
              <w:rPr>
                <w:rFonts w:ascii="Calibri" w:hAnsi="Calibri" w:cs="Calibri"/>
                <w:sz w:val="22"/>
                <w:szCs w:val="22"/>
              </w:rPr>
              <w:t>.</w:t>
            </w:r>
          </w:p>
        </w:tc>
      </w:tr>
      <w:tr w:rsidR="001D01B6" w14:paraId="15A53640" w14:textId="77777777">
        <w:tc>
          <w:tcPr>
            <w:tcW w:w="3020" w:type="dxa"/>
            <w:vMerge/>
            <w:tcBorders>
              <w:top w:val="single" w:sz="4" w:space="0" w:color="000000"/>
              <w:left w:val="single" w:sz="4" w:space="0" w:color="000000"/>
              <w:bottom w:val="single" w:sz="4" w:space="0" w:color="000000"/>
              <w:right w:val="single" w:sz="4" w:space="0" w:color="000000"/>
            </w:tcBorders>
            <w:vAlign w:val="center"/>
          </w:tcPr>
          <w:p w14:paraId="600CC7C2" w14:textId="77777777" w:rsidR="00A2765A" w:rsidRDefault="00A2765A" w:rsidP="00703AE9"/>
        </w:tc>
        <w:tc>
          <w:tcPr>
            <w:tcW w:w="1511" w:type="dxa"/>
            <w:tcBorders>
              <w:top w:val="single" w:sz="4" w:space="0" w:color="000000"/>
              <w:left w:val="single" w:sz="4" w:space="0" w:color="000000"/>
              <w:bottom w:val="single" w:sz="4" w:space="0" w:color="000000"/>
              <w:right w:val="single" w:sz="4" w:space="0" w:color="000000"/>
            </w:tcBorders>
          </w:tcPr>
          <w:p w14:paraId="65585429" w14:textId="77777777" w:rsidR="00A2765A" w:rsidRDefault="00A2765A" w:rsidP="00703AE9">
            <w:pPr>
              <w:pStyle w:val="LO-Normal"/>
              <w:spacing w:after="0" w:line="240" w:lineRule="auto"/>
              <w:rPr>
                <w:b/>
                <w:i/>
              </w:rPr>
            </w:pPr>
            <w:r>
              <w:rPr>
                <w:b/>
                <w:i/>
              </w:rPr>
              <w:t>Metode poučavanja</w:t>
            </w:r>
          </w:p>
          <w:p w14:paraId="08A19E50" w14:textId="77777777" w:rsidR="00A2765A" w:rsidRDefault="00A2765A" w:rsidP="00703AE9">
            <w:pPr>
              <w:pStyle w:val="LO-Normal"/>
              <w:spacing w:after="0" w:line="240" w:lineRule="auto"/>
              <w:rPr>
                <w:i/>
              </w:rPr>
            </w:pPr>
            <w:r>
              <w:rPr>
                <w:i/>
              </w:rPr>
              <w:t>(što rade nastavnici)</w:t>
            </w:r>
          </w:p>
        </w:tc>
        <w:tc>
          <w:tcPr>
            <w:tcW w:w="4531" w:type="dxa"/>
            <w:tcBorders>
              <w:top w:val="single" w:sz="4" w:space="0" w:color="000000"/>
              <w:left w:val="single" w:sz="4" w:space="0" w:color="000000"/>
              <w:bottom w:val="single" w:sz="4" w:space="0" w:color="000000"/>
              <w:right w:val="single" w:sz="4" w:space="0" w:color="000000"/>
            </w:tcBorders>
          </w:tcPr>
          <w:p w14:paraId="3B430861" w14:textId="77777777" w:rsidR="00A2765A" w:rsidRDefault="00A2765A" w:rsidP="007B391F">
            <w:pPr>
              <w:pStyle w:val="Odlomakpopisa"/>
              <w:numPr>
                <w:ilvl w:val="0"/>
                <w:numId w:val="134"/>
              </w:numPr>
              <w:suppressAutoHyphens/>
              <w:ind w:left="459" w:firstLine="0"/>
              <w:contextualSpacing w:val="0"/>
              <w:rPr>
                <w:rFonts w:ascii="Calibri" w:hAnsi="Calibri" w:cs="Calibri"/>
                <w:sz w:val="22"/>
                <w:szCs w:val="22"/>
              </w:rPr>
            </w:pPr>
            <w:r>
              <w:rPr>
                <w:rFonts w:ascii="Calibri" w:hAnsi="Calibri" w:cs="Calibri"/>
                <w:sz w:val="22"/>
                <w:szCs w:val="22"/>
              </w:rPr>
              <w:t>Osmišljava timske zadatke i zadaje upute učenicima kako pristupiti izradi određenih sadržaja.</w:t>
            </w:r>
          </w:p>
        </w:tc>
      </w:tr>
      <w:tr w:rsidR="001D01B6" w14:paraId="6754A550" w14:textId="77777777">
        <w:tc>
          <w:tcPr>
            <w:tcW w:w="3020" w:type="dxa"/>
            <w:vMerge/>
            <w:tcBorders>
              <w:top w:val="single" w:sz="4" w:space="0" w:color="000000"/>
              <w:left w:val="single" w:sz="4" w:space="0" w:color="000000"/>
              <w:bottom w:val="single" w:sz="4" w:space="0" w:color="000000"/>
              <w:right w:val="single" w:sz="4" w:space="0" w:color="000000"/>
            </w:tcBorders>
            <w:vAlign w:val="center"/>
          </w:tcPr>
          <w:p w14:paraId="7E1EF3E3" w14:textId="77777777" w:rsidR="00A2765A" w:rsidRDefault="00A2765A" w:rsidP="00703AE9"/>
        </w:tc>
        <w:tc>
          <w:tcPr>
            <w:tcW w:w="1511" w:type="dxa"/>
            <w:tcBorders>
              <w:top w:val="single" w:sz="4" w:space="0" w:color="000000"/>
              <w:left w:val="single" w:sz="4" w:space="0" w:color="000000"/>
              <w:bottom w:val="single" w:sz="4" w:space="0" w:color="000000"/>
              <w:right w:val="single" w:sz="4" w:space="0" w:color="000000"/>
            </w:tcBorders>
          </w:tcPr>
          <w:p w14:paraId="047F45FA" w14:textId="77777777" w:rsidR="00A2765A" w:rsidRDefault="00A2765A" w:rsidP="00703AE9">
            <w:pPr>
              <w:pStyle w:val="LO-Normal"/>
              <w:spacing w:after="0" w:line="240" w:lineRule="auto"/>
              <w:rPr>
                <w:b/>
                <w:i/>
              </w:rPr>
            </w:pPr>
            <w:r>
              <w:rPr>
                <w:b/>
                <w:i/>
              </w:rPr>
              <w:t>Trajanje izvedbe</w:t>
            </w:r>
          </w:p>
        </w:tc>
        <w:tc>
          <w:tcPr>
            <w:tcW w:w="4531" w:type="dxa"/>
            <w:tcBorders>
              <w:top w:val="single" w:sz="4" w:space="0" w:color="000000"/>
              <w:left w:val="single" w:sz="4" w:space="0" w:color="000000"/>
              <w:bottom w:val="single" w:sz="4" w:space="0" w:color="000000"/>
              <w:right w:val="single" w:sz="4" w:space="0" w:color="000000"/>
            </w:tcBorders>
          </w:tcPr>
          <w:p w14:paraId="21AC3AB3" w14:textId="77777777" w:rsidR="00A2765A" w:rsidRDefault="00A2765A" w:rsidP="007B391F">
            <w:pPr>
              <w:pStyle w:val="Odlomakpopisa"/>
              <w:numPr>
                <w:ilvl w:val="0"/>
                <w:numId w:val="134"/>
              </w:numPr>
              <w:suppressAutoHyphens/>
              <w:ind w:left="459" w:firstLine="0"/>
              <w:contextualSpacing w:val="0"/>
              <w:rPr>
                <w:rFonts w:ascii="Calibri" w:hAnsi="Calibri" w:cs="Calibri"/>
                <w:sz w:val="22"/>
                <w:szCs w:val="22"/>
              </w:rPr>
            </w:pPr>
            <w:r>
              <w:rPr>
                <w:rFonts w:ascii="Calibri" w:hAnsi="Calibri" w:cs="Calibri"/>
                <w:sz w:val="22"/>
                <w:szCs w:val="22"/>
              </w:rPr>
              <w:t>Tijekom  školske godine 2025.-2026.</w:t>
            </w:r>
          </w:p>
        </w:tc>
      </w:tr>
      <w:tr w:rsidR="00A2765A" w14:paraId="644590CA" w14:textId="77777777">
        <w:tc>
          <w:tcPr>
            <w:tcW w:w="3020" w:type="dxa"/>
            <w:tcBorders>
              <w:top w:val="single" w:sz="4" w:space="0" w:color="000000"/>
              <w:left w:val="single" w:sz="4" w:space="0" w:color="000000"/>
              <w:bottom w:val="single" w:sz="4" w:space="0" w:color="000000"/>
              <w:right w:val="single" w:sz="4" w:space="0" w:color="000000"/>
            </w:tcBorders>
          </w:tcPr>
          <w:p w14:paraId="3556E86C" w14:textId="77777777" w:rsidR="00A2765A" w:rsidRDefault="00A2765A" w:rsidP="00703AE9">
            <w:pPr>
              <w:pStyle w:val="LO-Normal"/>
              <w:spacing w:after="0" w:line="240" w:lineRule="auto"/>
              <w:rPr>
                <w:b/>
              </w:rPr>
            </w:pPr>
            <w:r>
              <w:rPr>
                <w:b/>
              </w:rPr>
              <w:t>Potrebni resursi/moguće teškoće</w:t>
            </w:r>
          </w:p>
        </w:tc>
        <w:tc>
          <w:tcPr>
            <w:tcW w:w="6042" w:type="dxa"/>
            <w:gridSpan w:val="2"/>
            <w:tcBorders>
              <w:top w:val="single" w:sz="4" w:space="0" w:color="000000"/>
              <w:left w:val="single" w:sz="4" w:space="0" w:color="000000"/>
              <w:bottom w:val="single" w:sz="4" w:space="0" w:color="000000"/>
              <w:right w:val="single" w:sz="4" w:space="0" w:color="000000"/>
            </w:tcBorders>
          </w:tcPr>
          <w:p w14:paraId="621F4276" w14:textId="77777777" w:rsidR="00A2765A" w:rsidRDefault="00A2765A" w:rsidP="00703AE9">
            <w:pPr>
              <w:pStyle w:val="LO-Normal"/>
              <w:spacing w:after="0" w:line="240" w:lineRule="auto"/>
            </w:pPr>
            <w:r>
              <w:t>Potreban uredski pribor za lakše osmišljavanje sadržaja – papir, spajalice, flomasteri...</w:t>
            </w:r>
          </w:p>
        </w:tc>
      </w:tr>
      <w:tr w:rsidR="00A2765A" w14:paraId="3CE01742" w14:textId="77777777">
        <w:tc>
          <w:tcPr>
            <w:tcW w:w="3020" w:type="dxa"/>
            <w:tcBorders>
              <w:top w:val="single" w:sz="4" w:space="0" w:color="000000"/>
              <w:left w:val="single" w:sz="4" w:space="0" w:color="000000"/>
              <w:bottom w:val="single" w:sz="4" w:space="0" w:color="000000"/>
              <w:right w:val="single" w:sz="4" w:space="0" w:color="000000"/>
            </w:tcBorders>
          </w:tcPr>
          <w:p w14:paraId="5BD0931C" w14:textId="77777777" w:rsidR="00A2765A" w:rsidRDefault="00A2765A" w:rsidP="00703AE9">
            <w:pPr>
              <w:pStyle w:val="LO-Normal"/>
              <w:spacing w:after="0" w:line="240" w:lineRule="auto"/>
              <w:rPr>
                <w:b/>
              </w:rPr>
            </w:pPr>
            <w:r>
              <w:rPr>
                <w:b/>
              </w:rPr>
              <w:t>Način praćenja i provjere ishoda/postignuća</w:t>
            </w:r>
          </w:p>
        </w:tc>
        <w:tc>
          <w:tcPr>
            <w:tcW w:w="6042" w:type="dxa"/>
            <w:gridSpan w:val="2"/>
            <w:tcBorders>
              <w:top w:val="single" w:sz="4" w:space="0" w:color="000000"/>
              <w:left w:val="single" w:sz="4" w:space="0" w:color="000000"/>
              <w:bottom w:val="single" w:sz="4" w:space="0" w:color="000000"/>
              <w:right w:val="single" w:sz="4" w:space="0" w:color="000000"/>
            </w:tcBorders>
          </w:tcPr>
          <w:p w14:paraId="6BA8916E" w14:textId="77777777" w:rsidR="00A2765A" w:rsidRDefault="00A2765A" w:rsidP="00703AE9">
            <w:pPr>
              <w:pStyle w:val="LO-Normal"/>
              <w:spacing w:after="0" w:line="240" w:lineRule="auto"/>
            </w:pPr>
            <w:r>
              <w:t>Dijelom putem pisanih i usmenih provjera na nastavi, dijelom sudjelovanjem na manifestacijama u gradu poput Rimskih dana, Svjetskog dana jezik.</w:t>
            </w:r>
          </w:p>
        </w:tc>
      </w:tr>
      <w:tr w:rsidR="00A2765A" w14:paraId="7815F91B" w14:textId="77777777">
        <w:tc>
          <w:tcPr>
            <w:tcW w:w="3020" w:type="dxa"/>
            <w:tcBorders>
              <w:top w:val="single" w:sz="4" w:space="0" w:color="000000"/>
              <w:left w:val="single" w:sz="4" w:space="0" w:color="000000"/>
              <w:bottom w:val="single" w:sz="4" w:space="0" w:color="000000"/>
              <w:right w:val="single" w:sz="4" w:space="0" w:color="000000"/>
            </w:tcBorders>
          </w:tcPr>
          <w:p w14:paraId="7BE900D6" w14:textId="77777777" w:rsidR="00A2765A" w:rsidRDefault="00A2765A" w:rsidP="00703AE9">
            <w:pPr>
              <w:pStyle w:val="LO-Normal"/>
              <w:spacing w:after="0" w:line="240" w:lineRule="auto"/>
              <w:rPr>
                <w:b/>
              </w:rPr>
            </w:pPr>
            <w:r>
              <w:rPr>
                <w:b/>
              </w:rPr>
              <w:t>Odgovorne osobe</w:t>
            </w:r>
          </w:p>
        </w:tc>
        <w:tc>
          <w:tcPr>
            <w:tcW w:w="6042" w:type="dxa"/>
            <w:gridSpan w:val="2"/>
            <w:tcBorders>
              <w:top w:val="single" w:sz="4" w:space="0" w:color="000000"/>
              <w:left w:val="single" w:sz="4" w:space="0" w:color="000000"/>
              <w:bottom w:val="single" w:sz="4" w:space="0" w:color="000000"/>
              <w:right w:val="single" w:sz="4" w:space="0" w:color="000000"/>
            </w:tcBorders>
          </w:tcPr>
          <w:p w14:paraId="34D204FC" w14:textId="77777777" w:rsidR="00A2765A" w:rsidRDefault="00A2765A" w:rsidP="00703AE9">
            <w:pPr>
              <w:pStyle w:val="LO-Normal"/>
              <w:spacing w:after="0" w:line="240" w:lineRule="auto"/>
            </w:pPr>
            <w:r>
              <w:t xml:space="preserve">Tomislava Klarić </w:t>
            </w:r>
          </w:p>
        </w:tc>
      </w:tr>
    </w:tbl>
    <w:p w14:paraId="59211DE8" w14:textId="77777777" w:rsidR="00276BEC" w:rsidRDefault="00276BEC" w:rsidP="7C3476D2">
      <w:pPr>
        <w:spacing w:after="160" w:line="259" w:lineRule="auto"/>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22652F" w:rsidRPr="0022652F" w14:paraId="4C6076C9" w14:textId="77777777" w:rsidTr="00703AE9">
        <w:tc>
          <w:tcPr>
            <w:tcW w:w="3020" w:type="dxa"/>
          </w:tcPr>
          <w:p w14:paraId="404389AF" w14:textId="16B9C1D3" w:rsidR="0022652F" w:rsidRPr="0022652F" w:rsidRDefault="0022652F" w:rsidP="0022652F">
            <w:pPr>
              <w:rPr>
                <w:rFonts w:asciiTheme="minorHAnsi" w:eastAsiaTheme="minorHAnsi" w:hAnsiTheme="minorHAnsi" w:cstheme="minorHAnsi"/>
                <w:b/>
                <w:sz w:val="22"/>
                <w:szCs w:val="22"/>
                <w:lang w:eastAsia="en-US"/>
              </w:rPr>
            </w:pPr>
            <w:r w:rsidRPr="0022652F">
              <w:rPr>
                <w:rFonts w:asciiTheme="minorHAnsi" w:eastAsiaTheme="minorHAnsi" w:hAnsiTheme="minorHAnsi" w:cstheme="minorHAnsi"/>
                <w:b/>
                <w:sz w:val="22"/>
                <w:szCs w:val="22"/>
                <w:lang w:eastAsia="en-US"/>
              </w:rPr>
              <w:t>Cilj</w:t>
            </w:r>
            <w:r w:rsidR="000D4134">
              <w:rPr>
                <w:rFonts w:asciiTheme="minorHAnsi" w:eastAsiaTheme="minorHAnsi" w:hAnsiTheme="minorHAnsi" w:cstheme="minorHAnsi"/>
                <w:b/>
                <w:sz w:val="22"/>
                <w:szCs w:val="22"/>
                <w:lang w:eastAsia="en-US"/>
              </w:rPr>
              <w:t xml:space="preserve"> 15</w:t>
            </w:r>
          </w:p>
        </w:tc>
        <w:tc>
          <w:tcPr>
            <w:tcW w:w="6042" w:type="dxa"/>
            <w:gridSpan w:val="2"/>
          </w:tcPr>
          <w:p w14:paraId="7A05D244" w14:textId="77777777" w:rsidR="0022652F" w:rsidRPr="00164ECD" w:rsidRDefault="0022652F" w:rsidP="00164ECD">
            <w:pPr>
              <w:pStyle w:val="Naslov3"/>
              <w:outlineLvl w:val="2"/>
              <w:rPr>
                <w:b/>
                <w:bCs/>
                <w:color w:val="auto"/>
              </w:rPr>
            </w:pPr>
            <w:bookmarkStart w:id="72" w:name="_Toc210220843"/>
            <w:bookmarkStart w:id="73" w:name="_Toc210335108"/>
            <w:r w:rsidRPr="00164ECD">
              <w:rPr>
                <w:b/>
                <w:bCs/>
                <w:color w:val="auto"/>
              </w:rPr>
              <w:t>Poticanje čitanja naglas, analiziranje i interpretiranje tekstova različitih žanrova, obogaćivanje rječnika, razvijanje čitalačke pismenosti te ljubavi prema književnosti</w:t>
            </w:r>
            <w:bookmarkEnd w:id="72"/>
            <w:bookmarkEnd w:id="73"/>
          </w:p>
        </w:tc>
      </w:tr>
      <w:tr w:rsidR="0022652F" w:rsidRPr="0022652F" w14:paraId="6364DB57" w14:textId="77777777" w:rsidTr="00703AE9">
        <w:tc>
          <w:tcPr>
            <w:tcW w:w="3020" w:type="dxa"/>
          </w:tcPr>
          <w:p w14:paraId="2BB9CF11" w14:textId="77777777" w:rsidR="0022652F" w:rsidRPr="0022652F" w:rsidRDefault="0022652F" w:rsidP="0022652F">
            <w:pPr>
              <w:rPr>
                <w:rFonts w:asciiTheme="minorHAnsi" w:eastAsiaTheme="minorHAnsi" w:hAnsiTheme="minorHAnsi" w:cstheme="minorHAnsi"/>
                <w:b/>
                <w:sz w:val="22"/>
                <w:szCs w:val="22"/>
                <w:lang w:eastAsia="en-US"/>
              </w:rPr>
            </w:pPr>
            <w:r w:rsidRPr="0022652F">
              <w:rPr>
                <w:rFonts w:asciiTheme="minorHAnsi" w:eastAsiaTheme="minorHAnsi" w:hAnsiTheme="minorHAnsi" w:cstheme="minorHAnsi"/>
                <w:b/>
                <w:sz w:val="22"/>
                <w:szCs w:val="22"/>
                <w:lang w:eastAsia="en-US"/>
              </w:rPr>
              <w:t>Obrazloženje cilja (povezan s potrebama, interesima učenika i vrijednostima ŠK)</w:t>
            </w:r>
          </w:p>
        </w:tc>
        <w:tc>
          <w:tcPr>
            <w:tcW w:w="6042" w:type="dxa"/>
            <w:gridSpan w:val="2"/>
          </w:tcPr>
          <w:p w14:paraId="1249950C" w14:textId="77777777" w:rsidR="0022652F" w:rsidRPr="0022652F" w:rsidRDefault="0022652F" w:rsidP="007B391F">
            <w:pPr>
              <w:numPr>
                <w:ilvl w:val="0"/>
                <w:numId w:val="159"/>
              </w:numPr>
              <w:contextualSpacing/>
              <w:rPr>
                <w:rFonts w:asciiTheme="minorHAnsi" w:hAnsiTheme="minorHAnsi" w:cstheme="minorHAnsi"/>
                <w:sz w:val="22"/>
                <w:szCs w:val="22"/>
              </w:rPr>
            </w:pPr>
            <w:r w:rsidRPr="0022652F">
              <w:rPr>
                <w:rFonts w:asciiTheme="minorHAnsi" w:eastAsiaTheme="minorHAnsi" w:hAnsiTheme="minorHAnsi" w:cstheme="minorHAnsi"/>
                <w:sz w:val="22"/>
                <w:szCs w:val="22"/>
              </w:rPr>
              <w:t>Upoznavanje učenika s različitim književnim vrstama, analizom tekstova uočavati zakonitosti oblikovanja različitih književnih tekstova i vrsta</w:t>
            </w:r>
          </w:p>
          <w:p w14:paraId="2BE7A6FB" w14:textId="77777777" w:rsidR="0022652F" w:rsidRPr="0022652F" w:rsidRDefault="0022652F" w:rsidP="007B391F">
            <w:pPr>
              <w:numPr>
                <w:ilvl w:val="0"/>
                <w:numId w:val="159"/>
              </w:numPr>
              <w:contextualSpacing/>
              <w:rPr>
                <w:rFonts w:asciiTheme="minorHAnsi" w:hAnsiTheme="minorHAnsi" w:cstheme="minorHAnsi"/>
                <w:sz w:val="22"/>
                <w:szCs w:val="22"/>
              </w:rPr>
            </w:pPr>
            <w:r w:rsidRPr="0022652F">
              <w:rPr>
                <w:rFonts w:asciiTheme="minorHAnsi" w:hAnsiTheme="minorHAnsi" w:cstheme="minorHAnsi"/>
                <w:sz w:val="22"/>
                <w:szCs w:val="22"/>
              </w:rPr>
              <w:t>Poticanje na javno govorenje</w:t>
            </w:r>
          </w:p>
          <w:p w14:paraId="70FDB8CF" w14:textId="77777777" w:rsidR="0022652F" w:rsidRPr="0022652F" w:rsidRDefault="0022652F" w:rsidP="007B391F">
            <w:pPr>
              <w:numPr>
                <w:ilvl w:val="0"/>
                <w:numId w:val="159"/>
              </w:numPr>
              <w:contextualSpacing/>
              <w:rPr>
                <w:rFonts w:asciiTheme="minorHAnsi" w:hAnsiTheme="minorHAnsi" w:cstheme="minorHAnsi"/>
                <w:sz w:val="22"/>
                <w:szCs w:val="22"/>
              </w:rPr>
            </w:pPr>
            <w:r w:rsidRPr="0022652F">
              <w:rPr>
                <w:rFonts w:asciiTheme="minorHAnsi" w:hAnsiTheme="minorHAnsi" w:cstheme="minorHAnsi"/>
                <w:sz w:val="22"/>
                <w:szCs w:val="22"/>
              </w:rPr>
              <w:t>Razvijanje čitateljskih navika, vještine slušanja</w:t>
            </w:r>
          </w:p>
          <w:p w14:paraId="50A7BDEE" w14:textId="77777777" w:rsidR="0022652F" w:rsidRPr="0022652F" w:rsidRDefault="0022652F" w:rsidP="007B391F">
            <w:pPr>
              <w:numPr>
                <w:ilvl w:val="0"/>
                <w:numId w:val="159"/>
              </w:numPr>
              <w:contextualSpacing/>
              <w:rPr>
                <w:rFonts w:asciiTheme="minorHAnsi" w:hAnsiTheme="minorHAnsi" w:cstheme="minorHAnsi"/>
                <w:sz w:val="22"/>
                <w:szCs w:val="22"/>
              </w:rPr>
            </w:pPr>
            <w:r w:rsidRPr="0022652F">
              <w:rPr>
                <w:rFonts w:asciiTheme="minorHAnsi" w:hAnsiTheme="minorHAnsi" w:cstheme="minorHAnsi"/>
                <w:sz w:val="22"/>
                <w:szCs w:val="22"/>
              </w:rPr>
              <w:t>Obogaćivanje rječnika</w:t>
            </w:r>
          </w:p>
          <w:p w14:paraId="4E2E407B" w14:textId="77777777" w:rsidR="0022652F" w:rsidRPr="0022652F" w:rsidRDefault="0022652F" w:rsidP="007B391F">
            <w:pPr>
              <w:numPr>
                <w:ilvl w:val="0"/>
                <w:numId w:val="159"/>
              </w:numPr>
              <w:contextualSpacing/>
              <w:rPr>
                <w:rFonts w:asciiTheme="minorHAnsi" w:eastAsiaTheme="minorHAnsi" w:hAnsiTheme="minorHAnsi" w:cstheme="minorHAnsi"/>
                <w:sz w:val="22"/>
                <w:szCs w:val="22"/>
                <w:lang w:eastAsia="en-US"/>
              </w:rPr>
            </w:pPr>
            <w:r w:rsidRPr="0022652F">
              <w:rPr>
                <w:rFonts w:asciiTheme="minorHAnsi" w:hAnsiTheme="minorHAnsi" w:cstheme="minorHAnsi"/>
                <w:sz w:val="22"/>
                <w:szCs w:val="22"/>
              </w:rPr>
              <w:t>Poboljšavanje koncentracije, logičnog razmišljanja i jačanje kognitivnih sposobnosti</w:t>
            </w:r>
          </w:p>
          <w:p w14:paraId="5F6C9389" w14:textId="77777777" w:rsidR="0022652F" w:rsidRPr="0022652F" w:rsidRDefault="0022652F" w:rsidP="007B391F">
            <w:pPr>
              <w:numPr>
                <w:ilvl w:val="0"/>
                <w:numId w:val="159"/>
              </w:numPr>
              <w:contextualSpacing/>
              <w:rPr>
                <w:rFonts w:asciiTheme="minorHAnsi" w:hAnsiTheme="minorHAnsi" w:cstheme="minorHAnsi"/>
                <w:sz w:val="22"/>
                <w:szCs w:val="22"/>
              </w:rPr>
            </w:pPr>
            <w:r w:rsidRPr="0022652F">
              <w:rPr>
                <w:rFonts w:asciiTheme="minorHAnsi" w:eastAsiaTheme="minorHAnsi" w:hAnsiTheme="minorHAnsi" w:cstheme="minorHAnsi"/>
                <w:sz w:val="22"/>
                <w:szCs w:val="22"/>
              </w:rPr>
              <w:t>Stjecanje samopouzdanja u javnom nastupu</w:t>
            </w:r>
          </w:p>
        </w:tc>
      </w:tr>
      <w:tr w:rsidR="0022652F" w:rsidRPr="0022652F" w14:paraId="0EE1940A" w14:textId="77777777" w:rsidTr="00703AE9">
        <w:tc>
          <w:tcPr>
            <w:tcW w:w="3020" w:type="dxa"/>
          </w:tcPr>
          <w:p w14:paraId="2F3F7A03" w14:textId="77777777" w:rsidR="0022652F" w:rsidRPr="0022652F" w:rsidRDefault="0022652F" w:rsidP="0022652F">
            <w:pPr>
              <w:rPr>
                <w:rFonts w:asciiTheme="minorHAnsi" w:eastAsiaTheme="minorHAnsi" w:hAnsiTheme="minorHAnsi" w:cstheme="minorHAnsi"/>
                <w:b/>
                <w:sz w:val="22"/>
                <w:szCs w:val="22"/>
                <w:lang w:eastAsia="en-US"/>
              </w:rPr>
            </w:pPr>
            <w:r w:rsidRPr="0022652F">
              <w:rPr>
                <w:rFonts w:asciiTheme="minorHAnsi" w:eastAsiaTheme="minorHAnsi" w:hAnsiTheme="minorHAnsi" w:cstheme="minorHAnsi"/>
                <w:b/>
                <w:sz w:val="22"/>
                <w:szCs w:val="22"/>
                <w:lang w:eastAsia="en-US"/>
              </w:rPr>
              <w:t xml:space="preserve">Očekivani ishodi/postignuća </w:t>
            </w:r>
            <w:r w:rsidRPr="0022652F">
              <w:rPr>
                <w:rFonts w:asciiTheme="minorHAnsi" w:eastAsiaTheme="minorHAnsi" w:hAnsiTheme="minorHAnsi" w:cstheme="minorHAnsi"/>
                <w:b/>
                <w:i/>
                <w:sz w:val="22"/>
                <w:szCs w:val="22"/>
                <w:lang w:eastAsia="en-US"/>
              </w:rPr>
              <w:t>(Učenik će moći)</w:t>
            </w:r>
          </w:p>
        </w:tc>
        <w:tc>
          <w:tcPr>
            <w:tcW w:w="6042" w:type="dxa"/>
            <w:gridSpan w:val="2"/>
          </w:tcPr>
          <w:p w14:paraId="3138A406" w14:textId="77777777" w:rsidR="0022652F" w:rsidRPr="0022652F" w:rsidRDefault="0022652F" w:rsidP="007B391F">
            <w:pPr>
              <w:numPr>
                <w:ilvl w:val="0"/>
                <w:numId w:val="58"/>
              </w:numPr>
              <w:spacing w:after="160"/>
              <w:ind w:left="412"/>
              <w:contextualSpacing/>
              <w:rPr>
                <w:rFonts w:asciiTheme="minorHAnsi" w:hAnsiTheme="minorHAnsi" w:cstheme="minorHAnsi"/>
                <w:sz w:val="22"/>
                <w:szCs w:val="22"/>
              </w:rPr>
            </w:pPr>
            <w:r w:rsidRPr="0022652F">
              <w:rPr>
                <w:rFonts w:asciiTheme="minorHAnsi" w:hAnsiTheme="minorHAnsi" w:cstheme="minorHAnsi"/>
                <w:sz w:val="22"/>
                <w:szCs w:val="22"/>
              </w:rPr>
              <w:t xml:space="preserve">čitati naglas odabrane tekstove poznatih autora </w:t>
            </w:r>
          </w:p>
          <w:p w14:paraId="64F95956" w14:textId="77777777" w:rsidR="0022652F" w:rsidRPr="0022652F" w:rsidRDefault="0022652F" w:rsidP="007B391F">
            <w:pPr>
              <w:numPr>
                <w:ilvl w:val="0"/>
                <w:numId w:val="58"/>
              </w:numPr>
              <w:spacing w:after="160"/>
              <w:ind w:left="412"/>
              <w:contextualSpacing/>
              <w:rPr>
                <w:rFonts w:asciiTheme="minorHAnsi" w:hAnsiTheme="minorHAnsi" w:cstheme="minorHAnsi"/>
                <w:sz w:val="22"/>
                <w:szCs w:val="22"/>
              </w:rPr>
            </w:pPr>
            <w:r w:rsidRPr="0022652F">
              <w:rPr>
                <w:rFonts w:asciiTheme="minorHAnsi" w:hAnsiTheme="minorHAnsi" w:cstheme="minorHAnsi"/>
                <w:sz w:val="22"/>
                <w:szCs w:val="22"/>
              </w:rPr>
              <w:t>analizirati i interpretirati odabrane tekstove tijekom Svjetskog dana čitanja naglas</w:t>
            </w:r>
          </w:p>
          <w:p w14:paraId="4CE52C4E" w14:textId="77777777" w:rsidR="0022652F" w:rsidRPr="0022652F" w:rsidRDefault="0022652F" w:rsidP="007B391F">
            <w:pPr>
              <w:numPr>
                <w:ilvl w:val="0"/>
                <w:numId w:val="58"/>
              </w:numPr>
              <w:spacing w:after="160"/>
              <w:ind w:left="412"/>
              <w:contextualSpacing/>
              <w:rPr>
                <w:rFonts w:asciiTheme="minorHAnsi" w:hAnsiTheme="minorHAnsi" w:cstheme="minorHAnsi"/>
                <w:sz w:val="22"/>
                <w:szCs w:val="22"/>
              </w:rPr>
            </w:pPr>
            <w:r w:rsidRPr="0022652F">
              <w:rPr>
                <w:rFonts w:asciiTheme="minorHAnsi" w:hAnsiTheme="minorHAnsi" w:cstheme="minorHAnsi"/>
                <w:sz w:val="22"/>
                <w:szCs w:val="22"/>
              </w:rPr>
              <w:t>steći samopouzdanje tijekom javnoga nastupa</w:t>
            </w:r>
          </w:p>
        </w:tc>
      </w:tr>
      <w:tr w:rsidR="0022652F" w:rsidRPr="0022652F" w14:paraId="61D05771" w14:textId="77777777" w:rsidTr="00703AE9">
        <w:tc>
          <w:tcPr>
            <w:tcW w:w="3020" w:type="dxa"/>
            <w:vMerge w:val="restart"/>
            <w:vAlign w:val="center"/>
          </w:tcPr>
          <w:p w14:paraId="7EF90617" w14:textId="77777777" w:rsidR="0022652F" w:rsidRPr="0022652F" w:rsidRDefault="0022652F" w:rsidP="0022652F">
            <w:pPr>
              <w:rPr>
                <w:rFonts w:asciiTheme="minorHAnsi" w:eastAsiaTheme="minorHAnsi" w:hAnsiTheme="minorHAnsi" w:cstheme="minorHAnsi"/>
                <w:b/>
                <w:sz w:val="22"/>
                <w:szCs w:val="22"/>
                <w:lang w:eastAsia="en-US"/>
              </w:rPr>
            </w:pPr>
            <w:r w:rsidRPr="0022652F">
              <w:rPr>
                <w:rFonts w:asciiTheme="minorHAnsi" w:eastAsiaTheme="minorHAnsi" w:hAnsiTheme="minorHAnsi" w:cstheme="minorHAnsi"/>
                <w:b/>
                <w:sz w:val="22"/>
                <w:szCs w:val="22"/>
                <w:lang w:eastAsia="en-US"/>
              </w:rPr>
              <w:t>Način realizacije</w:t>
            </w:r>
          </w:p>
        </w:tc>
        <w:tc>
          <w:tcPr>
            <w:tcW w:w="1511" w:type="dxa"/>
          </w:tcPr>
          <w:p w14:paraId="326BA4FB" w14:textId="77777777" w:rsidR="0022652F" w:rsidRPr="0022652F" w:rsidRDefault="0022652F" w:rsidP="0022652F">
            <w:pPr>
              <w:rPr>
                <w:rFonts w:asciiTheme="minorHAnsi" w:eastAsiaTheme="minorHAnsi" w:hAnsiTheme="minorHAnsi" w:cstheme="minorHAnsi"/>
                <w:b/>
                <w:i/>
                <w:sz w:val="22"/>
                <w:szCs w:val="22"/>
                <w:lang w:eastAsia="en-US"/>
              </w:rPr>
            </w:pPr>
            <w:r w:rsidRPr="0022652F">
              <w:rPr>
                <w:rFonts w:asciiTheme="minorHAnsi" w:eastAsiaTheme="minorHAnsi" w:hAnsiTheme="minorHAnsi" w:cstheme="minorHAnsi"/>
                <w:b/>
                <w:i/>
                <w:sz w:val="22"/>
                <w:szCs w:val="22"/>
                <w:lang w:eastAsia="en-US"/>
              </w:rPr>
              <w:t>Oblik</w:t>
            </w:r>
          </w:p>
        </w:tc>
        <w:tc>
          <w:tcPr>
            <w:tcW w:w="4531" w:type="dxa"/>
          </w:tcPr>
          <w:p w14:paraId="66A4F823" w14:textId="77777777" w:rsidR="0022652F" w:rsidRPr="0022652F" w:rsidRDefault="0022652F" w:rsidP="007B391F">
            <w:pPr>
              <w:numPr>
                <w:ilvl w:val="0"/>
                <w:numId w:val="160"/>
              </w:numPr>
              <w:contextualSpacing/>
              <w:rPr>
                <w:rFonts w:asciiTheme="minorHAnsi" w:hAnsiTheme="minorHAnsi" w:cstheme="minorHAnsi"/>
                <w:sz w:val="22"/>
                <w:szCs w:val="22"/>
              </w:rPr>
            </w:pPr>
            <w:r w:rsidRPr="0022652F">
              <w:rPr>
                <w:rFonts w:asciiTheme="minorHAnsi" w:hAnsiTheme="minorHAnsi" w:cstheme="minorHAnsi"/>
                <w:sz w:val="22"/>
                <w:szCs w:val="22"/>
              </w:rPr>
              <w:t xml:space="preserve">Pripreme (online i uživo) za Svjetski dan čitanja naglas </w:t>
            </w:r>
          </w:p>
        </w:tc>
      </w:tr>
      <w:tr w:rsidR="0022652F" w:rsidRPr="0022652F" w14:paraId="57A9B523" w14:textId="77777777" w:rsidTr="00703AE9">
        <w:tc>
          <w:tcPr>
            <w:tcW w:w="3020" w:type="dxa"/>
            <w:vMerge/>
          </w:tcPr>
          <w:p w14:paraId="10B76624" w14:textId="77777777" w:rsidR="0022652F" w:rsidRPr="0022652F" w:rsidRDefault="0022652F" w:rsidP="0022652F">
            <w:pPr>
              <w:rPr>
                <w:rFonts w:asciiTheme="minorHAnsi" w:eastAsiaTheme="minorHAnsi" w:hAnsiTheme="minorHAnsi" w:cstheme="minorHAnsi"/>
                <w:b/>
                <w:sz w:val="22"/>
                <w:szCs w:val="22"/>
                <w:lang w:eastAsia="en-US"/>
              </w:rPr>
            </w:pPr>
          </w:p>
        </w:tc>
        <w:tc>
          <w:tcPr>
            <w:tcW w:w="1511" w:type="dxa"/>
          </w:tcPr>
          <w:p w14:paraId="66D62F9E" w14:textId="77777777" w:rsidR="0022652F" w:rsidRPr="0022652F" w:rsidRDefault="0022652F" w:rsidP="0022652F">
            <w:pPr>
              <w:rPr>
                <w:rFonts w:asciiTheme="minorHAnsi" w:eastAsiaTheme="minorHAnsi" w:hAnsiTheme="minorHAnsi" w:cstheme="minorHAnsi"/>
                <w:b/>
                <w:i/>
                <w:sz w:val="22"/>
                <w:szCs w:val="22"/>
                <w:lang w:eastAsia="en-US"/>
              </w:rPr>
            </w:pPr>
            <w:r w:rsidRPr="0022652F">
              <w:rPr>
                <w:rFonts w:asciiTheme="minorHAnsi" w:eastAsiaTheme="minorHAnsi" w:hAnsiTheme="minorHAnsi" w:cstheme="minorHAnsi"/>
                <w:b/>
                <w:i/>
                <w:sz w:val="22"/>
                <w:szCs w:val="22"/>
                <w:lang w:eastAsia="en-US"/>
              </w:rPr>
              <w:t>Sudionici</w:t>
            </w:r>
          </w:p>
        </w:tc>
        <w:tc>
          <w:tcPr>
            <w:tcW w:w="4531" w:type="dxa"/>
          </w:tcPr>
          <w:p w14:paraId="41EDB79C" w14:textId="77777777" w:rsidR="0022652F" w:rsidRPr="0022652F" w:rsidRDefault="0022652F" w:rsidP="007B391F">
            <w:pPr>
              <w:numPr>
                <w:ilvl w:val="0"/>
                <w:numId w:val="77"/>
              </w:numPr>
              <w:ind w:left="459"/>
              <w:contextualSpacing/>
              <w:rPr>
                <w:rFonts w:asciiTheme="minorHAnsi" w:hAnsiTheme="minorHAnsi" w:cstheme="minorHAnsi"/>
                <w:sz w:val="22"/>
                <w:szCs w:val="22"/>
              </w:rPr>
            </w:pPr>
            <w:r w:rsidRPr="0022652F">
              <w:rPr>
                <w:rFonts w:asciiTheme="minorHAnsi" w:hAnsiTheme="minorHAnsi" w:cstheme="minorHAnsi"/>
                <w:sz w:val="22"/>
                <w:szCs w:val="22"/>
              </w:rPr>
              <w:t>učenici različitih razrednih odjeljenja, profesorice hrvatskoga jezika te profesori ostalih predmeta koji se budu željeli pridružiti projektu</w:t>
            </w:r>
          </w:p>
        </w:tc>
      </w:tr>
      <w:tr w:rsidR="0022652F" w:rsidRPr="0022652F" w14:paraId="2F111D8A" w14:textId="77777777" w:rsidTr="00703AE9">
        <w:tc>
          <w:tcPr>
            <w:tcW w:w="3020" w:type="dxa"/>
            <w:vMerge/>
          </w:tcPr>
          <w:p w14:paraId="2496D4E9" w14:textId="77777777" w:rsidR="0022652F" w:rsidRPr="0022652F" w:rsidRDefault="0022652F" w:rsidP="0022652F">
            <w:pPr>
              <w:rPr>
                <w:rFonts w:asciiTheme="minorHAnsi" w:eastAsiaTheme="minorHAnsi" w:hAnsiTheme="minorHAnsi" w:cstheme="minorHAnsi"/>
                <w:b/>
                <w:sz w:val="22"/>
                <w:szCs w:val="22"/>
                <w:lang w:eastAsia="en-US"/>
              </w:rPr>
            </w:pPr>
          </w:p>
        </w:tc>
        <w:tc>
          <w:tcPr>
            <w:tcW w:w="1511" w:type="dxa"/>
          </w:tcPr>
          <w:p w14:paraId="4972B647" w14:textId="77777777" w:rsidR="0022652F" w:rsidRPr="0022652F" w:rsidRDefault="0022652F" w:rsidP="0022652F">
            <w:pPr>
              <w:rPr>
                <w:rFonts w:asciiTheme="minorHAnsi" w:eastAsiaTheme="minorHAnsi" w:hAnsiTheme="minorHAnsi" w:cstheme="minorHAnsi"/>
                <w:b/>
                <w:i/>
                <w:sz w:val="22"/>
                <w:szCs w:val="22"/>
                <w:lang w:eastAsia="en-US"/>
              </w:rPr>
            </w:pPr>
            <w:r w:rsidRPr="0022652F">
              <w:rPr>
                <w:rFonts w:asciiTheme="minorHAnsi" w:eastAsiaTheme="minorHAnsi" w:hAnsiTheme="minorHAnsi" w:cstheme="minorHAnsi"/>
                <w:b/>
                <w:i/>
                <w:sz w:val="22"/>
                <w:szCs w:val="22"/>
                <w:lang w:eastAsia="en-US"/>
              </w:rPr>
              <w:t>Načini učenja</w:t>
            </w:r>
          </w:p>
          <w:p w14:paraId="50C78E25" w14:textId="77777777" w:rsidR="0022652F" w:rsidRPr="0022652F" w:rsidRDefault="0022652F" w:rsidP="0022652F">
            <w:pPr>
              <w:rPr>
                <w:rFonts w:asciiTheme="minorHAnsi" w:eastAsiaTheme="minorHAnsi" w:hAnsiTheme="minorHAnsi" w:cstheme="minorHAnsi"/>
                <w:i/>
                <w:sz w:val="22"/>
                <w:szCs w:val="22"/>
                <w:lang w:eastAsia="en-US"/>
              </w:rPr>
            </w:pPr>
            <w:r w:rsidRPr="0022652F">
              <w:rPr>
                <w:rFonts w:asciiTheme="minorHAnsi" w:eastAsiaTheme="minorHAnsi" w:hAnsiTheme="minorHAnsi" w:cstheme="minorHAnsi"/>
                <w:i/>
                <w:sz w:val="22"/>
                <w:szCs w:val="22"/>
                <w:lang w:eastAsia="en-US"/>
              </w:rPr>
              <w:t>(što rade učenici)</w:t>
            </w:r>
          </w:p>
        </w:tc>
        <w:tc>
          <w:tcPr>
            <w:tcW w:w="4531" w:type="dxa"/>
          </w:tcPr>
          <w:p w14:paraId="12A4FECE" w14:textId="77777777" w:rsidR="0022652F" w:rsidRPr="0022652F" w:rsidRDefault="0022652F" w:rsidP="007B391F">
            <w:pPr>
              <w:numPr>
                <w:ilvl w:val="0"/>
                <w:numId w:val="77"/>
              </w:numPr>
              <w:contextualSpacing/>
              <w:rPr>
                <w:rFonts w:asciiTheme="minorHAnsi" w:hAnsiTheme="minorHAnsi" w:cstheme="minorHAnsi"/>
                <w:sz w:val="22"/>
                <w:szCs w:val="22"/>
              </w:rPr>
            </w:pPr>
            <w:r w:rsidRPr="0022652F">
              <w:rPr>
                <w:rFonts w:asciiTheme="minorHAnsi" w:hAnsiTheme="minorHAnsi" w:cstheme="minorHAnsi"/>
                <w:sz w:val="22"/>
                <w:szCs w:val="22"/>
              </w:rPr>
              <w:t xml:space="preserve">istražuju književne i </w:t>
            </w:r>
            <w:proofErr w:type="spellStart"/>
            <w:r w:rsidRPr="0022652F">
              <w:rPr>
                <w:rFonts w:asciiTheme="minorHAnsi" w:hAnsiTheme="minorHAnsi" w:cstheme="minorHAnsi"/>
                <w:sz w:val="22"/>
                <w:szCs w:val="22"/>
              </w:rPr>
              <w:t>popularnoznanstvene</w:t>
            </w:r>
            <w:proofErr w:type="spellEnd"/>
            <w:r w:rsidRPr="0022652F">
              <w:rPr>
                <w:rFonts w:asciiTheme="minorHAnsi" w:hAnsiTheme="minorHAnsi" w:cstheme="minorHAnsi"/>
                <w:sz w:val="22"/>
                <w:szCs w:val="22"/>
              </w:rPr>
              <w:t xml:space="preserve"> tekstove</w:t>
            </w:r>
          </w:p>
          <w:p w14:paraId="5ECFE4C0" w14:textId="77777777" w:rsidR="0022652F" w:rsidRPr="0022652F" w:rsidRDefault="0022652F" w:rsidP="007B391F">
            <w:pPr>
              <w:numPr>
                <w:ilvl w:val="0"/>
                <w:numId w:val="77"/>
              </w:numPr>
              <w:contextualSpacing/>
              <w:rPr>
                <w:rFonts w:asciiTheme="minorHAnsi" w:hAnsiTheme="minorHAnsi" w:cstheme="minorHAnsi"/>
                <w:sz w:val="22"/>
                <w:szCs w:val="22"/>
              </w:rPr>
            </w:pPr>
            <w:r w:rsidRPr="0022652F">
              <w:rPr>
                <w:rFonts w:asciiTheme="minorHAnsi" w:hAnsiTheme="minorHAnsi" w:cstheme="minorHAnsi"/>
                <w:sz w:val="22"/>
                <w:szCs w:val="22"/>
              </w:rPr>
              <w:t>čitaju tekstove naglas</w:t>
            </w:r>
          </w:p>
          <w:p w14:paraId="68877144" w14:textId="77777777" w:rsidR="0022652F" w:rsidRPr="0022652F" w:rsidRDefault="0022652F" w:rsidP="007B391F">
            <w:pPr>
              <w:numPr>
                <w:ilvl w:val="0"/>
                <w:numId w:val="77"/>
              </w:numPr>
              <w:contextualSpacing/>
              <w:rPr>
                <w:rFonts w:asciiTheme="minorHAnsi" w:hAnsiTheme="minorHAnsi" w:cstheme="minorHAnsi"/>
                <w:sz w:val="22"/>
                <w:szCs w:val="22"/>
              </w:rPr>
            </w:pPr>
            <w:r w:rsidRPr="0022652F">
              <w:rPr>
                <w:rFonts w:asciiTheme="minorHAnsi" w:hAnsiTheme="minorHAnsi" w:cstheme="minorHAnsi"/>
                <w:sz w:val="22"/>
                <w:szCs w:val="22"/>
              </w:rPr>
              <w:t>razgovaraju o njima</w:t>
            </w:r>
          </w:p>
        </w:tc>
      </w:tr>
      <w:tr w:rsidR="0022652F" w:rsidRPr="0022652F" w14:paraId="225A41A8" w14:textId="77777777" w:rsidTr="00703AE9">
        <w:tc>
          <w:tcPr>
            <w:tcW w:w="3020" w:type="dxa"/>
            <w:vMerge/>
          </w:tcPr>
          <w:p w14:paraId="3EA6F6D3" w14:textId="77777777" w:rsidR="0022652F" w:rsidRPr="0022652F" w:rsidRDefault="0022652F" w:rsidP="0022652F">
            <w:pPr>
              <w:rPr>
                <w:rFonts w:asciiTheme="minorHAnsi" w:eastAsiaTheme="minorHAnsi" w:hAnsiTheme="minorHAnsi" w:cstheme="minorHAnsi"/>
                <w:b/>
                <w:sz w:val="22"/>
                <w:szCs w:val="22"/>
                <w:lang w:eastAsia="en-US"/>
              </w:rPr>
            </w:pPr>
          </w:p>
        </w:tc>
        <w:tc>
          <w:tcPr>
            <w:tcW w:w="1511" w:type="dxa"/>
          </w:tcPr>
          <w:p w14:paraId="2657BF44" w14:textId="77777777" w:rsidR="0022652F" w:rsidRPr="0022652F" w:rsidRDefault="0022652F" w:rsidP="0022652F">
            <w:pPr>
              <w:rPr>
                <w:rFonts w:asciiTheme="minorHAnsi" w:eastAsiaTheme="minorHAnsi" w:hAnsiTheme="minorHAnsi" w:cstheme="minorHAnsi"/>
                <w:b/>
                <w:i/>
                <w:sz w:val="22"/>
                <w:szCs w:val="22"/>
                <w:lang w:eastAsia="en-US"/>
              </w:rPr>
            </w:pPr>
            <w:r w:rsidRPr="0022652F">
              <w:rPr>
                <w:rFonts w:asciiTheme="minorHAnsi" w:eastAsiaTheme="minorHAnsi" w:hAnsiTheme="minorHAnsi" w:cstheme="minorHAnsi"/>
                <w:b/>
                <w:i/>
                <w:sz w:val="22"/>
                <w:szCs w:val="22"/>
                <w:lang w:eastAsia="en-US"/>
              </w:rPr>
              <w:t>Metode poučavanja</w:t>
            </w:r>
          </w:p>
          <w:p w14:paraId="0F51598A" w14:textId="77777777" w:rsidR="0022652F" w:rsidRPr="0022652F" w:rsidRDefault="0022652F" w:rsidP="0022652F">
            <w:pPr>
              <w:rPr>
                <w:rFonts w:asciiTheme="minorHAnsi" w:eastAsiaTheme="minorHAnsi" w:hAnsiTheme="minorHAnsi" w:cstheme="minorHAnsi"/>
                <w:i/>
                <w:sz w:val="22"/>
                <w:szCs w:val="22"/>
                <w:lang w:eastAsia="en-US"/>
              </w:rPr>
            </w:pPr>
            <w:r w:rsidRPr="0022652F">
              <w:rPr>
                <w:rFonts w:asciiTheme="minorHAnsi" w:eastAsiaTheme="minorHAnsi" w:hAnsiTheme="minorHAnsi" w:cstheme="minorHAnsi"/>
                <w:i/>
                <w:sz w:val="22"/>
                <w:szCs w:val="22"/>
                <w:lang w:eastAsia="en-US"/>
              </w:rPr>
              <w:t>(što rade nastavnici)</w:t>
            </w:r>
          </w:p>
        </w:tc>
        <w:tc>
          <w:tcPr>
            <w:tcW w:w="4531" w:type="dxa"/>
          </w:tcPr>
          <w:p w14:paraId="3EE4C1B3" w14:textId="77777777" w:rsidR="0022652F" w:rsidRPr="0022652F" w:rsidRDefault="0022652F" w:rsidP="007B391F">
            <w:pPr>
              <w:numPr>
                <w:ilvl w:val="0"/>
                <w:numId w:val="158"/>
              </w:numPr>
              <w:contextualSpacing/>
              <w:rPr>
                <w:rFonts w:asciiTheme="minorHAnsi" w:hAnsiTheme="minorHAnsi" w:cstheme="minorHAnsi"/>
                <w:sz w:val="22"/>
                <w:szCs w:val="22"/>
              </w:rPr>
            </w:pPr>
            <w:r w:rsidRPr="0022652F">
              <w:rPr>
                <w:rFonts w:asciiTheme="minorHAnsi" w:hAnsiTheme="minorHAnsi" w:cstheme="minorHAnsi"/>
                <w:sz w:val="22"/>
                <w:szCs w:val="22"/>
              </w:rPr>
              <w:t>usmjerava učenike</w:t>
            </w:r>
          </w:p>
          <w:p w14:paraId="68E7BD34" w14:textId="77777777" w:rsidR="0022652F" w:rsidRPr="0022652F" w:rsidRDefault="0022652F" w:rsidP="007B391F">
            <w:pPr>
              <w:numPr>
                <w:ilvl w:val="0"/>
                <w:numId w:val="158"/>
              </w:numPr>
              <w:contextualSpacing/>
              <w:rPr>
                <w:rFonts w:asciiTheme="minorHAnsi" w:hAnsiTheme="minorHAnsi" w:cstheme="minorHAnsi"/>
                <w:sz w:val="22"/>
                <w:szCs w:val="22"/>
              </w:rPr>
            </w:pPr>
            <w:r w:rsidRPr="0022652F">
              <w:rPr>
                <w:rFonts w:asciiTheme="minorHAnsi" w:hAnsiTheme="minorHAnsi" w:cstheme="minorHAnsi"/>
                <w:sz w:val="22"/>
                <w:szCs w:val="22"/>
              </w:rPr>
              <w:t>preporučuje građu za istraživanje</w:t>
            </w:r>
          </w:p>
          <w:p w14:paraId="1D52512E" w14:textId="77777777" w:rsidR="0022652F" w:rsidRPr="0022652F" w:rsidRDefault="0022652F" w:rsidP="007B391F">
            <w:pPr>
              <w:numPr>
                <w:ilvl w:val="0"/>
                <w:numId w:val="158"/>
              </w:numPr>
              <w:contextualSpacing/>
              <w:rPr>
                <w:rFonts w:asciiTheme="minorHAnsi" w:hAnsiTheme="minorHAnsi" w:cstheme="minorHAnsi"/>
                <w:sz w:val="22"/>
                <w:szCs w:val="22"/>
              </w:rPr>
            </w:pPr>
            <w:r w:rsidRPr="0022652F">
              <w:rPr>
                <w:rFonts w:asciiTheme="minorHAnsi" w:hAnsiTheme="minorHAnsi" w:cstheme="minorHAnsi"/>
                <w:sz w:val="22"/>
                <w:szCs w:val="22"/>
              </w:rPr>
              <w:t>uvježbava učenike za čitanje i iznošenje vlastitoga mišljenja</w:t>
            </w:r>
          </w:p>
          <w:p w14:paraId="7A010AA7" w14:textId="77777777" w:rsidR="0022652F" w:rsidRPr="0022652F" w:rsidRDefault="0022652F" w:rsidP="007B391F">
            <w:pPr>
              <w:numPr>
                <w:ilvl w:val="0"/>
                <w:numId w:val="158"/>
              </w:numPr>
              <w:contextualSpacing/>
              <w:rPr>
                <w:rFonts w:asciiTheme="minorHAnsi" w:hAnsiTheme="minorHAnsi" w:cstheme="minorHAnsi"/>
                <w:sz w:val="22"/>
                <w:szCs w:val="22"/>
              </w:rPr>
            </w:pPr>
            <w:r w:rsidRPr="0022652F">
              <w:rPr>
                <w:rFonts w:asciiTheme="minorHAnsi" w:hAnsiTheme="minorHAnsi" w:cstheme="minorHAnsi"/>
                <w:sz w:val="22"/>
                <w:szCs w:val="22"/>
              </w:rPr>
              <w:t>organizira susrete i vježbe</w:t>
            </w:r>
          </w:p>
          <w:p w14:paraId="1502AAAC" w14:textId="77777777" w:rsidR="0022652F" w:rsidRPr="0022652F" w:rsidRDefault="0022652F" w:rsidP="007B391F">
            <w:pPr>
              <w:numPr>
                <w:ilvl w:val="0"/>
                <w:numId w:val="158"/>
              </w:numPr>
              <w:contextualSpacing/>
              <w:rPr>
                <w:rFonts w:asciiTheme="minorHAnsi" w:hAnsiTheme="minorHAnsi" w:cstheme="minorHAnsi"/>
                <w:sz w:val="22"/>
                <w:szCs w:val="22"/>
              </w:rPr>
            </w:pPr>
            <w:r w:rsidRPr="0022652F">
              <w:rPr>
                <w:rFonts w:asciiTheme="minorHAnsi" w:hAnsiTheme="minorHAnsi" w:cstheme="minorHAnsi"/>
                <w:sz w:val="22"/>
                <w:szCs w:val="22"/>
              </w:rPr>
              <w:lastRenderedPageBreak/>
              <w:t>organizira „Večer čitanja naglas“ prve srijede u veljači</w:t>
            </w:r>
          </w:p>
        </w:tc>
      </w:tr>
      <w:tr w:rsidR="0022652F" w:rsidRPr="0022652F" w14:paraId="12C46688" w14:textId="77777777" w:rsidTr="00703AE9">
        <w:tc>
          <w:tcPr>
            <w:tcW w:w="3020" w:type="dxa"/>
            <w:vMerge/>
          </w:tcPr>
          <w:p w14:paraId="7B959435" w14:textId="77777777" w:rsidR="0022652F" w:rsidRPr="0022652F" w:rsidRDefault="0022652F" w:rsidP="0022652F">
            <w:pPr>
              <w:rPr>
                <w:rFonts w:asciiTheme="minorHAnsi" w:eastAsiaTheme="minorHAnsi" w:hAnsiTheme="minorHAnsi" w:cstheme="minorHAnsi"/>
                <w:b/>
                <w:sz w:val="22"/>
                <w:szCs w:val="22"/>
                <w:lang w:eastAsia="en-US"/>
              </w:rPr>
            </w:pPr>
          </w:p>
        </w:tc>
        <w:tc>
          <w:tcPr>
            <w:tcW w:w="1511" w:type="dxa"/>
          </w:tcPr>
          <w:p w14:paraId="3463AEB7" w14:textId="77777777" w:rsidR="0022652F" w:rsidRPr="0022652F" w:rsidRDefault="0022652F" w:rsidP="0022652F">
            <w:pPr>
              <w:rPr>
                <w:rFonts w:asciiTheme="minorHAnsi" w:eastAsiaTheme="minorHAnsi" w:hAnsiTheme="minorHAnsi" w:cstheme="minorHAnsi"/>
                <w:b/>
                <w:i/>
                <w:sz w:val="22"/>
                <w:szCs w:val="22"/>
                <w:lang w:eastAsia="en-US"/>
              </w:rPr>
            </w:pPr>
            <w:r w:rsidRPr="0022652F">
              <w:rPr>
                <w:rFonts w:asciiTheme="minorHAnsi" w:eastAsiaTheme="minorHAnsi" w:hAnsiTheme="minorHAnsi" w:cstheme="minorHAnsi"/>
                <w:b/>
                <w:i/>
                <w:sz w:val="22"/>
                <w:szCs w:val="22"/>
                <w:lang w:eastAsia="en-US"/>
              </w:rPr>
              <w:t>Trajanje izvedbe</w:t>
            </w:r>
          </w:p>
        </w:tc>
        <w:tc>
          <w:tcPr>
            <w:tcW w:w="4531" w:type="dxa"/>
          </w:tcPr>
          <w:p w14:paraId="6F3266E3" w14:textId="77777777" w:rsidR="0022652F" w:rsidRPr="0022652F" w:rsidRDefault="0022652F" w:rsidP="007B391F">
            <w:pPr>
              <w:numPr>
                <w:ilvl w:val="0"/>
                <w:numId w:val="77"/>
              </w:numPr>
              <w:ind w:left="459"/>
              <w:contextualSpacing/>
              <w:rPr>
                <w:rFonts w:asciiTheme="minorHAnsi" w:hAnsiTheme="minorHAnsi" w:cstheme="minorHAnsi"/>
                <w:sz w:val="22"/>
                <w:szCs w:val="22"/>
              </w:rPr>
            </w:pPr>
            <w:r w:rsidRPr="0022652F">
              <w:rPr>
                <w:rFonts w:asciiTheme="minorHAnsi" w:hAnsiTheme="minorHAnsi" w:cstheme="minorHAnsi"/>
                <w:sz w:val="22"/>
                <w:szCs w:val="22"/>
              </w:rPr>
              <w:t>tijekom školske godine 2025./2026.</w:t>
            </w:r>
          </w:p>
          <w:p w14:paraId="7BA20C72" w14:textId="77777777" w:rsidR="0022652F" w:rsidRPr="0022652F" w:rsidRDefault="0022652F" w:rsidP="007B391F">
            <w:pPr>
              <w:numPr>
                <w:ilvl w:val="0"/>
                <w:numId w:val="77"/>
              </w:numPr>
              <w:ind w:left="459"/>
              <w:contextualSpacing/>
              <w:rPr>
                <w:rFonts w:asciiTheme="minorHAnsi" w:hAnsiTheme="minorHAnsi" w:cstheme="minorHAnsi"/>
                <w:sz w:val="22"/>
                <w:szCs w:val="22"/>
              </w:rPr>
            </w:pPr>
            <w:r w:rsidRPr="0022652F">
              <w:rPr>
                <w:rFonts w:asciiTheme="minorHAnsi" w:hAnsiTheme="minorHAnsi" w:cstheme="minorHAnsi"/>
                <w:sz w:val="22"/>
                <w:szCs w:val="22"/>
              </w:rPr>
              <w:t xml:space="preserve">Večer čitanja naglas  - 4. veljače 2026. </w:t>
            </w:r>
          </w:p>
        </w:tc>
      </w:tr>
      <w:tr w:rsidR="0022652F" w:rsidRPr="0022652F" w14:paraId="4028EF91" w14:textId="77777777" w:rsidTr="00703AE9">
        <w:tc>
          <w:tcPr>
            <w:tcW w:w="3020" w:type="dxa"/>
          </w:tcPr>
          <w:p w14:paraId="139E1F4A" w14:textId="77777777" w:rsidR="0022652F" w:rsidRPr="0022652F" w:rsidRDefault="0022652F" w:rsidP="0022652F">
            <w:pPr>
              <w:rPr>
                <w:rFonts w:asciiTheme="minorHAnsi" w:eastAsiaTheme="minorHAnsi" w:hAnsiTheme="minorHAnsi" w:cstheme="minorHAnsi"/>
                <w:b/>
                <w:sz w:val="22"/>
                <w:szCs w:val="22"/>
                <w:lang w:eastAsia="en-US"/>
              </w:rPr>
            </w:pPr>
            <w:r w:rsidRPr="0022652F">
              <w:rPr>
                <w:rFonts w:asciiTheme="minorHAnsi" w:eastAsiaTheme="minorHAnsi" w:hAnsiTheme="minorHAnsi" w:cstheme="minorHAnsi"/>
                <w:b/>
                <w:sz w:val="22"/>
                <w:szCs w:val="22"/>
                <w:lang w:eastAsia="en-US"/>
              </w:rPr>
              <w:t>Potrebni resursi/moguće teškoće</w:t>
            </w:r>
          </w:p>
        </w:tc>
        <w:tc>
          <w:tcPr>
            <w:tcW w:w="6042" w:type="dxa"/>
            <w:gridSpan w:val="2"/>
          </w:tcPr>
          <w:p w14:paraId="34230FFB" w14:textId="77777777" w:rsidR="0022652F" w:rsidRPr="0022652F" w:rsidRDefault="0022652F" w:rsidP="0022652F">
            <w:pPr>
              <w:rPr>
                <w:rFonts w:asciiTheme="minorHAnsi" w:eastAsiaTheme="minorHAnsi" w:hAnsiTheme="minorHAnsi" w:cstheme="minorHAnsi"/>
                <w:sz w:val="22"/>
                <w:szCs w:val="22"/>
                <w:lang w:eastAsia="en-US"/>
              </w:rPr>
            </w:pPr>
            <w:r w:rsidRPr="0022652F">
              <w:rPr>
                <w:rFonts w:asciiTheme="minorHAnsi" w:eastAsiaTheme="minorHAnsi" w:hAnsiTheme="minorHAnsi" w:cstheme="minorHAnsi"/>
                <w:sz w:val="22"/>
                <w:szCs w:val="22"/>
                <w:lang w:eastAsia="en-US"/>
              </w:rPr>
              <w:t>Papiri za kopiranje, računalo, projektor, mikrofon, zvučnici</w:t>
            </w:r>
          </w:p>
        </w:tc>
      </w:tr>
      <w:tr w:rsidR="0022652F" w:rsidRPr="0022652F" w14:paraId="2CCFACCC" w14:textId="77777777" w:rsidTr="00703AE9">
        <w:tc>
          <w:tcPr>
            <w:tcW w:w="3020" w:type="dxa"/>
          </w:tcPr>
          <w:p w14:paraId="7D7B7047" w14:textId="77777777" w:rsidR="0022652F" w:rsidRPr="0022652F" w:rsidRDefault="0022652F" w:rsidP="0022652F">
            <w:pPr>
              <w:rPr>
                <w:rFonts w:asciiTheme="minorHAnsi" w:eastAsiaTheme="minorHAnsi" w:hAnsiTheme="minorHAnsi" w:cstheme="minorHAnsi"/>
                <w:b/>
                <w:sz w:val="22"/>
                <w:szCs w:val="22"/>
                <w:lang w:eastAsia="en-US"/>
              </w:rPr>
            </w:pPr>
            <w:r w:rsidRPr="0022652F">
              <w:rPr>
                <w:rFonts w:asciiTheme="minorHAnsi" w:eastAsiaTheme="minorHAnsi" w:hAnsiTheme="minorHAnsi" w:cstheme="minorHAnsi"/>
                <w:b/>
                <w:sz w:val="22"/>
                <w:szCs w:val="22"/>
                <w:lang w:eastAsia="en-US"/>
              </w:rPr>
              <w:t>Način praćenja i provjere ishoda/postignuća</w:t>
            </w:r>
          </w:p>
        </w:tc>
        <w:tc>
          <w:tcPr>
            <w:tcW w:w="6042" w:type="dxa"/>
            <w:gridSpan w:val="2"/>
          </w:tcPr>
          <w:p w14:paraId="038F557F" w14:textId="77777777" w:rsidR="0022652F" w:rsidRPr="0022652F" w:rsidRDefault="0022652F" w:rsidP="0022652F">
            <w:pPr>
              <w:rPr>
                <w:rFonts w:asciiTheme="minorHAnsi" w:eastAsiaTheme="minorHAnsi" w:hAnsiTheme="minorHAnsi" w:cstheme="minorHAnsi"/>
                <w:sz w:val="22"/>
                <w:szCs w:val="22"/>
                <w:lang w:eastAsia="en-US"/>
              </w:rPr>
            </w:pPr>
            <w:r w:rsidRPr="0022652F">
              <w:rPr>
                <w:rFonts w:asciiTheme="minorHAnsi" w:eastAsiaTheme="minorHAnsi" w:hAnsiTheme="minorHAnsi" w:cstheme="minorHAnsi"/>
                <w:sz w:val="22"/>
                <w:szCs w:val="22"/>
                <w:lang w:eastAsia="en-US"/>
              </w:rPr>
              <w:t xml:space="preserve">Učenici će tijekom cijele školske godine voditi dnevnik čitanja te će bilježiti vlastiti napredak u čitanju i shvaćanju književnih djela. Odabir </w:t>
            </w:r>
            <w:proofErr w:type="spellStart"/>
            <w:r w:rsidRPr="0022652F">
              <w:rPr>
                <w:rFonts w:asciiTheme="minorHAnsi" w:eastAsiaTheme="minorHAnsi" w:hAnsiTheme="minorHAnsi" w:cstheme="minorHAnsi"/>
                <w:sz w:val="22"/>
                <w:szCs w:val="22"/>
                <w:lang w:eastAsia="en-US"/>
              </w:rPr>
              <w:t>knjiž</w:t>
            </w:r>
            <w:proofErr w:type="spellEnd"/>
            <w:r w:rsidRPr="0022652F">
              <w:rPr>
                <w:rFonts w:asciiTheme="minorHAnsi" w:eastAsiaTheme="minorHAnsi" w:hAnsiTheme="minorHAnsi" w:cstheme="minorHAnsi"/>
                <w:sz w:val="22"/>
                <w:szCs w:val="22"/>
                <w:lang w:eastAsia="en-US"/>
              </w:rPr>
              <w:t>. djela obrazložit će i argumentirati na „Večeri čitanja naglas“, a profesorica će oblikovati povratnu informaciju o uspješnosti ostvarenoga.</w:t>
            </w:r>
          </w:p>
        </w:tc>
      </w:tr>
      <w:tr w:rsidR="0022652F" w:rsidRPr="0022652F" w14:paraId="22609E77" w14:textId="77777777" w:rsidTr="00703AE9">
        <w:tc>
          <w:tcPr>
            <w:tcW w:w="3020" w:type="dxa"/>
          </w:tcPr>
          <w:p w14:paraId="3624E8C6" w14:textId="77777777" w:rsidR="0022652F" w:rsidRPr="0022652F" w:rsidRDefault="0022652F" w:rsidP="0022652F">
            <w:pPr>
              <w:rPr>
                <w:rFonts w:asciiTheme="minorHAnsi" w:eastAsiaTheme="minorHAnsi" w:hAnsiTheme="minorHAnsi" w:cstheme="minorHAnsi"/>
                <w:b/>
                <w:sz w:val="22"/>
                <w:szCs w:val="22"/>
                <w:lang w:eastAsia="en-US"/>
              </w:rPr>
            </w:pPr>
            <w:r w:rsidRPr="0022652F">
              <w:rPr>
                <w:rFonts w:asciiTheme="minorHAnsi" w:eastAsiaTheme="minorHAnsi" w:hAnsiTheme="minorHAnsi" w:cstheme="minorHAnsi"/>
                <w:b/>
                <w:sz w:val="22"/>
                <w:szCs w:val="22"/>
                <w:lang w:eastAsia="en-US"/>
              </w:rPr>
              <w:t>Odgovorne osobe</w:t>
            </w:r>
          </w:p>
        </w:tc>
        <w:tc>
          <w:tcPr>
            <w:tcW w:w="6042" w:type="dxa"/>
            <w:gridSpan w:val="2"/>
          </w:tcPr>
          <w:p w14:paraId="4102C587" w14:textId="77777777" w:rsidR="0022652F" w:rsidRPr="0022652F" w:rsidRDefault="0022652F" w:rsidP="0022652F">
            <w:pPr>
              <w:rPr>
                <w:rFonts w:asciiTheme="minorHAnsi" w:eastAsiaTheme="minorHAnsi" w:hAnsiTheme="minorHAnsi" w:cstheme="minorHAnsi"/>
                <w:sz w:val="22"/>
                <w:szCs w:val="22"/>
                <w:lang w:eastAsia="en-US"/>
              </w:rPr>
            </w:pPr>
            <w:r w:rsidRPr="0022652F">
              <w:rPr>
                <w:rFonts w:asciiTheme="minorHAnsi" w:eastAsiaTheme="minorHAnsi" w:hAnsiTheme="minorHAnsi" w:cstheme="minorHAnsi"/>
                <w:sz w:val="22"/>
                <w:szCs w:val="22"/>
                <w:lang w:eastAsia="en-US"/>
              </w:rPr>
              <w:t xml:space="preserve">Marija </w:t>
            </w:r>
            <w:proofErr w:type="spellStart"/>
            <w:r w:rsidRPr="0022652F">
              <w:rPr>
                <w:rFonts w:asciiTheme="minorHAnsi" w:eastAsiaTheme="minorHAnsi" w:hAnsiTheme="minorHAnsi" w:cstheme="minorHAnsi"/>
                <w:sz w:val="22"/>
                <w:szCs w:val="22"/>
                <w:lang w:eastAsia="en-US"/>
              </w:rPr>
              <w:t>Posavčić</w:t>
            </w:r>
            <w:proofErr w:type="spellEnd"/>
            <w:r w:rsidRPr="0022652F">
              <w:rPr>
                <w:rFonts w:asciiTheme="minorHAnsi" w:eastAsiaTheme="minorHAnsi" w:hAnsiTheme="minorHAnsi" w:cstheme="minorHAnsi"/>
                <w:sz w:val="22"/>
                <w:szCs w:val="22"/>
                <w:lang w:eastAsia="en-US"/>
              </w:rPr>
              <w:t>, prof.</w:t>
            </w:r>
          </w:p>
        </w:tc>
      </w:tr>
    </w:tbl>
    <w:p w14:paraId="560FF3C9" w14:textId="3B6D3D4B" w:rsidR="00BF0C87" w:rsidRDefault="00BF0C87" w:rsidP="008B2E87">
      <w:pPr>
        <w:pStyle w:val="Stil2"/>
        <w:rPr>
          <w:rFonts w:asciiTheme="minorHAnsi" w:hAnsiTheme="minorHAnsi" w:cstheme="minorHAnsi"/>
        </w:rPr>
      </w:pPr>
    </w:p>
    <w:p w14:paraId="4FC79CC6" w14:textId="77777777" w:rsidR="000D4134" w:rsidRDefault="000D4134" w:rsidP="008B2E87">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8D0E95" w:rsidRPr="008D0E95" w14:paraId="0B828AD4" w14:textId="77777777" w:rsidTr="00703AE9">
        <w:tc>
          <w:tcPr>
            <w:tcW w:w="3020" w:type="dxa"/>
          </w:tcPr>
          <w:p w14:paraId="7D15C93F" w14:textId="257438B2" w:rsidR="008D0E95" w:rsidRPr="008D0E95" w:rsidRDefault="008D0E95" w:rsidP="008D0E95">
            <w:pPr>
              <w:rPr>
                <w:rFonts w:asciiTheme="minorHAnsi" w:eastAsiaTheme="minorHAnsi" w:hAnsiTheme="minorHAnsi" w:cstheme="minorBidi"/>
                <w:b/>
                <w:sz w:val="22"/>
                <w:szCs w:val="22"/>
                <w:lang w:eastAsia="en-US"/>
              </w:rPr>
            </w:pPr>
            <w:r w:rsidRPr="008D0E95">
              <w:rPr>
                <w:rFonts w:asciiTheme="minorHAnsi" w:eastAsiaTheme="minorHAnsi" w:hAnsiTheme="minorHAnsi" w:cstheme="minorBidi"/>
                <w:b/>
                <w:sz w:val="22"/>
                <w:szCs w:val="22"/>
                <w:lang w:eastAsia="en-US"/>
              </w:rPr>
              <w:t>Cilj</w:t>
            </w:r>
            <w:r w:rsidR="000D4134">
              <w:rPr>
                <w:rFonts w:asciiTheme="minorHAnsi" w:eastAsiaTheme="minorHAnsi" w:hAnsiTheme="minorHAnsi" w:cstheme="minorBidi"/>
                <w:b/>
                <w:sz w:val="22"/>
                <w:szCs w:val="22"/>
                <w:lang w:eastAsia="en-US"/>
              </w:rPr>
              <w:t xml:space="preserve"> 16</w:t>
            </w:r>
          </w:p>
        </w:tc>
        <w:tc>
          <w:tcPr>
            <w:tcW w:w="6042" w:type="dxa"/>
            <w:gridSpan w:val="2"/>
          </w:tcPr>
          <w:p w14:paraId="47D68393" w14:textId="77777777" w:rsidR="008D0E95" w:rsidRPr="00164ECD" w:rsidRDefault="008D0E95" w:rsidP="00164ECD">
            <w:pPr>
              <w:pStyle w:val="Naslov3"/>
              <w:outlineLvl w:val="2"/>
              <w:rPr>
                <w:b/>
                <w:bCs/>
                <w:color w:val="auto"/>
              </w:rPr>
            </w:pPr>
            <w:bookmarkStart w:id="74" w:name="_Toc210220844"/>
            <w:bookmarkStart w:id="75" w:name="_Toc210335109"/>
            <w:r w:rsidRPr="00164ECD">
              <w:rPr>
                <w:b/>
                <w:bCs/>
                <w:color w:val="auto"/>
              </w:rPr>
              <w:t>Upoznavanje prostora, odjela i usluga Gradske knjižnice i čitaonice Vinkovci</w:t>
            </w:r>
            <w:bookmarkEnd w:id="74"/>
            <w:bookmarkEnd w:id="75"/>
          </w:p>
        </w:tc>
      </w:tr>
      <w:tr w:rsidR="008D0E95" w:rsidRPr="008D0E95" w14:paraId="32B1B719" w14:textId="77777777" w:rsidTr="00703AE9">
        <w:tc>
          <w:tcPr>
            <w:tcW w:w="3020" w:type="dxa"/>
          </w:tcPr>
          <w:p w14:paraId="2A149420" w14:textId="77777777" w:rsidR="008D0E95" w:rsidRPr="008D0E95" w:rsidRDefault="008D0E95" w:rsidP="008D0E95">
            <w:pPr>
              <w:rPr>
                <w:rFonts w:asciiTheme="minorHAnsi" w:eastAsiaTheme="minorHAnsi" w:hAnsiTheme="minorHAnsi" w:cstheme="minorBidi"/>
                <w:b/>
                <w:sz w:val="22"/>
                <w:szCs w:val="22"/>
                <w:lang w:eastAsia="en-US"/>
              </w:rPr>
            </w:pPr>
            <w:r w:rsidRPr="008D0E95">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7283506F" w14:textId="77777777" w:rsidR="008D0E95" w:rsidRPr="008D0E95" w:rsidRDefault="008D0E95" w:rsidP="008D0E95">
            <w:pPr>
              <w:rPr>
                <w:rFonts w:asciiTheme="minorHAnsi" w:eastAsiaTheme="minorHAnsi" w:hAnsiTheme="minorHAnsi" w:cstheme="minorBidi"/>
                <w:sz w:val="22"/>
                <w:szCs w:val="22"/>
                <w:lang w:eastAsia="en-US"/>
              </w:rPr>
            </w:pPr>
            <w:r w:rsidRPr="008D0E95">
              <w:rPr>
                <w:rFonts w:asciiTheme="minorHAnsi" w:eastAsiaTheme="minorHAnsi" w:hAnsiTheme="minorHAnsi" w:cstheme="minorBidi"/>
                <w:sz w:val="22"/>
                <w:szCs w:val="22"/>
                <w:lang w:eastAsia="en-US"/>
              </w:rPr>
              <w:t>Upoznavanje s prostorima i odjelima te uslugama koje nudi knjižnica kako bi se učenike potaknulo na aktivno čitanje</w:t>
            </w:r>
          </w:p>
        </w:tc>
      </w:tr>
      <w:tr w:rsidR="008D0E95" w:rsidRPr="008D0E95" w14:paraId="52EEB17F" w14:textId="77777777" w:rsidTr="00703AE9">
        <w:tc>
          <w:tcPr>
            <w:tcW w:w="3020" w:type="dxa"/>
          </w:tcPr>
          <w:p w14:paraId="66CA0ED3" w14:textId="77777777" w:rsidR="008D0E95" w:rsidRPr="008D0E95" w:rsidRDefault="008D0E95" w:rsidP="008D0E95">
            <w:pPr>
              <w:rPr>
                <w:rFonts w:asciiTheme="minorHAnsi" w:eastAsiaTheme="minorHAnsi" w:hAnsiTheme="minorHAnsi" w:cstheme="minorBidi"/>
                <w:b/>
                <w:sz w:val="22"/>
                <w:szCs w:val="22"/>
                <w:lang w:eastAsia="en-US"/>
              </w:rPr>
            </w:pPr>
            <w:r w:rsidRPr="008D0E95">
              <w:rPr>
                <w:rFonts w:asciiTheme="minorHAnsi" w:eastAsiaTheme="minorHAnsi" w:hAnsiTheme="minorHAnsi" w:cstheme="minorBidi"/>
                <w:b/>
                <w:sz w:val="22"/>
                <w:szCs w:val="22"/>
                <w:lang w:eastAsia="en-US"/>
              </w:rPr>
              <w:t xml:space="preserve">Očekivani ishodi/postignuća </w:t>
            </w:r>
            <w:r w:rsidRPr="008D0E95">
              <w:rPr>
                <w:rFonts w:asciiTheme="minorHAnsi" w:eastAsiaTheme="minorHAnsi" w:hAnsiTheme="minorHAnsi" w:cstheme="minorBidi"/>
                <w:b/>
                <w:i/>
                <w:sz w:val="22"/>
                <w:szCs w:val="22"/>
                <w:lang w:eastAsia="en-US"/>
              </w:rPr>
              <w:t>(Učenik će moći)</w:t>
            </w:r>
          </w:p>
        </w:tc>
        <w:tc>
          <w:tcPr>
            <w:tcW w:w="6042" w:type="dxa"/>
            <w:gridSpan w:val="2"/>
          </w:tcPr>
          <w:p w14:paraId="70A79F33" w14:textId="77777777" w:rsidR="008D0E95" w:rsidRPr="008D0E95" w:rsidRDefault="008D0E95" w:rsidP="007B391F">
            <w:pPr>
              <w:numPr>
                <w:ilvl w:val="0"/>
                <w:numId w:val="58"/>
              </w:numPr>
              <w:spacing w:after="160"/>
              <w:ind w:left="412"/>
              <w:contextualSpacing/>
              <w:rPr>
                <w:rFonts w:asciiTheme="minorHAnsi" w:hAnsiTheme="minorHAnsi" w:cstheme="minorHAnsi"/>
                <w:sz w:val="22"/>
                <w:szCs w:val="22"/>
              </w:rPr>
            </w:pPr>
            <w:r w:rsidRPr="008D0E95">
              <w:rPr>
                <w:rFonts w:asciiTheme="minorHAnsi" w:hAnsiTheme="minorHAnsi" w:cstheme="minorHAnsi"/>
                <w:sz w:val="22"/>
                <w:szCs w:val="22"/>
              </w:rPr>
              <w:t>samostalno koristiti usluge koje nudi knjižnica</w:t>
            </w:r>
          </w:p>
          <w:p w14:paraId="69934C9A" w14:textId="77777777" w:rsidR="008D0E95" w:rsidRPr="008D0E95" w:rsidRDefault="008D0E95" w:rsidP="007B391F">
            <w:pPr>
              <w:numPr>
                <w:ilvl w:val="0"/>
                <w:numId w:val="58"/>
              </w:numPr>
              <w:spacing w:after="160"/>
              <w:ind w:left="412"/>
              <w:contextualSpacing/>
              <w:rPr>
                <w:rFonts w:asciiTheme="minorHAnsi" w:hAnsiTheme="minorHAnsi" w:cstheme="minorHAnsi"/>
                <w:sz w:val="22"/>
                <w:szCs w:val="22"/>
              </w:rPr>
            </w:pPr>
            <w:r w:rsidRPr="008D0E95">
              <w:rPr>
                <w:rFonts w:asciiTheme="minorHAnsi" w:hAnsiTheme="minorHAnsi" w:cstheme="minorHAnsi"/>
                <w:sz w:val="22"/>
                <w:szCs w:val="22"/>
              </w:rPr>
              <w:t>koristiti knjižničnu građu za unaprjeđenje vlastitoga obrazovanja</w:t>
            </w:r>
          </w:p>
        </w:tc>
      </w:tr>
      <w:tr w:rsidR="008D0E95" w:rsidRPr="008D0E95" w14:paraId="7D208C5C" w14:textId="77777777" w:rsidTr="00703AE9">
        <w:tc>
          <w:tcPr>
            <w:tcW w:w="3020" w:type="dxa"/>
            <w:vMerge w:val="restart"/>
            <w:vAlign w:val="center"/>
          </w:tcPr>
          <w:p w14:paraId="2A1C3126" w14:textId="77777777" w:rsidR="008D0E95" w:rsidRPr="008D0E95" w:rsidRDefault="008D0E95" w:rsidP="008D0E95">
            <w:pPr>
              <w:rPr>
                <w:rFonts w:asciiTheme="minorHAnsi" w:eastAsiaTheme="minorHAnsi" w:hAnsiTheme="minorHAnsi" w:cstheme="minorBidi"/>
                <w:b/>
                <w:sz w:val="22"/>
                <w:szCs w:val="22"/>
                <w:lang w:eastAsia="en-US"/>
              </w:rPr>
            </w:pPr>
            <w:r w:rsidRPr="008D0E95">
              <w:rPr>
                <w:rFonts w:asciiTheme="minorHAnsi" w:eastAsiaTheme="minorHAnsi" w:hAnsiTheme="minorHAnsi" w:cstheme="minorBidi"/>
                <w:b/>
                <w:sz w:val="22"/>
                <w:szCs w:val="22"/>
                <w:lang w:eastAsia="en-US"/>
              </w:rPr>
              <w:t>Način realizacije</w:t>
            </w:r>
          </w:p>
        </w:tc>
        <w:tc>
          <w:tcPr>
            <w:tcW w:w="1511" w:type="dxa"/>
          </w:tcPr>
          <w:p w14:paraId="16965ABF" w14:textId="77777777" w:rsidR="008D0E95" w:rsidRPr="008D0E95" w:rsidRDefault="008D0E95" w:rsidP="008D0E95">
            <w:pPr>
              <w:rPr>
                <w:rFonts w:asciiTheme="minorHAnsi" w:eastAsiaTheme="minorHAnsi" w:hAnsiTheme="minorHAnsi" w:cstheme="minorBidi"/>
                <w:b/>
                <w:i/>
                <w:sz w:val="22"/>
                <w:szCs w:val="22"/>
                <w:lang w:eastAsia="en-US"/>
              </w:rPr>
            </w:pPr>
            <w:r w:rsidRPr="008D0E95">
              <w:rPr>
                <w:rFonts w:asciiTheme="minorHAnsi" w:eastAsiaTheme="minorHAnsi" w:hAnsiTheme="minorHAnsi" w:cstheme="minorBidi"/>
                <w:b/>
                <w:i/>
                <w:sz w:val="22"/>
                <w:szCs w:val="22"/>
                <w:lang w:eastAsia="en-US"/>
              </w:rPr>
              <w:t>Oblik</w:t>
            </w:r>
          </w:p>
        </w:tc>
        <w:tc>
          <w:tcPr>
            <w:tcW w:w="4531" w:type="dxa"/>
          </w:tcPr>
          <w:p w14:paraId="2123FFFF" w14:textId="77777777" w:rsidR="008D0E95" w:rsidRPr="008D0E95" w:rsidRDefault="008D0E95" w:rsidP="007B391F">
            <w:pPr>
              <w:numPr>
                <w:ilvl w:val="0"/>
                <w:numId w:val="78"/>
              </w:numPr>
              <w:spacing w:after="160"/>
              <w:ind w:left="459"/>
              <w:contextualSpacing/>
              <w:rPr>
                <w:rFonts w:asciiTheme="minorHAnsi" w:hAnsiTheme="minorHAnsi" w:cstheme="minorHAnsi"/>
                <w:sz w:val="22"/>
                <w:szCs w:val="22"/>
              </w:rPr>
            </w:pPr>
            <w:r w:rsidRPr="008D0E95">
              <w:rPr>
                <w:rFonts w:asciiTheme="minorHAnsi" w:hAnsiTheme="minorHAnsi" w:cstheme="minorHAnsi"/>
                <w:sz w:val="22"/>
                <w:szCs w:val="22"/>
              </w:rPr>
              <w:t>posjet Gradskoj knjižnici i čitaonici Vinkovci</w:t>
            </w:r>
          </w:p>
        </w:tc>
      </w:tr>
      <w:tr w:rsidR="008D0E95" w:rsidRPr="008D0E95" w14:paraId="0885C4B0" w14:textId="77777777" w:rsidTr="00703AE9">
        <w:tc>
          <w:tcPr>
            <w:tcW w:w="3020" w:type="dxa"/>
            <w:vMerge/>
          </w:tcPr>
          <w:p w14:paraId="64B5A480" w14:textId="77777777" w:rsidR="008D0E95" w:rsidRPr="008D0E95" w:rsidRDefault="008D0E95" w:rsidP="008D0E95">
            <w:pPr>
              <w:rPr>
                <w:rFonts w:asciiTheme="minorHAnsi" w:eastAsiaTheme="minorHAnsi" w:hAnsiTheme="minorHAnsi" w:cstheme="minorBidi"/>
                <w:b/>
                <w:sz w:val="22"/>
                <w:szCs w:val="22"/>
                <w:lang w:eastAsia="en-US"/>
              </w:rPr>
            </w:pPr>
          </w:p>
        </w:tc>
        <w:tc>
          <w:tcPr>
            <w:tcW w:w="1511" w:type="dxa"/>
          </w:tcPr>
          <w:p w14:paraId="27749EBD" w14:textId="77777777" w:rsidR="008D0E95" w:rsidRPr="008D0E95" w:rsidRDefault="008D0E95" w:rsidP="008D0E95">
            <w:pPr>
              <w:rPr>
                <w:rFonts w:asciiTheme="minorHAnsi" w:eastAsiaTheme="minorHAnsi" w:hAnsiTheme="minorHAnsi" w:cstheme="minorBidi"/>
                <w:b/>
                <w:i/>
                <w:sz w:val="22"/>
                <w:szCs w:val="22"/>
                <w:lang w:eastAsia="en-US"/>
              </w:rPr>
            </w:pPr>
            <w:r w:rsidRPr="008D0E95">
              <w:rPr>
                <w:rFonts w:asciiTheme="minorHAnsi" w:eastAsiaTheme="minorHAnsi" w:hAnsiTheme="minorHAnsi" w:cstheme="minorBidi"/>
                <w:b/>
                <w:i/>
                <w:sz w:val="22"/>
                <w:szCs w:val="22"/>
                <w:lang w:eastAsia="en-US"/>
              </w:rPr>
              <w:t>Sudionici</w:t>
            </w:r>
          </w:p>
        </w:tc>
        <w:tc>
          <w:tcPr>
            <w:tcW w:w="4531" w:type="dxa"/>
          </w:tcPr>
          <w:p w14:paraId="3FFA8324" w14:textId="77777777" w:rsidR="008D0E95" w:rsidRPr="008D0E95" w:rsidRDefault="008D0E95" w:rsidP="007B391F">
            <w:pPr>
              <w:numPr>
                <w:ilvl w:val="0"/>
                <w:numId w:val="77"/>
              </w:numPr>
              <w:ind w:left="459"/>
              <w:contextualSpacing/>
              <w:rPr>
                <w:rFonts w:asciiTheme="minorHAnsi" w:hAnsiTheme="minorHAnsi" w:cstheme="minorHAnsi"/>
                <w:sz w:val="22"/>
                <w:szCs w:val="22"/>
              </w:rPr>
            </w:pPr>
            <w:r w:rsidRPr="008D0E95">
              <w:rPr>
                <w:rFonts w:asciiTheme="minorHAnsi" w:hAnsiTheme="minorHAnsi" w:cstheme="minorHAnsi"/>
                <w:sz w:val="22"/>
                <w:szCs w:val="22"/>
              </w:rPr>
              <w:t>učenici prvih razreda, razrednici prvih razreda, učenici ostalih razreda, profesorice Hrvatskoga jezika, osoblje knjižnice</w:t>
            </w:r>
          </w:p>
        </w:tc>
      </w:tr>
      <w:tr w:rsidR="008D0E95" w:rsidRPr="008D0E95" w14:paraId="6DB5EC52" w14:textId="77777777" w:rsidTr="00703AE9">
        <w:tc>
          <w:tcPr>
            <w:tcW w:w="3020" w:type="dxa"/>
            <w:vMerge/>
          </w:tcPr>
          <w:p w14:paraId="0ED747CB" w14:textId="77777777" w:rsidR="008D0E95" w:rsidRPr="008D0E95" w:rsidRDefault="008D0E95" w:rsidP="008D0E95">
            <w:pPr>
              <w:rPr>
                <w:rFonts w:asciiTheme="minorHAnsi" w:eastAsiaTheme="minorHAnsi" w:hAnsiTheme="minorHAnsi" w:cstheme="minorBidi"/>
                <w:b/>
                <w:sz w:val="22"/>
                <w:szCs w:val="22"/>
                <w:lang w:eastAsia="en-US"/>
              </w:rPr>
            </w:pPr>
          </w:p>
        </w:tc>
        <w:tc>
          <w:tcPr>
            <w:tcW w:w="1511" w:type="dxa"/>
          </w:tcPr>
          <w:p w14:paraId="73E9DE88" w14:textId="77777777" w:rsidR="008D0E95" w:rsidRPr="008D0E95" w:rsidRDefault="008D0E95" w:rsidP="008D0E95">
            <w:pPr>
              <w:rPr>
                <w:rFonts w:asciiTheme="minorHAnsi" w:eastAsiaTheme="minorHAnsi" w:hAnsiTheme="minorHAnsi" w:cstheme="minorBidi"/>
                <w:b/>
                <w:i/>
                <w:sz w:val="22"/>
                <w:szCs w:val="22"/>
                <w:lang w:eastAsia="en-US"/>
              </w:rPr>
            </w:pPr>
            <w:r w:rsidRPr="008D0E95">
              <w:rPr>
                <w:rFonts w:asciiTheme="minorHAnsi" w:eastAsiaTheme="minorHAnsi" w:hAnsiTheme="minorHAnsi" w:cstheme="minorBidi"/>
                <w:b/>
                <w:i/>
                <w:sz w:val="22"/>
                <w:szCs w:val="22"/>
                <w:lang w:eastAsia="en-US"/>
              </w:rPr>
              <w:t>Načini učenja</w:t>
            </w:r>
          </w:p>
          <w:p w14:paraId="6E0AF28D" w14:textId="77777777" w:rsidR="008D0E95" w:rsidRPr="008D0E95" w:rsidRDefault="008D0E95" w:rsidP="008D0E95">
            <w:pPr>
              <w:rPr>
                <w:rFonts w:asciiTheme="minorHAnsi" w:eastAsiaTheme="minorHAnsi" w:hAnsiTheme="minorHAnsi" w:cstheme="minorBidi"/>
                <w:i/>
                <w:sz w:val="22"/>
                <w:szCs w:val="22"/>
                <w:lang w:eastAsia="en-US"/>
              </w:rPr>
            </w:pPr>
            <w:r w:rsidRPr="008D0E95">
              <w:rPr>
                <w:rFonts w:asciiTheme="minorHAnsi" w:eastAsiaTheme="minorHAnsi" w:hAnsiTheme="minorHAnsi" w:cstheme="minorBidi"/>
                <w:i/>
                <w:sz w:val="22"/>
                <w:szCs w:val="22"/>
                <w:lang w:eastAsia="en-US"/>
              </w:rPr>
              <w:t>(što rade učenici)</w:t>
            </w:r>
          </w:p>
        </w:tc>
        <w:tc>
          <w:tcPr>
            <w:tcW w:w="4531" w:type="dxa"/>
          </w:tcPr>
          <w:p w14:paraId="350801D6" w14:textId="77777777" w:rsidR="008D0E95" w:rsidRPr="008D0E95" w:rsidRDefault="008D0E95" w:rsidP="007B391F">
            <w:pPr>
              <w:numPr>
                <w:ilvl w:val="0"/>
                <w:numId w:val="77"/>
              </w:numPr>
              <w:ind w:left="459"/>
              <w:contextualSpacing/>
              <w:rPr>
                <w:rFonts w:asciiTheme="minorHAnsi" w:hAnsiTheme="minorHAnsi" w:cstheme="minorHAnsi"/>
                <w:sz w:val="22"/>
                <w:szCs w:val="22"/>
              </w:rPr>
            </w:pPr>
            <w:r w:rsidRPr="008D0E95">
              <w:rPr>
                <w:rFonts w:asciiTheme="minorHAnsi" w:hAnsiTheme="minorHAnsi" w:cstheme="minorHAnsi"/>
                <w:sz w:val="22"/>
                <w:szCs w:val="22"/>
              </w:rPr>
              <w:t>posjećuju Gradsku knjižnicu i čitaonicu Vinkovci</w:t>
            </w:r>
          </w:p>
          <w:p w14:paraId="0F3B36E7" w14:textId="77777777" w:rsidR="008D0E95" w:rsidRPr="008D0E95" w:rsidRDefault="008D0E95" w:rsidP="007B391F">
            <w:pPr>
              <w:numPr>
                <w:ilvl w:val="0"/>
                <w:numId w:val="77"/>
              </w:numPr>
              <w:ind w:left="459"/>
              <w:contextualSpacing/>
              <w:rPr>
                <w:rFonts w:asciiTheme="minorHAnsi" w:hAnsiTheme="minorHAnsi" w:cstheme="minorHAnsi"/>
                <w:sz w:val="22"/>
                <w:szCs w:val="22"/>
              </w:rPr>
            </w:pPr>
            <w:r w:rsidRPr="008D0E95">
              <w:rPr>
                <w:rFonts w:asciiTheme="minorHAnsi" w:hAnsiTheme="minorHAnsi" w:cstheme="minorHAnsi"/>
                <w:sz w:val="22"/>
                <w:szCs w:val="22"/>
              </w:rPr>
              <w:t>upoznaju odjele i usluge koje knjižnica nudi</w:t>
            </w:r>
          </w:p>
        </w:tc>
      </w:tr>
      <w:tr w:rsidR="008D0E95" w:rsidRPr="008D0E95" w14:paraId="27C1641F" w14:textId="77777777" w:rsidTr="00703AE9">
        <w:tc>
          <w:tcPr>
            <w:tcW w:w="3020" w:type="dxa"/>
            <w:vMerge/>
          </w:tcPr>
          <w:p w14:paraId="7737ECAA" w14:textId="77777777" w:rsidR="008D0E95" w:rsidRPr="008D0E95" w:rsidRDefault="008D0E95" w:rsidP="008D0E95">
            <w:pPr>
              <w:rPr>
                <w:rFonts w:asciiTheme="minorHAnsi" w:eastAsiaTheme="minorHAnsi" w:hAnsiTheme="minorHAnsi" w:cstheme="minorBidi"/>
                <w:b/>
                <w:sz w:val="22"/>
                <w:szCs w:val="22"/>
                <w:lang w:eastAsia="en-US"/>
              </w:rPr>
            </w:pPr>
          </w:p>
        </w:tc>
        <w:tc>
          <w:tcPr>
            <w:tcW w:w="1511" w:type="dxa"/>
          </w:tcPr>
          <w:p w14:paraId="377F1EBC" w14:textId="77777777" w:rsidR="008D0E95" w:rsidRPr="008D0E95" w:rsidRDefault="008D0E95" w:rsidP="008D0E95">
            <w:pPr>
              <w:rPr>
                <w:rFonts w:asciiTheme="minorHAnsi" w:eastAsiaTheme="minorHAnsi" w:hAnsiTheme="minorHAnsi" w:cstheme="minorBidi"/>
                <w:b/>
                <w:i/>
                <w:sz w:val="22"/>
                <w:szCs w:val="22"/>
                <w:lang w:eastAsia="en-US"/>
              </w:rPr>
            </w:pPr>
            <w:r w:rsidRPr="008D0E95">
              <w:rPr>
                <w:rFonts w:asciiTheme="minorHAnsi" w:eastAsiaTheme="minorHAnsi" w:hAnsiTheme="minorHAnsi" w:cstheme="minorBidi"/>
                <w:b/>
                <w:i/>
                <w:sz w:val="22"/>
                <w:szCs w:val="22"/>
                <w:lang w:eastAsia="en-US"/>
              </w:rPr>
              <w:t>Metode poučavanja</w:t>
            </w:r>
          </w:p>
          <w:p w14:paraId="22CAD835" w14:textId="77777777" w:rsidR="008D0E95" w:rsidRPr="008D0E95" w:rsidRDefault="008D0E95" w:rsidP="008D0E95">
            <w:pPr>
              <w:rPr>
                <w:rFonts w:asciiTheme="minorHAnsi" w:eastAsiaTheme="minorHAnsi" w:hAnsiTheme="minorHAnsi" w:cstheme="minorBidi"/>
                <w:i/>
                <w:sz w:val="22"/>
                <w:szCs w:val="22"/>
                <w:lang w:eastAsia="en-US"/>
              </w:rPr>
            </w:pPr>
            <w:r w:rsidRPr="008D0E95">
              <w:rPr>
                <w:rFonts w:asciiTheme="minorHAnsi" w:eastAsiaTheme="minorHAnsi" w:hAnsiTheme="minorHAnsi" w:cstheme="minorBidi"/>
                <w:i/>
                <w:sz w:val="22"/>
                <w:szCs w:val="22"/>
                <w:lang w:eastAsia="en-US"/>
              </w:rPr>
              <w:t>(što rade nastavnici)</w:t>
            </w:r>
          </w:p>
        </w:tc>
        <w:tc>
          <w:tcPr>
            <w:tcW w:w="4531" w:type="dxa"/>
          </w:tcPr>
          <w:p w14:paraId="5AD52EC9" w14:textId="77777777" w:rsidR="008D0E95" w:rsidRPr="008D0E95" w:rsidRDefault="008D0E95" w:rsidP="007B391F">
            <w:pPr>
              <w:numPr>
                <w:ilvl w:val="0"/>
                <w:numId w:val="77"/>
              </w:numPr>
              <w:ind w:left="459"/>
              <w:contextualSpacing/>
              <w:rPr>
                <w:rFonts w:asciiTheme="minorHAnsi" w:hAnsiTheme="minorHAnsi" w:cstheme="minorHAnsi"/>
                <w:sz w:val="22"/>
                <w:szCs w:val="22"/>
              </w:rPr>
            </w:pPr>
            <w:r w:rsidRPr="008D0E95">
              <w:rPr>
                <w:rFonts w:asciiTheme="minorHAnsi" w:hAnsiTheme="minorHAnsi" w:cstheme="minorHAnsi"/>
                <w:sz w:val="22"/>
                <w:szCs w:val="22"/>
              </w:rPr>
              <w:t>posjećuju s učenicima Gradsku knjižnicu i čitaonicu Vinkovci</w:t>
            </w:r>
          </w:p>
          <w:p w14:paraId="3F70C470" w14:textId="77777777" w:rsidR="008D0E95" w:rsidRPr="008D0E95" w:rsidRDefault="008D0E95" w:rsidP="007B391F">
            <w:pPr>
              <w:numPr>
                <w:ilvl w:val="0"/>
                <w:numId w:val="77"/>
              </w:numPr>
              <w:ind w:left="459"/>
              <w:contextualSpacing/>
              <w:rPr>
                <w:rFonts w:asciiTheme="minorHAnsi" w:hAnsiTheme="minorHAnsi" w:cstheme="minorHAnsi"/>
                <w:sz w:val="22"/>
                <w:szCs w:val="22"/>
              </w:rPr>
            </w:pPr>
            <w:r w:rsidRPr="008D0E95">
              <w:rPr>
                <w:rFonts w:asciiTheme="minorHAnsi" w:hAnsiTheme="minorHAnsi" w:cstheme="minorHAnsi"/>
                <w:sz w:val="22"/>
                <w:szCs w:val="22"/>
              </w:rPr>
              <w:t>odgovaraju na moguća učenička pitanja</w:t>
            </w:r>
          </w:p>
          <w:p w14:paraId="642CDA59" w14:textId="77777777" w:rsidR="008D0E95" w:rsidRPr="008D0E95" w:rsidRDefault="008D0E95" w:rsidP="007B391F">
            <w:pPr>
              <w:numPr>
                <w:ilvl w:val="0"/>
                <w:numId w:val="77"/>
              </w:numPr>
              <w:ind w:left="459"/>
              <w:contextualSpacing/>
              <w:rPr>
                <w:rFonts w:asciiTheme="minorHAnsi" w:hAnsiTheme="minorHAnsi" w:cstheme="minorHAnsi"/>
                <w:sz w:val="22"/>
                <w:szCs w:val="22"/>
              </w:rPr>
            </w:pPr>
            <w:r w:rsidRPr="008D0E95">
              <w:rPr>
                <w:rFonts w:asciiTheme="minorHAnsi" w:hAnsiTheme="minorHAnsi" w:cstheme="minorHAnsi"/>
                <w:sz w:val="22"/>
                <w:szCs w:val="22"/>
              </w:rPr>
              <w:t>usmjeravaju učenike na kontinuirano korištenje usluga koje knjižnica nudi</w:t>
            </w:r>
          </w:p>
        </w:tc>
      </w:tr>
      <w:tr w:rsidR="008D0E95" w:rsidRPr="008D0E95" w14:paraId="0B8B0838" w14:textId="77777777" w:rsidTr="00703AE9">
        <w:tc>
          <w:tcPr>
            <w:tcW w:w="3020" w:type="dxa"/>
            <w:vMerge/>
          </w:tcPr>
          <w:p w14:paraId="412AC04B" w14:textId="77777777" w:rsidR="008D0E95" w:rsidRPr="008D0E95" w:rsidRDefault="008D0E95" w:rsidP="008D0E95">
            <w:pPr>
              <w:rPr>
                <w:rFonts w:asciiTheme="minorHAnsi" w:eastAsiaTheme="minorHAnsi" w:hAnsiTheme="minorHAnsi" w:cstheme="minorBidi"/>
                <w:b/>
                <w:sz w:val="22"/>
                <w:szCs w:val="22"/>
                <w:lang w:eastAsia="en-US"/>
              </w:rPr>
            </w:pPr>
          </w:p>
        </w:tc>
        <w:tc>
          <w:tcPr>
            <w:tcW w:w="1511" w:type="dxa"/>
          </w:tcPr>
          <w:p w14:paraId="201FDE95" w14:textId="77777777" w:rsidR="008D0E95" w:rsidRPr="008D0E95" w:rsidRDefault="008D0E95" w:rsidP="008D0E95">
            <w:pPr>
              <w:rPr>
                <w:rFonts w:asciiTheme="minorHAnsi" w:eastAsiaTheme="minorHAnsi" w:hAnsiTheme="minorHAnsi" w:cstheme="minorBidi"/>
                <w:b/>
                <w:i/>
                <w:sz w:val="22"/>
                <w:szCs w:val="22"/>
                <w:lang w:eastAsia="en-US"/>
              </w:rPr>
            </w:pPr>
            <w:r w:rsidRPr="008D0E95">
              <w:rPr>
                <w:rFonts w:asciiTheme="minorHAnsi" w:eastAsiaTheme="minorHAnsi" w:hAnsiTheme="minorHAnsi" w:cstheme="minorBidi"/>
                <w:b/>
                <w:i/>
                <w:sz w:val="22"/>
                <w:szCs w:val="22"/>
                <w:lang w:eastAsia="en-US"/>
              </w:rPr>
              <w:t>Trajanje izvedbe</w:t>
            </w:r>
          </w:p>
        </w:tc>
        <w:tc>
          <w:tcPr>
            <w:tcW w:w="4531" w:type="dxa"/>
          </w:tcPr>
          <w:p w14:paraId="01AAABBC" w14:textId="77777777" w:rsidR="008D0E95" w:rsidRPr="008D0E95" w:rsidRDefault="008D0E95" w:rsidP="007B391F">
            <w:pPr>
              <w:numPr>
                <w:ilvl w:val="0"/>
                <w:numId w:val="77"/>
              </w:numPr>
              <w:ind w:left="459"/>
              <w:contextualSpacing/>
              <w:rPr>
                <w:rFonts w:asciiTheme="minorHAnsi" w:hAnsiTheme="minorHAnsi" w:cstheme="minorHAnsi"/>
                <w:sz w:val="22"/>
                <w:szCs w:val="22"/>
              </w:rPr>
            </w:pPr>
            <w:r w:rsidRPr="008D0E95">
              <w:rPr>
                <w:rFonts w:asciiTheme="minorHAnsi" w:hAnsiTheme="minorHAnsi" w:cstheme="minorHAnsi"/>
                <w:sz w:val="22"/>
                <w:szCs w:val="22"/>
              </w:rPr>
              <w:t>tijekom nastavne godine, naročito tijekom Mjeseca hrvatske knjige (15. 10. – 15. 11.)</w:t>
            </w:r>
          </w:p>
        </w:tc>
      </w:tr>
      <w:tr w:rsidR="008D0E95" w:rsidRPr="008D0E95" w14:paraId="0F227B74" w14:textId="77777777" w:rsidTr="00703AE9">
        <w:tc>
          <w:tcPr>
            <w:tcW w:w="3020" w:type="dxa"/>
          </w:tcPr>
          <w:p w14:paraId="6FC6F34E" w14:textId="77777777" w:rsidR="008D0E95" w:rsidRPr="008D0E95" w:rsidRDefault="008D0E95" w:rsidP="008D0E95">
            <w:pPr>
              <w:rPr>
                <w:rFonts w:asciiTheme="minorHAnsi" w:eastAsiaTheme="minorHAnsi" w:hAnsiTheme="minorHAnsi" w:cstheme="minorBidi"/>
                <w:b/>
                <w:sz w:val="22"/>
                <w:szCs w:val="22"/>
                <w:lang w:eastAsia="en-US"/>
              </w:rPr>
            </w:pPr>
            <w:r w:rsidRPr="008D0E95">
              <w:rPr>
                <w:rFonts w:asciiTheme="minorHAnsi" w:eastAsiaTheme="minorHAnsi" w:hAnsiTheme="minorHAnsi" w:cstheme="minorBidi"/>
                <w:b/>
                <w:sz w:val="22"/>
                <w:szCs w:val="22"/>
                <w:lang w:eastAsia="en-US"/>
              </w:rPr>
              <w:t>Potrebni resursi/moguće teškoće</w:t>
            </w:r>
          </w:p>
        </w:tc>
        <w:tc>
          <w:tcPr>
            <w:tcW w:w="6042" w:type="dxa"/>
            <w:gridSpan w:val="2"/>
          </w:tcPr>
          <w:p w14:paraId="3E70F98D" w14:textId="77777777" w:rsidR="008D0E95" w:rsidRPr="008D0E95" w:rsidRDefault="008D0E95" w:rsidP="008D0E95">
            <w:pPr>
              <w:rPr>
                <w:rFonts w:asciiTheme="minorHAnsi" w:eastAsiaTheme="minorHAnsi" w:hAnsiTheme="minorHAnsi" w:cstheme="minorBidi"/>
                <w:sz w:val="22"/>
                <w:szCs w:val="22"/>
                <w:lang w:eastAsia="en-US"/>
              </w:rPr>
            </w:pPr>
            <w:r w:rsidRPr="008D0E95">
              <w:rPr>
                <w:rFonts w:asciiTheme="minorHAnsi" w:eastAsiaTheme="minorHAnsi" w:hAnsiTheme="minorHAnsi" w:cstheme="minorBidi"/>
                <w:sz w:val="22"/>
                <w:szCs w:val="22"/>
                <w:lang w:eastAsia="en-US"/>
              </w:rPr>
              <w:t>papiri i olovke</w:t>
            </w:r>
          </w:p>
        </w:tc>
      </w:tr>
      <w:tr w:rsidR="008D0E95" w:rsidRPr="008D0E95" w14:paraId="1BE58ABC" w14:textId="77777777" w:rsidTr="00703AE9">
        <w:tc>
          <w:tcPr>
            <w:tcW w:w="3020" w:type="dxa"/>
          </w:tcPr>
          <w:p w14:paraId="38E6D3D4" w14:textId="77777777" w:rsidR="008D0E95" w:rsidRPr="008D0E95" w:rsidRDefault="008D0E95" w:rsidP="008D0E95">
            <w:pPr>
              <w:rPr>
                <w:rFonts w:asciiTheme="minorHAnsi" w:eastAsiaTheme="minorHAnsi" w:hAnsiTheme="minorHAnsi" w:cstheme="minorBidi"/>
                <w:b/>
                <w:sz w:val="22"/>
                <w:szCs w:val="22"/>
                <w:lang w:eastAsia="en-US"/>
              </w:rPr>
            </w:pPr>
            <w:r w:rsidRPr="008D0E95">
              <w:rPr>
                <w:rFonts w:asciiTheme="minorHAnsi" w:eastAsiaTheme="minorHAnsi" w:hAnsiTheme="minorHAnsi" w:cstheme="minorBidi"/>
                <w:b/>
                <w:sz w:val="22"/>
                <w:szCs w:val="22"/>
                <w:lang w:eastAsia="en-US"/>
              </w:rPr>
              <w:t>Način praćenja i provjere ishoda/postignuća</w:t>
            </w:r>
          </w:p>
        </w:tc>
        <w:tc>
          <w:tcPr>
            <w:tcW w:w="6042" w:type="dxa"/>
            <w:gridSpan w:val="2"/>
          </w:tcPr>
          <w:p w14:paraId="0A5938D2" w14:textId="77777777" w:rsidR="008D0E95" w:rsidRPr="008D0E95" w:rsidRDefault="008D0E95" w:rsidP="008D0E95">
            <w:pPr>
              <w:rPr>
                <w:rFonts w:asciiTheme="minorHAnsi" w:eastAsiaTheme="minorHAnsi" w:hAnsiTheme="minorHAnsi" w:cstheme="minorBidi"/>
                <w:sz w:val="22"/>
                <w:szCs w:val="22"/>
                <w:lang w:eastAsia="en-US"/>
              </w:rPr>
            </w:pPr>
            <w:r w:rsidRPr="008D0E95">
              <w:rPr>
                <w:rFonts w:asciiTheme="minorHAnsi" w:eastAsiaTheme="minorHAnsi" w:hAnsiTheme="minorHAnsi" w:cstheme="minorBidi"/>
                <w:sz w:val="22"/>
                <w:szCs w:val="22"/>
                <w:lang w:eastAsia="en-US"/>
              </w:rPr>
              <w:t>osvrt na posjet</w:t>
            </w:r>
          </w:p>
        </w:tc>
      </w:tr>
      <w:tr w:rsidR="008D0E95" w:rsidRPr="008D0E95" w14:paraId="2DDF1149" w14:textId="77777777" w:rsidTr="00703AE9">
        <w:tc>
          <w:tcPr>
            <w:tcW w:w="3020" w:type="dxa"/>
          </w:tcPr>
          <w:p w14:paraId="50081BD9" w14:textId="77777777" w:rsidR="008D0E95" w:rsidRPr="008D0E95" w:rsidRDefault="008D0E95" w:rsidP="008D0E95">
            <w:pPr>
              <w:rPr>
                <w:rFonts w:asciiTheme="minorHAnsi" w:eastAsiaTheme="minorHAnsi" w:hAnsiTheme="minorHAnsi" w:cstheme="minorBidi"/>
                <w:b/>
                <w:sz w:val="22"/>
                <w:szCs w:val="22"/>
                <w:lang w:eastAsia="en-US"/>
              </w:rPr>
            </w:pPr>
            <w:r w:rsidRPr="008D0E95">
              <w:rPr>
                <w:rFonts w:asciiTheme="minorHAnsi" w:eastAsiaTheme="minorHAnsi" w:hAnsiTheme="minorHAnsi" w:cstheme="minorBidi"/>
                <w:b/>
                <w:sz w:val="22"/>
                <w:szCs w:val="22"/>
                <w:lang w:eastAsia="en-US"/>
              </w:rPr>
              <w:t>Odgovorne osobe</w:t>
            </w:r>
          </w:p>
        </w:tc>
        <w:tc>
          <w:tcPr>
            <w:tcW w:w="6042" w:type="dxa"/>
            <w:gridSpan w:val="2"/>
          </w:tcPr>
          <w:p w14:paraId="62212D98" w14:textId="77777777" w:rsidR="008D0E95" w:rsidRPr="008D0E95" w:rsidRDefault="008D0E95" w:rsidP="008D0E95">
            <w:pPr>
              <w:rPr>
                <w:rFonts w:asciiTheme="minorHAnsi" w:eastAsiaTheme="minorHAnsi" w:hAnsiTheme="minorHAnsi" w:cstheme="minorBidi"/>
                <w:sz w:val="22"/>
                <w:szCs w:val="22"/>
                <w:lang w:eastAsia="en-US"/>
              </w:rPr>
            </w:pPr>
            <w:r w:rsidRPr="008D0E95">
              <w:rPr>
                <w:rFonts w:asciiTheme="minorHAnsi" w:eastAsiaTheme="minorHAnsi" w:hAnsiTheme="minorHAnsi" w:cstheme="minorBidi"/>
                <w:sz w:val="22"/>
                <w:szCs w:val="22"/>
                <w:lang w:eastAsia="en-US"/>
              </w:rPr>
              <w:t xml:space="preserve">razrednici 1. razreda (Adam Debelić, prof., Mihaela Gelemanović Pracaić, prof., Andreja Pranjić, prof., Maja Radić, prof., Mirela Lončar, prof., Marijana Bošnjak, prof. i Josipa </w:t>
            </w:r>
            <w:proofErr w:type="spellStart"/>
            <w:r w:rsidRPr="008D0E95">
              <w:rPr>
                <w:rFonts w:asciiTheme="minorHAnsi" w:eastAsiaTheme="minorHAnsi" w:hAnsiTheme="minorHAnsi" w:cstheme="minorBidi"/>
                <w:sz w:val="22"/>
                <w:szCs w:val="22"/>
                <w:lang w:eastAsia="en-US"/>
              </w:rPr>
              <w:t>Schweizer</w:t>
            </w:r>
            <w:proofErr w:type="spellEnd"/>
            <w:r w:rsidRPr="008D0E95">
              <w:rPr>
                <w:rFonts w:asciiTheme="minorHAnsi" w:eastAsiaTheme="minorHAnsi" w:hAnsiTheme="minorHAnsi" w:cstheme="minorBidi"/>
                <w:sz w:val="22"/>
                <w:szCs w:val="22"/>
                <w:lang w:eastAsia="en-US"/>
              </w:rPr>
              <w:t xml:space="preserve"> Matić, prof.) i nastavnice Hrvatskoga jezika (Ljiljana Matić, prof., Blaženka Šimunović, prof., Josipa </w:t>
            </w:r>
            <w:proofErr w:type="spellStart"/>
            <w:r w:rsidRPr="008D0E95">
              <w:rPr>
                <w:rFonts w:asciiTheme="minorHAnsi" w:eastAsiaTheme="minorHAnsi" w:hAnsiTheme="minorHAnsi" w:cstheme="minorBidi"/>
                <w:sz w:val="22"/>
                <w:szCs w:val="22"/>
                <w:lang w:eastAsia="en-US"/>
              </w:rPr>
              <w:t>Schweizer</w:t>
            </w:r>
            <w:proofErr w:type="spellEnd"/>
            <w:r w:rsidRPr="008D0E95">
              <w:rPr>
                <w:rFonts w:asciiTheme="minorHAnsi" w:eastAsiaTheme="minorHAnsi" w:hAnsiTheme="minorHAnsi" w:cstheme="minorBidi"/>
                <w:sz w:val="22"/>
                <w:szCs w:val="22"/>
                <w:lang w:eastAsia="en-US"/>
              </w:rPr>
              <w:t xml:space="preserve"> Matić, prof., Marija Tikvić, prof., Mateja Damjanović, prof., Marijana Bošnjak, prof., Ana Krpan, prof.)</w:t>
            </w:r>
          </w:p>
        </w:tc>
      </w:tr>
    </w:tbl>
    <w:p w14:paraId="4681E5DF" w14:textId="77777777" w:rsidR="00AD1C2F" w:rsidRDefault="00AD1C2F" w:rsidP="008B2E87">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E60980" w:rsidRPr="00E60980" w14:paraId="693988D2" w14:textId="77777777" w:rsidTr="00703AE9">
        <w:tc>
          <w:tcPr>
            <w:tcW w:w="3020" w:type="dxa"/>
          </w:tcPr>
          <w:p w14:paraId="19401B59" w14:textId="36FB7A45" w:rsidR="00E60980" w:rsidRPr="00E60980" w:rsidRDefault="00E60980" w:rsidP="00E60980">
            <w:pPr>
              <w:rPr>
                <w:rFonts w:asciiTheme="minorHAnsi" w:eastAsiaTheme="minorHAnsi" w:hAnsiTheme="minorHAnsi" w:cstheme="minorHAnsi"/>
                <w:b/>
                <w:sz w:val="22"/>
                <w:szCs w:val="22"/>
                <w:lang w:eastAsia="en-US"/>
              </w:rPr>
            </w:pPr>
            <w:r w:rsidRPr="00E60980">
              <w:rPr>
                <w:rFonts w:asciiTheme="minorHAnsi" w:eastAsiaTheme="minorHAnsi" w:hAnsiTheme="minorHAnsi" w:cstheme="minorHAnsi"/>
                <w:b/>
                <w:sz w:val="22"/>
                <w:szCs w:val="22"/>
                <w:lang w:eastAsia="en-US"/>
              </w:rPr>
              <w:lastRenderedPageBreak/>
              <w:t>Cilj</w:t>
            </w:r>
            <w:r w:rsidR="000D4134">
              <w:rPr>
                <w:rFonts w:asciiTheme="minorHAnsi" w:eastAsiaTheme="minorHAnsi" w:hAnsiTheme="minorHAnsi" w:cstheme="minorHAnsi"/>
                <w:b/>
                <w:sz w:val="22"/>
                <w:szCs w:val="22"/>
                <w:lang w:eastAsia="en-US"/>
              </w:rPr>
              <w:t xml:space="preserve"> 17</w:t>
            </w:r>
          </w:p>
        </w:tc>
        <w:tc>
          <w:tcPr>
            <w:tcW w:w="6042" w:type="dxa"/>
            <w:gridSpan w:val="2"/>
          </w:tcPr>
          <w:p w14:paraId="00DE3F93" w14:textId="276BEFC2" w:rsidR="00E60980" w:rsidRPr="00164ECD" w:rsidRDefault="00E60980" w:rsidP="00164ECD">
            <w:pPr>
              <w:pStyle w:val="Naslov3"/>
              <w:outlineLvl w:val="2"/>
              <w:rPr>
                <w:b/>
                <w:bCs/>
                <w:color w:val="auto"/>
              </w:rPr>
            </w:pPr>
            <w:bookmarkStart w:id="76" w:name="_Toc210220845"/>
            <w:bookmarkStart w:id="77" w:name="_Toc210335110"/>
            <w:r w:rsidRPr="00164ECD">
              <w:rPr>
                <w:b/>
                <w:bCs/>
                <w:color w:val="auto"/>
              </w:rPr>
              <w:t>Upoznavanje novih prostora, odjela i usluga Gradske knjižnice i čitaonice Vinkovci</w:t>
            </w:r>
            <w:bookmarkEnd w:id="76"/>
            <w:bookmarkEnd w:id="77"/>
            <w:r w:rsidRPr="00164ECD">
              <w:rPr>
                <w:b/>
                <w:bCs/>
                <w:color w:val="auto"/>
              </w:rPr>
              <w:t xml:space="preserve"> </w:t>
            </w:r>
          </w:p>
        </w:tc>
      </w:tr>
      <w:tr w:rsidR="00E60980" w:rsidRPr="00E60980" w14:paraId="1D0C9CFA" w14:textId="77777777" w:rsidTr="00703AE9">
        <w:tc>
          <w:tcPr>
            <w:tcW w:w="3020" w:type="dxa"/>
          </w:tcPr>
          <w:p w14:paraId="5F42D6C0" w14:textId="77777777" w:rsidR="00E60980" w:rsidRPr="00E60980" w:rsidRDefault="00E60980" w:rsidP="00E60980">
            <w:pPr>
              <w:rPr>
                <w:rFonts w:asciiTheme="minorHAnsi" w:eastAsiaTheme="minorHAnsi" w:hAnsiTheme="minorHAnsi" w:cstheme="minorHAnsi"/>
                <w:b/>
                <w:sz w:val="22"/>
                <w:szCs w:val="22"/>
                <w:lang w:eastAsia="en-US"/>
              </w:rPr>
            </w:pPr>
            <w:r w:rsidRPr="00E60980">
              <w:rPr>
                <w:rFonts w:asciiTheme="minorHAnsi" w:eastAsiaTheme="minorHAnsi" w:hAnsiTheme="minorHAnsi" w:cstheme="minorHAnsi"/>
                <w:b/>
                <w:sz w:val="22"/>
                <w:szCs w:val="22"/>
                <w:lang w:eastAsia="en-US"/>
              </w:rPr>
              <w:t>Obrazloženje cilja (povezan s potrebama, interesima učenika i vrijednostima ŠK)</w:t>
            </w:r>
          </w:p>
        </w:tc>
        <w:tc>
          <w:tcPr>
            <w:tcW w:w="6042" w:type="dxa"/>
            <w:gridSpan w:val="2"/>
          </w:tcPr>
          <w:p w14:paraId="22356FB9" w14:textId="77777777" w:rsidR="00E60980" w:rsidRPr="00E60980" w:rsidRDefault="00E60980" w:rsidP="00E60980">
            <w:pPr>
              <w:rPr>
                <w:rFonts w:asciiTheme="minorHAnsi" w:eastAsiaTheme="minorHAnsi" w:hAnsiTheme="minorHAnsi" w:cstheme="minorHAnsi"/>
                <w:sz w:val="22"/>
                <w:szCs w:val="22"/>
                <w:lang w:eastAsia="en-US"/>
              </w:rPr>
            </w:pPr>
            <w:r w:rsidRPr="00E60980">
              <w:rPr>
                <w:rFonts w:asciiTheme="minorHAnsi" w:eastAsiaTheme="minorHAnsi" w:hAnsiTheme="minorHAnsi" w:cstheme="minorHAnsi"/>
                <w:sz w:val="22"/>
                <w:szCs w:val="22"/>
                <w:lang w:eastAsia="en-US"/>
              </w:rPr>
              <w:t>Upoznavanje s novim prostorom, odjelima i uslugama koje nudi knjižnica tijekom Mjeseca hrvatske knjige</w:t>
            </w:r>
          </w:p>
          <w:p w14:paraId="770BDC3A" w14:textId="77777777" w:rsidR="00E60980" w:rsidRPr="00E60980" w:rsidRDefault="00E60980" w:rsidP="00E60980">
            <w:pPr>
              <w:rPr>
                <w:rFonts w:asciiTheme="minorHAnsi" w:eastAsiaTheme="minorHAnsi" w:hAnsiTheme="minorHAnsi" w:cstheme="minorHAnsi"/>
                <w:sz w:val="22"/>
                <w:szCs w:val="22"/>
                <w:lang w:eastAsia="en-US"/>
              </w:rPr>
            </w:pPr>
            <w:r w:rsidRPr="00E60980">
              <w:rPr>
                <w:rFonts w:asciiTheme="minorHAnsi" w:eastAsiaTheme="minorHAnsi" w:hAnsiTheme="minorHAnsi" w:cstheme="minorHAnsi"/>
                <w:sz w:val="22"/>
                <w:szCs w:val="22"/>
                <w:lang w:eastAsia="en-US"/>
              </w:rPr>
              <w:t>Poticanje učenika na korištenje usluga knjižnice te na aktivno čitanje</w:t>
            </w:r>
          </w:p>
        </w:tc>
      </w:tr>
      <w:tr w:rsidR="00E60980" w:rsidRPr="00E60980" w14:paraId="1627A26D" w14:textId="77777777" w:rsidTr="00703AE9">
        <w:tc>
          <w:tcPr>
            <w:tcW w:w="3020" w:type="dxa"/>
          </w:tcPr>
          <w:p w14:paraId="07EED8B3" w14:textId="77777777" w:rsidR="00E60980" w:rsidRPr="00E60980" w:rsidRDefault="00E60980" w:rsidP="00E60980">
            <w:pPr>
              <w:rPr>
                <w:rFonts w:asciiTheme="minorHAnsi" w:eastAsiaTheme="minorHAnsi" w:hAnsiTheme="minorHAnsi" w:cstheme="minorHAnsi"/>
                <w:b/>
                <w:sz w:val="22"/>
                <w:szCs w:val="22"/>
                <w:lang w:eastAsia="en-US"/>
              </w:rPr>
            </w:pPr>
            <w:r w:rsidRPr="00E60980">
              <w:rPr>
                <w:rFonts w:asciiTheme="minorHAnsi" w:eastAsiaTheme="minorHAnsi" w:hAnsiTheme="minorHAnsi" w:cstheme="minorHAnsi"/>
                <w:b/>
                <w:sz w:val="22"/>
                <w:szCs w:val="22"/>
                <w:lang w:eastAsia="en-US"/>
              </w:rPr>
              <w:t xml:space="preserve">Očekivani ishodi/postignuća </w:t>
            </w:r>
            <w:r w:rsidRPr="00E60980">
              <w:rPr>
                <w:rFonts w:asciiTheme="minorHAnsi" w:eastAsiaTheme="minorHAnsi" w:hAnsiTheme="minorHAnsi" w:cstheme="minorHAnsi"/>
                <w:b/>
                <w:i/>
                <w:sz w:val="22"/>
                <w:szCs w:val="22"/>
                <w:lang w:eastAsia="en-US"/>
              </w:rPr>
              <w:t>(Učenik će moći)</w:t>
            </w:r>
          </w:p>
        </w:tc>
        <w:tc>
          <w:tcPr>
            <w:tcW w:w="6042" w:type="dxa"/>
            <w:gridSpan w:val="2"/>
          </w:tcPr>
          <w:p w14:paraId="70FBEF24" w14:textId="77777777" w:rsidR="00E60980" w:rsidRPr="00E60980" w:rsidRDefault="00E60980" w:rsidP="007B391F">
            <w:pPr>
              <w:numPr>
                <w:ilvl w:val="0"/>
                <w:numId w:val="58"/>
              </w:numPr>
              <w:spacing w:after="160"/>
              <w:ind w:left="412"/>
              <w:contextualSpacing/>
              <w:rPr>
                <w:rFonts w:asciiTheme="minorHAnsi" w:hAnsiTheme="minorHAnsi" w:cstheme="minorHAnsi"/>
                <w:sz w:val="22"/>
                <w:szCs w:val="22"/>
              </w:rPr>
            </w:pPr>
            <w:r w:rsidRPr="00E60980">
              <w:rPr>
                <w:rFonts w:asciiTheme="minorHAnsi" w:hAnsiTheme="minorHAnsi" w:cstheme="minorHAnsi"/>
                <w:sz w:val="22"/>
                <w:szCs w:val="22"/>
              </w:rPr>
              <w:t>samostalno koristiti usluge knjižnice</w:t>
            </w:r>
          </w:p>
          <w:p w14:paraId="0C12270D" w14:textId="77777777" w:rsidR="00E60980" w:rsidRPr="00E60980" w:rsidRDefault="00E60980" w:rsidP="007B391F">
            <w:pPr>
              <w:numPr>
                <w:ilvl w:val="0"/>
                <w:numId w:val="58"/>
              </w:numPr>
              <w:spacing w:after="160"/>
              <w:ind w:left="412"/>
              <w:contextualSpacing/>
              <w:rPr>
                <w:rFonts w:asciiTheme="minorHAnsi" w:hAnsiTheme="minorHAnsi" w:cstheme="minorHAnsi"/>
                <w:sz w:val="22"/>
                <w:szCs w:val="22"/>
              </w:rPr>
            </w:pPr>
            <w:r w:rsidRPr="00E60980">
              <w:rPr>
                <w:rFonts w:asciiTheme="minorHAnsi" w:hAnsiTheme="minorHAnsi" w:cstheme="minorHAnsi"/>
                <w:sz w:val="22"/>
                <w:szCs w:val="22"/>
              </w:rPr>
              <w:t>prepoznati ljepotu pisane riječi</w:t>
            </w:r>
          </w:p>
          <w:p w14:paraId="2F70D1A6" w14:textId="77777777" w:rsidR="00E60980" w:rsidRPr="00E60980" w:rsidRDefault="00E60980" w:rsidP="007B391F">
            <w:pPr>
              <w:numPr>
                <w:ilvl w:val="0"/>
                <w:numId w:val="58"/>
              </w:numPr>
              <w:spacing w:after="160"/>
              <w:ind w:left="412"/>
              <w:contextualSpacing/>
              <w:rPr>
                <w:rFonts w:asciiTheme="minorHAnsi" w:hAnsiTheme="minorHAnsi" w:cstheme="minorHAnsi"/>
                <w:sz w:val="22"/>
                <w:szCs w:val="22"/>
              </w:rPr>
            </w:pPr>
            <w:r w:rsidRPr="00E60980">
              <w:rPr>
                <w:rFonts w:asciiTheme="minorHAnsi" w:hAnsiTheme="minorHAnsi" w:cstheme="minorHAnsi"/>
                <w:sz w:val="22"/>
                <w:szCs w:val="22"/>
              </w:rPr>
              <w:t xml:space="preserve">koristiti knjižničnu građu za unaprjeđenje svojeg obrazovanja </w:t>
            </w:r>
          </w:p>
        </w:tc>
      </w:tr>
      <w:tr w:rsidR="00E60980" w:rsidRPr="00E60980" w14:paraId="787EA6A8" w14:textId="77777777" w:rsidTr="00703AE9">
        <w:tc>
          <w:tcPr>
            <w:tcW w:w="3020" w:type="dxa"/>
            <w:vMerge w:val="restart"/>
            <w:vAlign w:val="center"/>
          </w:tcPr>
          <w:p w14:paraId="098EF044" w14:textId="77777777" w:rsidR="00E60980" w:rsidRPr="00E60980" w:rsidRDefault="00E60980" w:rsidP="00E60980">
            <w:pPr>
              <w:rPr>
                <w:rFonts w:asciiTheme="minorHAnsi" w:eastAsiaTheme="minorHAnsi" w:hAnsiTheme="minorHAnsi" w:cstheme="minorHAnsi"/>
                <w:b/>
                <w:sz w:val="22"/>
                <w:szCs w:val="22"/>
                <w:lang w:eastAsia="en-US"/>
              </w:rPr>
            </w:pPr>
            <w:r w:rsidRPr="00E60980">
              <w:rPr>
                <w:rFonts w:asciiTheme="minorHAnsi" w:eastAsiaTheme="minorHAnsi" w:hAnsiTheme="minorHAnsi" w:cstheme="minorHAnsi"/>
                <w:b/>
                <w:sz w:val="22"/>
                <w:szCs w:val="22"/>
                <w:lang w:eastAsia="en-US"/>
              </w:rPr>
              <w:t>Način realizacije</w:t>
            </w:r>
          </w:p>
        </w:tc>
        <w:tc>
          <w:tcPr>
            <w:tcW w:w="1511" w:type="dxa"/>
          </w:tcPr>
          <w:p w14:paraId="4BA40AD0" w14:textId="77777777" w:rsidR="00E60980" w:rsidRPr="00E60980" w:rsidRDefault="00E60980" w:rsidP="00E60980">
            <w:pPr>
              <w:rPr>
                <w:rFonts w:asciiTheme="minorHAnsi" w:eastAsiaTheme="minorHAnsi" w:hAnsiTheme="minorHAnsi" w:cstheme="minorHAnsi"/>
                <w:b/>
                <w:i/>
                <w:sz w:val="22"/>
                <w:szCs w:val="22"/>
                <w:lang w:eastAsia="en-US"/>
              </w:rPr>
            </w:pPr>
            <w:r w:rsidRPr="00E60980">
              <w:rPr>
                <w:rFonts w:asciiTheme="minorHAnsi" w:eastAsiaTheme="minorHAnsi" w:hAnsiTheme="minorHAnsi" w:cstheme="minorHAnsi"/>
                <w:b/>
                <w:i/>
                <w:sz w:val="22"/>
                <w:szCs w:val="22"/>
                <w:lang w:eastAsia="en-US"/>
              </w:rPr>
              <w:t>Oblik</w:t>
            </w:r>
          </w:p>
        </w:tc>
        <w:tc>
          <w:tcPr>
            <w:tcW w:w="4531" w:type="dxa"/>
          </w:tcPr>
          <w:p w14:paraId="6F3FAA8C" w14:textId="77777777" w:rsidR="00E60980" w:rsidRPr="00E60980" w:rsidRDefault="00E60980" w:rsidP="007B391F">
            <w:pPr>
              <w:numPr>
                <w:ilvl w:val="0"/>
                <w:numId w:val="78"/>
              </w:numPr>
              <w:spacing w:after="160"/>
              <w:ind w:left="459"/>
              <w:contextualSpacing/>
              <w:rPr>
                <w:rFonts w:asciiTheme="minorHAnsi" w:hAnsiTheme="minorHAnsi" w:cstheme="minorHAnsi"/>
                <w:sz w:val="22"/>
                <w:szCs w:val="22"/>
              </w:rPr>
            </w:pPr>
            <w:r w:rsidRPr="00E60980">
              <w:rPr>
                <w:rFonts w:asciiTheme="minorHAnsi" w:hAnsiTheme="minorHAnsi" w:cstheme="minorHAnsi"/>
                <w:sz w:val="22"/>
                <w:szCs w:val="22"/>
              </w:rPr>
              <w:t>posjet Gradskoj knjižnici i čitaonici Vinkovci</w:t>
            </w:r>
          </w:p>
        </w:tc>
      </w:tr>
      <w:tr w:rsidR="00E60980" w:rsidRPr="00E60980" w14:paraId="5848F752" w14:textId="77777777" w:rsidTr="00703AE9">
        <w:tc>
          <w:tcPr>
            <w:tcW w:w="3020" w:type="dxa"/>
            <w:vMerge/>
          </w:tcPr>
          <w:p w14:paraId="2DCC6727" w14:textId="77777777" w:rsidR="00E60980" w:rsidRPr="00E60980" w:rsidRDefault="00E60980" w:rsidP="00E60980">
            <w:pPr>
              <w:rPr>
                <w:rFonts w:asciiTheme="minorHAnsi" w:eastAsiaTheme="minorHAnsi" w:hAnsiTheme="minorHAnsi" w:cstheme="minorHAnsi"/>
                <w:b/>
                <w:sz w:val="22"/>
                <w:szCs w:val="22"/>
                <w:lang w:eastAsia="en-US"/>
              </w:rPr>
            </w:pPr>
          </w:p>
        </w:tc>
        <w:tc>
          <w:tcPr>
            <w:tcW w:w="1511" w:type="dxa"/>
          </w:tcPr>
          <w:p w14:paraId="159E2135" w14:textId="77777777" w:rsidR="00E60980" w:rsidRPr="00E60980" w:rsidRDefault="00E60980" w:rsidP="00E60980">
            <w:pPr>
              <w:rPr>
                <w:rFonts w:asciiTheme="minorHAnsi" w:eastAsiaTheme="minorHAnsi" w:hAnsiTheme="minorHAnsi" w:cstheme="minorHAnsi"/>
                <w:b/>
                <w:i/>
                <w:sz w:val="22"/>
                <w:szCs w:val="22"/>
                <w:lang w:eastAsia="en-US"/>
              </w:rPr>
            </w:pPr>
            <w:r w:rsidRPr="00E60980">
              <w:rPr>
                <w:rFonts w:asciiTheme="minorHAnsi" w:eastAsiaTheme="minorHAnsi" w:hAnsiTheme="minorHAnsi" w:cstheme="minorHAnsi"/>
                <w:b/>
                <w:i/>
                <w:sz w:val="22"/>
                <w:szCs w:val="22"/>
                <w:lang w:eastAsia="en-US"/>
              </w:rPr>
              <w:t>Sudionici</w:t>
            </w:r>
          </w:p>
        </w:tc>
        <w:tc>
          <w:tcPr>
            <w:tcW w:w="4531" w:type="dxa"/>
          </w:tcPr>
          <w:p w14:paraId="6E6CA027" w14:textId="77777777" w:rsidR="00E60980" w:rsidRPr="00E60980" w:rsidRDefault="00E60980" w:rsidP="007B391F">
            <w:pPr>
              <w:numPr>
                <w:ilvl w:val="0"/>
                <w:numId w:val="77"/>
              </w:numPr>
              <w:ind w:left="459"/>
              <w:contextualSpacing/>
              <w:rPr>
                <w:rFonts w:asciiTheme="minorHAnsi" w:hAnsiTheme="minorHAnsi" w:cstheme="minorHAnsi"/>
                <w:sz w:val="22"/>
                <w:szCs w:val="22"/>
              </w:rPr>
            </w:pPr>
            <w:r w:rsidRPr="00E60980">
              <w:rPr>
                <w:rFonts w:asciiTheme="minorHAnsi" w:hAnsiTheme="minorHAnsi" w:cstheme="minorHAnsi"/>
                <w:sz w:val="22"/>
                <w:szCs w:val="22"/>
              </w:rPr>
              <w:t>učenici svih razreda, profesorice hrvatskog jezika, osoblje knjižnice</w:t>
            </w:r>
          </w:p>
        </w:tc>
      </w:tr>
      <w:tr w:rsidR="00E60980" w:rsidRPr="00E60980" w14:paraId="4615C192" w14:textId="77777777" w:rsidTr="00703AE9">
        <w:tc>
          <w:tcPr>
            <w:tcW w:w="3020" w:type="dxa"/>
            <w:vMerge/>
          </w:tcPr>
          <w:p w14:paraId="0244E813" w14:textId="77777777" w:rsidR="00E60980" w:rsidRPr="00E60980" w:rsidRDefault="00E60980" w:rsidP="00E60980">
            <w:pPr>
              <w:rPr>
                <w:rFonts w:asciiTheme="minorHAnsi" w:eastAsiaTheme="minorHAnsi" w:hAnsiTheme="minorHAnsi" w:cstheme="minorHAnsi"/>
                <w:b/>
                <w:sz w:val="22"/>
                <w:szCs w:val="22"/>
                <w:lang w:eastAsia="en-US"/>
              </w:rPr>
            </w:pPr>
          </w:p>
        </w:tc>
        <w:tc>
          <w:tcPr>
            <w:tcW w:w="1511" w:type="dxa"/>
          </w:tcPr>
          <w:p w14:paraId="2887C7DE" w14:textId="77777777" w:rsidR="00E60980" w:rsidRPr="00E60980" w:rsidRDefault="00E60980" w:rsidP="00E60980">
            <w:pPr>
              <w:rPr>
                <w:rFonts w:asciiTheme="minorHAnsi" w:eastAsiaTheme="minorHAnsi" w:hAnsiTheme="minorHAnsi" w:cstheme="minorHAnsi"/>
                <w:b/>
                <w:i/>
                <w:sz w:val="22"/>
                <w:szCs w:val="22"/>
                <w:lang w:eastAsia="en-US"/>
              </w:rPr>
            </w:pPr>
            <w:r w:rsidRPr="00E60980">
              <w:rPr>
                <w:rFonts w:asciiTheme="minorHAnsi" w:eastAsiaTheme="minorHAnsi" w:hAnsiTheme="minorHAnsi" w:cstheme="minorHAnsi"/>
                <w:b/>
                <w:i/>
                <w:sz w:val="22"/>
                <w:szCs w:val="22"/>
                <w:lang w:eastAsia="en-US"/>
              </w:rPr>
              <w:t>Načini učenja</w:t>
            </w:r>
          </w:p>
          <w:p w14:paraId="7C0B5482" w14:textId="77777777" w:rsidR="00E60980" w:rsidRPr="00E60980" w:rsidRDefault="00E60980" w:rsidP="00E60980">
            <w:pPr>
              <w:rPr>
                <w:rFonts w:asciiTheme="minorHAnsi" w:eastAsiaTheme="minorHAnsi" w:hAnsiTheme="minorHAnsi" w:cstheme="minorHAnsi"/>
                <w:i/>
                <w:sz w:val="22"/>
                <w:szCs w:val="22"/>
                <w:lang w:eastAsia="en-US"/>
              </w:rPr>
            </w:pPr>
            <w:r w:rsidRPr="00E60980">
              <w:rPr>
                <w:rFonts w:asciiTheme="minorHAnsi" w:eastAsiaTheme="minorHAnsi" w:hAnsiTheme="minorHAnsi" w:cstheme="minorHAnsi"/>
                <w:i/>
                <w:sz w:val="22"/>
                <w:szCs w:val="22"/>
                <w:lang w:eastAsia="en-US"/>
              </w:rPr>
              <w:t>(što rade učenici)</w:t>
            </w:r>
          </w:p>
        </w:tc>
        <w:tc>
          <w:tcPr>
            <w:tcW w:w="4531" w:type="dxa"/>
          </w:tcPr>
          <w:p w14:paraId="335D5001" w14:textId="77777777" w:rsidR="00E60980" w:rsidRPr="00E60980" w:rsidRDefault="00E60980" w:rsidP="007B391F">
            <w:pPr>
              <w:numPr>
                <w:ilvl w:val="0"/>
                <w:numId w:val="77"/>
              </w:numPr>
              <w:contextualSpacing/>
              <w:rPr>
                <w:rFonts w:asciiTheme="minorHAnsi" w:hAnsiTheme="minorHAnsi" w:cstheme="minorHAnsi"/>
                <w:sz w:val="22"/>
                <w:szCs w:val="22"/>
              </w:rPr>
            </w:pPr>
            <w:r w:rsidRPr="00E60980">
              <w:rPr>
                <w:rFonts w:asciiTheme="minorHAnsi" w:hAnsiTheme="minorHAnsi" w:cstheme="minorHAnsi"/>
                <w:sz w:val="22"/>
                <w:szCs w:val="22"/>
              </w:rPr>
              <w:t>posjećuju Gradsku knjižnicu i čitaonicu Vinkovci</w:t>
            </w:r>
          </w:p>
          <w:p w14:paraId="1DD31693" w14:textId="77777777" w:rsidR="00E60980" w:rsidRPr="00E60980" w:rsidRDefault="00E60980" w:rsidP="007B391F">
            <w:pPr>
              <w:numPr>
                <w:ilvl w:val="0"/>
                <w:numId w:val="77"/>
              </w:numPr>
              <w:contextualSpacing/>
              <w:rPr>
                <w:rFonts w:asciiTheme="minorHAnsi" w:hAnsiTheme="minorHAnsi" w:cstheme="minorHAnsi"/>
                <w:sz w:val="22"/>
                <w:szCs w:val="22"/>
              </w:rPr>
            </w:pPr>
            <w:r w:rsidRPr="00E60980">
              <w:rPr>
                <w:rFonts w:asciiTheme="minorHAnsi" w:hAnsiTheme="minorHAnsi" w:cstheme="minorHAnsi"/>
                <w:sz w:val="22"/>
                <w:szCs w:val="22"/>
              </w:rPr>
              <w:t>slušaju o knjižnici te aktivno upoznaju knjižnične odjele i usluge</w:t>
            </w:r>
          </w:p>
        </w:tc>
      </w:tr>
      <w:tr w:rsidR="00E60980" w:rsidRPr="00E60980" w14:paraId="4B81AA74" w14:textId="77777777" w:rsidTr="00703AE9">
        <w:tc>
          <w:tcPr>
            <w:tcW w:w="3020" w:type="dxa"/>
            <w:vMerge/>
          </w:tcPr>
          <w:p w14:paraId="4BAFD268" w14:textId="77777777" w:rsidR="00E60980" w:rsidRPr="00E60980" w:rsidRDefault="00E60980" w:rsidP="00E60980">
            <w:pPr>
              <w:rPr>
                <w:rFonts w:asciiTheme="minorHAnsi" w:eastAsiaTheme="minorHAnsi" w:hAnsiTheme="minorHAnsi" w:cstheme="minorHAnsi"/>
                <w:b/>
                <w:sz w:val="22"/>
                <w:szCs w:val="22"/>
                <w:lang w:eastAsia="en-US"/>
              </w:rPr>
            </w:pPr>
          </w:p>
        </w:tc>
        <w:tc>
          <w:tcPr>
            <w:tcW w:w="1511" w:type="dxa"/>
          </w:tcPr>
          <w:p w14:paraId="3327CDDA" w14:textId="77777777" w:rsidR="00E60980" w:rsidRPr="00E60980" w:rsidRDefault="00E60980" w:rsidP="00E60980">
            <w:pPr>
              <w:rPr>
                <w:rFonts w:asciiTheme="minorHAnsi" w:eastAsiaTheme="minorHAnsi" w:hAnsiTheme="minorHAnsi" w:cstheme="minorHAnsi"/>
                <w:b/>
                <w:i/>
                <w:sz w:val="22"/>
                <w:szCs w:val="22"/>
                <w:lang w:eastAsia="en-US"/>
              </w:rPr>
            </w:pPr>
            <w:r w:rsidRPr="00E60980">
              <w:rPr>
                <w:rFonts w:asciiTheme="minorHAnsi" w:eastAsiaTheme="minorHAnsi" w:hAnsiTheme="minorHAnsi" w:cstheme="minorHAnsi"/>
                <w:b/>
                <w:i/>
                <w:sz w:val="22"/>
                <w:szCs w:val="22"/>
                <w:lang w:eastAsia="en-US"/>
              </w:rPr>
              <w:t>Metode poučavanja</w:t>
            </w:r>
          </w:p>
          <w:p w14:paraId="1910F785" w14:textId="77777777" w:rsidR="00E60980" w:rsidRPr="00E60980" w:rsidRDefault="00E60980" w:rsidP="00E60980">
            <w:pPr>
              <w:rPr>
                <w:rFonts w:asciiTheme="minorHAnsi" w:eastAsiaTheme="minorHAnsi" w:hAnsiTheme="minorHAnsi" w:cstheme="minorHAnsi"/>
                <w:i/>
                <w:sz w:val="22"/>
                <w:szCs w:val="22"/>
                <w:lang w:eastAsia="en-US"/>
              </w:rPr>
            </w:pPr>
            <w:r w:rsidRPr="00E60980">
              <w:rPr>
                <w:rFonts w:asciiTheme="minorHAnsi" w:eastAsiaTheme="minorHAnsi" w:hAnsiTheme="minorHAnsi" w:cstheme="minorHAnsi"/>
                <w:i/>
                <w:sz w:val="22"/>
                <w:szCs w:val="22"/>
                <w:lang w:eastAsia="en-US"/>
              </w:rPr>
              <w:t>(što rade nastavnici)</w:t>
            </w:r>
          </w:p>
        </w:tc>
        <w:tc>
          <w:tcPr>
            <w:tcW w:w="4531" w:type="dxa"/>
          </w:tcPr>
          <w:p w14:paraId="3AF45C31" w14:textId="77777777" w:rsidR="00E60980" w:rsidRPr="00E60980" w:rsidRDefault="00E60980" w:rsidP="007B391F">
            <w:pPr>
              <w:numPr>
                <w:ilvl w:val="0"/>
                <w:numId w:val="158"/>
              </w:numPr>
              <w:contextualSpacing/>
              <w:rPr>
                <w:rFonts w:asciiTheme="minorHAnsi" w:hAnsiTheme="minorHAnsi" w:cstheme="minorHAnsi"/>
                <w:sz w:val="22"/>
                <w:szCs w:val="22"/>
              </w:rPr>
            </w:pPr>
            <w:r w:rsidRPr="00E60980">
              <w:rPr>
                <w:rFonts w:asciiTheme="minorHAnsi" w:hAnsiTheme="minorHAnsi" w:cstheme="minorHAnsi"/>
                <w:sz w:val="22"/>
                <w:szCs w:val="22"/>
              </w:rPr>
              <w:t>posjećuju s učenicima Gradsku knjižnicu, odgovaraju na moguća učenička pitanja, usmjeravaju učenike na kontinuirano korištenje usluga knjižnice</w:t>
            </w:r>
          </w:p>
        </w:tc>
      </w:tr>
      <w:tr w:rsidR="00E60980" w:rsidRPr="00E60980" w14:paraId="3F82D9B0" w14:textId="77777777" w:rsidTr="00703AE9">
        <w:tc>
          <w:tcPr>
            <w:tcW w:w="3020" w:type="dxa"/>
            <w:vMerge/>
          </w:tcPr>
          <w:p w14:paraId="4874F823" w14:textId="77777777" w:rsidR="00E60980" w:rsidRPr="00E60980" w:rsidRDefault="00E60980" w:rsidP="00E60980">
            <w:pPr>
              <w:rPr>
                <w:rFonts w:asciiTheme="minorHAnsi" w:eastAsiaTheme="minorHAnsi" w:hAnsiTheme="minorHAnsi" w:cstheme="minorHAnsi"/>
                <w:b/>
                <w:sz w:val="22"/>
                <w:szCs w:val="22"/>
                <w:lang w:eastAsia="en-US"/>
              </w:rPr>
            </w:pPr>
          </w:p>
        </w:tc>
        <w:tc>
          <w:tcPr>
            <w:tcW w:w="1511" w:type="dxa"/>
          </w:tcPr>
          <w:p w14:paraId="4A6021F1" w14:textId="77777777" w:rsidR="00E60980" w:rsidRPr="00E60980" w:rsidRDefault="00E60980" w:rsidP="00E60980">
            <w:pPr>
              <w:rPr>
                <w:rFonts w:asciiTheme="minorHAnsi" w:eastAsiaTheme="minorHAnsi" w:hAnsiTheme="minorHAnsi" w:cstheme="minorHAnsi"/>
                <w:b/>
                <w:i/>
                <w:sz w:val="22"/>
                <w:szCs w:val="22"/>
                <w:lang w:eastAsia="en-US"/>
              </w:rPr>
            </w:pPr>
            <w:r w:rsidRPr="00E60980">
              <w:rPr>
                <w:rFonts w:asciiTheme="minorHAnsi" w:eastAsiaTheme="minorHAnsi" w:hAnsiTheme="minorHAnsi" w:cstheme="minorHAnsi"/>
                <w:b/>
                <w:i/>
                <w:sz w:val="22"/>
                <w:szCs w:val="22"/>
                <w:lang w:eastAsia="en-US"/>
              </w:rPr>
              <w:t>Trajanje izvedbe</w:t>
            </w:r>
          </w:p>
        </w:tc>
        <w:tc>
          <w:tcPr>
            <w:tcW w:w="4531" w:type="dxa"/>
          </w:tcPr>
          <w:p w14:paraId="65030279" w14:textId="77777777" w:rsidR="00E60980" w:rsidRPr="00E60980" w:rsidRDefault="00E60980" w:rsidP="007B391F">
            <w:pPr>
              <w:numPr>
                <w:ilvl w:val="0"/>
                <w:numId w:val="77"/>
              </w:numPr>
              <w:ind w:left="459"/>
              <w:contextualSpacing/>
              <w:rPr>
                <w:rFonts w:asciiTheme="minorHAnsi" w:hAnsiTheme="minorHAnsi" w:cstheme="minorHAnsi"/>
                <w:sz w:val="22"/>
                <w:szCs w:val="22"/>
              </w:rPr>
            </w:pPr>
            <w:r w:rsidRPr="00E60980">
              <w:rPr>
                <w:rFonts w:asciiTheme="minorHAnsi" w:hAnsiTheme="minorHAnsi" w:cstheme="minorHAnsi"/>
                <w:sz w:val="22"/>
                <w:szCs w:val="22"/>
              </w:rPr>
              <w:t>tijekom Mjeseca hrvatske knjige (15. 10. – 15. 11.)</w:t>
            </w:r>
          </w:p>
        </w:tc>
      </w:tr>
      <w:tr w:rsidR="00E60980" w:rsidRPr="00E60980" w14:paraId="44B039B6" w14:textId="77777777" w:rsidTr="00703AE9">
        <w:tc>
          <w:tcPr>
            <w:tcW w:w="3020" w:type="dxa"/>
          </w:tcPr>
          <w:p w14:paraId="19E606D6" w14:textId="77777777" w:rsidR="00E60980" w:rsidRPr="00E60980" w:rsidRDefault="00E60980" w:rsidP="00E60980">
            <w:pPr>
              <w:rPr>
                <w:rFonts w:asciiTheme="minorHAnsi" w:eastAsiaTheme="minorHAnsi" w:hAnsiTheme="minorHAnsi" w:cstheme="minorHAnsi"/>
                <w:b/>
                <w:sz w:val="22"/>
                <w:szCs w:val="22"/>
                <w:lang w:eastAsia="en-US"/>
              </w:rPr>
            </w:pPr>
            <w:r w:rsidRPr="00E60980">
              <w:rPr>
                <w:rFonts w:asciiTheme="minorHAnsi" w:eastAsiaTheme="minorHAnsi" w:hAnsiTheme="minorHAnsi" w:cstheme="minorHAnsi"/>
                <w:b/>
                <w:sz w:val="22"/>
                <w:szCs w:val="22"/>
                <w:lang w:eastAsia="en-US"/>
              </w:rPr>
              <w:t>Potrebni resursi/moguće teškoće</w:t>
            </w:r>
          </w:p>
        </w:tc>
        <w:tc>
          <w:tcPr>
            <w:tcW w:w="6042" w:type="dxa"/>
            <w:gridSpan w:val="2"/>
          </w:tcPr>
          <w:p w14:paraId="28A107AD" w14:textId="77777777" w:rsidR="00E60980" w:rsidRPr="00E60980" w:rsidRDefault="00E60980" w:rsidP="00E60980">
            <w:pPr>
              <w:rPr>
                <w:rFonts w:asciiTheme="minorHAnsi" w:eastAsiaTheme="minorHAnsi" w:hAnsiTheme="minorHAnsi" w:cstheme="minorHAnsi"/>
                <w:sz w:val="22"/>
                <w:szCs w:val="22"/>
                <w:lang w:eastAsia="en-US"/>
              </w:rPr>
            </w:pPr>
            <w:r w:rsidRPr="00E60980">
              <w:rPr>
                <w:rFonts w:asciiTheme="minorHAnsi" w:eastAsiaTheme="minorHAnsi" w:hAnsiTheme="minorHAnsi" w:cstheme="minorHAnsi"/>
                <w:sz w:val="22"/>
                <w:szCs w:val="22"/>
                <w:lang w:eastAsia="en-US"/>
              </w:rPr>
              <w:t>Papiri i olovke</w:t>
            </w:r>
          </w:p>
        </w:tc>
      </w:tr>
      <w:tr w:rsidR="00E60980" w:rsidRPr="00E60980" w14:paraId="621C1327" w14:textId="77777777" w:rsidTr="00703AE9">
        <w:tc>
          <w:tcPr>
            <w:tcW w:w="3020" w:type="dxa"/>
          </w:tcPr>
          <w:p w14:paraId="37A2C7FF" w14:textId="77777777" w:rsidR="00E60980" w:rsidRPr="00E60980" w:rsidRDefault="00E60980" w:rsidP="00E60980">
            <w:pPr>
              <w:rPr>
                <w:rFonts w:asciiTheme="minorHAnsi" w:eastAsiaTheme="minorHAnsi" w:hAnsiTheme="minorHAnsi" w:cstheme="minorHAnsi"/>
                <w:b/>
                <w:sz w:val="22"/>
                <w:szCs w:val="22"/>
                <w:lang w:eastAsia="en-US"/>
              </w:rPr>
            </w:pPr>
            <w:r w:rsidRPr="00E60980">
              <w:rPr>
                <w:rFonts w:asciiTheme="minorHAnsi" w:eastAsiaTheme="minorHAnsi" w:hAnsiTheme="minorHAnsi" w:cstheme="minorHAnsi"/>
                <w:b/>
                <w:sz w:val="22"/>
                <w:szCs w:val="22"/>
                <w:lang w:eastAsia="en-US"/>
              </w:rPr>
              <w:t>Način praćenja i provjere ishoda/postignuća</w:t>
            </w:r>
          </w:p>
        </w:tc>
        <w:tc>
          <w:tcPr>
            <w:tcW w:w="6042" w:type="dxa"/>
            <w:gridSpan w:val="2"/>
          </w:tcPr>
          <w:p w14:paraId="7ADF430C" w14:textId="77777777" w:rsidR="00E60980" w:rsidRPr="00E60980" w:rsidRDefault="00E60980" w:rsidP="00E60980">
            <w:pPr>
              <w:rPr>
                <w:rFonts w:asciiTheme="minorHAnsi" w:eastAsiaTheme="minorHAnsi" w:hAnsiTheme="minorHAnsi" w:cstheme="minorHAnsi"/>
                <w:sz w:val="22"/>
                <w:szCs w:val="22"/>
                <w:lang w:eastAsia="en-US"/>
              </w:rPr>
            </w:pPr>
            <w:r w:rsidRPr="00E60980">
              <w:rPr>
                <w:rFonts w:asciiTheme="minorHAnsi" w:eastAsiaTheme="minorHAnsi" w:hAnsiTheme="minorHAnsi" w:cstheme="minorHAnsi"/>
                <w:sz w:val="22"/>
                <w:szCs w:val="22"/>
                <w:lang w:eastAsia="en-US"/>
              </w:rPr>
              <w:t xml:space="preserve">Posjet knjižnici, aktivno slušanje, osvrt na posjet, praćenje učeničkoga čitalačkoga napretka tijekom srednjoškolskoga obrazovanja </w:t>
            </w:r>
          </w:p>
        </w:tc>
      </w:tr>
      <w:tr w:rsidR="00E60980" w:rsidRPr="00E60980" w14:paraId="79E9D101" w14:textId="77777777" w:rsidTr="00703AE9">
        <w:tc>
          <w:tcPr>
            <w:tcW w:w="3020" w:type="dxa"/>
          </w:tcPr>
          <w:p w14:paraId="6A17994E" w14:textId="77777777" w:rsidR="00E60980" w:rsidRPr="00E60980" w:rsidRDefault="00E60980" w:rsidP="00E60980">
            <w:pPr>
              <w:rPr>
                <w:rFonts w:asciiTheme="minorHAnsi" w:eastAsiaTheme="minorHAnsi" w:hAnsiTheme="minorHAnsi" w:cstheme="minorHAnsi"/>
                <w:b/>
                <w:sz w:val="22"/>
                <w:szCs w:val="22"/>
                <w:lang w:eastAsia="en-US"/>
              </w:rPr>
            </w:pPr>
            <w:r w:rsidRPr="00E60980">
              <w:rPr>
                <w:rFonts w:asciiTheme="minorHAnsi" w:eastAsiaTheme="minorHAnsi" w:hAnsiTheme="minorHAnsi" w:cstheme="minorHAnsi"/>
                <w:b/>
                <w:sz w:val="22"/>
                <w:szCs w:val="22"/>
                <w:lang w:eastAsia="en-US"/>
              </w:rPr>
              <w:t>Odgovorne osobe</w:t>
            </w:r>
          </w:p>
        </w:tc>
        <w:tc>
          <w:tcPr>
            <w:tcW w:w="6042" w:type="dxa"/>
            <w:gridSpan w:val="2"/>
          </w:tcPr>
          <w:p w14:paraId="266132E2" w14:textId="77777777" w:rsidR="00E60980" w:rsidRPr="00E60980" w:rsidRDefault="00E60980" w:rsidP="00E60980">
            <w:pPr>
              <w:rPr>
                <w:rFonts w:asciiTheme="minorHAnsi" w:eastAsiaTheme="minorHAnsi" w:hAnsiTheme="minorHAnsi" w:cstheme="minorHAnsi"/>
                <w:sz w:val="22"/>
                <w:szCs w:val="22"/>
                <w:lang w:eastAsia="en-US"/>
              </w:rPr>
            </w:pPr>
            <w:r w:rsidRPr="00E60980">
              <w:rPr>
                <w:rFonts w:asciiTheme="minorHAnsi" w:eastAsiaTheme="minorHAnsi" w:hAnsiTheme="minorHAnsi" w:cstheme="minorHAnsi"/>
                <w:sz w:val="22"/>
                <w:szCs w:val="22"/>
                <w:lang w:eastAsia="en-US"/>
              </w:rPr>
              <w:t xml:space="preserve">Profesorice hrvatskoga jezika (Ljiljana Matić, prof., Blaženka Šimunović, prof., Marija Tikvić, prof., Marijana Bošnjak, prof., Marija </w:t>
            </w:r>
            <w:proofErr w:type="spellStart"/>
            <w:r w:rsidRPr="00E60980">
              <w:rPr>
                <w:rFonts w:asciiTheme="minorHAnsi" w:eastAsiaTheme="minorHAnsi" w:hAnsiTheme="minorHAnsi" w:cstheme="minorHAnsi"/>
                <w:sz w:val="22"/>
                <w:szCs w:val="22"/>
                <w:lang w:eastAsia="en-US"/>
              </w:rPr>
              <w:t>Posavčić</w:t>
            </w:r>
            <w:proofErr w:type="spellEnd"/>
            <w:r w:rsidRPr="00E60980">
              <w:rPr>
                <w:rFonts w:asciiTheme="minorHAnsi" w:eastAsiaTheme="minorHAnsi" w:hAnsiTheme="minorHAnsi" w:cstheme="minorHAnsi"/>
                <w:sz w:val="22"/>
                <w:szCs w:val="22"/>
                <w:lang w:eastAsia="en-US"/>
              </w:rPr>
              <w:t xml:space="preserve">, prof., Ana Krpan, prof., Mateja Damjanović, prof., Josipa </w:t>
            </w:r>
            <w:proofErr w:type="spellStart"/>
            <w:r w:rsidRPr="00E60980">
              <w:rPr>
                <w:rFonts w:asciiTheme="minorHAnsi" w:eastAsiaTheme="minorHAnsi" w:hAnsiTheme="minorHAnsi" w:cstheme="minorHAnsi"/>
                <w:sz w:val="22"/>
                <w:szCs w:val="22"/>
                <w:lang w:eastAsia="en-US"/>
              </w:rPr>
              <w:t>Schweizer</w:t>
            </w:r>
            <w:proofErr w:type="spellEnd"/>
            <w:r w:rsidRPr="00E60980">
              <w:rPr>
                <w:rFonts w:asciiTheme="minorHAnsi" w:eastAsiaTheme="minorHAnsi" w:hAnsiTheme="minorHAnsi" w:cstheme="minorHAnsi"/>
                <w:sz w:val="22"/>
                <w:szCs w:val="22"/>
                <w:lang w:eastAsia="en-US"/>
              </w:rPr>
              <w:t xml:space="preserve"> Matić, prof.)</w:t>
            </w:r>
          </w:p>
        </w:tc>
      </w:tr>
    </w:tbl>
    <w:p w14:paraId="210A0A76" w14:textId="77777777" w:rsidR="00E60980" w:rsidRDefault="00E60980" w:rsidP="008B2E87">
      <w:pPr>
        <w:pStyle w:val="Stil2"/>
        <w:rPr>
          <w:rFonts w:asciiTheme="minorHAnsi" w:hAnsiTheme="minorHAnsi" w:cstheme="minorHAnsi"/>
        </w:rPr>
      </w:pPr>
    </w:p>
    <w:p w14:paraId="3E32709A" w14:textId="77777777" w:rsidR="000D4134" w:rsidRDefault="000D4134" w:rsidP="008B2E87">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6B45FF" w:rsidRPr="006B45FF" w14:paraId="166C1D68" w14:textId="77777777" w:rsidTr="00703AE9">
        <w:tc>
          <w:tcPr>
            <w:tcW w:w="3020" w:type="dxa"/>
          </w:tcPr>
          <w:p w14:paraId="601593E7" w14:textId="43345142" w:rsidR="006B45FF" w:rsidRPr="006B45FF" w:rsidRDefault="006B45FF" w:rsidP="006B45FF">
            <w:pPr>
              <w:rPr>
                <w:rFonts w:asciiTheme="minorHAnsi" w:eastAsiaTheme="minorHAnsi" w:hAnsiTheme="minorHAnsi" w:cstheme="minorBidi"/>
                <w:b/>
                <w:sz w:val="22"/>
                <w:szCs w:val="22"/>
                <w:lang w:eastAsia="en-US"/>
              </w:rPr>
            </w:pPr>
            <w:r w:rsidRPr="006B45FF">
              <w:rPr>
                <w:rFonts w:asciiTheme="minorHAnsi" w:eastAsiaTheme="minorHAnsi" w:hAnsiTheme="minorHAnsi" w:cstheme="minorBidi"/>
                <w:b/>
                <w:sz w:val="22"/>
                <w:szCs w:val="22"/>
                <w:lang w:eastAsia="en-US"/>
              </w:rPr>
              <w:t>Cilj</w:t>
            </w:r>
            <w:r w:rsidR="000D4134">
              <w:rPr>
                <w:rFonts w:asciiTheme="minorHAnsi" w:eastAsiaTheme="minorHAnsi" w:hAnsiTheme="minorHAnsi" w:cstheme="minorBidi"/>
                <w:b/>
                <w:sz w:val="22"/>
                <w:szCs w:val="22"/>
                <w:lang w:eastAsia="en-US"/>
              </w:rPr>
              <w:t xml:space="preserve"> 18</w:t>
            </w:r>
          </w:p>
        </w:tc>
        <w:tc>
          <w:tcPr>
            <w:tcW w:w="6042" w:type="dxa"/>
            <w:gridSpan w:val="2"/>
          </w:tcPr>
          <w:p w14:paraId="36D7F8AF" w14:textId="77777777" w:rsidR="006B45FF" w:rsidRPr="00164ECD" w:rsidRDefault="006B45FF" w:rsidP="00164ECD">
            <w:pPr>
              <w:pStyle w:val="Naslov3"/>
              <w:outlineLvl w:val="2"/>
              <w:rPr>
                <w:b/>
                <w:bCs/>
                <w:color w:val="auto"/>
              </w:rPr>
            </w:pPr>
            <w:bookmarkStart w:id="78" w:name="_Toc210220846"/>
            <w:bookmarkStart w:id="79" w:name="_Toc210335111"/>
            <w:r w:rsidRPr="00164ECD">
              <w:rPr>
                <w:b/>
                <w:bCs/>
                <w:color w:val="auto"/>
              </w:rPr>
              <w:t>Posjet Domu za starije i nemoćne osobe, Vinkovci</w:t>
            </w:r>
            <w:bookmarkEnd w:id="78"/>
            <w:bookmarkEnd w:id="79"/>
          </w:p>
        </w:tc>
      </w:tr>
      <w:tr w:rsidR="006B45FF" w:rsidRPr="006B45FF" w14:paraId="1FD44EC1" w14:textId="77777777" w:rsidTr="00703AE9">
        <w:tc>
          <w:tcPr>
            <w:tcW w:w="3020" w:type="dxa"/>
          </w:tcPr>
          <w:p w14:paraId="4CB0CB5D" w14:textId="77777777" w:rsidR="006B45FF" w:rsidRPr="006B45FF" w:rsidRDefault="006B45FF" w:rsidP="006B45FF">
            <w:pPr>
              <w:rPr>
                <w:rFonts w:asciiTheme="minorHAnsi" w:eastAsiaTheme="minorHAnsi" w:hAnsiTheme="minorHAnsi" w:cstheme="minorBidi"/>
                <w:b/>
                <w:sz w:val="22"/>
                <w:szCs w:val="22"/>
                <w:lang w:eastAsia="en-US"/>
              </w:rPr>
            </w:pPr>
            <w:r w:rsidRPr="006B45FF">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35768B8C" w14:textId="77777777" w:rsidR="006B45FF" w:rsidRPr="006B45FF" w:rsidRDefault="006B45FF" w:rsidP="006B45FF">
            <w:pPr>
              <w:rPr>
                <w:rFonts w:asciiTheme="minorHAnsi" w:eastAsiaTheme="minorHAnsi" w:hAnsiTheme="minorHAnsi" w:cstheme="minorBidi"/>
                <w:sz w:val="22"/>
                <w:szCs w:val="22"/>
                <w:lang w:eastAsia="en-US"/>
              </w:rPr>
            </w:pPr>
            <w:r w:rsidRPr="006B45FF">
              <w:rPr>
                <w:rFonts w:asciiTheme="minorHAnsi" w:eastAsiaTheme="minorHAnsi" w:hAnsiTheme="minorHAnsi" w:cstheme="minorBidi"/>
                <w:sz w:val="22"/>
                <w:szCs w:val="22"/>
                <w:lang w:eastAsia="en-US"/>
              </w:rPr>
              <w:t>Razvijanje socijalnih vještina i empatije prema starijim osobama, druženje kroz igru i razgovor, pjesmu i likovnu radionicu, obogaćivanje rječnika, ali i životnog iskustva.</w:t>
            </w:r>
          </w:p>
        </w:tc>
      </w:tr>
      <w:tr w:rsidR="006B45FF" w:rsidRPr="006B45FF" w14:paraId="6EB1A5E4" w14:textId="77777777" w:rsidTr="00703AE9">
        <w:tc>
          <w:tcPr>
            <w:tcW w:w="3020" w:type="dxa"/>
          </w:tcPr>
          <w:p w14:paraId="2EDE143C" w14:textId="77777777" w:rsidR="006B45FF" w:rsidRPr="006B45FF" w:rsidRDefault="006B45FF" w:rsidP="006B45FF">
            <w:pPr>
              <w:rPr>
                <w:rFonts w:asciiTheme="minorHAnsi" w:eastAsiaTheme="minorHAnsi" w:hAnsiTheme="minorHAnsi" w:cstheme="minorBidi"/>
                <w:b/>
                <w:sz w:val="22"/>
                <w:szCs w:val="22"/>
                <w:lang w:eastAsia="en-US"/>
              </w:rPr>
            </w:pPr>
            <w:r w:rsidRPr="006B45FF">
              <w:rPr>
                <w:rFonts w:asciiTheme="minorHAnsi" w:eastAsiaTheme="minorHAnsi" w:hAnsiTheme="minorHAnsi" w:cstheme="minorBidi"/>
                <w:b/>
                <w:sz w:val="22"/>
                <w:szCs w:val="22"/>
                <w:lang w:eastAsia="en-US"/>
              </w:rPr>
              <w:t xml:space="preserve">Očekivani ishodi/postignuća </w:t>
            </w:r>
            <w:r w:rsidRPr="006B45FF">
              <w:rPr>
                <w:rFonts w:asciiTheme="minorHAnsi" w:eastAsiaTheme="minorHAnsi" w:hAnsiTheme="minorHAnsi" w:cstheme="minorBidi"/>
                <w:b/>
                <w:i/>
                <w:sz w:val="22"/>
                <w:szCs w:val="22"/>
                <w:lang w:eastAsia="en-US"/>
              </w:rPr>
              <w:t>(Učenik će moći)</w:t>
            </w:r>
          </w:p>
        </w:tc>
        <w:tc>
          <w:tcPr>
            <w:tcW w:w="6042" w:type="dxa"/>
            <w:gridSpan w:val="2"/>
          </w:tcPr>
          <w:p w14:paraId="18BB1EA3" w14:textId="77777777" w:rsidR="006B45FF" w:rsidRPr="006B45FF" w:rsidRDefault="006B45FF" w:rsidP="007B391F">
            <w:pPr>
              <w:numPr>
                <w:ilvl w:val="0"/>
                <w:numId w:val="58"/>
              </w:numPr>
              <w:spacing w:after="160"/>
              <w:ind w:left="412"/>
              <w:contextualSpacing/>
              <w:rPr>
                <w:rFonts w:asciiTheme="minorHAnsi" w:hAnsiTheme="minorHAnsi" w:cstheme="minorHAnsi"/>
                <w:sz w:val="22"/>
                <w:szCs w:val="22"/>
              </w:rPr>
            </w:pPr>
            <w:r w:rsidRPr="006B45FF">
              <w:rPr>
                <w:rFonts w:asciiTheme="minorHAnsi" w:hAnsiTheme="minorHAnsi" w:cstheme="minorHAnsi"/>
                <w:sz w:val="22"/>
                <w:szCs w:val="22"/>
              </w:rPr>
              <w:t>upoznati vokabular starijih osoba i pronaći odgovarajuću riječ u standardnom jeziku</w:t>
            </w:r>
          </w:p>
          <w:p w14:paraId="5D9308B6" w14:textId="77777777" w:rsidR="006B45FF" w:rsidRPr="006B45FF" w:rsidRDefault="006B45FF" w:rsidP="007B391F">
            <w:pPr>
              <w:numPr>
                <w:ilvl w:val="0"/>
                <w:numId w:val="58"/>
              </w:numPr>
              <w:spacing w:after="160"/>
              <w:ind w:left="412"/>
              <w:contextualSpacing/>
              <w:rPr>
                <w:rFonts w:asciiTheme="minorHAnsi" w:hAnsiTheme="minorHAnsi" w:cstheme="minorHAnsi"/>
                <w:sz w:val="22"/>
                <w:szCs w:val="22"/>
              </w:rPr>
            </w:pPr>
            <w:r w:rsidRPr="006B45FF">
              <w:rPr>
                <w:rFonts w:asciiTheme="minorHAnsi" w:hAnsiTheme="minorHAnsi" w:cstheme="minorHAnsi"/>
                <w:sz w:val="22"/>
                <w:szCs w:val="22"/>
              </w:rPr>
              <w:t xml:space="preserve">znati ophoditi se prema starijim osobama i uspostaviti komunikaciju </w:t>
            </w:r>
          </w:p>
          <w:p w14:paraId="6CC2227A" w14:textId="77777777" w:rsidR="006B45FF" w:rsidRPr="006B45FF" w:rsidRDefault="006B45FF" w:rsidP="007B391F">
            <w:pPr>
              <w:numPr>
                <w:ilvl w:val="0"/>
                <w:numId w:val="58"/>
              </w:numPr>
              <w:spacing w:after="160"/>
              <w:ind w:left="412"/>
              <w:contextualSpacing/>
              <w:rPr>
                <w:rFonts w:asciiTheme="minorHAnsi" w:hAnsiTheme="minorHAnsi" w:cstheme="minorHAnsi"/>
                <w:sz w:val="22"/>
                <w:szCs w:val="22"/>
              </w:rPr>
            </w:pPr>
            <w:r w:rsidRPr="006B45FF">
              <w:rPr>
                <w:rFonts w:asciiTheme="minorHAnsi" w:hAnsiTheme="minorHAnsi" w:cstheme="minorHAnsi"/>
                <w:sz w:val="22"/>
                <w:szCs w:val="22"/>
              </w:rPr>
              <w:t>naučiti iz bogatog životnog iskustva starije osobe i usporediti s onim u današnje vrijeme (na primjeru obrazovanja)</w:t>
            </w:r>
          </w:p>
        </w:tc>
      </w:tr>
      <w:tr w:rsidR="006B45FF" w:rsidRPr="006B45FF" w14:paraId="340A2D98" w14:textId="77777777" w:rsidTr="00703AE9">
        <w:tc>
          <w:tcPr>
            <w:tcW w:w="3020" w:type="dxa"/>
            <w:vMerge w:val="restart"/>
            <w:vAlign w:val="center"/>
          </w:tcPr>
          <w:p w14:paraId="30361A88" w14:textId="77777777" w:rsidR="006B45FF" w:rsidRPr="006B45FF" w:rsidRDefault="006B45FF" w:rsidP="006B45FF">
            <w:pPr>
              <w:rPr>
                <w:rFonts w:asciiTheme="minorHAnsi" w:eastAsiaTheme="minorHAnsi" w:hAnsiTheme="minorHAnsi" w:cstheme="minorBidi"/>
                <w:b/>
                <w:sz w:val="22"/>
                <w:szCs w:val="22"/>
                <w:lang w:eastAsia="en-US"/>
              </w:rPr>
            </w:pPr>
            <w:r w:rsidRPr="006B45FF">
              <w:rPr>
                <w:rFonts w:asciiTheme="minorHAnsi" w:eastAsiaTheme="minorHAnsi" w:hAnsiTheme="minorHAnsi" w:cstheme="minorBidi"/>
                <w:b/>
                <w:sz w:val="22"/>
                <w:szCs w:val="22"/>
                <w:lang w:eastAsia="en-US"/>
              </w:rPr>
              <w:t>Način realizacije</w:t>
            </w:r>
          </w:p>
        </w:tc>
        <w:tc>
          <w:tcPr>
            <w:tcW w:w="1511" w:type="dxa"/>
          </w:tcPr>
          <w:p w14:paraId="26A4B33E" w14:textId="77777777" w:rsidR="006B45FF" w:rsidRPr="006B45FF" w:rsidRDefault="006B45FF" w:rsidP="006B45FF">
            <w:pPr>
              <w:rPr>
                <w:rFonts w:asciiTheme="minorHAnsi" w:eastAsiaTheme="minorHAnsi" w:hAnsiTheme="minorHAnsi" w:cstheme="minorBidi"/>
                <w:b/>
                <w:i/>
                <w:sz w:val="22"/>
                <w:szCs w:val="22"/>
                <w:lang w:eastAsia="en-US"/>
              </w:rPr>
            </w:pPr>
            <w:r w:rsidRPr="006B45FF">
              <w:rPr>
                <w:rFonts w:asciiTheme="minorHAnsi" w:eastAsiaTheme="minorHAnsi" w:hAnsiTheme="minorHAnsi" w:cstheme="minorBidi"/>
                <w:b/>
                <w:i/>
                <w:sz w:val="22"/>
                <w:szCs w:val="22"/>
                <w:lang w:eastAsia="en-US"/>
              </w:rPr>
              <w:t>Oblik</w:t>
            </w:r>
          </w:p>
        </w:tc>
        <w:tc>
          <w:tcPr>
            <w:tcW w:w="4531" w:type="dxa"/>
          </w:tcPr>
          <w:p w14:paraId="177D1137" w14:textId="77777777" w:rsidR="006B45FF" w:rsidRPr="006B45FF" w:rsidRDefault="006B45FF" w:rsidP="007B391F">
            <w:pPr>
              <w:numPr>
                <w:ilvl w:val="0"/>
                <w:numId w:val="78"/>
              </w:numPr>
              <w:spacing w:after="160"/>
              <w:ind w:left="459"/>
              <w:contextualSpacing/>
              <w:rPr>
                <w:rFonts w:asciiTheme="minorHAnsi" w:hAnsiTheme="minorHAnsi" w:cstheme="minorHAnsi"/>
                <w:sz w:val="22"/>
                <w:szCs w:val="22"/>
              </w:rPr>
            </w:pPr>
            <w:r w:rsidRPr="006B45FF">
              <w:rPr>
                <w:rFonts w:asciiTheme="minorHAnsi" w:hAnsiTheme="minorHAnsi" w:cstheme="minorHAnsi"/>
                <w:sz w:val="22"/>
                <w:szCs w:val="22"/>
              </w:rPr>
              <w:t xml:space="preserve">izrada </w:t>
            </w:r>
            <w:proofErr w:type="spellStart"/>
            <w:r w:rsidRPr="006B45FF">
              <w:rPr>
                <w:rFonts w:asciiTheme="minorHAnsi" w:hAnsiTheme="minorHAnsi" w:cstheme="minorHAnsi"/>
                <w:sz w:val="22"/>
                <w:szCs w:val="22"/>
              </w:rPr>
              <w:t>memori</w:t>
            </w:r>
            <w:proofErr w:type="spellEnd"/>
            <w:r w:rsidRPr="006B45FF">
              <w:rPr>
                <w:rFonts w:asciiTheme="minorHAnsi" w:hAnsiTheme="minorHAnsi" w:cstheme="minorHAnsi"/>
                <w:sz w:val="22"/>
                <w:szCs w:val="22"/>
              </w:rPr>
              <w:t xml:space="preserve"> kartica, izrada kviza, predstavljanje učenika i škole, dijalog</w:t>
            </w:r>
          </w:p>
        </w:tc>
      </w:tr>
      <w:tr w:rsidR="006B45FF" w:rsidRPr="006B45FF" w14:paraId="6AE22FC1" w14:textId="77777777" w:rsidTr="00703AE9">
        <w:tc>
          <w:tcPr>
            <w:tcW w:w="3020" w:type="dxa"/>
            <w:vMerge/>
          </w:tcPr>
          <w:p w14:paraId="0583E60E" w14:textId="77777777" w:rsidR="006B45FF" w:rsidRPr="006B45FF" w:rsidRDefault="006B45FF" w:rsidP="006B45FF">
            <w:pPr>
              <w:rPr>
                <w:rFonts w:asciiTheme="minorHAnsi" w:eastAsiaTheme="minorHAnsi" w:hAnsiTheme="minorHAnsi" w:cstheme="minorBidi"/>
                <w:b/>
                <w:sz w:val="22"/>
                <w:szCs w:val="22"/>
                <w:lang w:eastAsia="en-US"/>
              </w:rPr>
            </w:pPr>
          </w:p>
        </w:tc>
        <w:tc>
          <w:tcPr>
            <w:tcW w:w="1511" w:type="dxa"/>
          </w:tcPr>
          <w:p w14:paraId="301D65A7" w14:textId="77777777" w:rsidR="006B45FF" w:rsidRPr="006B45FF" w:rsidRDefault="006B45FF" w:rsidP="006B45FF">
            <w:pPr>
              <w:rPr>
                <w:rFonts w:asciiTheme="minorHAnsi" w:eastAsiaTheme="minorHAnsi" w:hAnsiTheme="minorHAnsi" w:cstheme="minorBidi"/>
                <w:b/>
                <w:i/>
                <w:sz w:val="22"/>
                <w:szCs w:val="22"/>
                <w:lang w:eastAsia="en-US"/>
              </w:rPr>
            </w:pPr>
            <w:r w:rsidRPr="006B45FF">
              <w:rPr>
                <w:rFonts w:asciiTheme="minorHAnsi" w:eastAsiaTheme="minorHAnsi" w:hAnsiTheme="minorHAnsi" w:cstheme="minorBidi"/>
                <w:b/>
                <w:i/>
                <w:sz w:val="22"/>
                <w:szCs w:val="22"/>
                <w:lang w:eastAsia="en-US"/>
              </w:rPr>
              <w:t>Sudionici</w:t>
            </w:r>
          </w:p>
        </w:tc>
        <w:tc>
          <w:tcPr>
            <w:tcW w:w="4531" w:type="dxa"/>
          </w:tcPr>
          <w:p w14:paraId="72D184D7" w14:textId="77777777" w:rsidR="006B45FF" w:rsidRPr="006B45FF" w:rsidRDefault="006B45FF" w:rsidP="007B391F">
            <w:pPr>
              <w:numPr>
                <w:ilvl w:val="0"/>
                <w:numId w:val="77"/>
              </w:numPr>
              <w:ind w:left="459"/>
              <w:contextualSpacing/>
              <w:rPr>
                <w:rFonts w:asciiTheme="minorHAnsi" w:hAnsiTheme="minorHAnsi" w:cstheme="minorHAnsi"/>
                <w:sz w:val="22"/>
                <w:szCs w:val="22"/>
              </w:rPr>
            </w:pPr>
            <w:r w:rsidRPr="006B45FF">
              <w:rPr>
                <w:rFonts w:asciiTheme="minorHAnsi" w:hAnsiTheme="minorHAnsi" w:cstheme="minorHAnsi"/>
                <w:sz w:val="22"/>
                <w:szCs w:val="22"/>
              </w:rPr>
              <w:t>zainteresirani učenici drugih razreda</w:t>
            </w:r>
          </w:p>
        </w:tc>
      </w:tr>
      <w:tr w:rsidR="006B45FF" w:rsidRPr="006B45FF" w14:paraId="0DDA482C" w14:textId="77777777" w:rsidTr="00703AE9">
        <w:tc>
          <w:tcPr>
            <w:tcW w:w="3020" w:type="dxa"/>
            <w:vMerge/>
          </w:tcPr>
          <w:p w14:paraId="024EDE80" w14:textId="77777777" w:rsidR="006B45FF" w:rsidRPr="006B45FF" w:rsidRDefault="006B45FF" w:rsidP="006B45FF">
            <w:pPr>
              <w:rPr>
                <w:rFonts w:asciiTheme="minorHAnsi" w:eastAsiaTheme="minorHAnsi" w:hAnsiTheme="minorHAnsi" w:cstheme="minorBidi"/>
                <w:b/>
                <w:sz w:val="22"/>
                <w:szCs w:val="22"/>
                <w:lang w:eastAsia="en-US"/>
              </w:rPr>
            </w:pPr>
          </w:p>
        </w:tc>
        <w:tc>
          <w:tcPr>
            <w:tcW w:w="1511" w:type="dxa"/>
          </w:tcPr>
          <w:p w14:paraId="26BA90D2" w14:textId="77777777" w:rsidR="006B45FF" w:rsidRPr="006B45FF" w:rsidRDefault="006B45FF" w:rsidP="006B45FF">
            <w:pPr>
              <w:rPr>
                <w:rFonts w:asciiTheme="minorHAnsi" w:eastAsiaTheme="minorHAnsi" w:hAnsiTheme="minorHAnsi" w:cstheme="minorBidi"/>
                <w:b/>
                <w:i/>
                <w:sz w:val="22"/>
                <w:szCs w:val="22"/>
                <w:lang w:eastAsia="en-US"/>
              </w:rPr>
            </w:pPr>
            <w:r w:rsidRPr="006B45FF">
              <w:rPr>
                <w:rFonts w:asciiTheme="minorHAnsi" w:eastAsiaTheme="minorHAnsi" w:hAnsiTheme="minorHAnsi" w:cstheme="minorBidi"/>
                <w:b/>
                <w:i/>
                <w:sz w:val="22"/>
                <w:szCs w:val="22"/>
                <w:lang w:eastAsia="en-US"/>
              </w:rPr>
              <w:t>Načini učenja</w:t>
            </w:r>
          </w:p>
          <w:p w14:paraId="5E52843C" w14:textId="77777777" w:rsidR="006B45FF" w:rsidRPr="006B45FF" w:rsidRDefault="006B45FF" w:rsidP="006B45FF">
            <w:pPr>
              <w:rPr>
                <w:rFonts w:asciiTheme="minorHAnsi" w:eastAsiaTheme="minorHAnsi" w:hAnsiTheme="minorHAnsi" w:cstheme="minorBidi"/>
                <w:i/>
                <w:sz w:val="22"/>
                <w:szCs w:val="22"/>
                <w:lang w:eastAsia="en-US"/>
              </w:rPr>
            </w:pPr>
            <w:r w:rsidRPr="006B45FF">
              <w:rPr>
                <w:rFonts w:asciiTheme="minorHAnsi" w:eastAsiaTheme="minorHAnsi" w:hAnsiTheme="minorHAnsi" w:cstheme="minorBidi"/>
                <w:i/>
                <w:sz w:val="22"/>
                <w:szCs w:val="22"/>
                <w:lang w:eastAsia="en-US"/>
              </w:rPr>
              <w:t>(što rade učenici)</w:t>
            </w:r>
          </w:p>
        </w:tc>
        <w:tc>
          <w:tcPr>
            <w:tcW w:w="4531" w:type="dxa"/>
          </w:tcPr>
          <w:p w14:paraId="1EA7C844" w14:textId="77777777" w:rsidR="006B45FF" w:rsidRPr="006B45FF" w:rsidRDefault="006B45FF" w:rsidP="007B391F">
            <w:pPr>
              <w:numPr>
                <w:ilvl w:val="0"/>
                <w:numId w:val="77"/>
              </w:numPr>
              <w:ind w:left="459"/>
              <w:contextualSpacing/>
              <w:rPr>
                <w:rFonts w:asciiTheme="minorHAnsi" w:hAnsiTheme="minorHAnsi" w:cstheme="minorHAnsi"/>
                <w:sz w:val="22"/>
                <w:szCs w:val="22"/>
              </w:rPr>
            </w:pPr>
            <w:r w:rsidRPr="006B45FF">
              <w:rPr>
                <w:rFonts w:asciiTheme="minorHAnsi" w:hAnsiTheme="minorHAnsi" w:cstheme="minorHAnsi"/>
                <w:sz w:val="22"/>
                <w:szCs w:val="22"/>
              </w:rPr>
              <w:t>pripremaju i smišljaju kviz znanja iz područja jezika</w:t>
            </w:r>
          </w:p>
          <w:p w14:paraId="25BAA3B5" w14:textId="77777777" w:rsidR="006B45FF" w:rsidRPr="006B45FF" w:rsidRDefault="006B45FF" w:rsidP="007B391F">
            <w:pPr>
              <w:numPr>
                <w:ilvl w:val="0"/>
                <w:numId w:val="77"/>
              </w:numPr>
              <w:ind w:left="459"/>
              <w:contextualSpacing/>
              <w:rPr>
                <w:rFonts w:asciiTheme="minorHAnsi" w:hAnsiTheme="minorHAnsi" w:cstheme="minorHAnsi"/>
                <w:sz w:val="22"/>
                <w:szCs w:val="22"/>
              </w:rPr>
            </w:pPr>
            <w:r w:rsidRPr="006B45FF">
              <w:rPr>
                <w:rFonts w:asciiTheme="minorHAnsi" w:hAnsiTheme="minorHAnsi" w:cstheme="minorHAnsi"/>
                <w:sz w:val="22"/>
                <w:szCs w:val="22"/>
              </w:rPr>
              <w:t xml:space="preserve">pripremaju i izrađuju </w:t>
            </w:r>
            <w:proofErr w:type="spellStart"/>
            <w:r w:rsidRPr="006B45FF">
              <w:rPr>
                <w:rFonts w:asciiTheme="minorHAnsi" w:hAnsiTheme="minorHAnsi" w:cstheme="minorHAnsi"/>
                <w:sz w:val="22"/>
                <w:szCs w:val="22"/>
              </w:rPr>
              <w:t>memori</w:t>
            </w:r>
            <w:proofErr w:type="spellEnd"/>
            <w:r w:rsidRPr="006B45FF">
              <w:rPr>
                <w:rFonts w:asciiTheme="minorHAnsi" w:hAnsiTheme="minorHAnsi" w:cstheme="minorHAnsi"/>
                <w:sz w:val="22"/>
                <w:szCs w:val="22"/>
              </w:rPr>
              <w:t xml:space="preserve"> kartice s pomno odabranim riječima</w:t>
            </w:r>
          </w:p>
          <w:p w14:paraId="042729C7" w14:textId="77777777" w:rsidR="006B45FF" w:rsidRPr="006B45FF" w:rsidRDefault="006B45FF" w:rsidP="007B391F">
            <w:pPr>
              <w:numPr>
                <w:ilvl w:val="0"/>
                <w:numId w:val="77"/>
              </w:numPr>
              <w:ind w:left="459"/>
              <w:contextualSpacing/>
              <w:rPr>
                <w:rFonts w:asciiTheme="minorHAnsi" w:hAnsiTheme="minorHAnsi" w:cstheme="minorHAnsi"/>
                <w:sz w:val="22"/>
                <w:szCs w:val="22"/>
              </w:rPr>
            </w:pPr>
            <w:r w:rsidRPr="006B45FF">
              <w:rPr>
                <w:rFonts w:asciiTheme="minorHAnsi" w:hAnsiTheme="minorHAnsi" w:cstheme="minorHAnsi"/>
                <w:sz w:val="22"/>
                <w:szCs w:val="22"/>
              </w:rPr>
              <w:t xml:space="preserve">izrađuju kartice (žargonizmi) </w:t>
            </w:r>
          </w:p>
          <w:p w14:paraId="6D7A74A8" w14:textId="77777777" w:rsidR="006B45FF" w:rsidRPr="006B45FF" w:rsidRDefault="006B45FF" w:rsidP="007B391F">
            <w:pPr>
              <w:numPr>
                <w:ilvl w:val="0"/>
                <w:numId w:val="77"/>
              </w:numPr>
              <w:ind w:left="459"/>
              <w:contextualSpacing/>
              <w:rPr>
                <w:rFonts w:asciiTheme="minorHAnsi" w:hAnsiTheme="minorHAnsi" w:cstheme="minorHAnsi"/>
                <w:sz w:val="22"/>
                <w:szCs w:val="22"/>
              </w:rPr>
            </w:pPr>
            <w:r w:rsidRPr="006B45FF">
              <w:rPr>
                <w:rFonts w:asciiTheme="minorHAnsi" w:hAnsiTheme="minorHAnsi" w:cstheme="minorHAnsi"/>
                <w:sz w:val="22"/>
                <w:szCs w:val="22"/>
              </w:rPr>
              <w:t>biraju društvene igre za starije osobe</w:t>
            </w:r>
          </w:p>
        </w:tc>
      </w:tr>
      <w:tr w:rsidR="006B45FF" w:rsidRPr="006B45FF" w14:paraId="504F6A3A" w14:textId="77777777" w:rsidTr="00703AE9">
        <w:tc>
          <w:tcPr>
            <w:tcW w:w="3020" w:type="dxa"/>
            <w:vMerge/>
          </w:tcPr>
          <w:p w14:paraId="0A0F6C45" w14:textId="77777777" w:rsidR="006B45FF" w:rsidRPr="006B45FF" w:rsidRDefault="006B45FF" w:rsidP="006B45FF">
            <w:pPr>
              <w:rPr>
                <w:rFonts w:asciiTheme="minorHAnsi" w:eastAsiaTheme="minorHAnsi" w:hAnsiTheme="minorHAnsi" w:cstheme="minorBidi"/>
                <w:b/>
                <w:sz w:val="22"/>
                <w:szCs w:val="22"/>
                <w:lang w:eastAsia="en-US"/>
              </w:rPr>
            </w:pPr>
          </w:p>
        </w:tc>
        <w:tc>
          <w:tcPr>
            <w:tcW w:w="1511" w:type="dxa"/>
          </w:tcPr>
          <w:p w14:paraId="0CB953F5" w14:textId="77777777" w:rsidR="006B45FF" w:rsidRPr="006B45FF" w:rsidRDefault="006B45FF" w:rsidP="006B45FF">
            <w:pPr>
              <w:rPr>
                <w:rFonts w:asciiTheme="minorHAnsi" w:eastAsiaTheme="minorHAnsi" w:hAnsiTheme="minorHAnsi" w:cstheme="minorBidi"/>
                <w:b/>
                <w:i/>
                <w:sz w:val="22"/>
                <w:szCs w:val="22"/>
                <w:lang w:eastAsia="en-US"/>
              </w:rPr>
            </w:pPr>
            <w:r w:rsidRPr="006B45FF">
              <w:rPr>
                <w:rFonts w:asciiTheme="minorHAnsi" w:eastAsiaTheme="minorHAnsi" w:hAnsiTheme="minorHAnsi" w:cstheme="minorBidi"/>
                <w:b/>
                <w:i/>
                <w:sz w:val="22"/>
                <w:szCs w:val="22"/>
                <w:lang w:eastAsia="en-US"/>
              </w:rPr>
              <w:t>Metode poučavanja</w:t>
            </w:r>
          </w:p>
          <w:p w14:paraId="3CD69D05" w14:textId="77777777" w:rsidR="006B45FF" w:rsidRPr="006B45FF" w:rsidRDefault="006B45FF" w:rsidP="006B45FF">
            <w:pPr>
              <w:rPr>
                <w:rFonts w:asciiTheme="minorHAnsi" w:eastAsiaTheme="minorHAnsi" w:hAnsiTheme="minorHAnsi" w:cstheme="minorBidi"/>
                <w:i/>
                <w:sz w:val="22"/>
                <w:szCs w:val="22"/>
                <w:lang w:eastAsia="en-US"/>
              </w:rPr>
            </w:pPr>
            <w:r w:rsidRPr="006B45FF">
              <w:rPr>
                <w:rFonts w:asciiTheme="minorHAnsi" w:eastAsiaTheme="minorHAnsi" w:hAnsiTheme="minorHAnsi" w:cstheme="minorBidi"/>
                <w:i/>
                <w:sz w:val="22"/>
                <w:szCs w:val="22"/>
                <w:lang w:eastAsia="en-US"/>
              </w:rPr>
              <w:t>(što rade nastavnici)</w:t>
            </w:r>
          </w:p>
        </w:tc>
        <w:tc>
          <w:tcPr>
            <w:tcW w:w="4531" w:type="dxa"/>
          </w:tcPr>
          <w:p w14:paraId="10529971" w14:textId="77777777" w:rsidR="006B45FF" w:rsidRPr="006B45FF" w:rsidRDefault="006B45FF" w:rsidP="007B391F">
            <w:pPr>
              <w:numPr>
                <w:ilvl w:val="0"/>
                <w:numId w:val="77"/>
              </w:numPr>
              <w:ind w:left="459"/>
              <w:contextualSpacing/>
              <w:rPr>
                <w:rFonts w:asciiTheme="minorHAnsi" w:hAnsiTheme="minorHAnsi" w:cstheme="minorHAnsi"/>
                <w:sz w:val="22"/>
                <w:szCs w:val="22"/>
              </w:rPr>
            </w:pPr>
            <w:r w:rsidRPr="006B45FF">
              <w:rPr>
                <w:rFonts w:asciiTheme="minorHAnsi" w:hAnsiTheme="minorHAnsi" w:cstheme="minorHAnsi"/>
                <w:sz w:val="22"/>
                <w:szCs w:val="22"/>
              </w:rPr>
              <w:t>usmjeravaju učenike pri izradi kartica i izboru riječi</w:t>
            </w:r>
          </w:p>
          <w:p w14:paraId="4BD5489C" w14:textId="77777777" w:rsidR="006B45FF" w:rsidRPr="006B45FF" w:rsidRDefault="006B45FF" w:rsidP="007B391F">
            <w:pPr>
              <w:numPr>
                <w:ilvl w:val="0"/>
                <w:numId w:val="77"/>
              </w:numPr>
              <w:ind w:left="459"/>
              <w:contextualSpacing/>
              <w:rPr>
                <w:rFonts w:asciiTheme="minorHAnsi" w:hAnsiTheme="minorHAnsi" w:cstheme="minorHAnsi"/>
                <w:sz w:val="22"/>
                <w:szCs w:val="22"/>
              </w:rPr>
            </w:pPr>
            <w:r w:rsidRPr="006B45FF">
              <w:rPr>
                <w:rFonts w:asciiTheme="minorHAnsi" w:hAnsiTheme="minorHAnsi" w:cstheme="minorHAnsi"/>
                <w:sz w:val="22"/>
                <w:szCs w:val="22"/>
              </w:rPr>
              <w:t>dogovaraju vrijeme posjeta</w:t>
            </w:r>
          </w:p>
        </w:tc>
      </w:tr>
      <w:tr w:rsidR="006B45FF" w:rsidRPr="006B45FF" w14:paraId="265D17BB" w14:textId="77777777" w:rsidTr="00703AE9">
        <w:tc>
          <w:tcPr>
            <w:tcW w:w="3020" w:type="dxa"/>
            <w:vMerge/>
          </w:tcPr>
          <w:p w14:paraId="11AB1FF2" w14:textId="77777777" w:rsidR="006B45FF" w:rsidRPr="006B45FF" w:rsidRDefault="006B45FF" w:rsidP="006B45FF">
            <w:pPr>
              <w:rPr>
                <w:rFonts w:asciiTheme="minorHAnsi" w:eastAsiaTheme="minorHAnsi" w:hAnsiTheme="minorHAnsi" w:cstheme="minorBidi"/>
                <w:b/>
                <w:sz w:val="22"/>
                <w:szCs w:val="22"/>
                <w:lang w:eastAsia="en-US"/>
              </w:rPr>
            </w:pPr>
          </w:p>
        </w:tc>
        <w:tc>
          <w:tcPr>
            <w:tcW w:w="1511" w:type="dxa"/>
          </w:tcPr>
          <w:p w14:paraId="6CF53777" w14:textId="77777777" w:rsidR="006B45FF" w:rsidRPr="006B45FF" w:rsidRDefault="006B45FF" w:rsidP="006B45FF">
            <w:pPr>
              <w:rPr>
                <w:rFonts w:asciiTheme="minorHAnsi" w:eastAsiaTheme="minorHAnsi" w:hAnsiTheme="minorHAnsi" w:cstheme="minorBidi"/>
                <w:b/>
                <w:i/>
                <w:sz w:val="22"/>
                <w:szCs w:val="22"/>
                <w:lang w:eastAsia="en-US"/>
              </w:rPr>
            </w:pPr>
            <w:r w:rsidRPr="006B45FF">
              <w:rPr>
                <w:rFonts w:asciiTheme="minorHAnsi" w:eastAsiaTheme="minorHAnsi" w:hAnsiTheme="minorHAnsi" w:cstheme="minorBidi"/>
                <w:b/>
                <w:i/>
                <w:sz w:val="22"/>
                <w:szCs w:val="22"/>
                <w:lang w:eastAsia="en-US"/>
              </w:rPr>
              <w:t>Trajanje izvedbe</w:t>
            </w:r>
          </w:p>
        </w:tc>
        <w:tc>
          <w:tcPr>
            <w:tcW w:w="4531" w:type="dxa"/>
          </w:tcPr>
          <w:p w14:paraId="165DC50C" w14:textId="77777777" w:rsidR="006B45FF" w:rsidRPr="006B45FF" w:rsidRDefault="006B45FF" w:rsidP="007B391F">
            <w:pPr>
              <w:numPr>
                <w:ilvl w:val="0"/>
                <w:numId w:val="77"/>
              </w:numPr>
              <w:ind w:left="459"/>
              <w:contextualSpacing/>
              <w:rPr>
                <w:rFonts w:asciiTheme="minorHAnsi" w:hAnsiTheme="minorHAnsi" w:cstheme="minorHAnsi"/>
                <w:sz w:val="22"/>
                <w:szCs w:val="22"/>
              </w:rPr>
            </w:pPr>
            <w:r w:rsidRPr="006B45FF">
              <w:rPr>
                <w:rFonts w:asciiTheme="minorHAnsi" w:hAnsiTheme="minorHAnsi" w:cstheme="minorHAnsi"/>
                <w:sz w:val="22"/>
                <w:szCs w:val="22"/>
              </w:rPr>
              <w:t>tijekom školske godine 2025./2026. (zima, proljeće pred blagdane)</w:t>
            </w:r>
          </w:p>
        </w:tc>
      </w:tr>
      <w:tr w:rsidR="006B45FF" w:rsidRPr="006B45FF" w14:paraId="62F4926F" w14:textId="77777777" w:rsidTr="00703AE9">
        <w:tc>
          <w:tcPr>
            <w:tcW w:w="3020" w:type="dxa"/>
          </w:tcPr>
          <w:p w14:paraId="5C642784" w14:textId="77777777" w:rsidR="006B45FF" w:rsidRPr="006B45FF" w:rsidRDefault="006B45FF" w:rsidP="006B45FF">
            <w:pPr>
              <w:rPr>
                <w:rFonts w:asciiTheme="minorHAnsi" w:eastAsiaTheme="minorHAnsi" w:hAnsiTheme="minorHAnsi" w:cstheme="minorBidi"/>
                <w:b/>
                <w:sz w:val="22"/>
                <w:szCs w:val="22"/>
                <w:lang w:eastAsia="en-US"/>
              </w:rPr>
            </w:pPr>
            <w:r w:rsidRPr="006B45FF">
              <w:rPr>
                <w:rFonts w:asciiTheme="minorHAnsi" w:eastAsiaTheme="minorHAnsi" w:hAnsiTheme="minorHAnsi" w:cstheme="minorBidi"/>
                <w:b/>
                <w:sz w:val="22"/>
                <w:szCs w:val="22"/>
                <w:lang w:eastAsia="en-US"/>
              </w:rPr>
              <w:t>Potrebni resursi/moguće teškoće</w:t>
            </w:r>
          </w:p>
        </w:tc>
        <w:tc>
          <w:tcPr>
            <w:tcW w:w="6042" w:type="dxa"/>
            <w:gridSpan w:val="2"/>
          </w:tcPr>
          <w:p w14:paraId="094CD0D8" w14:textId="77777777" w:rsidR="006B45FF" w:rsidRPr="006B45FF" w:rsidRDefault="006B45FF" w:rsidP="006B45FF">
            <w:pPr>
              <w:rPr>
                <w:rFonts w:asciiTheme="minorHAnsi" w:eastAsiaTheme="minorHAnsi" w:hAnsiTheme="minorHAnsi" w:cstheme="minorBidi"/>
                <w:sz w:val="22"/>
                <w:szCs w:val="22"/>
                <w:lang w:eastAsia="en-US"/>
              </w:rPr>
            </w:pPr>
            <w:r w:rsidRPr="006B45FF">
              <w:rPr>
                <w:rFonts w:asciiTheme="minorHAnsi" w:eastAsiaTheme="minorHAnsi" w:hAnsiTheme="minorHAnsi" w:cstheme="minorBidi"/>
                <w:sz w:val="22"/>
                <w:szCs w:val="22"/>
                <w:lang w:eastAsia="en-US"/>
              </w:rPr>
              <w:t>Papiri za kopiranje, printer, društvene igre</w:t>
            </w:r>
          </w:p>
        </w:tc>
      </w:tr>
      <w:tr w:rsidR="006B45FF" w:rsidRPr="006B45FF" w14:paraId="0B3A9B5C" w14:textId="77777777" w:rsidTr="00703AE9">
        <w:tc>
          <w:tcPr>
            <w:tcW w:w="3020" w:type="dxa"/>
          </w:tcPr>
          <w:p w14:paraId="5BA28D5B" w14:textId="77777777" w:rsidR="006B45FF" w:rsidRPr="006B45FF" w:rsidRDefault="006B45FF" w:rsidP="006B45FF">
            <w:pPr>
              <w:rPr>
                <w:rFonts w:asciiTheme="minorHAnsi" w:eastAsiaTheme="minorHAnsi" w:hAnsiTheme="minorHAnsi" w:cstheme="minorBidi"/>
                <w:b/>
                <w:sz w:val="22"/>
                <w:szCs w:val="22"/>
                <w:lang w:eastAsia="en-US"/>
              </w:rPr>
            </w:pPr>
            <w:r w:rsidRPr="006B45FF">
              <w:rPr>
                <w:rFonts w:asciiTheme="minorHAnsi" w:eastAsiaTheme="minorHAnsi" w:hAnsiTheme="minorHAnsi" w:cstheme="minorBidi"/>
                <w:b/>
                <w:sz w:val="22"/>
                <w:szCs w:val="22"/>
                <w:lang w:eastAsia="en-US"/>
              </w:rPr>
              <w:t>Način praćenja i provjere ishoda/postignuća</w:t>
            </w:r>
          </w:p>
        </w:tc>
        <w:tc>
          <w:tcPr>
            <w:tcW w:w="6042" w:type="dxa"/>
            <w:gridSpan w:val="2"/>
          </w:tcPr>
          <w:p w14:paraId="0615BE85" w14:textId="77777777" w:rsidR="006B45FF" w:rsidRPr="006B45FF" w:rsidRDefault="006B45FF" w:rsidP="006B45FF">
            <w:pPr>
              <w:rPr>
                <w:rFonts w:asciiTheme="minorHAnsi" w:eastAsiaTheme="minorHAnsi" w:hAnsiTheme="minorHAnsi" w:cstheme="minorBidi"/>
                <w:sz w:val="22"/>
                <w:szCs w:val="22"/>
                <w:lang w:eastAsia="en-US"/>
              </w:rPr>
            </w:pPr>
            <w:r w:rsidRPr="006B45FF">
              <w:rPr>
                <w:rFonts w:asciiTheme="minorHAnsi" w:eastAsiaTheme="minorHAnsi" w:hAnsiTheme="minorHAnsi" w:cstheme="minorBidi"/>
                <w:sz w:val="22"/>
                <w:szCs w:val="22"/>
                <w:lang w:eastAsia="en-US"/>
              </w:rPr>
              <w:t>Na sljedećem nastavnom satu učenici će razredu iznijeti svoje dojmove i prenijeti nova znanja.</w:t>
            </w:r>
          </w:p>
        </w:tc>
      </w:tr>
      <w:tr w:rsidR="006B45FF" w:rsidRPr="006B45FF" w14:paraId="1BDD74E7" w14:textId="77777777" w:rsidTr="00703AE9">
        <w:tc>
          <w:tcPr>
            <w:tcW w:w="3020" w:type="dxa"/>
          </w:tcPr>
          <w:p w14:paraId="6266BDE2" w14:textId="77777777" w:rsidR="006B45FF" w:rsidRPr="006B45FF" w:rsidRDefault="006B45FF" w:rsidP="006B45FF">
            <w:pPr>
              <w:rPr>
                <w:rFonts w:asciiTheme="minorHAnsi" w:eastAsiaTheme="minorHAnsi" w:hAnsiTheme="minorHAnsi" w:cstheme="minorBidi"/>
                <w:b/>
                <w:sz w:val="22"/>
                <w:szCs w:val="22"/>
                <w:lang w:eastAsia="en-US"/>
              </w:rPr>
            </w:pPr>
            <w:r w:rsidRPr="006B45FF">
              <w:rPr>
                <w:rFonts w:asciiTheme="minorHAnsi" w:eastAsiaTheme="minorHAnsi" w:hAnsiTheme="minorHAnsi" w:cstheme="minorBidi"/>
                <w:b/>
                <w:sz w:val="22"/>
                <w:szCs w:val="22"/>
                <w:lang w:eastAsia="en-US"/>
              </w:rPr>
              <w:t>Odgovorne osobe</w:t>
            </w:r>
          </w:p>
        </w:tc>
        <w:tc>
          <w:tcPr>
            <w:tcW w:w="6042" w:type="dxa"/>
            <w:gridSpan w:val="2"/>
          </w:tcPr>
          <w:p w14:paraId="1A8F806A" w14:textId="77777777" w:rsidR="006B45FF" w:rsidRPr="006B45FF" w:rsidRDefault="006B45FF" w:rsidP="006B45FF">
            <w:pPr>
              <w:rPr>
                <w:rFonts w:asciiTheme="minorHAnsi" w:eastAsiaTheme="minorHAnsi" w:hAnsiTheme="minorHAnsi" w:cstheme="minorBidi"/>
                <w:sz w:val="22"/>
                <w:szCs w:val="22"/>
                <w:lang w:eastAsia="en-US"/>
              </w:rPr>
            </w:pPr>
            <w:r w:rsidRPr="006B45FF">
              <w:rPr>
                <w:rFonts w:asciiTheme="minorHAnsi" w:eastAsiaTheme="minorHAnsi" w:hAnsiTheme="minorHAnsi" w:cstheme="minorBidi"/>
                <w:sz w:val="22"/>
                <w:szCs w:val="22"/>
                <w:lang w:eastAsia="en-US"/>
              </w:rPr>
              <w:t>Ana Krpan, prof.</w:t>
            </w:r>
          </w:p>
          <w:p w14:paraId="0E3E18E9" w14:textId="77777777" w:rsidR="006B45FF" w:rsidRPr="006B45FF" w:rsidRDefault="006B45FF" w:rsidP="006B45FF">
            <w:pPr>
              <w:rPr>
                <w:rFonts w:asciiTheme="minorHAnsi" w:eastAsiaTheme="minorHAnsi" w:hAnsiTheme="minorHAnsi" w:cstheme="minorBidi"/>
                <w:sz w:val="22"/>
                <w:szCs w:val="22"/>
                <w:lang w:eastAsia="en-US"/>
              </w:rPr>
            </w:pPr>
            <w:r w:rsidRPr="006B45FF">
              <w:rPr>
                <w:rFonts w:asciiTheme="minorHAnsi" w:eastAsiaTheme="minorHAnsi" w:hAnsiTheme="minorHAnsi" w:cstheme="minorBidi"/>
                <w:sz w:val="22"/>
                <w:szCs w:val="22"/>
                <w:lang w:eastAsia="en-US"/>
              </w:rPr>
              <w:t xml:space="preserve">Josipa </w:t>
            </w:r>
            <w:proofErr w:type="spellStart"/>
            <w:r w:rsidRPr="006B45FF">
              <w:rPr>
                <w:rFonts w:asciiTheme="minorHAnsi" w:eastAsiaTheme="minorHAnsi" w:hAnsiTheme="minorHAnsi" w:cstheme="minorBidi"/>
                <w:sz w:val="22"/>
                <w:szCs w:val="22"/>
                <w:lang w:eastAsia="en-US"/>
              </w:rPr>
              <w:t>Schweizer</w:t>
            </w:r>
            <w:proofErr w:type="spellEnd"/>
            <w:r w:rsidRPr="006B45FF">
              <w:rPr>
                <w:rFonts w:asciiTheme="minorHAnsi" w:eastAsiaTheme="minorHAnsi" w:hAnsiTheme="minorHAnsi" w:cstheme="minorBidi"/>
                <w:sz w:val="22"/>
                <w:szCs w:val="22"/>
                <w:lang w:eastAsia="en-US"/>
              </w:rPr>
              <w:t xml:space="preserve"> Matić, prof.</w:t>
            </w:r>
          </w:p>
          <w:p w14:paraId="7F4E512C" w14:textId="77777777" w:rsidR="006B45FF" w:rsidRPr="006B45FF" w:rsidRDefault="006B45FF" w:rsidP="006B45FF">
            <w:pPr>
              <w:rPr>
                <w:rFonts w:asciiTheme="minorHAnsi" w:eastAsiaTheme="minorHAnsi" w:hAnsiTheme="minorHAnsi" w:cstheme="minorBidi"/>
                <w:sz w:val="22"/>
                <w:szCs w:val="22"/>
                <w:lang w:eastAsia="en-US"/>
              </w:rPr>
            </w:pPr>
            <w:r w:rsidRPr="006B45FF">
              <w:rPr>
                <w:rFonts w:asciiTheme="minorHAnsi" w:eastAsiaTheme="minorHAnsi" w:hAnsiTheme="minorHAnsi" w:cstheme="minorBidi"/>
                <w:sz w:val="22"/>
                <w:szCs w:val="22"/>
                <w:lang w:eastAsia="en-US"/>
              </w:rPr>
              <w:t>Sandra Miličević, prof.</w:t>
            </w:r>
          </w:p>
          <w:p w14:paraId="7A8CFD77" w14:textId="77777777" w:rsidR="006B45FF" w:rsidRPr="006B45FF" w:rsidRDefault="006B45FF" w:rsidP="006B45FF">
            <w:pPr>
              <w:rPr>
                <w:rFonts w:asciiTheme="minorHAnsi" w:eastAsiaTheme="minorHAnsi" w:hAnsiTheme="minorHAnsi" w:cstheme="minorBidi"/>
                <w:sz w:val="22"/>
                <w:szCs w:val="22"/>
                <w:lang w:eastAsia="en-US"/>
              </w:rPr>
            </w:pPr>
            <w:r w:rsidRPr="006B45FF">
              <w:rPr>
                <w:rFonts w:asciiTheme="minorHAnsi" w:eastAsiaTheme="minorHAnsi" w:hAnsiTheme="minorHAnsi" w:cstheme="minorBidi"/>
                <w:sz w:val="22"/>
                <w:szCs w:val="22"/>
                <w:lang w:eastAsia="en-US"/>
              </w:rPr>
              <w:t>Mihaela Gelemanović Pracaić, prof.</w:t>
            </w:r>
          </w:p>
          <w:p w14:paraId="0DE4C16F" w14:textId="77777777" w:rsidR="006B45FF" w:rsidRPr="006B45FF" w:rsidRDefault="006B45FF" w:rsidP="006B45FF">
            <w:pPr>
              <w:rPr>
                <w:rFonts w:asciiTheme="minorHAnsi" w:eastAsiaTheme="minorHAnsi" w:hAnsiTheme="minorHAnsi" w:cstheme="minorBidi"/>
                <w:sz w:val="22"/>
                <w:szCs w:val="22"/>
                <w:lang w:eastAsia="en-US"/>
              </w:rPr>
            </w:pPr>
            <w:r w:rsidRPr="006B45FF">
              <w:rPr>
                <w:rFonts w:asciiTheme="minorHAnsi" w:eastAsiaTheme="minorHAnsi" w:hAnsiTheme="minorHAnsi" w:cstheme="minorBidi"/>
                <w:sz w:val="22"/>
                <w:szCs w:val="22"/>
                <w:lang w:eastAsia="en-US"/>
              </w:rPr>
              <w:t xml:space="preserve">Marija </w:t>
            </w:r>
            <w:proofErr w:type="spellStart"/>
            <w:r w:rsidRPr="006B45FF">
              <w:rPr>
                <w:rFonts w:asciiTheme="minorHAnsi" w:eastAsiaTheme="minorHAnsi" w:hAnsiTheme="minorHAnsi" w:cstheme="minorBidi"/>
                <w:sz w:val="22"/>
                <w:szCs w:val="22"/>
                <w:lang w:eastAsia="en-US"/>
              </w:rPr>
              <w:t>Posavčić</w:t>
            </w:r>
            <w:proofErr w:type="spellEnd"/>
            <w:r w:rsidRPr="006B45FF">
              <w:rPr>
                <w:rFonts w:asciiTheme="minorHAnsi" w:eastAsiaTheme="minorHAnsi" w:hAnsiTheme="minorHAnsi" w:cstheme="minorBidi"/>
                <w:sz w:val="22"/>
                <w:szCs w:val="22"/>
                <w:lang w:eastAsia="en-US"/>
              </w:rPr>
              <w:t>, prof.</w:t>
            </w:r>
          </w:p>
        </w:tc>
      </w:tr>
    </w:tbl>
    <w:p w14:paraId="31C4EA09" w14:textId="77777777" w:rsidR="006577D8" w:rsidRDefault="006577D8" w:rsidP="008B2E87">
      <w:pPr>
        <w:pStyle w:val="Stil2"/>
        <w:rPr>
          <w:rFonts w:asciiTheme="minorHAnsi" w:hAnsiTheme="minorHAnsi" w:cstheme="minorHAnsi"/>
        </w:rPr>
      </w:pPr>
    </w:p>
    <w:p w14:paraId="284D2387" w14:textId="77777777" w:rsidR="006C511D" w:rsidRDefault="006C511D" w:rsidP="00E40713">
      <w:pPr>
        <w:pStyle w:val="Stil2"/>
      </w:pPr>
      <w:bookmarkStart w:id="80" w:name="_Toc115277644"/>
      <w:bookmarkStart w:id="81" w:name="_Toc146565307"/>
    </w:p>
    <w:tbl>
      <w:tblPr>
        <w:tblStyle w:val="Reetkatablice"/>
        <w:tblW w:w="0" w:type="auto"/>
        <w:tblLook w:val="04A0" w:firstRow="1" w:lastRow="0" w:firstColumn="1" w:lastColumn="0" w:noHBand="0" w:noVBand="1"/>
      </w:tblPr>
      <w:tblGrid>
        <w:gridCol w:w="3020"/>
        <w:gridCol w:w="1511"/>
        <w:gridCol w:w="4531"/>
      </w:tblGrid>
      <w:tr w:rsidR="006577D8" w:rsidRPr="006577D8" w14:paraId="42CA97F6" w14:textId="77777777" w:rsidTr="00A63E10">
        <w:tc>
          <w:tcPr>
            <w:tcW w:w="3020" w:type="dxa"/>
          </w:tcPr>
          <w:p w14:paraId="0E942B17" w14:textId="02AD4918" w:rsidR="006577D8" w:rsidRPr="006577D8" w:rsidRDefault="006577D8" w:rsidP="006577D8">
            <w:pPr>
              <w:rPr>
                <w:rFonts w:asciiTheme="minorHAnsi" w:eastAsiaTheme="minorHAnsi" w:hAnsiTheme="minorHAnsi" w:cstheme="minorHAnsi"/>
                <w:b/>
                <w:sz w:val="22"/>
                <w:szCs w:val="22"/>
                <w:lang w:eastAsia="en-US"/>
              </w:rPr>
            </w:pPr>
            <w:r w:rsidRPr="006577D8">
              <w:rPr>
                <w:rFonts w:asciiTheme="minorHAnsi" w:eastAsiaTheme="minorHAnsi" w:hAnsiTheme="minorHAnsi" w:cstheme="minorHAnsi"/>
                <w:b/>
                <w:sz w:val="22"/>
                <w:szCs w:val="22"/>
                <w:lang w:eastAsia="en-US"/>
              </w:rPr>
              <w:t>Cilj</w:t>
            </w:r>
            <w:r>
              <w:rPr>
                <w:rFonts w:asciiTheme="minorHAnsi" w:eastAsiaTheme="minorHAnsi" w:hAnsiTheme="minorHAnsi" w:cstheme="minorHAnsi"/>
                <w:b/>
                <w:sz w:val="22"/>
                <w:szCs w:val="22"/>
                <w:lang w:eastAsia="en-US"/>
              </w:rPr>
              <w:t xml:space="preserve"> 19</w:t>
            </w:r>
          </w:p>
        </w:tc>
        <w:tc>
          <w:tcPr>
            <w:tcW w:w="6042" w:type="dxa"/>
            <w:gridSpan w:val="2"/>
          </w:tcPr>
          <w:p w14:paraId="6545D35E" w14:textId="77777777" w:rsidR="006577D8" w:rsidRPr="00164ECD" w:rsidRDefault="006577D8" w:rsidP="00164ECD">
            <w:pPr>
              <w:pStyle w:val="Naslov3"/>
              <w:outlineLvl w:val="2"/>
              <w:rPr>
                <w:b/>
                <w:bCs/>
                <w:color w:val="auto"/>
              </w:rPr>
            </w:pPr>
            <w:bookmarkStart w:id="82" w:name="_Toc210220847"/>
            <w:bookmarkStart w:id="83" w:name="_Toc210335112"/>
            <w:r w:rsidRPr="00164ECD">
              <w:rPr>
                <w:b/>
                <w:bCs/>
                <w:color w:val="auto"/>
              </w:rPr>
              <w:t>Njemački jezik izvan učionice – iskustveno učenje u Grazu</w:t>
            </w:r>
            <w:bookmarkEnd w:id="82"/>
            <w:bookmarkEnd w:id="83"/>
          </w:p>
        </w:tc>
      </w:tr>
      <w:tr w:rsidR="006577D8" w:rsidRPr="006577D8" w14:paraId="637EE953" w14:textId="77777777" w:rsidTr="00A63E10">
        <w:tc>
          <w:tcPr>
            <w:tcW w:w="3020" w:type="dxa"/>
          </w:tcPr>
          <w:p w14:paraId="713497E6" w14:textId="77777777" w:rsidR="006577D8" w:rsidRPr="006577D8" w:rsidRDefault="006577D8" w:rsidP="006577D8">
            <w:pPr>
              <w:rPr>
                <w:rFonts w:asciiTheme="minorHAnsi" w:eastAsiaTheme="minorHAnsi" w:hAnsiTheme="minorHAnsi" w:cstheme="minorHAnsi"/>
                <w:b/>
                <w:sz w:val="22"/>
                <w:szCs w:val="22"/>
                <w:lang w:eastAsia="en-US"/>
              </w:rPr>
            </w:pPr>
            <w:r w:rsidRPr="006577D8">
              <w:rPr>
                <w:rFonts w:asciiTheme="minorHAnsi" w:eastAsiaTheme="minorHAnsi" w:hAnsiTheme="minorHAnsi" w:cstheme="minorHAnsi"/>
                <w:b/>
                <w:sz w:val="22"/>
                <w:szCs w:val="22"/>
                <w:lang w:eastAsia="en-US"/>
              </w:rPr>
              <w:t>Obrazloženje cilja (povezan s potrebama, interesima učenika i vrijednostima ŠK)</w:t>
            </w:r>
          </w:p>
        </w:tc>
        <w:tc>
          <w:tcPr>
            <w:tcW w:w="6042" w:type="dxa"/>
            <w:gridSpan w:val="2"/>
          </w:tcPr>
          <w:p w14:paraId="09B4431A" w14:textId="77777777" w:rsidR="006577D8" w:rsidRPr="006577D8" w:rsidRDefault="006577D8" w:rsidP="006577D8">
            <w:pPr>
              <w:rPr>
                <w:rFonts w:asciiTheme="minorHAnsi" w:eastAsiaTheme="minorHAnsi" w:hAnsiTheme="minorHAnsi" w:cstheme="minorHAnsi"/>
                <w:sz w:val="22"/>
                <w:szCs w:val="22"/>
                <w:lang w:eastAsia="en-US"/>
              </w:rPr>
            </w:pPr>
            <w:r w:rsidRPr="006577D8">
              <w:rPr>
                <w:rFonts w:asciiTheme="minorHAnsi" w:eastAsiaTheme="minorHAnsi" w:hAnsiTheme="minorHAnsi" w:cstheme="minorHAnsi"/>
                <w:sz w:val="22"/>
                <w:szCs w:val="22"/>
                <w:lang w:eastAsia="en-US"/>
              </w:rPr>
              <w:t>potaknuti učenike na aktivno učenje i korištenje njemačkog jezika izvan učionice te razvijanje svijesti o važnosti poznavanja i primjene njemačkog jezika u svakodnevnom životu, obrazovanju i budućem profesionalnom razvoju, kao i popularizacija njemačkog jezika u lokalnoj zajednici</w:t>
            </w:r>
          </w:p>
        </w:tc>
      </w:tr>
      <w:tr w:rsidR="006577D8" w:rsidRPr="006577D8" w14:paraId="24003E89" w14:textId="77777777" w:rsidTr="00A63E10">
        <w:tc>
          <w:tcPr>
            <w:tcW w:w="3020" w:type="dxa"/>
          </w:tcPr>
          <w:p w14:paraId="16CA0DCA" w14:textId="77777777" w:rsidR="006577D8" w:rsidRPr="006577D8" w:rsidRDefault="006577D8" w:rsidP="006577D8">
            <w:pPr>
              <w:rPr>
                <w:rFonts w:asciiTheme="minorHAnsi" w:eastAsiaTheme="minorHAnsi" w:hAnsiTheme="minorHAnsi" w:cstheme="minorHAnsi"/>
                <w:b/>
                <w:sz w:val="22"/>
                <w:szCs w:val="22"/>
                <w:lang w:eastAsia="en-US"/>
              </w:rPr>
            </w:pPr>
            <w:r w:rsidRPr="006577D8">
              <w:rPr>
                <w:rFonts w:asciiTheme="minorHAnsi" w:eastAsiaTheme="minorHAnsi" w:hAnsiTheme="minorHAnsi" w:cstheme="minorHAnsi"/>
                <w:b/>
                <w:sz w:val="22"/>
                <w:szCs w:val="22"/>
                <w:lang w:eastAsia="en-US"/>
              </w:rPr>
              <w:t xml:space="preserve">Očekivani ishodi/postignuća </w:t>
            </w:r>
            <w:r w:rsidRPr="006577D8">
              <w:rPr>
                <w:rFonts w:asciiTheme="minorHAnsi" w:eastAsiaTheme="minorHAnsi" w:hAnsiTheme="minorHAnsi" w:cstheme="minorHAnsi"/>
                <w:b/>
                <w:i/>
                <w:sz w:val="22"/>
                <w:szCs w:val="22"/>
                <w:lang w:eastAsia="en-US"/>
              </w:rPr>
              <w:t>(Učenik će moći)</w:t>
            </w:r>
          </w:p>
        </w:tc>
        <w:tc>
          <w:tcPr>
            <w:tcW w:w="6042" w:type="dxa"/>
            <w:gridSpan w:val="2"/>
          </w:tcPr>
          <w:p w14:paraId="607FC2CA" w14:textId="77777777" w:rsidR="006577D8" w:rsidRPr="006577D8" w:rsidRDefault="006577D8" w:rsidP="006577D8">
            <w:pPr>
              <w:numPr>
                <w:ilvl w:val="0"/>
                <w:numId w:val="58"/>
              </w:numPr>
              <w:spacing w:after="160"/>
              <w:ind w:left="412"/>
              <w:contextualSpacing/>
              <w:rPr>
                <w:rFonts w:asciiTheme="minorHAnsi" w:hAnsiTheme="minorHAnsi" w:cstheme="minorHAnsi"/>
                <w:sz w:val="22"/>
                <w:szCs w:val="22"/>
              </w:rPr>
            </w:pPr>
            <w:r w:rsidRPr="006577D8">
              <w:rPr>
                <w:rFonts w:asciiTheme="minorHAnsi" w:hAnsiTheme="minorHAnsi" w:cstheme="minorHAnsi"/>
                <w:sz w:val="22"/>
                <w:szCs w:val="22"/>
              </w:rPr>
              <w:t>pobliže se upoznati sa kulturnim značajkama Austrije</w:t>
            </w:r>
          </w:p>
          <w:p w14:paraId="2060B95E" w14:textId="77777777" w:rsidR="006577D8" w:rsidRPr="006577D8" w:rsidRDefault="006577D8" w:rsidP="006577D8">
            <w:pPr>
              <w:numPr>
                <w:ilvl w:val="0"/>
                <w:numId w:val="58"/>
              </w:numPr>
              <w:spacing w:after="160"/>
              <w:ind w:left="412"/>
              <w:contextualSpacing/>
              <w:rPr>
                <w:rFonts w:asciiTheme="minorHAnsi" w:hAnsiTheme="minorHAnsi" w:cstheme="minorHAnsi"/>
                <w:sz w:val="22"/>
                <w:szCs w:val="22"/>
              </w:rPr>
            </w:pPr>
            <w:r w:rsidRPr="006577D8">
              <w:rPr>
                <w:rFonts w:asciiTheme="minorHAnsi" w:hAnsiTheme="minorHAnsi" w:cstheme="minorHAnsi"/>
                <w:sz w:val="22"/>
                <w:szCs w:val="22"/>
              </w:rPr>
              <w:t>usporediti svoje rodno mjesto sa Grazom (sličnosti i različitosti)</w:t>
            </w:r>
          </w:p>
          <w:p w14:paraId="39B419E6" w14:textId="77777777" w:rsidR="006577D8" w:rsidRPr="006577D8" w:rsidRDefault="006577D8" w:rsidP="006577D8">
            <w:pPr>
              <w:numPr>
                <w:ilvl w:val="0"/>
                <w:numId w:val="58"/>
              </w:numPr>
              <w:spacing w:after="160"/>
              <w:ind w:left="412"/>
              <w:contextualSpacing/>
              <w:rPr>
                <w:rFonts w:asciiTheme="minorHAnsi" w:hAnsiTheme="minorHAnsi" w:cstheme="minorHAnsi"/>
                <w:sz w:val="22"/>
                <w:szCs w:val="22"/>
              </w:rPr>
            </w:pPr>
            <w:r w:rsidRPr="006577D8">
              <w:rPr>
                <w:rFonts w:asciiTheme="minorHAnsi" w:hAnsiTheme="minorHAnsi" w:cstheme="minorHAnsi"/>
                <w:sz w:val="22"/>
                <w:szCs w:val="22"/>
              </w:rPr>
              <w:t xml:space="preserve">obogatiti vokabular </w:t>
            </w:r>
          </w:p>
          <w:p w14:paraId="4D5262B9" w14:textId="77777777" w:rsidR="006577D8" w:rsidRPr="006577D8" w:rsidRDefault="006577D8" w:rsidP="006577D8">
            <w:pPr>
              <w:numPr>
                <w:ilvl w:val="0"/>
                <w:numId w:val="58"/>
              </w:numPr>
              <w:spacing w:after="160"/>
              <w:ind w:left="412"/>
              <w:contextualSpacing/>
              <w:rPr>
                <w:rFonts w:asciiTheme="minorHAnsi" w:hAnsiTheme="minorHAnsi" w:cstheme="minorHAnsi"/>
                <w:sz w:val="22"/>
                <w:szCs w:val="22"/>
              </w:rPr>
            </w:pPr>
            <w:r w:rsidRPr="006577D8">
              <w:rPr>
                <w:rFonts w:asciiTheme="minorHAnsi" w:hAnsiTheme="minorHAnsi" w:cstheme="minorHAnsi"/>
                <w:sz w:val="22"/>
                <w:szCs w:val="22"/>
              </w:rPr>
              <w:t>unaprijediti svoje jezične kompetencije</w:t>
            </w:r>
          </w:p>
          <w:p w14:paraId="6CA228B3" w14:textId="77777777" w:rsidR="006577D8" w:rsidRPr="006577D8" w:rsidRDefault="006577D8" w:rsidP="006577D8">
            <w:pPr>
              <w:numPr>
                <w:ilvl w:val="0"/>
                <w:numId w:val="58"/>
              </w:numPr>
              <w:spacing w:after="160"/>
              <w:ind w:left="412"/>
              <w:contextualSpacing/>
              <w:rPr>
                <w:rFonts w:asciiTheme="minorHAnsi" w:hAnsiTheme="minorHAnsi" w:cstheme="minorHAnsi"/>
                <w:sz w:val="22"/>
                <w:szCs w:val="22"/>
              </w:rPr>
            </w:pPr>
            <w:r w:rsidRPr="006577D8">
              <w:rPr>
                <w:rFonts w:asciiTheme="minorHAnsi" w:hAnsiTheme="minorHAnsi" w:cstheme="minorHAnsi"/>
                <w:sz w:val="22"/>
                <w:szCs w:val="22"/>
              </w:rPr>
              <w:t>razvijati pozitivan stav i interes za učenje njemačkog jezika</w:t>
            </w:r>
          </w:p>
        </w:tc>
      </w:tr>
      <w:tr w:rsidR="006577D8" w:rsidRPr="006577D8" w14:paraId="20CBA576" w14:textId="77777777" w:rsidTr="00A63E10">
        <w:tc>
          <w:tcPr>
            <w:tcW w:w="3020" w:type="dxa"/>
            <w:vMerge w:val="restart"/>
            <w:vAlign w:val="center"/>
          </w:tcPr>
          <w:p w14:paraId="386BC9A3" w14:textId="77777777" w:rsidR="006577D8" w:rsidRPr="006577D8" w:rsidRDefault="006577D8" w:rsidP="006577D8">
            <w:pPr>
              <w:rPr>
                <w:rFonts w:asciiTheme="minorHAnsi" w:eastAsiaTheme="minorHAnsi" w:hAnsiTheme="minorHAnsi" w:cstheme="minorHAnsi"/>
                <w:b/>
                <w:sz w:val="22"/>
                <w:szCs w:val="22"/>
                <w:lang w:eastAsia="en-US"/>
              </w:rPr>
            </w:pPr>
            <w:r w:rsidRPr="006577D8">
              <w:rPr>
                <w:rFonts w:asciiTheme="minorHAnsi" w:eastAsiaTheme="minorHAnsi" w:hAnsiTheme="minorHAnsi" w:cstheme="minorHAnsi"/>
                <w:b/>
                <w:sz w:val="22"/>
                <w:szCs w:val="22"/>
                <w:lang w:eastAsia="en-US"/>
              </w:rPr>
              <w:t>Način realizacije</w:t>
            </w:r>
          </w:p>
        </w:tc>
        <w:tc>
          <w:tcPr>
            <w:tcW w:w="1511" w:type="dxa"/>
          </w:tcPr>
          <w:p w14:paraId="1A235114" w14:textId="77777777" w:rsidR="006577D8" w:rsidRPr="006577D8" w:rsidRDefault="006577D8" w:rsidP="006577D8">
            <w:pPr>
              <w:rPr>
                <w:rFonts w:asciiTheme="minorHAnsi" w:eastAsiaTheme="minorHAnsi" w:hAnsiTheme="minorHAnsi" w:cstheme="minorHAnsi"/>
                <w:b/>
                <w:i/>
                <w:sz w:val="22"/>
                <w:szCs w:val="22"/>
                <w:lang w:eastAsia="en-US"/>
              </w:rPr>
            </w:pPr>
            <w:r w:rsidRPr="006577D8">
              <w:rPr>
                <w:rFonts w:asciiTheme="minorHAnsi" w:eastAsiaTheme="minorHAnsi" w:hAnsiTheme="minorHAnsi" w:cstheme="minorHAnsi"/>
                <w:b/>
                <w:i/>
                <w:sz w:val="22"/>
                <w:szCs w:val="22"/>
                <w:lang w:eastAsia="en-US"/>
              </w:rPr>
              <w:t>Oblik</w:t>
            </w:r>
          </w:p>
        </w:tc>
        <w:tc>
          <w:tcPr>
            <w:tcW w:w="4531" w:type="dxa"/>
          </w:tcPr>
          <w:p w14:paraId="57EA1E18" w14:textId="77777777" w:rsidR="006577D8" w:rsidRPr="006577D8" w:rsidRDefault="006577D8" w:rsidP="006577D8">
            <w:pPr>
              <w:numPr>
                <w:ilvl w:val="0"/>
                <w:numId w:val="78"/>
              </w:numPr>
              <w:spacing w:after="160"/>
              <w:ind w:left="459"/>
              <w:contextualSpacing/>
              <w:rPr>
                <w:rFonts w:asciiTheme="minorHAnsi" w:hAnsiTheme="minorHAnsi" w:cstheme="minorHAnsi"/>
                <w:sz w:val="22"/>
                <w:szCs w:val="22"/>
              </w:rPr>
            </w:pPr>
            <w:r w:rsidRPr="006577D8">
              <w:rPr>
                <w:rFonts w:asciiTheme="minorHAnsi" w:hAnsiTheme="minorHAnsi" w:cstheme="minorHAnsi"/>
                <w:sz w:val="22"/>
                <w:szCs w:val="22"/>
              </w:rPr>
              <w:t>DSD – nastava za njemačku jezičnu diplomu (fakultativna nastava)</w:t>
            </w:r>
          </w:p>
          <w:p w14:paraId="4B91508A" w14:textId="77777777" w:rsidR="006577D8" w:rsidRPr="006577D8" w:rsidRDefault="006577D8" w:rsidP="006577D8">
            <w:pPr>
              <w:numPr>
                <w:ilvl w:val="0"/>
                <w:numId w:val="78"/>
              </w:numPr>
              <w:spacing w:after="160"/>
              <w:ind w:left="459"/>
              <w:contextualSpacing/>
              <w:rPr>
                <w:rFonts w:asciiTheme="minorHAnsi" w:hAnsiTheme="minorHAnsi" w:cstheme="minorHAnsi"/>
                <w:sz w:val="22"/>
                <w:szCs w:val="22"/>
              </w:rPr>
            </w:pPr>
            <w:r w:rsidRPr="006577D8">
              <w:rPr>
                <w:rFonts w:asciiTheme="minorHAnsi" w:hAnsiTheme="minorHAnsi" w:cstheme="minorHAnsi"/>
                <w:sz w:val="22"/>
                <w:szCs w:val="22"/>
              </w:rPr>
              <w:t>terenska nastava (jednodnevna ekskurzija u Graz)</w:t>
            </w:r>
          </w:p>
        </w:tc>
      </w:tr>
      <w:tr w:rsidR="006577D8" w:rsidRPr="006577D8" w14:paraId="29978DAF" w14:textId="77777777" w:rsidTr="00A63E10">
        <w:tc>
          <w:tcPr>
            <w:tcW w:w="3020" w:type="dxa"/>
            <w:vMerge/>
          </w:tcPr>
          <w:p w14:paraId="3F9765DA" w14:textId="77777777" w:rsidR="006577D8" w:rsidRPr="006577D8" w:rsidRDefault="006577D8" w:rsidP="006577D8">
            <w:pPr>
              <w:rPr>
                <w:rFonts w:asciiTheme="minorHAnsi" w:eastAsiaTheme="minorHAnsi" w:hAnsiTheme="minorHAnsi" w:cstheme="minorHAnsi"/>
                <w:b/>
                <w:sz w:val="22"/>
                <w:szCs w:val="22"/>
                <w:lang w:eastAsia="en-US"/>
              </w:rPr>
            </w:pPr>
          </w:p>
        </w:tc>
        <w:tc>
          <w:tcPr>
            <w:tcW w:w="1511" w:type="dxa"/>
          </w:tcPr>
          <w:p w14:paraId="2E2B28B3" w14:textId="77777777" w:rsidR="006577D8" w:rsidRPr="006577D8" w:rsidRDefault="006577D8" w:rsidP="006577D8">
            <w:pPr>
              <w:rPr>
                <w:rFonts w:asciiTheme="minorHAnsi" w:eastAsiaTheme="minorHAnsi" w:hAnsiTheme="minorHAnsi" w:cstheme="minorHAnsi"/>
                <w:b/>
                <w:i/>
                <w:sz w:val="22"/>
                <w:szCs w:val="22"/>
                <w:lang w:eastAsia="en-US"/>
              </w:rPr>
            </w:pPr>
            <w:r w:rsidRPr="006577D8">
              <w:rPr>
                <w:rFonts w:asciiTheme="minorHAnsi" w:eastAsiaTheme="minorHAnsi" w:hAnsiTheme="minorHAnsi" w:cstheme="minorHAnsi"/>
                <w:b/>
                <w:i/>
                <w:sz w:val="22"/>
                <w:szCs w:val="22"/>
                <w:lang w:eastAsia="en-US"/>
              </w:rPr>
              <w:t>Sudionici</w:t>
            </w:r>
          </w:p>
        </w:tc>
        <w:tc>
          <w:tcPr>
            <w:tcW w:w="4531" w:type="dxa"/>
          </w:tcPr>
          <w:p w14:paraId="48C51FF6" w14:textId="77777777" w:rsidR="006577D8" w:rsidRPr="006577D8" w:rsidRDefault="006577D8" w:rsidP="006577D8">
            <w:pPr>
              <w:numPr>
                <w:ilvl w:val="0"/>
                <w:numId w:val="77"/>
              </w:numPr>
              <w:ind w:left="459"/>
              <w:contextualSpacing/>
              <w:rPr>
                <w:rFonts w:asciiTheme="minorHAnsi" w:hAnsiTheme="minorHAnsi" w:cstheme="minorHAnsi"/>
                <w:sz w:val="22"/>
                <w:szCs w:val="22"/>
              </w:rPr>
            </w:pPr>
            <w:r w:rsidRPr="006577D8">
              <w:rPr>
                <w:rFonts w:asciiTheme="minorHAnsi" w:hAnsiTheme="minorHAnsi" w:cstheme="minorHAnsi"/>
                <w:sz w:val="22"/>
                <w:szCs w:val="22"/>
              </w:rPr>
              <w:t>zainteresirani učenici od 1. do 4. razreda koji pohađaju DSD</w:t>
            </w:r>
          </w:p>
          <w:p w14:paraId="4D67FE67" w14:textId="77777777" w:rsidR="006577D8" w:rsidRPr="006577D8" w:rsidRDefault="006577D8" w:rsidP="006577D8">
            <w:pPr>
              <w:numPr>
                <w:ilvl w:val="0"/>
                <w:numId w:val="77"/>
              </w:numPr>
              <w:ind w:left="459"/>
              <w:contextualSpacing/>
              <w:rPr>
                <w:rFonts w:asciiTheme="minorHAnsi" w:hAnsiTheme="minorHAnsi" w:cstheme="minorHAnsi"/>
                <w:sz w:val="22"/>
                <w:szCs w:val="22"/>
              </w:rPr>
            </w:pPr>
            <w:r w:rsidRPr="006577D8">
              <w:rPr>
                <w:rFonts w:asciiTheme="minorHAnsi" w:hAnsiTheme="minorHAnsi" w:cstheme="minorHAnsi"/>
                <w:sz w:val="22"/>
                <w:szCs w:val="22"/>
              </w:rPr>
              <w:t>profesorice njemačkog jezika</w:t>
            </w:r>
          </w:p>
        </w:tc>
      </w:tr>
      <w:tr w:rsidR="006577D8" w:rsidRPr="006577D8" w14:paraId="4DFFCF92" w14:textId="77777777" w:rsidTr="00A63E10">
        <w:tc>
          <w:tcPr>
            <w:tcW w:w="3020" w:type="dxa"/>
            <w:vMerge/>
          </w:tcPr>
          <w:p w14:paraId="36234B5D" w14:textId="77777777" w:rsidR="006577D8" w:rsidRPr="006577D8" w:rsidRDefault="006577D8" w:rsidP="006577D8">
            <w:pPr>
              <w:rPr>
                <w:rFonts w:asciiTheme="minorHAnsi" w:eastAsiaTheme="minorHAnsi" w:hAnsiTheme="minorHAnsi" w:cstheme="minorHAnsi"/>
                <w:b/>
                <w:sz w:val="22"/>
                <w:szCs w:val="22"/>
                <w:lang w:eastAsia="en-US"/>
              </w:rPr>
            </w:pPr>
          </w:p>
        </w:tc>
        <w:tc>
          <w:tcPr>
            <w:tcW w:w="1511" w:type="dxa"/>
          </w:tcPr>
          <w:p w14:paraId="030F11FF" w14:textId="77777777" w:rsidR="006577D8" w:rsidRPr="006577D8" w:rsidRDefault="006577D8" w:rsidP="006577D8">
            <w:pPr>
              <w:rPr>
                <w:rFonts w:asciiTheme="minorHAnsi" w:eastAsiaTheme="minorHAnsi" w:hAnsiTheme="minorHAnsi" w:cstheme="minorHAnsi"/>
                <w:b/>
                <w:i/>
                <w:sz w:val="22"/>
                <w:szCs w:val="22"/>
                <w:lang w:eastAsia="en-US"/>
              </w:rPr>
            </w:pPr>
            <w:r w:rsidRPr="006577D8">
              <w:rPr>
                <w:rFonts w:asciiTheme="minorHAnsi" w:eastAsiaTheme="minorHAnsi" w:hAnsiTheme="minorHAnsi" w:cstheme="minorHAnsi"/>
                <w:b/>
                <w:i/>
                <w:sz w:val="22"/>
                <w:szCs w:val="22"/>
                <w:lang w:eastAsia="en-US"/>
              </w:rPr>
              <w:t>Načini učenja</w:t>
            </w:r>
          </w:p>
          <w:p w14:paraId="743203A1" w14:textId="77777777" w:rsidR="006577D8" w:rsidRPr="006577D8" w:rsidRDefault="006577D8" w:rsidP="006577D8">
            <w:pPr>
              <w:rPr>
                <w:rFonts w:asciiTheme="minorHAnsi" w:eastAsiaTheme="minorHAnsi" w:hAnsiTheme="minorHAnsi" w:cstheme="minorHAnsi"/>
                <w:i/>
                <w:sz w:val="22"/>
                <w:szCs w:val="22"/>
                <w:lang w:eastAsia="en-US"/>
              </w:rPr>
            </w:pPr>
            <w:r w:rsidRPr="006577D8">
              <w:rPr>
                <w:rFonts w:asciiTheme="minorHAnsi" w:eastAsiaTheme="minorHAnsi" w:hAnsiTheme="minorHAnsi" w:cstheme="minorHAnsi"/>
                <w:i/>
                <w:sz w:val="22"/>
                <w:szCs w:val="22"/>
                <w:lang w:eastAsia="en-US"/>
              </w:rPr>
              <w:t>(što rade učenici)</w:t>
            </w:r>
          </w:p>
        </w:tc>
        <w:tc>
          <w:tcPr>
            <w:tcW w:w="4531" w:type="dxa"/>
          </w:tcPr>
          <w:p w14:paraId="3DC226D6" w14:textId="77777777" w:rsidR="006577D8" w:rsidRPr="006577D8" w:rsidRDefault="006577D8" w:rsidP="006577D8">
            <w:pPr>
              <w:numPr>
                <w:ilvl w:val="0"/>
                <w:numId w:val="77"/>
              </w:numPr>
              <w:spacing w:after="160"/>
              <w:ind w:left="459"/>
              <w:contextualSpacing/>
              <w:rPr>
                <w:rFonts w:asciiTheme="minorHAnsi" w:hAnsiTheme="minorHAnsi" w:cstheme="minorHAnsi"/>
                <w:sz w:val="22"/>
                <w:szCs w:val="22"/>
              </w:rPr>
            </w:pPr>
            <w:r w:rsidRPr="006577D8">
              <w:rPr>
                <w:rFonts w:asciiTheme="minorHAnsi" w:hAnsiTheme="minorHAnsi" w:cstheme="minorHAnsi"/>
                <w:sz w:val="22"/>
                <w:szCs w:val="22"/>
              </w:rPr>
              <w:t>istražuju i predstavljaju kulturne znamenitosti</w:t>
            </w:r>
          </w:p>
          <w:p w14:paraId="5C58A726" w14:textId="77777777" w:rsidR="006577D8" w:rsidRPr="006577D8" w:rsidRDefault="006577D8" w:rsidP="006577D8">
            <w:pPr>
              <w:numPr>
                <w:ilvl w:val="0"/>
                <w:numId w:val="77"/>
              </w:numPr>
              <w:spacing w:after="160"/>
              <w:ind w:left="459"/>
              <w:contextualSpacing/>
              <w:rPr>
                <w:rFonts w:asciiTheme="minorHAnsi" w:hAnsiTheme="minorHAnsi" w:cstheme="minorHAnsi"/>
                <w:sz w:val="22"/>
                <w:szCs w:val="22"/>
              </w:rPr>
            </w:pPr>
            <w:r w:rsidRPr="006577D8">
              <w:rPr>
                <w:rFonts w:asciiTheme="minorHAnsi" w:hAnsiTheme="minorHAnsi" w:cstheme="minorHAnsi"/>
                <w:sz w:val="22"/>
                <w:szCs w:val="22"/>
              </w:rPr>
              <w:t xml:space="preserve">obogaćuju vokabular </w:t>
            </w:r>
          </w:p>
          <w:p w14:paraId="50113A9D" w14:textId="77777777" w:rsidR="006577D8" w:rsidRPr="006577D8" w:rsidRDefault="006577D8" w:rsidP="006577D8">
            <w:pPr>
              <w:numPr>
                <w:ilvl w:val="0"/>
                <w:numId w:val="77"/>
              </w:numPr>
              <w:spacing w:after="160"/>
              <w:ind w:left="459"/>
              <w:contextualSpacing/>
              <w:rPr>
                <w:rFonts w:asciiTheme="minorHAnsi" w:hAnsiTheme="minorHAnsi" w:cstheme="minorHAnsi"/>
                <w:sz w:val="22"/>
                <w:szCs w:val="22"/>
              </w:rPr>
            </w:pPr>
            <w:r w:rsidRPr="006577D8">
              <w:rPr>
                <w:rFonts w:asciiTheme="minorHAnsi" w:hAnsiTheme="minorHAnsi" w:cstheme="minorHAnsi"/>
                <w:sz w:val="22"/>
                <w:szCs w:val="22"/>
              </w:rPr>
              <w:t>usavršavaju sposobnosti pisanog i usmenog izražavanja</w:t>
            </w:r>
          </w:p>
          <w:p w14:paraId="400282C2" w14:textId="77777777" w:rsidR="006577D8" w:rsidRPr="006577D8" w:rsidRDefault="006577D8" w:rsidP="006577D8">
            <w:pPr>
              <w:numPr>
                <w:ilvl w:val="0"/>
                <w:numId w:val="77"/>
              </w:numPr>
              <w:spacing w:after="160"/>
              <w:ind w:left="459"/>
              <w:contextualSpacing/>
              <w:rPr>
                <w:rFonts w:asciiTheme="minorHAnsi" w:hAnsiTheme="minorHAnsi" w:cstheme="minorHAnsi"/>
                <w:sz w:val="22"/>
                <w:szCs w:val="22"/>
              </w:rPr>
            </w:pPr>
            <w:r w:rsidRPr="006577D8">
              <w:rPr>
                <w:rFonts w:asciiTheme="minorHAnsi" w:hAnsiTheme="minorHAnsi" w:cstheme="minorHAnsi"/>
                <w:sz w:val="22"/>
                <w:szCs w:val="22"/>
              </w:rPr>
              <w:t>uče kroz međusobnu suradnju</w:t>
            </w:r>
          </w:p>
          <w:p w14:paraId="3B5F31A1" w14:textId="77777777" w:rsidR="006577D8" w:rsidRPr="006577D8" w:rsidRDefault="006577D8" w:rsidP="006577D8">
            <w:pPr>
              <w:numPr>
                <w:ilvl w:val="0"/>
                <w:numId w:val="77"/>
              </w:numPr>
              <w:ind w:left="459"/>
              <w:contextualSpacing/>
              <w:rPr>
                <w:rFonts w:asciiTheme="minorHAnsi" w:hAnsiTheme="minorHAnsi" w:cstheme="minorHAnsi"/>
                <w:sz w:val="22"/>
                <w:szCs w:val="22"/>
              </w:rPr>
            </w:pPr>
            <w:r w:rsidRPr="006577D8">
              <w:rPr>
                <w:rFonts w:asciiTheme="minorHAnsi" w:hAnsiTheme="minorHAnsi" w:cstheme="minorHAnsi"/>
                <w:sz w:val="22"/>
                <w:szCs w:val="22"/>
              </w:rPr>
              <w:t>sudjeluju u razgovorima sa izvornim govornicima</w:t>
            </w:r>
          </w:p>
        </w:tc>
      </w:tr>
      <w:tr w:rsidR="006577D8" w:rsidRPr="006577D8" w14:paraId="4E7024BA" w14:textId="77777777" w:rsidTr="00A63E10">
        <w:tc>
          <w:tcPr>
            <w:tcW w:w="3020" w:type="dxa"/>
            <w:vMerge/>
          </w:tcPr>
          <w:p w14:paraId="69CAE4F6" w14:textId="77777777" w:rsidR="006577D8" w:rsidRPr="006577D8" w:rsidRDefault="006577D8" w:rsidP="006577D8">
            <w:pPr>
              <w:rPr>
                <w:rFonts w:asciiTheme="minorHAnsi" w:eastAsiaTheme="minorHAnsi" w:hAnsiTheme="minorHAnsi" w:cstheme="minorHAnsi"/>
                <w:b/>
                <w:sz w:val="22"/>
                <w:szCs w:val="22"/>
                <w:lang w:eastAsia="en-US"/>
              </w:rPr>
            </w:pPr>
          </w:p>
        </w:tc>
        <w:tc>
          <w:tcPr>
            <w:tcW w:w="1511" w:type="dxa"/>
          </w:tcPr>
          <w:p w14:paraId="27BE91CD" w14:textId="77777777" w:rsidR="006577D8" w:rsidRPr="006577D8" w:rsidRDefault="006577D8" w:rsidP="006577D8">
            <w:pPr>
              <w:rPr>
                <w:rFonts w:asciiTheme="minorHAnsi" w:eastAsiaTheme="minorHAnsi" w:hAnsiTheme="minorHAnsi" w:cstheme="minorHAnsi"/>
                <w:b/>
                <w:i/>
                <w:sz w:val="22"/>
                <w:szCs w:val="22"/>
                <w:lang w:eastAsia="en-US"/>
              </w:rPr>
            </w:pPr>
            <w:r w:rsidRPr="006577D8">
              <w:rPr>
                <w:rFonts w:asciiTheme="minorHAnsi" w:eastAsiaTheme="minorHAnsi" w:hAnsiTheme="minorHAnsi" w:cstheme="minorHAnsi"/>
                <w:b/>
                <w:i/>
                <w:sz w:val="22"/>
                <w:szCs w:val="22"/>
                <w:lang w:eastAsia="en-US"/>
              </w:rPr>
              <w:t>Metode poučavanja</w:t>
            </w:r>
          </w:p>
          <w:p w14:paraId="54EC368B" w14:textId="77777777" w:rsidR="006577D8" w:rsidRPr="006577D8" w:rsidRDefault="006577D8" w:rsidP="006577D8">
            <w:pPr>
              <w:rPr>
                <w:rFonts w:asciiTheme="minorHAnsi" w:eastAsiaTheme="minorHAnsi" w:hAnsiTheme="minorHAnsi" w:cstheme="minorHAnsi"/>
                <w:i/>
                <w:sz w:val="22"/>
                <w:szCs w:val="22"/>
                <w:lang w:eastAsia="en-US"/>
              </w:rPr>
            </w:pPr>
            <w:r w:rsidRPr="006577D8">
              <w:rPr>
                <w:rFonts w:asciiTheme="minorHAnsi" w:eastAsiaTheme="minorHAnsi" w:hAnsiTheme="minorHAnsi" w:cstheme="minorHAnsi"/>
                <w:i/>
                <w:sz w:val="22"/>
                <w:szCs w:val="22"/>
                <w:lang w:eastAsia="en-US"/>
              </w:rPr>
              <w:t>(što rade nastavnici)</w:t>
            </w:r>
          </w:p>
        </w:tc>
        <w:tc>
          <w:tcPr>
            <w:tcW w:w="4531" w:type="dxa"/>
          </w:tcPr>
          <w:p w14:paraId="04F560DF" w14:textId="77777777" w:rsidR="006577D8" w:rsidRPr="006577D8" w:rsidRDefault="006577D8" w:rsidP="006577D8">
            <w:pPr>
              <w:numPr>
                <w:ilvl w:val="0"/>
                <w:numId w:val="77"/>
              </w:numPr>
              <w:ind w:left="459"/>
              <w:contextualSpacing/>
              <w:rPr>
                <w:rFonts w:asciiTheme="minorHAnsi" w:hAnsiTheme="minorHAnsi" w:cstheme="minorHAnsi"/>
                <w:sz w:val="22"/>
                <w:szCs w:val="22"/>
              </w:rPr>
            </w:pPr>
            <w:r w:rsidRPr="006577D8">
              <w:rPr>
                <w:rFonts w:asciiTheme="minorHAnsi" w:hAnsiTheme="minorHAnsi" w:cstheme="minorHAnsi"/>
                <w:sz w:val="22"/>
                <w:szCs w:val="22"/>
              </w:rPr>
              <w:t>usmjeravaju i podučavaju učenike</w:t>
            </w:r>
          </w:p>
          <w:p w14:paraId="5491ED7A" w14:textId="77777777" w:rsidR="006577D8" w:rsidRPr="006577D8" w:rsidRDefault="006577D8" w:rsidP="006577D8">
            <w:pPr>
              <w:numPr>
                <w:ilvl w:val="0"/>
                <w:numId w:val="77"/>
              </w:numPr>
              <w:ind w:left="459"/>
              <w:contextualSpacing/>
              <w:rPr>
                <w:rFonts w:asciiTheme="minorHAnsi" w:hAnsiTheme="minorHAnsi" w:cstheme="minorHAnsi"/>
                <w:sz w:val="22"/>
                <w:szCs w:val="22"/>
              </w:rPr>
            </w:pPr>
            <w:r w:rsidRPr="006577D8">
              <w:rPr>
                <w:rFonts w:asciiTheme="minorHAnsi" w:hAnsiTheme="minorHAnsi" w:cstheme="minorHAnsi"/>
                <w:sz w:val="22"/>
                <w:szCs w:val="22"/>
              </w:rPr>
              <w:t>priređuju radne materijale</w:t>
            </w:r>
          </w:p>
          <w:p w14:paraId="7D505070" w14:textId="77777777" w:rsidR="006577D8" w:rsidRPr="006577D8" w:rsidRDefault="006577D8" w:rsidP="006577D8">
            <w:pPr>
              <w:numPr>
                <w:ilvl w:val="0"/>
                <w:numId w:val="77"/>
              </w:numPr>
              <w:ind w:left="459"/>
              <w:contextualSpacing/>
              <w:rPr>
                <w:rFonts w:asciiTheme="minorHAnsi" w:hAnsiTheme="minorHAnsi" w:cstheme="minorHAnsi"/>
                <w:sz w:val="22"/>
                <w:szCs w:val="22"/>
              </w:rPr>
            </w:pPr>
            <w:r w:rsidRPr="006577D8">
              <w:rPr>
                <w:rFonts w:asciiTheme="minorHAnsi" w:hAnsiTheme="minorHAnsi" w:cstheme="minorHAnsi"/>
                <w:sz w:val="22"/>
                <w:szCs w:val="22"/>
              </w:rPr>
              <w:t>potiču kreativno izražavanje</w:t>
            </w:r>
          </w:p>
          <w:p w14:paraId="0D2AC0D7" w14:textId="77777777" w:rsidR="006577D8" w:rsidRPr="006577D8" w:rsidRDefault="006577D8" w:rsidP="006577D8">
            <w:pPr>
              <w:numPr>
                <w:ilvl w:val="0"/>
                <w:numId w:val="77"/>
              </w:numPr>
              <w:ind w:left="459"/>
              <w:contextualSpacing/>
              <w:rPr>
                <w:rFonts w:asciiTheme="minorHAnsi" w:hAnsiTheme="minorHAnsi" w:cstheme="minorHAnsi"/>
                <w:sz w:val="22"/>
                <w:szCs w:val="22"/>
              </w:rPr>
            </w:pPr>
            <w:r w:rsidRPr="006577D8">
              <w:rPr>
                <w:rFonts w:asciiTheme="minorHAnsi" w:hAnsiTheme="minorHAnsi" w:cstheme="minorHAnsi"/>
                <w:sz w:val="22"/>
                <w:szCs w:val="22"/>
              </w:rPr>
              <w:t>kontinuirano prate napredak učenika</w:t>
            </w:r>
          </w:p>
          <w:p w14:paraId="3C34BE2A" w14:textId="77777777" w:rsidR="006577D8" w:rsidRPr="006577D8" w:rsidRDefault="006577D8" w:rsidP="006577D8">
            <w:pPr>
              <w:numPr>
                <w:ilvl w:val="0"/>
                <w:numId w:val="77"/>
              </w:numPr>
              <w:ind w:left="459"/>
              <w:contextualSpacing/>
              <w:rPr>
                <w:rFonts w:asciiTheme="minorHAnsi" w:hAnsiTheme="minorHAnsi" w:cstheme="minorHAnsi"/>
                <w:sz w:val="22"/>
                <w:szCs w:val="22"/>
              </w:rPr>
            </w:pPr>
            <w:r w:rsidRPr="006577D8">
              <w:rPr>
                <w:rFonts w:asciiTheme="minorHAnsi" w:hAnsiTheme="minorHAnsi" w:cstheme="minorHAnsi"/>
                <w:sz w:val="22"/>
                <w:szCs w:val="22"/>
              </w:rPr>
              <w:t>daju povratnu informaciju o napretku</w:t>
            </w:r>
          </w:p>
        </w:tc>
      </w:tr>
      <w:tr w:rsidR="006577D8" w:rsidRPr="006577D8" w14:paraId="74E40019" w14:textId="77777777" w:rsidTr="00A63E10">
        <w:tc>
          <w:tcPr>
            <w:tcW w:w="3020" w:type="dxa"/>
            <w:vMerge/>
          </w:tcPr>
          <w:p w14:paraId="3F3DDABF" w14:textId="77777777" w:rsidR="006577D8" w:rsidRPr="006577D8" w:rsidRDefault="006577D8" w:rsidP="006577D8">
            <w:pPr>
              <w:rPr>
                <w:rFonts w:asciiTheme="minorHAnsi" w:eastAsiaTheme="minorHAnsi" w:hAnsiTheme="minorHAnsi" w:cstheme="minorHAnsi"/>
                <w:b/>
                <w:sz w:val="22"/>
                <w:szCs w:val="22"/>
                <w:lang w:eastAsia="en-US"/>
              </w:rPr>
            </w:pPr>
          </w:p>
        </w:tc>
        <w:tc>
          <w:tcPr>
            <w:tcW w:w="1511" w:type="dxa"/>
          </w:tcPr>
          <w:p w14:paraId="42FDAFCC" w14:textId="77777777" w:rsidR="006577D8" w:rsidRPr="006577D8" w:rsidRDefault="006577D8" w:rsidP="006577D8">
            <w:pPr>
              <w:rPr>
                <w:rFonts w:asciiTheme="minorHAnsi" w:eastAsiaTheme="minorHAnsi" w:hAnsiTheme="minorHAnsi" w:cstheme="minorHAnsi"/>
                <w:b/>
                <w:i/>
                <w:sz w:val="22"/>
                <w:szCs w:val="22"/>
                <w:lang w:eastAsia="en-US"/>
              </w:rPr>
            </w:pPr>
            <w:r w:rsidRPr="006577D8">
              <w:rPr>
                <w:rFonts w:asciiTheme="minorHAnsi" w:eastAsiaTheme="minorHAnsi" w:hAnsiTheme="minorHAnsi" w:cstheme="minorHAnsi"/>
                <w:b/>
                <w:i/>
                <w:sz w:val="22"/>
                <w:szCs w:val="22"/>
                <w:lang w:eastAsia="en-US"/>
              </w:rPr>
              <w:t>Trajanje izvedbe</w:t>
            </w:r>
          </w:p>
        </w:tc>
        <w:tc>
          <w:tcPr>
            <w:tcW w:w="4531" w:type="dxa"/>
          </w:tcPr>
          <w:p w14:paraId="194DF9DB" w14:textId="77777777" w:rsidR="006577D8" w:rsidRPr="006577D8" w:rsidRDefault="006577D8" w:rsidP="006577D8">
            <w:pPr>
              <w:numPr>
                <w:ilvl w:val="0"/>
                <w:numId w:val="179"/>
              </w:numPr>
              <w:tabs>
                <w:tab w:val="left" w:pos="459"/>
              </w:tabs>
              <w:autoSpaceDE w:val="0"/>
              <w:autoSpaceDN w:val="0"/>
              <w:adjustRightInd w:val="0"/>
              <w:ind w:left="459"/>
              <w:rPr>
                <w:rFonts w:asciiTheme="minorHAnsi" w:eastAsiaTheme="minorHAnsi" w:hAnsiTheme="minorHAnsi" w:cstheme="minorHAnsi"/>
                <w:color w:val="000000"/>
                <w:sz w:val="22"/>
                <w:szCs w:val="22"/>
                <w:lang w:eastAsia="en-US"/>
              </w:rPr>
            </w:pPr>
            <w:r w:rsidRPr="006577D8">
              <w:rPr>
                <w:rFonts w:asciiTheme="minorHAnsi" w:eastAsiaTheme="minorHAnsi" w:hAnsiTheme="minorHAnsi" w:cstheme="minorHAnsi"/>
                <w:color w:val="000000"/>
                <w:sz w:val="22"/>
                <w:szCs w:val="22"/>
                <w:lang w:eastAsia="en-US"/>
              </w:rPr>
              <w:t xml:space="preserve">tijekom školske godine 2025./2026. </w:t>
            </w:r>
          </w:p>
          <w:p w14:paraId="5F770ABE" w14:textId="77777777" w:rsidR="006577D8" w:rsidRPr="006577D8" w:rsidRDefault="006577D8" w:rsidP="006577D8">
            <w:pPr>
              <w:rPr>
                <w:rFonts w:asciiTheme="minorHAnsi" w:eastAsiaTheme="minorHAnsi" w:hAnsiTheme="minorHAnsi" w:cstheme="minorHAnsi"/>
                <w:sz w:val="22"/>
                <w:szCs w:val="22"/>
                <w:lang w:eastAsia="en-US"/>
              </w:rPr>
            </w:pPr>
          </w:p>
        </w:tc>
      </w:tr>
      <w:tr w:rsidR="006577D8" w:rsidRPr="006577D8" w14:paraId="52CBAA55" w14:textId="77777777" w:rsidTr="00A63E10">
        <w:tc>
          <w:tcPr>
            <w:tcW w:w="3020" w:type="dxa"/>
          </w:tcPr>
          <w:p w14:paraId="69E4C08E" w14:textId="77777777" w:rsidR="006577D8" w:rsidRPr="006577D8" w:rsidRDefault="006577D8" w:rsidP="006577D8">
            <w:pPr>
              <w:rPr>
                <w:rFonts w:asciiTheme="minorHAnsi" w:eastAsiaTheme="minorHAnsi" w:hAnsiTheme="minorHAnsi" w:cstheme="minorHAnsi"/>
                <w:b/>
                <w:sz w:val="22"/>
                <w:szCs w:val="22"/>
                <w:lang w:eastAsia="en-US"/>
              </w:rPr>
            </w:pPr>
            <w:r w:rsidRPr="006577D8">
              <w:rPr>
                <w:rFonts w:asciiTheme="minorHAnsi" w:eastAsiaTheme="minorHAnsi" w:hAnsiTheme="minorHAnsi" w:cstheme="minorHAnsi"/>
                <w:b/>
                <w:sz w:val="22"/>
                <w:szCs w:val="22"/>
                <w:lang w:eastAsia="en-US"/>
              </w:rPr>
              <w:t>Potrebni resursi/moguće teškoće</w:t>
            </w:r>
          </w:p>
        </w:tc>
        <w:tc>
          <w:tcPr>
            <w:tcW w:w="6042" w:type="dxa"/>
            <w:gridSpan w:val="2"/>
          </w:tcPr>
          <w:p w14:paraId="07BC02FF" w14:textId="77777777" w:rsidR="006577D8" w:rsidRPr="006577D8" w:rsidRDefault="006577D8" w:rsidP="006577D8">
            <w:pPr>
              <w:rPr>
                <w:rFonts w:asciiTheme="minorHAnsi" w:eastAsiaTheme="minorHAnsi" w:hAnsiTheme="minorHAnsi" w:cstheme="minorHAnsi"/>
                <w:sz w:val="22"/>
                <w:szCs w:val="22"/>
                <w:lang w:eastAsia="en-US"/>
              </w:rPr>
            </w:pPr>
            <w:r w:rsidRPr="006577D8">
              <w:rPr>
                <w:rFonts w:asciiTheme="minorHAnsi" w:eastAsiaTheme="minorHAnsi" w:hAnsiTheme="minorHAnsi" w:cstheme="minorHAnsi"/>
                <w:sz w:val="22"/>
                <w:szCs w:val="22"/>
                <w:lang w:eastAsia="en-US"/>
              </w:rPr>
              <w:t>Laptopi, printer, papir, ekran za prezentiranje, posteri, troškovi prijevoza i ulaznica</w:t>
            </w:r>
          </w:p>
        </w:tc>
      </w:tr>
      <w:tr w:rsidR="006577D8" w:rsidRPr="006577D8" w14:paraId="3E0318FF" w14:textId="77777777" w:rsidTr="00A63E10">
        <w:tc>
          <w:tcPr>
            <w:tcW w:w="3020" w:type="dxa"/>
          </w:tcPr>
          <w:p w14:paraId="6A525378" w14:textId="77777777" w:rsidR="006577D8" w:rsidRPr="006577D8" w:rsidRDefault="006577D8" w:rsidP="006577D8">
            <w:pPr>
              <w:rPr>
                <w:rFonts w:asciiTheme="minorHAnsi" w:eastAsiaTheme="minorHAnsi" w:hAnsiTheme="minorHAnsi" w:cstheme="minorHAnsi"/>
                <w:b/>
                <w:sz w:val="22"/>
                <w:szCs w:val="22"/>
                <w:lang w:eastAsia="en-US"/>
              </w:rPr>
            </w:pPr>
            <w:r w:rsidRPr="006577D8">
              <w:rPr>
                <w:rFonts w:asciiTheme="minorHAnsi" w:eastAsiaTheme="minorHAnsi" w:hAnsiTheme="minorHAnsi" w:cstheme="minorHAnsi"/>
                <w:b/>
                <w:sz w:val="22"/>
                <w:szCs w:val="22"/>
                <w:lang w:eastAsia="en-US"/>
              </w:rPr>
              <w:t>Način praćenja i provjere ishoda/postignuća</w:t>
            </w:r>
          </w:p>
        </w:tc>
        <w:tc>
          <w:tcPr>
            <w:tcW w:w="6042" w:type="dxa"/>
            <w:gridSpan w:val="2"/>
          </w:tcPr>
          <w:p w14:paraId="73592591" w14:textId="77777777" w:rsidR="006577D8" w:rsidRPr="006577D8" w:rsidRDefault="006577D8" w:rsidP="006577D8">
            <w:pPr>
              <w:rPr>
                <w:rFonts w:asciiTheme="minorHAnsi" w:eastAsiaTheme="minorHAnsi" w:hAnsiTheme="minorHAnsi" w:cstheme="minorHAnsi"/>
                <w:sz w:val="22"/>
                <w:szCs w:val="22"/>
                <w:lang w:eastAsia="en-US"/>
              </w:rPr>
            </w:pPr>
            <w:r w:rsidRPr="006577D8">
              <w:rPr>
                <w:rFonts w:asciiTheme="minorHAnsi" w:eastAsiaTheme="minorHAnsi" w:hAnsiTheme="minorHAnsi" w:cstheme="minorHAnsi"/>
                <w:sz w:val="22"/>
                <w:szCs w:val="22"/>
                <w:lang w:eastAsia="en-US"/>
              </w:rPr>
              <w:t xml:space="preserve">Formativno vrednovanje tijekom projekta, ulazne i izlazne kartice, </w:t>
            </w:r>
            <w:proofErr w:type="spellStart"/>
            <w:r w:rsidRPr="006577D8">
              <w:rPr>
                <w:rFonts w:asciiTheme="minorHAnsi" w:eastAsiaTheme="minorHAnsi" w:hAnsiTheme="minorHAnsi" w:cstheme="minorHAnsi"/>
                <w:sz w:val="22"/>
                <w:szCs w:val="22"/>
                <w:lang w:eastAsia="en-US"/>
              </w:rPr>
              <w:t>samovrednovanje</w:t>
            </w:r>
            <w:proofErr w:type="spellEnd"/>
            <w:r w:rsidRPr="006577D8">
              <w:rPr>
                <w:rFonts w:asciiTheme="minorHAnsi" w:eastAsiaTheme="minorHAnsi" w:hAnsiTheme="minorHAnsi" w:cstheme="minorHAnsi"/>
                <w:sz w:val="22"/>
                <w:szCs w:val="22"/>
                <w:lang w:eastAsia="en-US"/>
              </w:rPr>
              <w:t xml:space="preserve"> po završetku projekta, izlaganje na javnim događanjima škole</w:t>
            </w:r>
          </w:p>
        </w:tc>
      </w:tr>
      <w:tr w:rsidR="006577D8" w:rsidRPr="006577D8" w14:paraId="092AF7AF" w14:textId="77777777" w:rsidTr="00A63E10">
        <w:tc>
          <w:tcPr>
            <w:tcW w:w="3020" w:type="dxa"/>
          </w:tcPr>
          <w:p w14:paraId="17E2C914" w14:textId="77777777" w:rsidR="006577D8" w:rsidRPr="006577D8" w:rsidRDefault="006577D8" w:rsidP="006577D8">
            <w:pPr>
              <w:rPr>
                <w:rFonts w:asciiTheme="minorHAnsi" w:eastAsiaTheme="minorHAnsi" w:hAnsiTheme="minorHAnsi" w:cstheme="minorHAnsi"/>
                <w:b/>
                <w:sz w:val="22"/>
                <w:szCs w:val="22"/>
                <w:lang w:eastAsia="en-US"/>
              </w:rPr>
            </w:pPr>
            <w:r w:rsidRPr="006577D8">
              <w:rPr>
                <w:rFonts w:asciiTheme="minorHAnsi" w:eastAsiaTheme="minorHAnsi" w:hAnsiTheme="minorHAnsi" w:cstheme="minorHAnsi"/>
                <w:b/>
                <w:sz w:val="22"/>
                <w:szCs w:val="22"/>
                <w:lang w:eastAsia="en-US"/>
              </w:rPr>
              <w:t>Odgovorne osobe</w:t>
            </w:r>
          </w:p>
        </w:tc>
        <w:tc>
          <w:tcPr>
            <w:tcW w:w="6042" w:type="dxa"/>
            <w:gridSpan w:val="2"/>
          </w:tcPr>
          <w:p w14:paraId="6C1F55C9" w14:textId="1A2922E6" w:rsidR="006577D8" w:rsidRPr="006577D8" w:rsidRDefault="006577D8" w:rsidP="006577D8">
            <w:pPr>
              <w:autoSpaceDE w:val="0"/>
              <w:autoSpaceDN w:val="0"/>
              <w:adjustRightInd w:val="0"/>
              <w:rPr>
                <w:rFonts w:asciiTheme="minorHAnsi" w:eastAsiaTheme="minorHAnsi" w:hAnsiTheme="minorHAnsi" w:cstheme="minorHAnsi"/>
                <w:color w:val="000000"/>
                <w:sz w:val="22"/>
                <w:szCs w:val="22"/>
                <w:lang w:eastAsia="en-US"/>
              </w:rPr>
            </w:pPr>
            <w:r w:rsidRPr="006577D8">
              <w:rPr>
                <w:rFonts w:asciiTheme="minorHAnsi" w:eastAsiaTheme="minorHAnsi" w:hAnsiTheme="minorHAnsi" w:cstheme="minorHAnsi"/>
                <w:color w:val="000000"/>
                <w:sz w:val="22"/>
                <w:szCs w:val="22"/>
                <w:lang w:eastAsia="en-US"/>
              </w:rPr>
              <w:t xml:space="preserve">Mirna Pucelj, prof. (prvi razredi), Jasna Lovrić, prof. (drugi razredi), Irena Tomić, prof. (treći razredi), Đurđica Krznarić </w:t>
            </w:r>
            <w:proofErr w:type="spellStart"/>
            <w:r w:rsidRPr="006577D8">
              <w:rPr>
                <w:rFonts w:asciiTheme="minorHAnsi" w:eastAsiaTheme="minorHAnsi" w:hAnsiTheme="minorHAnsi" w:cstheme="minorHAnsi"/>
                <w:color w:val="000000"/>
                <w:sz w:val="22"/>
                <w:szCs w:val="22"/>
                <w:lang w:eastAsia="en-US"/>
              </w:rPr>
              <w:t>Maslać</w:t>
            </w:r>
            <w:proofErr w:type="spellEnd"/>
            <w:r w:rsidRPr="006577D8">
              <w:rPr>
                <w:rFonts w:asciiTheme="minorHAnsi" w:eastAsiaTheme="minorHAnsi" w:hAnsiTheme="minorHAnsi" w:cstheme="minorHAnsi"/>
                <w:color w:val="000000"/>
                <w:sz w:val="22"/>
                <w:szCs w:val="22"/>
                <w:lang w:eastAsia="en-US"/>
              </w:rPr>
              <w:t xml:space="preserve">, prof. (četvrti razredi) </w:t>
            </w:r>
          </w:p>
        </w:tc>
      </w:tr>
    </w:tbl>
    <w:p w14:paraId="135EC81B" w14:textId="77777777" w:rsidR="006C511D" w:rsidRDefault="006C511D" w:rsidP="00E40713">
      <w:pPr>
        <w:pStyle w:val="Stil2"/>
      </w:pPr>
    </w:p>
    <w:p w14:paraId="00983F33" w14:textId="77777777" w:rsidR="006C511D" w:rsidRDefault="006C511D" w:rsidP="00E40713">
      <w:pPr>
        <w:pStyle w:val="Stil2"/>
      </w:pPr>
    </w:p>
    <w:p w14:paraId="501E67DF" w14:textId="0F4FB9D1" w:rsidR="00453BA1" w:rsidRPr="00164ECD" w:rsidRDefault="00061A01" w:rsidP="00164ECD">
      <w:pPr>
        <w:pStyle w:val="Naslov2"/>
        <w:rPr>
          <w:b/>
          <w:bCs/>
          <w:color w:val="auto"/>
          <w:sz w:val="24"/>
          <w:szCs w:val="24"/>
        </w:rPr>
      </w:pPr>
      <w:bookmarkStart w:id="84" w:name="_Toc210220848"/>
      <w:bookmarkStart w:id="85" w:name="_Toc210335113"/>
      <w:r w:rsidRPr="00164ECD">
        <w:rPr>
          <w:b/>
          <w:bCs/>
          <w:color w:val="auto"/>
          <w:sz w:val="24"/>
          <w:szCs w:val="24"/>
        </w:rPr>
        <w:t>MATEMATIČKO  PODRUČJE</w:t>
      </w:r>
      <w:bookmarkEnd w:id="80"/>
      <w:bookmarkEnd w:id="81"/>
      <w:bookmarkEnd w:id="84"/>
      <w:bookmarkEnd w:id="85"/>
    </w:p>
    <w:p w14:paraId="64505A8D" w14:textId="77777777" w:rsidR="00641CF8" w:rsidRPr="002F5A44" w:rsidRDefault="00641CF8" w:rsidP="00453BA1">
      <w:pPr>
        <w:rPr>
          <w:rFonts w:asciiTheme="minorHAnsi" w:hAnsiTheme="minorHAnsi" w:cstheme="minorHAnsi"/>
        </w:rPr>
      </w:pPr>
    </w:p>
    <w:tbl>
      <w:tblPr>
        <w:tblStyle w:val="Reetkatablice"/>
        <w:tblW w:w="0" w:type="auto"/>
        <w:tblLook w:val="04A0" w:firstRow="1" w:lastRow="0" w:firstColumn="1" w:lastColumn="0" w:noHBand="0" w:noVBand="1"/>
      </w:tblPr>
      <w:tblGrid>
        <w:gridCol w:w="2981"/>
        <w:gridCol w:w="1503"/>
        <w:gridCol w:w="4578"/>
      </w:tblGrid>
      <w:tr w:rsidR="00C100A1" w:rsidRPr="00C100A1" w14:paraId="30F55465" w14:textId="77777777" w:rsidTr="002F2183">
        <w:tc>
          <w:tcPr>
            <w:tcW w:w="2981" w:type="dxa"/>
          </w:tcPr>
          <w:p w14:paraId="6DE3EA77" w14:textId="3CD4188E" w:rsidR="7C3476D2" w:rsidRDefault="7C3476D2" w:rsidP="7C3476D2">
            <w:r w:rsidRPr="7C3476D2">
              <w:rPr>
                <w:rFonts w:ascii="Calibri" w:eastAsia="Calibri" w:hAnsi="Calibri" w:cs="Calibri"/>
                <w:b/>
                <w:bCs/>
                <w:sz w:val="22"/>
                <w:szCs w:val="22"/>
              </w:rPr>
              <w:t>Cilj 1</w:t>
            </w:r>
            <w:r w:rsidRPr="7C3476D2">
              <w:rPr>
                <w:rFonts w:ascii="Calibri" w:eastAsia="Calibri" w:hAnsi="Calibri" w:cs="Calibri"/>
                <w:sz w:val="22"/>
                <w:szCs w:val="22"/>
              </w:rPr>
              <w:t xml:space="preserve"> </w:t>
            </w:r>
          </w:p>
        </w:tc>
        <w:tc>
          <w:tcPr>
            <w:tcW w:w="6081" w:type="dxa"/>
            <w:gridSpan w:val="2"/>
          </w:tcPr>
          <w:p w14:paraId="7444C10F" w14:textId="3FF93C12" w:rsidR="7C3476D2" w:rsidRPr="00164ECD" w:rsidRDefault="7C3476D2" w:rsidP="00164ECD">
            <w:pPr>
              <w:pStyle w:val="Naslov3"/>
              <w:outlineLvl w:val="2"/>
              <w:rPr>
                <w:b/>
                <w:bCs/>
                <w:color w:val="auto"/>
              </w:rPr>
            </w:pPr>
            <w:bookmarkStart w:id="86" w:name="_Toc210220849"/>
            <w:bookmarkStart w:id="87" w:name="_Toc210335114"/>
            <w:r w:rsidRPr="00164ECD">
              <w:rPr>
                <w:b/>
                <w:bCs/>
                <w:color w:val="auto"/>
              </w:rPr>
              <w:t>Omogućiti darovitim i zainteresiranim učenicima uspješno svladavanje dodatnih nastavnih sadržaja te nadograditi stečena znanja u redovnoj nastavi</w:t>
            </w:r>
            <w:bookmarkEnd w:id="86"/>
            <w:bookmarkEnd w:id="87"/>
          </w:p>
        </w:tc>
      </w:tr>
      <w:tr w:rsidR="002F2183" w:rsidRPr="00C100A1" w14:paraId="2BD19B58" w14:textId="77777777" w:rsidTr="002F2183">
        <w:tc>
          <w:tcPr>
            <w:tcW w:w="2981" w:type="dxa"/>
          </w:tcPr>
          <w:p w14:paraId="1425617D" w14:textId="77F56525" w:rsidR="002F2183" w:rsidRDefault="002F2183" w:rsidP="002F2183">
            <w:r w:rsidRPr="7C3476D2">
              <w:rPr>
                <w:rFonts w:ascii="Calibri" w:eastAsia="Calibri" w:hAnsi="Calibri" w:cs="Calibri"/>
                <w:b/>
                <w:bCs/>
                <w:sz w:val="22"/>
                <w:szCs w:val="22"/>
              </w:rPr>
              <w:t>Obrazloženje cilja (povezan s potrebama, interesima učenika i vrijednostima ŠK)</w:t>
            </w:r>
            <w:r w:rsidRPr="7C3476D2">
              <w:rPr>
                <w:rFonts w:ascii="Calibri" w:eastAsia="Calibri" w:hAnsi="Calibri" w:cs="Calibri"/>
                <w:sz w:val="22"/>
                <w:szCs w:val="22"/>
              </w:rPr>
              <w:t xml:space="preserve"> </w:t>
            </w:r>
          </w:p>
        </w:tc>
        <w:tc>
          <w:tcPr>
            <w:tcW w:w="6081" w:type="dxa"/>
            <w:gridSpan w:val="2"/>
          </w:tcPr>
          <w:p w14:paraId="0B5451C8" w14:textId="71D0E2F4" w:rsidR="002F2183" w:rsidRPr="002F2183" w:rsidRDefault="002F2183" w:rsidP="002F2183">
            <w:pPr>
              <w:rPr>
                <w:rFonts w:asciiTheme="minorHAnsi" w:hAnsiTheme="minorHAnsi" w:cstheme="minorHAnsi"/>
                <w:sz w:val="22"/>
                <w:szCs w:val="22"/>
              </w:rPr>
            </w:pPr>
            <w:r w:rsidRPr="002F2183">
              <w:rPr>
                <w:rFonts w:asciiTheme="minorHAnsi" w:hAnsiTheme="minorHAnsi" w:cstheme="minorHAnsi"/>
                <w:sz w:val="22"/>
                <w:szCs w:val="22"/>
              </w:rPr>
              <w:t>Učenici pokazuju interes za dodatne sadržaje iz matematike te sudjelovanje na školskim, županijskim i državnim natjecanjima, pa ih je nužno pripremati za savladavanje zadataka izvan okvira redovne nastave. Upisuju fakultete prirodoslovnog područja, pa je potrebno razvijati istraživački duh, kreativnost i stjecanje eksperimentalnih vještina. Cilj je omogućiti bavljenje matematikom dva sata tjedno učenicima koji su se u izbornu nastavu uključili po vlastitoj želji, kako bi što bolje usvojili znanja i vještine iz matematike, razvili pozitivan stav prema matematici i prenijeli ga i na druge učenike, kako bi i oni shvatili da se u matematici može napredovati. Kroz redovnu i dopunsku nastavu učenici će dobiti znanja koja će im olakšati svladavanje matematičkih koncepata, kao i polaganje Državne mature iz Matematike</w:t>
            </w:r>
          </w:p>
        </w:tc>
      </w:tr>
      <w:tr w:rsidR="002F2183" w:rsidRPr="00C100A1" w14:paraId="07D63E77" w14:textId="77777777" w:rsidTr="002F2183">
        <w:tc>
          <w:tcPr>
            <w:tcW w:w="2981" w:type="dxa"/>
          </w:tcPr>
          <w:p w14:paraId="73AFB36F" w14:textId="5DC15C07" w:rsidR="002F2183" w:rsidRDefault="002F2183" w:rsidP="002F2183">
            <w:r w:rsidRPr="7C3476D2">
              <w:rPr>
                <w:rFonts w:ascii="Calibri" w:eastAsia="Calibri" w:hAnsi="Calibri" w:cs="Calibri"/>
                <w:b/>
                <w:bCs/>
                <w:sz w:val="22"/>
                <w:szCs w:val="22"/>
              </w:rPr>
              <w:t xml:space="preserve">Očekivani ishodi/postignuća </w:t>
            </w:r>
            <w:r w:rsidRPr="7C3476D2">
              <w:rPr>
                <w:rFonts w:ascii="Calibri" w:eastAsia="Calibri" w:hAnsi="Calibri" w:cs="Calibri"/>
                <w:b/>
                <w:bCs/>
                <w:i/>
                <w:iCs/>
                <w:sz w:val="22"/>
                <w:szCs w:val="22"/>
              </w:rPr>
              <w:t>(Učenik će moći)</w:t>
            </w:r>
            <w:r w:rsidRPr="7C3476D2">
              <w:rPr>
                <w:rFonts w:ascii="Calibri" w:eastAsia="Calibri" w:hAnsi="Calibri" w:cs="Calibri"/>
                <w:sz w:val="22"/>
                <w:szCs w:val="22"/>
              </w:rPr>
              <w:t xml:space="preserve"> </w:t>
            </w:r>
          </w:p>
        </w:tc>
        <w:tc>
          <w:tcPr>
            <w:tcW w:w="6081" w:type="dxa"/>
            <w:gridSpan w:val="2"/>
          </w:tcPr>
          <w:p w14:paraId="0A66E6D7"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 xml:space="preserve">modelirati problem i njegovo rješenje na temelju poznatih matematičkih koncepata </w:t>
            </w:r>
          </w:p>
          <w:p w14:paraId="28B26ECB"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 xml:space="preserve">analizirati postavljeni problem </w:t>
            </w:r>
          </w:p>
          <w:p w14:paraId="60512D6C"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rješavati jednostavne i složenije matematičke probleme</w:t>
            </w:r>
          </w:p>
          <w:p w14:paraId="2548739C"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rješavati zadatke sa svih razina natjecanja, postaviti, analizirati i isplanirati rješavanje matematičkih problema</w:t>
            </w:r>
          </w:p>
          <w:p w14:paraId="6787E64F"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riješiti problemske zadatke te protumačiti i vrednovati rješenje i postupak</w:t>
            </w:r>
          </w:p>
          <w:p w14:paraId="639B5F35"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saslušati i razmjenjivati matematičke ideje i objašnjenja te suradnički rješavati zadatke</w:t>
            </w:r>
          </w:p>
          <w:p w14:paraId="5AA04D6B"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razvijati percepciju i pamćenje</w:t>
            </w:r>
          </w:p>
          <w:p w14:paraId="52C6E18E"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 xml:space="preserve">proširiti temeljna matematička znanja </w:t>
            </w:r>
          </w:p>
          <w:p w14:paraId="32C7DCB4"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postići na natjecanjima najbolji mogući uspjeh u skladu sa svojim mogućnostima</w:t>
            </w:r>
          </w:p>
          <w:p w14:paraId="386AB03F"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lastRenderedPageBreak/>
              <w:t>primijeniti matematičke pojmove i postupke u različitim kontekstima</w:t>
            </w:r>
          </w:p>
          <w:p w14:paraId="6FF825F8"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razviti apstraktno i prostorno mišljenje i logičko zaključivanje</w:t>
            </w:r>
          </w:p>
          <w:p w14:paraId="1DD58711"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postaviti, analizirati i isplanirati rješavanje matematičkih problema</w:t>
            </w:r>
          </w:p>
          <w:p w14:paraId="23AB6747"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 xml:space="preserve">razvijati </w:t>
            </w:r>
            <w:proofErr w:type="spellStart"/>
            <w:r w:rsidRPr="002F2183">
              <w:rPr>
                <w:rFonts w:asciiTheme="minorHAnsi" w:hAnsiTheme="minorHAnsi" w:cstheme="minorHAnsi"/>
                <w:sz w:val="22"/>
                <w:szCs w:val="22"/>
              </w:rPr>
              <w:t>međuvršnjačke</w:t>
            </w:r>
            <w:proofErr w:type="spellEnd"/>
            <w:r w:rsidRPr="002F2183">
              <w:rPr>
                <w:rFonts w:asciiTheme="minorHAnsi" w:hAnsiTheme="minorHAnsi" w:cstheme="minorHAnsi"/>
                <w:sz w:val="22"/>
                <w:szCs w:val="22"/>
              </w:rPr>
              <w:t xml:space="preserve"> odnose i međusobno pomagati</w:t>
            </w:r>
          </w:p>
          <w:p w14:paraId="01A5C8F1"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primijeniti naučeno u svakodnevnom životu</w:t>
            </w:r>
          </w:p>
          <w:p w14:paraId="501A773A" w14:textId="77777777" w:rsidR="002F2183" w:rsidRPr="002F2183"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razvijati percepciju i pamćenje</w:t>
            </w:r>
          </w:p>
          <w:p w14:paraId="2C6D2CCC" w14:textId="77777777" w:rsidR="003D5FE4" w:rsidRDefault="002F2183" w:rsidP="007B391F">
            <w:pPr>
              <w:pStyle w:val="Odlomakpopisa"/>
              <w:numPr>
                <w:ilvl w:val="0"/>
                <w:numId w:val="58"/>
              </w:numPr>
              <w:spacing w:after="160"/>
              <w:ind w:left="412"/>
              <w:rPr>
                <w:rFonts w:asciiTheme="minorHAnsi" w:hAnsiTheme="minorHAnsi" w:cstheme="minorHAnsi"/>
                <w:sz w:val="22"/>
                <w:szCs w:val="22"/>
              </w:rPr>
            </w:pPr>
            <w:r w:rsidRPr="002F2183">
              <w:rPr>
                <w:rFonts w:asciiTheme="minorHAnsi" w:hAnsiTheme="minorHAnsi" w:cstheme="minorHAnsi"/>
                <w:sz w:val="22"/>
                <w:szCs w:val="22"/>
              </w:rPr>
              <w:t>postići na natjecanjima i DM najbolji mogući uspjeh u skladu sa svojim mogućnostima</w:t>
            </w:r>
          </w:p>
          <w:p w14:paraId="667DBFE4" w14:textId="700C8C3E" w:rsidR="002F2183" w:rsidRPr="003D5FE4" w:rsidRDefault="002F2183" w:rsidP="007B391F">
            <w:pPr>
              <w:pStyle w:val="Odlomakpopisa"/>
              <w:numPr>
                <w:ilvl w:val="0"/>
                <w:numId w:val="58"/>
              </w:numPr>
              <w:spacing w:after="160"/>
              <w:ind w:left="412"/>
              <w:rPr>
                <w:rFonts w:asciiTheme="minorHAnsi" w:hAnsiTheme="minorHAnsi" w:cstheme="minorHAnsi"/>
                <w:sz w:val="22"/>
                <w:szCs w:val="22"/>
              </w:rPr>
            </w:pPr>
            <w:r w:rsidRPr="003D5FE4">
              <w:rPr>
                <w:rFonts w:asciiTheme="minorHAnsi" w:hAnsiTheme="minorHAnsi" w:cstheme="minorHAnsi"/>
                <w:sz w:val="22"/>
                <w:szCs w:val="22"/>
              </w:rPr>
              <w:t>upisati željeni fakultet</w:t>
            </w:r>
          </w:p>
        </w:tc>
      </w:tr>
      <w:tr w:rsidR="00760EA8" w:rsidRPr="00C100A1" w14:paraId="4816445E" w14:textId="77777777" w:rsidTr="002F2183">
        <w:tc>
          <w:tcPr>
            <w:tcW w:w="2981" w:type="dxa"/>
            <w:vMerge w:val="restart"/>
            <w:vAlign w:val="center"/>
          </w:tcPr>
          <w:p w14:paraId="1D0D5779" w14:textId="36CD0EB9" w:rsidR="00760EA8" w:rsidRDefault="00760EA8" w:rsidP="00760EA8">
            <w:r w:rsidRPr="7C3476D2">
              <w:rPr>
                <w:rFonts w:ascii="Calibri" w:eastAsia="Calibri" w:hAnsi="Calibri" w:cs="Calibri"/>
                <w:b/>
                <w:bCs/>
                <w:sz w:val="22"/>
                <w:szCs w:val="22"/>
              </w:rPr>
              <w:lastRenderedPageBreak/>
              <w:t>Način realizacije</w:t>
            </w:r>
            <w:r w:rsidRPr="7C3476D2">
              <w:rPr>
                <w:rFonts w:ascii="Calibri" w:eastAsia="Calibri" w:hAnsi="Calibri" w:cs="Calibri"/>
                <w:sz w:val="22"/>
                <w:szCs w:val="22"/>
              </w:rPr>
              <w:t xml:space="preserve"> </w:t>
            </w:r>
          </w:p>
        </w:tc>
        <w:tc>
          <w:tcPr>
            <w:tcW w:w="1503" w:type="dxa"/>
          </w:tcPr>
          <w:p w14:paraId="20EC100A" w14:textId="0B1D7D13" w:rsidR="00760EA8" w:rsidRDefault="00760EA8" w:rsidP="00760EA8">
            <w:r w:rsidRPr="7C3476D2">
              <w:rPr>
                <w:rFonts w:ascii="Calibri" w:eastAsia="Calibri" w:hAnsi="Calibri" w:cs="Calibri"/>
                <w:b/>
                <w:bCs/>
                <w:i/>
                <w:iCs/>
                <w:sz w:val="22"/>
                <w:szCs w:val="22"/>
              </w:rPr>
              <w:t>Oblik</w:t>
            </w:r>
            <w:r w:rsidRPr="7C3476D2">
              <w:rPr>
                <w:rFonts w:ascii="Calibri" w:eastAsia="Calibri" w:hAnsi="Calibri" w:cs="Calibri"/>
                <w:sz w:val="22"/>
                <w:szCs w:val="22"/>
              </w:rPr>
              <w:t xml:space="preserve"> </w:t>
            </w:r>
          </w:p>
        </w:tc>
        <w:tc>
          <w:tcPr>
            <w:tcW w:w="4578" w:type="dxa"/>
          </w:tcPr>
          <w:p w14:paraId="39B16834" w14:textId="77777777" w:rsidR="00760EA8" w:rsidRPr="00760EA8" w:rsidRDefault="00760EA8" w:rsidP="007B391F">
            <w:pPr>
              <w:pStyle w:val="Odlomakpopisa"/>
              <w:numPr>
                <w:ilvl w:val="0"/>
                <w:numId w:val="78"/>
              </w:numPr>
              <w:spacing w:after="160"/>
              <w:ind w:left="459"/>
              <w:rPr>
                <w:rFonts w:asciiTheme="minorHAnsi" w:hAnsiTheme="minorHAnsi" w:cstheme="minorHAnsi"/>
                <w:sz w:val="22"/>
                <w:szCs w:val="22"/>
              </w:rPr>
            </w:pPr>
            <w:r w:rsidRPr="00760EA8">
              <w:rPr>
                <w:rFonts w:asciiTheme="minorHAnsi" w:hAnsiTheme="minorHAnsi" w:cstheme="minorHAnsi"/>
                <w:sz w:val="22"/>
                <w:szCs w:val="22"/>
              </w:rPr>
              <w:t xml:space="preserve">Dopunska nastava matematike </w:t>
            </w:r>
          </w:p>
          <w:p w14:paraId="060AD5DF" w14:textId="77777777" w:rsidR="00BD5E66" w:rsidRDefault="00760EA8" w:rsidP="007B391F">
            <w:pPr>
              <w:pStyle w:val="Odlomakpopisa"/>
              <w:numPr>
                <w:ilvl w:val="0"/>
                <w:numId w:val="78"/>
              </w:numPr>
              <w:spacing w:after="160"/>
              <w:ind w:left="459"/>
              <w:rPr>
                <w:rFonts w:asciiTheme="minorHAnsi" w:hAnsiTheme="minorHAnsi" w:cstheme="minorHAnsi"/>
                <w:sz w:val="22"/>
                <w:szCs w:val="22"/>
              </w:rPr>
            </w:pPr>
            <w:r w:rsidRPr="00760EA8">
              <w:rPr>
                <w:rFonts w:asciiTheme="minorHAnsi" w:hAnsiTheme="minorHAnsi" w:cstheme="minorHAnsi"/>
                <w:sz w:val="22"/>
                <w:szCs w:val="22"/>
              </w:rPr>
              <w:t>Dodatna nastava matematike</w:t>
            </w:r>
          </w:p>
          <w:p w14:paraId="03BC2854" w14:textId="56EE10E4" w:rsidR="00760EA8" w:rsidRPr="00BD5E66" w:rsidRDefault="00760EA8" w:rsidP="007B391F">
            <w:pPr>
              <w:pStyle w:val="Odlomakpopisa"/>
              <w:numPr>
                <w:ilvl w:val="0"/>
                <w:numId w:val="78"/>
              </w:numPr>
              <w:spacing w:after="160"/>
              <w:ind w:left="459"/>
              <w:rPr>
                <w:rFonts w:asciiTheme="minorHAnsi" w:hAnsiTheme="minorHAnsi" w:cstheme="minorHAnsi"/>
                <w:sz w:val="22"/>
                <w:szCs w:val="22"/>
              </w:rPr>
            </w:pPr>
            <w:r w:rsidRPr="00BD5E66">
              <w:rPr>
                <w:rFonts w:asciiTheme="minorHAnsi" w:hAnsiTheme="minorHAnsi" w:cstheme="minorHAnsi"/>
                <w:sz w:val="22"/>
                <w:szCs w:val="22"/>
              </w:rPr>
              <w:t>Izborna nastava matematike</w:t>
            </w:r>
          </w:p>
        </w:tc>
      </w:tr>
      <w:tr w:rsidR="00760EA8" w:rsidRPr="00C100A1" w14:paraId="50D1B601" w14:textId="77777777" w:rsidTr="002F2183">
        <w:tc>
          <w:tcPr>
            <w:tcW w:w="2981" w:type="dxa"/>
            <w:vMerge/>
          </w:tcPr>
          <w:p w14:paraId="1949A138" w14:textId="77777777" w:rsidR="00760EA8" w:rsidRPr="00C100A1" w:rsidRDefault="00760EA8" w:rsidP="00760EA8">
            <w:pPr>
              <w:rPr>
                <w:rFonts w:asciiTheme="minorHAnsi" w:eastAsiaTheme="minorHAnsi" w:hAnsiTheme="minorHAnsi" w:cstheme="minorBidi"/>
                <w:b/>
                <w:sz w:val="22"/>
                <w:szCs w:val="22"/>
                <w:lang w:eastAsia="en-US"/>
              </w:rPr>
            </w:pPr>
          </w:p>
        </w:tc>
        <w:tc>
          <w:tcPr>
            <w:tcW w:w="1503" w:type="dxa"/>
          </w:tcPr>
          <w:p w14:paraId="4257B252" w14:textId="7ECD9A2F" w:rsidR="00760EA8" w:rsidRDefault="00760EA8" w:rsidP="00760EA8">
            <w:r w:rsidRPr="7C3476D2">
              <w:rPr>
                <w:rFonts w:ascii="Calibri" w:eastAsia="Calibri" w:hAnsi="Calibri" w:cs="Calibri"/>
                <w:b/>
                <w:bCs/>
                <w:i/>
                <w:iCs/>
                <w:sz w:val="22"/>
                <w:szCs w:val="22"/>
              </w:rPr>
              <w:t>Sudionici</w:t>
            </w:r>
            <w:r w:rsidRPr="7C3476D2">
              <w:rPr>
                <w:rFonts w:ascii="Calibri" w:eastAsia="Calibri" w:hAnsi="Calibri" w:cs="Calibri"/>
                <w:sz w:val="22"/>
                <w:szCs w:val="22"/>
              </w:rPr>
              <w:t xml:space="preserve"> </w:t>
            </w:r>
          </w:p>
        </w:tc>
        <w:tc>
          <w:tcPr>
            <w:tcW w:w="4578" w:type="dxa"/>
          </w:tcPr>
          <w:p w14:paraId="53B4D965" w14:textId="77777777" w:rsidR="00BD5E66" w:rsidRPr="00BD5E66" w:rsidRDefault="00760EA8" w:rsidP="007B391F">
            <w:pPr>
              <w:pStyle w:val="Odlomakpopisa"/>
              <w:numPr>
                <w:ilvl w:val="0"/>
                <w:numId w:val="78"/>
              </w:numPr>
              <w:spacing w:after="160"/>
              <w:ind w:left="459"/>
              <w:rPr>
                <w:rFonts w:asciiTheme="minorHAnsi" w:hAnsiTheme="minorHAnsi" w:cstheme="minorHAnsi"/>
                <w:sz w:val="22"/>
                <w:szCs w:val="22"/>
              </w:rPr>
            </w:pPr>
            <w:r w:rsidRPr="00760EA8">
              <w:rPr>
                <w:rFonts w:asciiTheme="minorHAnsi" w:hAnsiTheme="minorHAnsi" w:cstheme="minorHAnsi"/>
                <w:bCs/>
                <w:sz w:val="22"/>
                <w:szCs w:val="22"/>
              </w:rPr>
              <w:t>Nastavnici matematik</w:t>
            </w:r>
            <w:r w:rsidR="00BD5E66">
              <w:rPr>
                <w:rFonts w:asciiTheme="minorHAnsi" w:hAnsiTheme="minorHAnsi" w:cstheme="minorHAnsi"/>
                <w:bCs/>
                <w:sz w:val="22"/>
                <w:szCs w:val="22"/>
              </w:rPr>
              <w:t>e</w:t>
            </w:r>
          </w:p>
          <w:p w14:paraId="1B9EE83D" w14:textId="25053451" w:rsidR="00760EA8" w:rsidRPr="00BD5E66" w:rsidRDefault="00760EA8" w:rsidP="007B391F">
            <w:pPr>
              <w:pStyle w:val="Odlomakpopisa"/>
              <w:numPr>
                <w:ilvl w:val="0"/>
                <w:numId w:val="78"/>
              </w:numPr>
              <w:spacing w:after="160"/>
              <w:ind w:left="459"/>
              <w:rPr>
                <w:rFonts w:asciiTheme="minorHAnsi" w:hAnsiTheme="minorHAnsi" w:cstheme="minorHAnsi"/>
                <w:sz w:val="22"/>
                <w:szCs w:val="22"/>
              </w:rPr>
            </w:pPr>
            <w:r w:rsidRPr="00BD5E66">
              <w:rPr>
                <w:rFonts w:asciiTheme="minorHAnsi" w:hAnsiTheme="minorHAnsi" w:cstheme="minorHAnsi"/>
                <w:sz w:val="22"/>
                <w:szCs w:val="22"/>
              </w:rPr>
              <w:t>Učenici</w:t>
            </w:r>
          </w:p>
        </w:tc>
      </w:tr>
      <w:tr w:rsidR="00760EA8" w:rsidRPr="00C100A1" w14:paraId="3DA39FEA" w14:textId="77777777" w:rsidTr="002F2183">
        <w:tc>
          <w:tcPr>
            <w:tcW w:w="2981" w:type="dxa"/>
            <w:vMerge/>
          </w:tcPr>
          <w:p w14:paraId="18402818" w14:textId="77777777" w:rsidR="00760EA8" w:rsidRPr="00C100A1" w:rsidRDefault="00760EA8" w:rsidP="00760EA8">
            <w:pPr>
              <w:rPr>
                <w:rFonts w:asciiTheme="minorHAnsi" w:eastAsiaTheme="minorHAnsi" w:hAnsiTheme="minorHAnsi" w:cstheme="minorBidi"/>
                <w:b/>
                <w:sz w:val="22"/>
                <w:szCs w:val="22"/>
                <w:lang w:eastAsia="en-US"/>
              </w:rPr>
            </w:pPr>
          </w:p>
        </w:tc>
        <w:tc>
          <w:tcPr>
            <w:tcW w:w="1503" w:type="dxa"/>
          </w:tcPr>
          <w:p w14:paraId="35BD7308" w14:textId="1E93F474" w:rsidR="00760EA8" w:rsidRDefault="00760EA8" w:rsidP="00760EA8">
            <w:r w:rsidRPr="7C3476D2">
              <w:rPr>
                <w:rFonts w:ascii="Calibri" w:eastAsia="Calibri" w:hAnsi="Calibri" w:cs="Calibri"/>
                <w:b/>
                <w:bCs/>
                <w:i/>
                <w:iCs/>
                <w:sz w:val="22"/>
                <w:szCs w:val="22"/>
              </w:rPr>
              <w:t>Načini učenja</w:t>
            </w:r>
            <w:r w:rsidRPr="7C3476D2">
              <w:rPr>
                <w:rFonts w:ascii="Calibri" w:eastAsia="Calibri" w:hAnsi="Calibri" w:cs="Calibri"/>
                <w:sz w:val="22"/>
                <w:szCs w:val="22"/>
              </w:rPr>
              <w:t xml:space="preserve"> </w:t>
            </w:r>
          </w:p>
          <w:p w14:paraId="44DF993A" w14:textId="55B4477F" w:rsidR="00760EA8" w:rsidRDefault="00760EA8" w:rsidP="00760EA8">
            <w:r w:rsidRPr="7C3476D2">
              <w:rPr>
                <w:rFonts w:ascii="Calibri" w:eastAsia="Calibri" w:hAnsi="Calibri" w:cs="Calibri"/>
                <w:i/>
                <w:iCs/>
                <w:sz w:val="22"/>
                <w:szCs w:val="22"/>
              </w:rPr>
              <w:t>(što rade učenici)</w:t>
            </w:r>
            <w:r w:rsidRPr="7C3476D2">
              <w:rPr>
                <w:rFonts w:ascii="Calibri" w:eastAsia="Calibri" w:hAnsi="Calibri" w:cs="Calibri"/>
                <w:sz w:val="22"/>
                <w:szCs w:val="22"/>
              </w:rPr>
              <w:t xml:space="preserve"> </w:t>
            </w:r>
          </w:p>
        </w:tc>
        <w:tc>
          <w:tcPr>
            <w:tcW w:w="4578" w:type="dxa"/>
          </w:tcPr>
          <w:p w14:paraId="31A26B8F" w14:textId="7837EFE4" w:rsidR="00760EA8" w:rsidRPr="00760EA8" w:rsidRDefault="00760EA8" w:rsidP="007B391F">
            <w:pPr>
              <w:pStyle w:val="Odlomakpopisa"/>
              <w:numPr>
                <w:ilvl w:val="0"/>
                <w:numId w:val="48"/>
              </w:numPr>
              <w:rPr>
                <w:rFonts w:asciiTheme="minorHAnsi" w:eastAsia="Calibri" w:hAnsiTheme="minorHAnsi" w:cstheme="minorHAnsi"/>
                <w:sz w:val="22"/>
                <w:szCs w:val="22"/>
              </w:rPr>
            </w:pPr>
            <w:r w:rsidRPr="00760EA8">
              <w:rPr>
                <w:rFonts w:asciiTheme="minorHAnsi" w:hAnsiTheme="minorHAnsi" w:cstheme="minorHAnsi"/>
                <w:sz w:val="22"/>
                <w:szCs w:val="22"/>
              </w:rPr>
              <w:t>redovito pohađati dodatnu/izbornu/fakultativnu/dopunsku nastavu, aktivno sudjelovati, međusobno surađivati i nastojati postići što bolji uspjeh u nastavi, natjecanjima i na državnoj maturi</w:t>
            </w:r>
          </w:p>
        </w:tc>
      </w:tr>
      <w:tr w:rsidR="00760EA8" w:rsidRPr="00C100A1" w14:paraId="06AB3E00" w14:textId="77777777" w:rsidTr="002F2183">
        <w:tc>
          <w:tcPr>
            <w:tcW w:w="2981" w:type="dxa"/>
            <w:vMerge/>
          </w:tcPr>
          <w:p w14:paraId="493AB4E4" w14:textId="77777777" w:rsidR="00760EA8" w:rsidRPr="00C100A1" w:rsidRDefault="00760EA8" w:rsidP="00760EA8">
            <w:pPr>
              <w:rPr>
                <w:rFonts w:asciiTheme="minorHAnsi" w:eastAsiaTheme="minorHAnsi" w:hAnsiTheme="minorHAnsi" w:cstheme="minorBidi"/>
                <w:b/>
                <w:sz w:val="22"/>
                <w:szCs w:val="22"/>
                <w:lang w:eastAsia="en-US"/>
              </w:rPr>
            </w:pPr>
          </w:p>
        </w:tc>
        <w:tc>
          <w:tcPr>
            <w:tcW w:w="1503" w:type="dxa"/>
          </w:tcPr>
          <w:p w14:paraId="66AB60F7" w14:textId="30824393" w:rsidR="00760EA8" w:rsidRDefault="00760EA8" w:rsidP="00760EA8">
            <w:r w:rsidRPr="7C3476D2">
              <w:rPr>
                <w:rFonts w:ascii="Calibri" w:eastAsia="Calibri" w:hAnsi="Calibri" w:cs="Calibri"/>
                <w:b/>
                <w:bCs/>
                <w:i/>
                <w:iCs/>
                <w:sz w:val="22"/>
                <w:szCs w:val="22"/>
              </w:rPr>
              <w:t>Metode poučavanja</w:t>
            </w:r>
            <w:r w:rsidRPr="7C3476D2">
              <w:rPr>
                <w:rFonts w:ascii="Calibri" w:eastAsia="Calibri" w:hAnsi="Calibri" w:cs="Calibri"/>
                <w:sz w:val="22"/>
                <w:szCs w:val="22"/>
              </w:rPr>
              <w:t xml:space="preserve"> </w:t>
            </w:r>
          </w:p>
          <w:p w14:paraId="118F99B8" w14:textId="1F11250C" w:rsidR="00760EA8" w:rsidRDefault="00760EA8" w:rsidP="00760EA8">
            <w:r w:rsidRPr="7C3476D2">
              <w:rPr>
                <w:rFonts w:ascii="Calibri" w:eastAsia="Calibri" w:hAnsi="Calibri" w:cs="Calibri"/>
                <w:i/>
                <w:iCs/>
                <w:sz w:val="22"/>
                <w:szCs w:val="22"/>
              </w:rPr>
              <w:t>(što rade nastavnici)</w:t>
            </w:r>
            <w:r w:rsidRPr="7C3476D2">
              <w:rPr>
                <w:rFonts w:ascii="Calibri" w:eastAsia="Calibri" w:hAnsi="Calibri" w:cs="Calibri"/>
                <w:sz w:val="22"/>
                <w:szCs w:val="22"/>
              </w:rPr>
              <w:t xml:space="preserve"> </w:t>
            </w:r>
          </w:p>
        </w:tc>
        <w:tc>
          <w:tcPr>
            <w:tcW w:w="4578" w:type="dxa"/>
          </w:tcPr>
          <w:p w14:paraId="79AE84B8" w14:textId="77777777" w:rsidR="00760EA8" w:rsidRPr="00760EA8" w:rsidRDefault="00760EA8" w:rsidP="007B391F">
            <w:pPr>
              <w:numPr>
                <w:ilvl w:val="0"/>
                <w:numId w:val="58"/>
              </w:numPr>
              <w:ind w:left="412" w:hanging="412"/>
              <w:contextualSpacing/>
              <w:rPr>
                <w:rFonts w:asciiTheme="minorHAnsi" w:hAnsiTheme="minorHAnsi" w:cstheme="minorHAnsi"/>
                <w:bCs/>
                <w:sz w:val="22"/>
                <w:szCs w:val="22"/>
              </w:rPr>
            </w:pPr>
            <w:r w:rsidRPr="00760EA8">
              <w:rPr>
                <w:rFonts w:asciiTheme="minorHAnsi" w:hAnsiTheme="minorHAnsi" w:cstheme="minorHAnsi"/>
                <w:sz w:val="22"/>
                <w:szCs w:val="22"/>
              </w:rPr>
              <w:t>određuju termine održavanja nastave</w:t>
            </w:r>
          </w:p>
          <w:p w14:paraId="372684E0" w14:textId="77777777" w:rsidR="00760EA8" w:rsidRPr="00760EA8" w:rsidRDefault="00760EA8" w:rsidP="007B391F">
            <w:pPr>
              <w:numPr>
                <w:ilvl w:val="0"/>
                <w:numId w:val="58"/>
              </w:numPr>
              <w:ind w:left="412" w:hanging="412"/>
              <w:contextualSpacing/>
              <w:rPr>
                <w:rFonts w:asciiTheme="minorHAnsi" w:hAnsiTheme="minorHAnsi" w:cstheme="minorHAnsi"/>
                <w:bCs/>
                <w:sz w:val="22"/>
                <w:szCs w:val="22"/>
              </w:rPr>
            </w:pPr>
            <w:r w:rsidRPr="00760EA8">
              <w:rPr>
                <w:rFonts w:asciiTheme="minorHAnsi" w:hAnsiTheme="minorHAnsi" w:cstheme="minorHAnsi"/>
                <w:sz w:val="22"/>
                <w:szCs w:val="22"/>
              </w:rPr>
              <w:t>pripremaju teme i zadatke</w:t>
            </w:r>
          </w:p>
          <w:p w14:paraId="5BC44CEE" w14:textId="77777777" w:rsidR="00760EA8" w:rsidRPr="00760EA8" w:rsidRDefault="00760EA8" w:rsidP="007B391F">
            <w:pPr>
              <w:numPr>
                <w:ilvl w:val="0"/>
                <w:numId w:val="58"/>
              </w:numPr>
              <w:ind w:left="412" w:hanging="412"/>
              <w:contextualSpacing/>
              <w:rPr>
                <w:rFonts w:asciiTheme="minorHAnsi" w:hAnsiTheme="minorHAnsi" w:cstheme="minorHAnsi"/>
                <w:bCs/>
                <w:sz w:val="22"/>
                <w:szCs w:val="22"/>
              </w:rPr>
            </w:pPr>
            <w:r w:rsidRPr="00760EA8">
              <w:rPr>
                <w:rFonts w:asciiTheme="minorHAnsi" w:hAnsiTheme="minorHAnsi" w:cstheme="minorHAnsi"/>
                <w:sz w:val="22"/>
                <w:szCs w:val="22"/>
              </w:rPr>
              <w:t>objašnjavaju i pojašnjavaju zadatke</w:t>
            </w:r>
          </w:p>
          <w:p w14:paraId="14C83236" w14:textId="77777777" w:rsidR="00760EA8" w:rsidRPr="00760EA8" w:rsidRDefault="00760EA8" w:rsidP="007B391F">
            <w:pPr>
              <w:numPr>
                <w:ilvl w:val="0"/>
                <w:numId w:val="58"/>
              </w:numPr>
              <w:ind w:left="412" w:hanging="412"/>
              <w:contextualSpacing/>
              <w:rPr>
                <w:rFonts w:asciiTheme="minorHAnsi" w:hAnsiTheme="minorHAnsi" w:cstheme="minorHAnsi"/>
                <w:bCs/>
                <w:sz w:val="22"/>
                <w:szCs w:val="22"/>
              </w:rPr>
            </w:pPr>
            <w:r w:rsidRPr="00760EA8">
              <w:rPr>
                <w:rFonts w:asciiTheme="minorHAnsi" w:hAnsiTheme="minorHAnsi" w:cstheme="minorHAnsi"/>
                <w:sz w:val="22"/>
                <w:szCs w:val="22"/>
              </w:rPr>
              <w:t>pripremaju dodatne sadržaje i zadatke s natjecanja</w:t>
            </w:r>
          </w:p>
          <w:p w14:paraId="5F3AFCBC" w14:textId="77777777" w:rsidR="00760EA8" w:rsidRPr="00760EA8" w:rsidRDefault="00760EA8" w:rsidP="007B391F">
            <w:pPr>
              <w:numPr>
                <w:ilvl w:val="0"/>
                <w:numId w:val="58"/>
              </w:numPr>
              <w:ind w:left="412" w:hanging="412"/>
              <w:contextualSpacing/>
              <w:rPr>
                <w:rFonts w:asciiTheme="minorHAnsi" w:hAnsiTheme="minorHAnsi" w:cstheme="minorHAnsi"/>
                <w:bCs/>
                <w:sz w:val="22"/>
                <w:szCs w:val="22"/>
              </w:rPr>
            </w:pPr>
            <w:r w:rsidRPr="00760EA8">
              <w:rPr>
                <w:rFonts w:asciiTheme="minorHAnsi" w:hAnsiTheme="minorHAnsi" w:cstheme="minorHAnsi"/>
                <w:sz w:val="22"/>
                <w:szCs w:val="22"/>
              </w:rPr>
              <w:t>pripremaju ogledne testove kao priprema za državnu maturu, zadatke s natjecanja, priprema radionice</w:t>
            </w:r>
          </w:p>
          <w:p w14:paraId="5690E7EE" w14:textId="77777777" w:rsidR="00760EA8" w:rsidRPr="00760EA8" w:rsidRDefault="00760EA8" w:rsidP="007B391F">
            <w:pPr>
              <w:numPr>
                <w:ilvl w:val="0"/>
                <w:numId w:val="58"/>
              </w:numPr>
              <w:ind w:left="412" w:hanging="412"/>
              <w:contextualSpacing/>
              <w:rPr>
                <w:rFonts w:asciiTheme="minorHAnsi" w:hAnsiTheme="minorHAnsi" w:cstheme="minorHAnsi"/>
                <w:bCs/>
                <w:sz w:val="22"/>
                <w:szCs w:val="22"/>
              </w:rPr>
            </w:pPr>
            <w:r w:rsidRPr="00760EA8">
              <w:rPr>
                <w:rFonts w:asciiTheme="minorHAnsi" w:hAnsiTheme="minorHAnsi" w:cstheme="minorHAnsi"/>
                <w:sz w:val="22"/>
                <w:szCs w:val="22"/>
              </w:rPr>
              <w:t>održavaju i povećavaju zainteresiranost učenika za rad</w:t>
            </w:r>
          </w:p>
          <w:p w14:paraId="1BFC8004" w14:textId="7F03F9BE" w:rsidR="00760EA8" w:rsidRPr="00760EA8" w:rsidRDefault="00760EA8" w:rsidP="007B391F">
            <w:pPr>
              <w:numPr>
                <w:ilvl w:val="0"/>
                <w:numId w:val="58"/>
              </w:numPr>
              <w:ind w:left="412" w:hanging="412"/>
              <w:contextualSpacing/>
              <w:rPr>
                <w:rFonts w:asciiTheme="minorHAnsi" w:hAnsiTheme="minorHAnsi" w:cstheme="minorHAnsi"/>
                <w:bCs/>
                <w:sz w:val="22"/>
                <w:szCs w:val="22"/>
              </w:rPr>
            </w:pPr>
            <w:r w:rsidRPr="00760EA8">
              <w:rPr>
                <w:rFonts w:asciiTheme="minorHAnsi" w:hAnsiTheme="minorHAnsi" w:cstheme="minorHAnsi"/>
                <w:sz w:val="22"/>
                <w:szCs w:val="22"/>
              </w:rPr>
              <w:t>prate napredak učenika</w:t>
            </w:r>
          </w:p>
        </w:tc>
      </w:tr>
      <w:tr w:rsidR="00760EA8" w:rsidRPr="00C100A1" w14:paraId="1C2734AE" w14:textId="77777777" w:rsidTr="002F2183">
        <w:tc>
          <w:tcPr>
            <w:tcW w:w="2981" w:type="dxa"/>
            <w:vMerge/>
          </w:tcPr>
          <w:p w14:paraId="7276313B" w14:textId="77777777" w:rsidR="00760EA8" w:rsidRPr="00C100A1" w:rsidRDefault="00760EA8" w:rsidP="00760EA8">
            <w:pPr>
              <w:rPr>
                <w:rFonts w:asciiTheme="minorHAnsi" w:eastAsiaTheme="minorHAnsi" w:hAnsiTheme="minorHAnsi" w:cstheme="minorBidi"/>
                <w:b/>
                <w:sz w:val="22"/>
                <w:szCs w:val="22"/>
                <w:lang w:eastAsia="en-US"/>
              </w:rPr>
            </w:pPr>
          </w:p>
        </w:tc>
        <w:tc>
          <w:tcPr>
            <w:tcW w:w="1503" w:type="dxa"/>
          </w:tcPr>
          <w:p w14:paraId="32A58028" w14:textId="253D66D6" w:rsidR="00760EA8" w:rsidRDefault="00760EA8" w:rsidP="00760EA8">
            <w:r w:rsidRPr="7C3476D2">
              <w:rPr>
                <w:rFonts w:ascii="Calibri" w:eastAsia="Calibri" w:hAnsi="Calibri" w:cs="Calibri"/>
                <w:b/>
                <w:bCs/>
                <w:i/>
                <w:iCs/>
                <w:sz w:val="22"/>
                <w:szCs w:val="22"/>
              </w:rPr>
              <w:t>Trajanje izvedbe</w:t>
            </w:r>
            <w:r w:rsidRPr="7C3476D2">
              <w:rPr>
                <w:rFonts w:ascii="Calibri" w:eastAsia="Calibri" w:hAnsi="Calibri" w:cs="Calibri"/>
                <w:sz w:val="22"/>
                <w:szCs w:val="22"/>
              </w:rPr>
              <w:t xml:space="preserve"> </w:t>
            </w:r>
          </w:p>
        </w:tc>
        <w:tc>
          <w:tcPr>
            <w:tcW w:w="4578" w:type="dxa"/>
          </w:tcPr>
          <w:p w14:paraId="56F9487C" w14:textId="2B2BBECD" w:rsidR="00760EA8" w:rsidRPr="00760EA8" w:rsidRDefault="00760EA8" w:rsidP="00760EA8">
            <w:pPr>
              <w:rPr>
                <w:rFonts w:asciiTheme="minorHAnsi" w:eastAsia="Calibri" w:hAnsiTheme="minorHAnsi" w:cstheme="minorHAnsi"/>
                <w:sz w:val="22"/>
                <w:szCs w:val="22"/>
              </w:rPr>
            </w:pPr>
            <w:r w:rsidRPr="00760EA8">
              <w:rPr>
                <w:rFonts w:asciiTheme="minorHAnsi" w:hAnsiTheme="minorHAnsi" w:cstheme="minorHAnsi"/>
                <w:bCs/>
                <w:sz w:val="22"/>
                <w:szCs w:val="22"/>
              </w:rPr>
              <w:t>tijekom školske godine 2025./26.</w:t>
            </w:r>
          </w:p>
        </w:tc>
      </w:tr>
      <w:tr w:rsidR="00B230DF" w:rsidRPr="00C100A1" w14:paraId="3FA33CDF" w14:textId="77777777" w:rsidTr="002F2183">
        <w:tc>
          <w:tcPr>
            <w:tcW w:w="2981" w:type="dxa"/>
          </w:tcPr>
          <w:p w14:paraId="50011F1D" w14:textId="11E03433" w:rsidR="00B230DF" w:rsidRDefault="00B230DF" w:rsidP="00B230DF">
            <w:r w:rsidRPr="7C3476D2">
              <w:rPr>
                <w:rFonts w:ascii="Calibri" w:eastAsia="Calibri" w:hAnsi="Calibri" w:cs="Calibri"/>
                <w:b/>
                <w:bCs/>
                <w:sz w:val="22"/>
                <w:szCs w:val="22"/>
              </w:rPr>
              <w:t>Potrebni resursi/moguće teškoće</w:t>
            </w:r>
            <w:r w:rsidRPr="7C3476D2">
              <w:rPr>
                <w:rFonts w:ascii="Calibri" w:eastAsia="Calibri" w:hAnsi="Calibri" w:cs="Calibri"/>
                <w:sz w:val="22"/>
                <w:szCs w:val="22"/>
              </w:rPr>
              <w:t xml:space="preserve"> </w:t>
            </w:r>
          </w:p>
        </w:tc>
        <w:tc>
          <w:tcPr>
            <w:tcW w:w="6081" w:type="dxa"/>
            <w:gridSpan w:val="2"/>
          </w:tcPr>
          <w:p w14:paraId="08726A31" w14:textId="6F101358" w:rsidR="00B230DF" w:rsidRPr="00B230DF" w:rsidRDefault="00B230DF" w:rsidP="00B230DF">
            <w:pPr>
              <w:rPr>
                <w:rFonts w:asciiTheme="minorHAnsi" w:hAnsiTheme="minorHAnsi" w:cstheme="minorHAnsi"/>
                <w:sz w:val="22"/>
                <w:szCs w:val="22"/>
              </w:rPr>
            </w:pPr>
            <w:r w:rsidRPr="00B230DF">
              <w:rPr>
                <w:rFonts w:asciiTheme="minorHAnsi" w:hAnsiTheme="minorHAnsi" w:cstheme="minorHAnsi"/>
                <w:sz w:val="22"/>
                <w:szCs w:val="22"/>
              </w:rPr>
              <w:t>udžbenik, zbirka zadataka, dodatna literatura, računalo i projektor, zadaci s natjecanja i državne mature, internet i matematički softver, kotizacija za sudjelovanje na natjecanjima (</w:t>
            </w:r>
            <w:proofErr w:type="spellStart"/>
            <w:r w:rsidRPr="00B230DF">
              <w:rPr>
                <w:rFonts w:asciiTheme="minorHAnsi" w:hAnsiTheme="minorHAnsi" w:cstheme="minorHAnsi"/>
                <w:sz w:val="22"/>
                <w:szCs w:val="22"/>
              </w:rPr>
              <w:t>Mathos</w:t>
            </w:r>
            <w:proofErr w:type="spellEnd"/>
            <w:r w:rsidRPr="00B230DF">
              <w:rPr>
                <w:rFonts w:asciiTheme="minorHAnsi" w:hAnsiTheme="minorHAnsi" w:cstheme="minorHAnsi"/>
                <w:sz w:val="22"/>
                <w:szCs w:val="22"/>
              </w:rPr>
              <w:t xml:space="preserve"> </w:t>
            </w:r>
            <w:proofErr w:type="spellStart"/>
            <w:r w:rsidRPr="00B230DF">
              <w:rPr>
                <w:rFonts w:asciiTheme="minorHAnsi" w:hAnsiTheme="minorHAnsi" w:cstheme="minorHAnsi"/>
                <w:sz w:val="22"/>
                <w:szCs w:val="22"/>
              </w:rPr>
              <w:t>cup</w:t>
            </w:r>
            <w:proofErr w:type="spellEnd"/>
            <w:r w:rsidRPr="00B230DF">
              <w:rPr>
                <w:rFonts w:asciiTheme="minorHAnsi" w:hAnsiTheme="minorHAnsi" w:cstheme="minorHAnsi"/>
                <w:sz w:val="22"/>
                <w:szCs w:val="22"/>
              </w:rPr>
              <w:t xml:space="preserve">, </w:t>
            </w:r>
            <w:proofErr w:type="spellStart"/>
            <w:r w:rsidRPr="00B230DF">
              <w:rPr>
                <w:rFonts w:asciiTheme="minorHAnsi" w:hAnsiTheme="minorHAnsi" w:cstheme="minorHAnsi"/>
                <w:sz w:val="22"/>
                <w:szCs w:val="22"/>
              </w:rPr>
              <w:t>Mathema</w:t>
            </w:r>
            <w:proofErr w:type="spellEnd"/>
            <w:r w:rsidRPr="00B230DF">
              <w:rPr>
                <w:rFonts w:asciiTheme="minorHAnsi" w:hAnsiTheme="minorHAnsi" w:cstheme="minorHAnsi"/>
                <w:sz w:val="22"/>
                <w:szCs w:val="22"/>
              </w:rPr>
              <w:t>,…)</w:t>
            </w:r>
          </w:p>
        </w:tc>
      </w:tr>
      <w:tr w:rsidR="00B230DF" w:rsidRPr="00C100A1" w14:paraId="18DD1F16" w14:textId="77777777" w:rsidTr="002F2183">
        <w:tc>
          <w:tcPr>
            <w:tcW w:w="2981" w:type="dxa"/>
          </w:tcPr>
          <w:p w14:paraId="28A08A8A" w14:textId="5837CD9A" w:rsidR="00B230DF" w:rsidRDefault="00B230DF" w:rsidP="00B230DF">
            <w:r w:rsidRPr="7C3476D2">
              <w:rPr>
                <w:rFonts w:ascii="Calibri" w:eastAsia="Calibri" w:hAnsi="Calibri" w:cs="Calibri"/>
                <w:b/>
                <w:bCs/>
                <w:sz w:val="22"/>
                <w:szCs w:val="22"/>
              </w:rPr>
              <w:t>Način praćenja i provjere ishoda/postignuća</w:t>
            </w:r>
            <w:r w:rsidRPr="7C3476D2">
              <w:rPr>
                <w:rFonts w:ascii="Calibri" w:eastAsia="Calibri" w:hAnsi="Calibri" w:cs="Calibri"/>
                <w:sz w:val="22"/>
                <w:szCs w:val="22"/>
              </w:rPr>
              <w:t xml:space="preserve"> </w:t>
            </w:r>
          </w:p>
        </w:tc>
        <w:tc>
          <w:tcPr>
            <w:tcW w:w="6081" w:type="dxa"/>
            <w:gridSpan w:val="2"/>
          </w:tcPr>
          <w:p w14:paraId="66AD7F99" w14:textId="13AAB830" w:rsidR="00B230DF" w:rsidRPr="00B230DF" w:rsidRDefault="00B230DF" w:rsidP="00B230DF">
            <w:pPr>
              <w:rPr>
                <w:rFonts w:asciiTheme="minorHAnsi" w:eastAsia="Calibri" w:hAnsiTheme="minorHAnsi" w:cstheme="minorHAnsi"/>
                <w:sz w:val="22"/>
                <w:szCs w:val="22"/>
              </w:rPr>
            </w:pPr>
            <w:r w:rsidRPr="00B230DF">
              <w:rPr>
                <w:rFonts w:asciiTheme="minorHAnsi" w:hAnsiTheme="minorHAnsi" w:cstheme="minorHAnsi"/>
                <w:sz w:val="22"/>
                <w:szCs w:val="22"/>
              </w:rPr>
              <w:t>Zajedničko provjeravanje riješenih zadataka, sudjelovanje na natjecanjima, uspjeh na natjecanjima i državnoj maturi, rezultati na provjerama znanja tijekom izvođenja nastave, kao i rezultati koje će ostvariti na redovnoj nastavi. Redovito provjeravanje znanja u vidu pisanih provjera, domaćih zadaća, usmenog odgovaranja, odrađenih školskih projekata.</w:t>
            </w:r>
          </w:p>
        </w:tc>
      </w:tr>
      <w:tr w:rsidR="00B230DF" w:rsidRPr="00C100A1" w14:paraId="76B1DB72" w14:textId="77777777" w:rsidTr="002F2183">
        <w:tc>
          <w:tcPr>
            <w:tcW w:w="2981" w:type="dxa"/>
          </w:tcPr>
          <w:p w14:paraId="29A3099F" w14:textId="1B379A58" w:rsidR="00B230DF" w:rsidRDefault="00B230DF" w:rsidP="00B230DF">
            <w:r w:rsidRPr="7C3476D2">
              <w:rPr>
                <w:rFonts w:ascii="Calibri" w:eastAsia="Calibri" w:hAnsi="Calibri" w:cs="Calibri"/>
                <w:b/>
                <w:bCs/>
                <w:sz w:val="22"/>
                <w:szCs w:val="22"/>
              </w:rPr>
              <w:t>Odgovorne osobe</w:t>
            </w:r>
            <w:r w:rsidRPr="7C3476D2">
              <w:rPr>
                <w:rFonts w:ascii="Calibri" w:eastAsia="Calibri" w:hAnsi="Calibri" w:cs="Calibri"/>
                <w:sz w:val="22"/>
                <w:szCs w:val="22"/>
              </w:rPr>
              <w:t xml:space="preserve"> </w:t>
            </w:r>
          </w:p>
        </w:tc>
        <w:tc>
          <w:tcPr>
            <w:tcW w:w="6081" w:type="dxa"/>
            <w:gridSpan w:val="2"/>
          </w:tcPr>
          <w:p w14:paraId="2957C0D8" w14:textId="77777777" w:rsidR="00B230DF" w:rsidRPr="00B230DF" w:rsidRDefault="00B230DF" w:rsidP="00B230DF">
            <w:pPr>
              <w:contextualSpacing/>
              <w:rPr>
                <w:rFonts w:asciiTheme="minorHAnsi" w:hAnsiTheme="minorHAnsi" w:cstheme="minorHAnsi"/>
                <w:bCs/>
                <w:sz w:val="22"/>
                <w:szCs w:val="22"/>
              </w:rPr>
            </w:pPr>
            <w:r w:rsidRPr="00B230DF">
              <w:rPr>
                <w:rFonts w:asciiTheme="minorHAnsi" w:hAnsiTheme="minorHAnsi" w:cstheme="minorHAnsi"/>
                <w:bCs/>
                <w:sz w:val="22"/>
                <w:szCs w:val="22"/>
              </w:rPr>
              <w:t>Snježana Lukač, prof., Dubravka Toldi, prof., Slavko Ivaniš, prof.,</w:t>
            </w:r>
          </w:p>
          <w:p w14:paraId="7E0E9682" w14:textId="5EF49D60" w:rsidR="00B230DF" w:rsidRPr="00B230DF" w:rsidRDefault="00B230DF" w:rsidP="00B230DF">
            <w:pPr>
              <w:rPr>
                <w:rFonts w:asciiTheme="minorHAnsi" w:hAnsiTheme="minorHAnsi" w:cstheme="minorHAnsi"/>
                <w:sz w:val="22"/>
                <w:szCs w:val="22"/>
              </w:rPr>
            </w:pPr>
            <w:r w:rsidRPr="00B230DF">
              <w:rPr>
                <w:rFonts w:asciiTheme="minorHAnsi" w:hAnsiTheme="minorHAnsi" w:cstheme="minorHAnsi"/>
                <w:sz w:val="22"/>
                <w:szCs w:val="22"/>
              </w:rPr>
              <w:t xml:space="preserve">Mirela Lončar, prof., Sanja Rimac, prof., </w:t>
            </w:r>
            <w:r w:rsidRPr="00B230DF">
              <w:rPr>
                <w:rFonts w:asciiTheme="minorHAnsi" w:hAnsiTheme="minorHAnsi" w:cstheme="minorHAnsi"/>
                <w:bCs/>
                <w:sz w:val="22"/>
                <w:szCs w:val="22"/>
              </w:rPr>
              <w:t>Ivana Lukanović, prof.</w:t>
            </w:r>
          </w:p>
        </w:tc>
      </w:tr>
    </w:tbl>
    <w:p w14:paraId="116E8FBF" w14:textId="6D1E071C" w:rsidR="00812A0D" w:rsidRDefault="00812A0D" w:rsidP="00453BA1">
      <w:pPr>
        <w:rPr>
          <w:rFonts w:asciiTheme="minorHAnsi" w:hAnsiTheme="minorHAnsi" w:cstheme="minorHAnsi"/>
        </w:rPr>
      </w:pPr>
    </w:p>
    <w:p w14:paraId="34039D9B" w14:textId="09C21476" w:rsidR="00C100A1" w:rsidRDefault="00C100A1" w:rsidP="00453BA1">
      <w:pPr>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C100A1" w:rsidRPr="00C100A1" w14:paraId="757CFD1F" w14:textId="77777777" w:rsidTr="5E4194BA">
        <w:trPr>
          <w:trHeight w:val="300"/>
        </w:trPr>
        <w:tc>
          <w:tcPr>
            <w:tcW w:w="3020" w:type="dxa"/>
          </w:tcPr>
          <w:p w14:paraId="015FCD6A" w14:textId="500A16C3" w:rsidR="00C100A1" w:rsidRPr="00C100A1" w:rsidRDefault="00C100A1" w:rsidP="00430691">
            <w:pPr>
              <w:rPr>
                <w:rFonts w:asciiTheme="minorHAnsi" w:hAnsiTheme="minorHAnsi" w:cstheme="minorHAnsi"/>
                <w:b/>
                <w:sz w:val="22"/>
                <w:szCs w:val="22"/>
              </w:rPr>
            </w:pPr>
            <w:r w:rsidRPr="00C100A1">
              <w:rPr>
                <w:rFonts w:asciiTheme="minorHAnsi" w:hAnsiTheme="minorHAnsi" w:cstheme="minorHAnsi"/>
                <w:b/>
                <w:sz w:val="22"/>
                <w:szCs w:val="22"/>
              </w:rPr>
              <w:t>Cilj</w:t>
            </w:r>
            <w:r w:rsidR="00943E21">
              <w:rPr>
                <w:rFonts w:asciiTheme="minorHAnsi" w:hAnsiTheme="minorHAnsi" w:cstheme="minorHAnsi"/>
                <w:b/>
                <w:sz w:val="22"/>
                <w:szCs w:val="22"/>
              </w:rPr>
              <w:t xml:space="preserve"> 2</w:t>
            </w:r>
          </w:p>
        </w:tc>
        <w:tc>
          <w:tcPr>
            <w:tcW w:w="6042" w:type="dxa"/>
            <w:gridSpan w:val="2"/>
          </w:tcPr>
          <w:p w14:paraId="53581726" w14:textId="43F37A7A" w:rsidR="00C100A1" w:rsidRPr="00164ECD" w:rsidRDefault="7618543C" w:rsidP="00164ECD">
            <w:pPr>
              <w:pStyle w:val="Naslov3"/>
              <w:outlineLvl w:val="2"/>
              <w:rPr>
                <w:b/>
                <w:bCs/>
                <w:color w:val="auto"/>
              </w:rPr>
            </w:pPr>
            <w:bookmarkStart w:id="88" w:name="_Toc210220850"/>
            <w:bookmarkStart w:id="89" w:name="_Toc210335115"/>
            <w:r w:rsidRPr="00164ECD">
              <w:rPr>
                <w:rFonts w:eastAsia="Calibri"/>
                <w:b/>
                <w:bCs/>
                <w:color w:val="auto"/>
              </w:rPr>
              <w:t>Sudjelovati u projektu ”Matematički edukator za osnovne i srednje škole”</w:t>
            </w:r>
            <w:bookmarkEnd w:id="88"/>
            <w:bookmarkEnd w:id="89"/>
            <w:r w:rsidRPr="00164ECD">
              <w:rPr>
                <w:rFonts w:eastAsia="Calibri"/>
                <w:b/>
                <w:bCs/>
                <w:color w:val="auto"/>
              </w:rPr>
              <w:t xml:space="preserve"> </w:t>
            </w:r>
            <w:r w:rsidRPr="00164ECD">
              <w:rPr>
                <w:b/>
                <w:bCs/>
                <w:color w:val="auto"/>
              </w:rPr>
              <w:t xml:space="preserve"> </w:t>
            </w:r>
          </w:p>
        </w:tc>
      </w:tr>
      <w:tr w:rsidR="00276663" w:rsidRPr="00C100A1" w14:paraId="1697BA05" w14:textId="77777777" w:rsidTr="5E4194BA">
        <w:trPr>
          <w:trHeight w:val="300"/>
        </w:trPr>
        <w:tc>
          <w:tcPr>
            <w:tcW w:w="3020" w:type="dxa"/>
          </w:tcPr>
          <w:p w14:paraId="57077E47" w14:textId="77777777" w:rsidR="00276663" w:rsidRPr="00C100A1" w:rsidRDefault="00276663" w:rsidP="00276663">
            <w:pPr>
              <w:rPr>
                <w:rFonts w:asciiTheme="minorHAnsi" w:hAnsiTheme="minorHAnsi" w:cstheme="minorHAnsi"/>
                <w:b/>
                <w:sz w:val="22"/>
                <w:szCs w:val="22"/>
              </w:rPr>
            </w:pPr>
            <w:r w:rsidRPr="00C100A1">
              <w:rPr>
                <w:rFonts w:asciiTheme="minorHAnsi" w:hAnsiTheme="minorHAnsi" w:cstheme="minorHAnsi"/>
                <w:b/>
                <w:sz w:val="22"/>
                <w:szCs w:val="22"/>
              </w:rPr>
              <w:t>Obrazloženje cilja (povezan s potrebama, interesima učenika i vrijednostima ŠK)</w:t>
            </w:r>
          </w:p>
        </w:tc>
        <w:tc>
          <w:tcPr>
            <w:tcW w:w="6042" w:type="dxa"/>
            <w:gridSpan w:val="2"/>
          </w:tcPr>
          <w:p w14:paraId="5153CACB" w14:textId="3D4DF5C6" w:rsidR="00276663" w:rsidRPr="00276663" w:rsidRDefault="00276663" w:rsidP="00276663">
            <w:pPr>
              <w:rPr>
                <w:rFonts w:asciiTheme="minorHAnsi" w:hAnsiTheme="minorHAnsi" w:cstheme="minorHAnsi"/>
                <w:sz w:val="22"/>
                <w:szCs w:val="22"/>
              </w:rPr>
            </w:pPr>
            <w:r w:rsidRPr="00276663">
              <w:rPr>
                <w:rFonts w:asciiTheme="minorHAnsi" w:hAnsiTheme="minorHAnsi" w:cstheme="minorHAnsi"/>
                <w:bCs/>
                <w:sz w:val="22"/>
                <w:szCs w:val="22"/>
              </w:rPr>
              <w:t xml:space="preserve">Petu godinu uključeni smo u projekt </w:t>
            </w:r>
            <w:bookmarkStart w:id="90" w:name="_Hlk82502815"/>
            <w:r w:rsidRPr="00276663">
              <w:rPr>
                <w:rFonts w:asciiTheme="minorHAnsi" w:hAnsiTheme="minorHAnsi" w:cstheme="minorHAnsi"/>
                <w:bCs/>
                <w:sz w:val="22"/>
                <w:szCs w:val="22"/>
              </w:rPr>
              <w:t>„Matematički edukator za osnovne i srednje škole“</w:t>
            </w:r>
            <w:bookmarkEnd w:id="90"/>
            <w:r w:rsidRPr="00276663">
              <w:rPr>
                <w:rFonts w:asciiTheme="minorHAnsi" w:hAnsiTheme="minorHAnsi" w:cstheme="minorHAnsi"/>
                <w:bCs/>
                <w:sz w:val="22"/>
                <w:szCs w:val="22"/>
              </w:rPr>
              <w:t xml:space="preserve"> koji je osmislila udruga nastavnika istraživača HUNI, a odobren od Ministarstva znanosti i obrazovanja, kojim se nastoje poboljšati rezultati matematičkih znanja naših učenika uporabom najmodernijeg edukacijskog softvera, unaprijediti i promicati nastavu matematike na svim razinama te primijeniti matematiku u drugim disciplinama.</w:t>
            </w:r>
          </w:p>
        </w:tc>
      </w:tr>
      <w:tr w:rsidR="00276663" w:rsidRPr="00C100A1" w14:paraId="5437BFAC" w14:textId="77777777" w:rsidTr="5E4194BA">
        <w:trPr>
          <w:trHeight w:val="300"/>
        </w:trPr>
        <w:tc>
          <w:tcPr>
            <w:tcW w:w="3020" w:type="dxa"/>
          </w:tcPr>
          <w:p w14:paraId="55C81759" w14:textId="77777777" w:rsidR="00276663" w:rsidRPr="00C100A1" w:rsidRDefault="00276663" w:rsidP="00276663">
            <w:pPr>
              <w:rPr>
                <w:rFonts w:asciiTheme="minorHAnsi" w:hAnsiTheme="minorHAnsi" w:cstheme="minorHAnsi"/>
                <w:b/>
                <w:sz w:val="22"/>
                <w:szCs w:val="22"/>
              </w:rPr>
            </w:pPr>
            <w:r w:rsidRPr="00C100A1">
              <w:rPr>
                <w:rFonts w:asciiTheme="minorHAnsi" w:hAnsiTheme="minorHAnsi" w:cstheme="minorHAnsi"/>
                <w:b/>
                <w:sz w:val="22"/>
                <w:szCs w:val="22"/>
              </w:rPr>
              <w:t xml:space="preserve">Očekivani ishodi/postignuća </w:t>
            </w:r>
            <w:r w:rsidRPr="00C100A1">
              <w:rPr>
                <w:rFonts w:asciiTheme="minorHAnsi" w:hAnsiTheme="minorHAnsi" w:cstheme="minorHAnsi"/>
                <w:b/>
                <w:i/>
                <w:sz w:val="22"/>
                <w:szCs w:val="22"/>
              </w:rPr>
              <w:t>(Učenik će moći)</w:t>
            </w:r>
          </w:p>
        </w:tc>
        <w:tc>
          <w:tcPr>
            <w:tcW w:w="6042" w:type="dxa"/>
            <w:gridSpan w:val="2"/>
          </w:tcPr>
          <w:p w14:paraId="423D9E96" w14:textId="77777777" w:rsidR="00276663" w:rsidRPr="00276663" w:rsidRDefault="00276663" w:rsidP="007B391F">
            <w:pPr>
              <w:numPr>
                <w:ilvl w:val="0"/>
                <w:numId w:val="58"/>
              </w:numPr>
              <w:ind w:left="412" w:hanging="412"/>
              <w:contextualSpacing/>
              <w:rPr>
                <w:rFonts w:asciiTheme="minorHAnsi" w:hAnsiTheme="minorHAnsi" w:cstheme="minorHAnsi"/>
                <w:bCs/>
                <w:sz w:val="22"/>
                <w:szCs w:val="22"/>
              </w:rPr>
            </w:pPr>
            <w:r w:rsidRPr="00276663">
              <w:rPr>
                <w:rFonts w:asciiTheme="minorHAnsi" w:hAnsiTheme="minorHAnsi" w:cstheme="minorHAnsi"/>
                <w:bCs/>
                <w:sz w:val="22"/>
                <w:szCs w:val="22"/>
              </w:rPr>
              <w:t xml:space="preserve">Rješavati zadatke </w:t>
            </w:r>
            <w:bookmarkStart w:id="91" w:name="_Hlk82502784"/>
            <w:r w:rsidRPr="00276663">
              <w:rPr>
                <w:rFonts w:asciiTheme="minorHAnsi" w:hAnsiTheme="minorHAnsi" w:cstheme="minorHAnsi"/>
                <w:bCs/>
                <w:sz w:val="22"/>
                <w:szCs w:val="22"/>
              </w:rPr>
              <w:t>uporabom alata dinamičke geometrije</w:t>
            </w:r>
            <w:bookmarkEnd w:id="91"/>
          </w:p>
          <w:p w14:paraId="50F9BC21" w14:textId="77777777" w:rsidR="00276663" w:rsidRPr="00276663" w:rsidRDefault="00276663" w:rsidP="007B391F">
            <w:pPr>
              <w:numPr>
                <w:ilvl w:val="0"/>
                <w:numId w:val="58"/>
              </w:numPr>
              <w:ind w:left="412" w:hanging="412"/>
              <w:contextualSpacing/>
              <w:rPr>
                <w:rFonts w:asciiTheme="minorHAnsi" w:hAnsiTheme="minorHAnsi" w:cstheme="minorHAnsi"/>
                <w:bCs/>
                <w:sz w:val="22"/>
                <w:szCs w:val="22"/>
              </w:rPr>
            </w:pPr>
            <w:r w:rsidRPr="00276663">
              <w:rPr>
                <w:rFonts w:asciiTheme="minorHAnsi" w:hAnsiTheme="minorHAnsi" w:cstheme="minorHAnsi"/>
                <w:bCs/>
                <w:sz w:val="22"/>
                <w:szCs w:val="22"/>
              </w:rPr>
              <w:t>Modelirati problem, procijeniti i provjeriti rješenje</w:t>
            </w:r>
          </w:p>
          <w:p w14:paraId="17B31D73" w14:textId="77777777" w:rsidR="00276663" w:rsidRPr="00276663" w:rsidRDefault="00276663" w:rsidP="007B391F">
            <w:pPr>
              <w:numPr>
                <w:ilvl w:val="0"/>
                <w:numId w:val="58"/>
              </w:numPr>
              <w:ind w:left="412" w:hanging="412"/>
              <w:contextualSpacing/>
              <w:rPr>
                <w:rFonts w:asciiTheme="minorHAnsi" w:hAnsiTheme="minorHAnsi" w:cstheme="minorHAnsi"/>
                <w:bCs/>
                <w:sz w:val="22"/>
                <w:szCs w:val="22"/>
              </w:rPr>
            </w:pPr>
            <w:r w:rsidRPr="00276663">
              <w:rPr>
                <w:rFonts w:asciiTheme="minorHAnsi" w:hAnsiTheme="minorHAnsi" w:cstheme="minorHAnsi"/>
                <w:bCs/>
                <w:sz w:val="22"/>
                <w:szCs w:val="22"/>
              </w:rPr>
              <w:t xml:space="preserve">Razmjenjivati matematičke ideje i objašnjenja </w:t>
            </w:r>
          </w:p>
          <w:p w14:paraId="4D7D87FD" w14:textId="77777777" w:rsidR="00276663" w:rsidRPr="00276663" w:rsidRDefault="00276663" w:rsidP="007B391F">
            <w:pPr>
              <w:numPr>
                <w:ilvl w:val="0"/>
                <w:numId w:val="58"/>
              </w:numPr>
              <w:ind w:left="412" w:hanging="412"/>
              <w:contextualSpacing/>
              <w:rPr>
                <w:rFonts w:asciiTheme="minorHAnsi" w:hAnsiTheme="minorHAnsi" w:cstheme="minorHAnsi"/>
                <w:bCs/>
                <w:sz w:val="22"/>
                <w:szCs w:val="22"/>
              </w:rPr>
            </w:pPr>
            <w:r w:rsidRPr="00276663">
              <w:rPr>
                <w:rFonts w:asciiTheme="minorHAnsi" w:hAnsiTheme="minorHAnsi" w:cstheme="minorHAnsi"/>
                <w:bCs/>
                <w:sz w:val="22"/>
                <w:szCs w:val="22"/>
              </w:rPr>
              <w:t>Kritički promišljati i iskazati svoje mišljenje o danim zadatcima</w:t>
            </w:r>
          </w:p>
          <w:p w14:paraId="2E05BEE9" w14:textId="77777777" w:rsidR="00276663" w:rsidRPr="00276663" w:rsidRDefault="00276663" w:rsidP="007B391F">
            <w:pPr>
              <w:pStyle w:val="Odlomakpopisa"/>
              <w:numPr>
                <w:ilvl w:val="0"/>
                <w:numId w:val="58"/>
              </w:numPr>
              <w:spacing w:after="160"/>
              <w:ind w:left="412"/>
              <w:rPr>
                <w:rFonts w:asciiTheme="minorHAnsi" w:hAnsiTheme="minorHAnsi" w:cstheme="minorHAnsi"/>
                <w:sz w:val="22"/>
                <w:szCs w:val="22"/>
              </w:rPr>
            </w:pPr>
            <w:r w:rsidRPr="00276663">
              <w:rPr>
                <w:rFonts w:asciiTheme="minorHAnsi" w:hAnsiTheme="minorHAnsi" w:cstheme="minorHAnsi"/>
                <w:bCs/>
                <w:sz w:val="22"/>
                <w:szCs w:val="22"/>
              </w:rPr>
              <w:t>Predložiti promjene u načinu zadavanja i provjeri zadataka</w:t>
            </w:r>
          </w:p>
          <w:p w14:paraId="37124D99" w14:textId="192EA893" w:rsidR="00276663" w:rsidRPr="00276663" w:rsidRDefault="00276663" w:rsidP="007B391F">
            <w:pPr>
              <w:pStyle w:val="Odlomakpopisa"/>
              <w:numPr>
                <w:ilvl w:val="0"/>
                <w:numId w:val="58"/>
              </w:numPr>
              <w:spacing w:after="160"/>
              <w:ind w:left="412"/>
              <w:rPr>
                <w:rFonts w:asciiTheme="minorHAnsi" w:hAnsiTheme="minorHAnsi" w:cstheme="minorHAnsi"/>
                <w:sz w:val="22"/>
                <w:szCs w:val="22"/>
              </w:rPr>
            </w:pPr>
            <w:r w:rsidRPr="00276663">
              <w:rPr>
                <w:rFonts w:asciiTheme="minorHAnsi" w:hAnsiTheme="minorHAnsi" w:cstheme="minorHAnsi"/>
                <w:bCs/>
                <w:sz w:val="22"/>
                <w:szCs w:val="22"/>
              </w:rPr>
              <w:t>Povezati matematiku i građanski odgoj</w:t>
            </w:r>
          </w:p>
        </w:tc>
      </w:tr>
      <w:tr w:rsidR="00E171E2" w:rsidRPr="00C100A1" w14:paraId="20F4DC6D" w14:textId="77777777" w:rsidTr="5E4194BA">
        <w:trPr>
          <w:trHeight w:val="300"/>
        </w:trPr>
        <w:tc>
          <w:tcPr>
            <w:tcW w:w="3020" w:type="dxa"/>
            <w:vMerge w:val="restart"/>
            <w:vAlign w:val="center"/>
          </w:tcPr>
          <w:p w14:paraId="79C10232" w14:textId="77777777" w:rsidR="00E171E2" w:rsidRPr="00C100A1" w:rsidRDefault="00E171E2" w:rsidP="00E171E2">
            <w:pPr>
              <w:rPr>
                <w:rFonts w:asciiTheme="minorHAnsi" w:hAnsiTheme="minorHAnsi" w:cstheme="minorHAnsi"/>
                <w:b/>
                <w:sz w:val="22"/>
                <w:szCs w:val="22"/>
              </w:rPr>
            </w:pPr>
            <w:r w:rsidRPr="00C100A1">
              <w:rPr>
                <w:rFonts w:asciiTheme="minorHAnsi" w:hAnsiTheme="minorHAnsi" w:cstheme="minorHAnsi"/>
                <w:b/>
                <w:sz w:val="22"/>
                <w:szCs w:val="22"/>
              </w:rPr>
              <w:t>Način realizacije</w:t>
            </w:r>
          </w:p>
        </w:tc>
        <w:tc>
          <w:tcPr>
            <w:tcW w:w="1511" w:type="dxa"/>
          </w:tcPr>
          <w:p w14:paraId="7C7E3AC3" w14:textId="77777777" w:rsidR="00E171E2" w:rsidRPr="00C100A1" w:rsidRDefault="00E171E2" w:rsidP="00E171E2">
            <w:pPr>
              <w:rPr>
                <w:rFonts w:asciiTheme="minorHAnsi" w:hAnsiTheme="minorHAnsi" w:cstheme="minorHAnsi"/>
                <w:b/>
                <w:i/>
                <w:sz w:val="22"/>
                <w:szCs w:val="22"/>
              </w:rPr>
            </w:pPr>
            <w:r w:rsidRPr="00C100A1">
              <w:rPr>
                <w:rFonts w:asciiTheme="minorHAnsi" w:hAnsiTheme="minorHAnsi" w:cstheme="minorHAnsi"/>
                <w:b/>
                <w:i/>
                <w:sz w:val="22"/>
                <w:szCs w:val="22"/>
              </w:rPr>
              <w:t>Oblik</w:t>
            </w:r>
          </w:p>
        </w:tc>
        <w:tc>
          <w:tcPr>
            <w:tcW w:w="4531" w:type="dxa"/>
          </w:tcPr>
          <w:p w14:paraId="5806601B" w14:textId="77777777" w:rsidR="00E171E2" w:rsidRPr="00E171E2" w:rsidRDefault="00E171E2" w:rsidP="007B391F">
            <w:pPr>
              <w:numPr>
                <w:ilvl w:val="0"/>
                <w:numId w:val="58"/>
              </w:numPr>
              <w:ind w:left="412" w:hanging="412"/>
              <w:contextualSpacing/>
              <w:rPr>
                <w:rFonts w:asciiTheme="minorHAnsi" w:hAnsiTheme="minorHAnsi" w:cstheme="minorHAnsi"/>
                <w:bCs/>
                <w:sz w:val="22"/>
                <w:szCs w:val="22"/>
              </w:rPr>
            </w:pPr>
            <w:r w:rsidRPr="00E171E2">
              <w:rPr>
                <w:rFonts w:asciiTheme="minorHAnsi" w:hAnsiTheme="minorHAnsi" w:cstheme="minorHAnsi"/>
                <w:bCs/>
                <w:sz w:val="22"/>
                <w:szCs w:val="22"/>
              </w:rPr>
              <w:t>Izvršavati zadatke postavljene u projektu „Matematički edukator za osnovne i srednje škole“</w:t>
            </w:r>
          </w:p>
          <w:p w14:paraId="5BE1CB04" w14:textId="77777777" w:rsidR="00C12152" w:rsidRDefault="00E171E2" w:rsidP="007B391F">
            <w:pPr>
              <w:numPr>
                <w:ilvl w:val="0"/>
                <w:numId w:val="58"/>
              </w:numPr>
              <w:ind w:left="412" w:hanging="412"/>
              <w:contextualSpacing/>
              <w:rPr>
                <w:rFonts w:asciiTheme="minorHAnsi" w:hAnsiTheme="minorHAnsi" w:cstheme="minorHAnsi"/>
                <w:bCs/>
                <w:sz w:val="22"/>
                <w:szCs w:val="22"/>
              </w:rPr>
            </w:pPr>
            <w:r w:rsidRPr="00E171E2">
              <w:rPr>
                <w:rFonts w:asciiTheme="minorHAnsi" w:hAnsiTheme="minorHAnsi" w:cstheme="minorHAnsi"/>
                <w:bCs/>
                <w:sz w:val="22"/>
                <w:szCs w:val="22"/>
              </w:rPr>
              <w:t xml:space="preserve">Organizirati radionice za učenike i nastavnike o uporabi softvera </w:t>
            </w:r>
            <w:proofErr w:type="spellStart"/>
            <w:r w:rsidRPr="00E171E2">
              <w:rPr>
                <w:rFonts w:asciiTheme="minorHAnsi" w:hAnsiTheme="minorHAnsi" w:cstheme="minorHAnsi"/>
                <w:bCs/>
                <w:sz w:val="22"/>
                <w:szCs w:val="22"/>
              </w:rPr>
              <w:t>Sketchpad</w:t>
            </w:r>
            <w:proofErr w:type="spellEnd"/>
            <w:r w:rsidRPr="00E171E2">
              <w:rPr>
                <w:rFonts w:asciiTheme="minorHAnsi" w:hAnsiTheme="minorHAnsi" w:cstheme="minorHAnsi"/>
                <w:bCs/>
                <w:sz w:val="22"/>
                <w:szCs w:val="22"/>
              </w:rPr>
              <w:t xml:space="preserve"> 5.03HR</w:t>
            </w:r>
          </w:p>
          <w:p w14:paraId="143A705A" w14:textId="68212DAA" w:rsidR="00E171E2" w:rsidRPr="00C12152" w:rsidRDefault="00E171E2" w:rsidP="007B391F">
            <w:pPr>
              <w:numPr>
                <w:ilvl w:val="0"/>
                <w:numId w:val="58"/>
              </w:numPr>
              <w:ind w:left="412" w:hanging="412"/>
              <w:contextualSpacing/>
              <w:rPr>
                <w:rFonts w:asciiTheme="minorHAnsi" w:hAnsiTheme="minorHAnsi" w:cstheme="minorHAnsi"/>
                <w:bCs/>
                <w:sz w:val="22"/>
                <w:szCs w:val="22"/>
              </w:rPr>
            </w:pPr>
            <w:r w:rsidRPr="00C12152">
              <w:rPr>
                <w:rFonts w:asciiTheme="minorHAnsi" w:hAnsiTheme="minorHAnsi" w:cstheme="minorHAnsi"/>
                <w:bCs/>
                <w:sz w:val="22"/>
                <w:szCs w:val="22"/>
              </w:rPr>
              <w:t>Kreirane materijale koristiti u nastavnom procesu</w:t>
            </w:r>
          </w:p>
        </w:tc>
      </w:tr>
      <w:tr w:rsidR="00E171E2" w:rsidRPr="00C100A1" w14:paraId="5A0134D6" w14:textId="77777777" w:rsidTr="5E4194BA">
        <w:trPr>
          <w:trHeight w:val="300"/>
        </w:trPr>
        <w:tc>
          <w:tcPr>
            <w:tcW w:w="3020" w:type="dxa"/>
            <w:vMerge/>
          </w:tcPr>
          <w:p w14:paraId="6CB9101F" w14:textId="77777777" w:rsidR="00E171E2" w:rsidRPr="00C100A1" w:rsidRDefault="00E171E2" w:rsidP="00E171E2">
            <w:pPr>
              <w:rPr>
                <w:rFonts w:asciiTheme="minorHAnsi" w:hAnsiTheme="minorHAnsi" w:cstheme="minorHAnsi"/>
                <w:b/>
                <w:sz w:val="22"/>
                <w:szCs w:val="22"/>
              </w:rPr>
            </w:pPr>
          </w:p>
        </w:tc>
        <w:tc>
          <w:tcPr>
            <w:tcW w:w="1511" w:type="dxa"/>
          </w:tcPr>
          <w:p w14:paraId="12AC5CE4" w14:textId="77777777" w:rsidR="00E171E2" w:rsidRPr="00C100A1" w:rsidRDefault="00E171E2" w:rsidP="00E171E2">
            <w:pPr>
              <w:rPr>
                <w:rFonts w:asciiTheme="minorHAnsi" w:hAnsiTheme="minorHAnsi" w:cstheme="minorHAnsi"/>
                <w:b/>
                <w:i/>
                <w:sz w:val="22"/>
                <w:szCs w:val="22"/>
              </w:rPr>
            </w:pPr>
            <w:r w:rsidRPr="00C100A1">
              <w:rPr>
                <w:rFonts w:asciiTheme="minorHAnsi" w:hAnsiTheme="minorHAnsi" w:cstheme="minorHAnsi"/>
                <w:b/>
                <w:i/>
                <w:sz w:val="22"/>
                <w:szCs w:val="22"/>
              </w:rPr>
              <w:t>Sudionici</w:t>
            </w:r>
          </w:p>
        </w:tc>
        <w:tc>
          <w:tcPr>
            <w:tcW w:w="4531" w:type="dxa"/>
          </w:tcPr>
          <w:p w14:paraId="08E52676" w14:textId="1DCEE90B" w:rsidR="00E171E2" w:rsidRPr="00E171E2" w:rsidRDefault="00E171E2" w:rsidP="00E171E2">
            <w:pPr>
              <w:rPr>
                <w:rFonts w:asciiTheme="minorHAnsi" w:hAnsiTheme="minorHAnsi" w:cstheme="minorHAnsi"/>
                <w:sz w:val="22"/>
                <w:szCs w:val="22"/>
              </w:rPr>
            </w:pPr>
            <w:r w:rsidRPr="00E171E2">
              <w:rPr>
                <w:rFonts w:asciiTheme="minorHAnsi" w:hAnsiTheme="minorHAnsi" w:cstheme="minorHAnsi"/>
                <w:bCs/>
                <w:sz w:val="22"/>
                <w:szCs w:val="22"/>
              </w:rPr>
              <w:t>Zainteresirani učenici svih razreda, nastavnici matematike</w:t>
            </w:r>
          </w:p>
        </w:tc>
      </w:tr>
      <w:tr w:rsidR="00E171E2" w:rsidRPr="00C100A1" w14:paraId="25C7DC53" w14:textId="77777777" w:rsidTr="5E4194BA">
        <w:trPr>
          <w:trHeight w:val="300"/>
        </w:trPr>
        <w:tc>
          <w:tcPr>
            <w:tcW w:w="3020" w:type="dxa"/>
            <w:vMerge/>
          </w:tcPr>
          <w:p w14:paraId="7B54E9E1" w14:textId="77777777" w:rsidR="00E171E2" w:rsidRPr="00C100A1" w:rsidRDefault="00E171E2" w:rsidP="00E171E2">
            <w:pPr>
              <w:rPr>
                <w:rFonts w:asciiTheme="minorHAnsi" w:hAnsiTheme="minorHAnsi" w:cstheme="minorHAnsi"/>
                <w:b/>
                <w:sz w:val="22"/>
                <w:szCs w:val="22"/>
              </w:rPr>
            </w:pPr>
          </w:p>
        </w:tc>
        <w:tc>
          <w:tcPr>
            <w:tcW w:w="1511" w:type="dxa"/>
          </w:tcPr>
          <w:p w14:paraId="039D4B69" w14:textId="77777777" w:rsidR="00E171E2" w:rsidRPr="00C100A1" w:rsidRDefault="00E171E2" w:rsidP="00E171E2">
            <w:pPr>
              <w:rPr>
                <w:rFonts w:asciiTheme="minorHAnsi" w:hAnsiTheme="minorHAnsi" w:cstheme="minorHAnsi"/>
                <w:b/>
                <w:i/>
                <w:sz w:val="22"/>
                <w:szCs w:val="22"/>
              </w:rPr>
            </w:pPr>
            <w:r w:rsidRPr="00C100A1">
              <w:rPr>
                <w:rFonts w:asciiTheme="minorHAnsi" w:hAnsiTheme="minorHAnsi" w:cstheme="minorHAnsi"/>
                <w:b/>
                <w:i/>
                <w:sz w:val="22"/>
                <w:szCs w:val="22"/>
              </w:rPr>
              <w:t>Načini učenja</w:t>
            </w:r>
          </w:p>
          <w:p w14:paraId="4462B98F" w14:textId="77777777" w:rsidR="00E171E2" w:rsidRPr="00C100A1" w:rsidRDefault="00E171E2" w:rsidP="00E171E2">
            <w:pPr>
              <w:rPr>
                <w:rFonts w:asciiTheme="minorHAnsi" w:hAnsiTheme="minorHAnsi" w:cstheme="minorHAnsi"/>
                <w:i/>
                <w:sz w:val="22"/>
                <w:szCs w:val="22"/>
              </w:rPr>
            </w:pPr>
            <w:r w:rsidRPr="00C100A1">
              <w:rPr>
                <w:rFonts w:asciiTheme="minorHAnsi" w:hAnsiTheme="minorHAnsi" w:cstheme="minorHAnsi"/>
                <w:i/>
                <w:sz w:val="22"/>
                <w:szCs w:val="22"/>
              </w:rPr>
              <w:t>(što rade učenici)</w:t>
            </w:r>
          </w:p>
        </w:tc>
        <w:tc>
          <w:tcPr>
            <w:tcW w:w="4531" w:type="dxa"/>
          </w:tcPr>
          <w:p w14:paraId="12F0C384" w14:textId="77777777" w:rsidR="00E171E2" w:rsidRPr="00E171E2" w:rsidRDefault="00E171E2" w:rsidP="007B391F">
            <w:pPr>
              <w:numPr>
                <w:ilvl w:val="0"/>
                <w:numId w:val="58"/>
              </w:numPr>
              <w:ind w:left="412" w:hanging="412"/>
              <w:contextualSpacing/>
              <w:rPr>
                <w:rFonts w:asciiTheme="minorHAnsi" w:hAnsiTheme="minorHAnsi" w:cstheme="minorHAnsi"/>
                <w:bCs/>
                <w:sz w:val="22"/>
                <w:szCs w:val="22"/>
              </w:rPr>
            </w:pPr>
            <w:r w:rsidRPr="00E171E2">
              <w:rPr>
                <w:rFonts w:asciiTheme="minorHAnsi" w:hAnsiTheme="minorHAnsi" w:cstheme="minorHAnsi"/>
                <w:bCs/>
                <w:sz w:val="22"/>
                <w:szCs w:val="22"/>
              </w:rPr>
              <w:t>Učenici se osposobljavaju za uporabu dinamičkog softvera</w:t>
            </w:r>
          </w:p>
          <w:p w14:paraId="0539D1DB" w14:textId="77777777" w:rsidR="00C12152" w:rsidRDefault="00E171E2" w:rsidP="007B391F">
            <w:pPr>
              <w:numPr>
                <w:ilvl w:val="0"/>
                <w:numId w:val="58"/>
              </w:numPr>
              <w:ind w:left="412" w:hanging="412"/>
              <w:contextualSpacing/>
              <w:rPr>
                <w:rFonts w:asciiTheme="minorHAnsi" w:hAnsiTheme="minorHAnsi" w:cstheme="minorHAnsi"/>
                <w:bCs/>
                <w:sz w:val="22"/>
                <w:szCs w:val="22"/>
              </w:rPr>
            </w:pPr>
            <w:r w:rsidRPr="00E171E2">
              <w:rPr>
                <w:rFonts w:asciiTheme="minorHAnsi" w:hAnsiTheme="minorHAnsi" w:cstheme="minorHAnsi"/>
                <w:bCs/>
                <w:sz w:val="22"/>
                <w:szCs w:val="22"/>
              </w:rPr>
              <w:t>Daju svoj osvrt na postavljene zadatke</w:t>
            </w:r>
          </w:p>
          <w:p w14:paraId="7E588A8A" w14:textId="18335B14" w:rsidR="00E171E2" w:rsidRPr="00C12152" w:rsidRDefault="00E171E2" w:rsidP="007B391F">
            <w:pPr>
              <w:numPr>
                <w:ilvl w:val="0"/>
                <w:numId w:val="58"/>
              </w:numPr>
              <w:ind w:left="412" w:hanging="412"/>
              <w:contextualSpacing/>
              <w:rPr>
                <w:rFonts w:asciiTheme="minorHAnsi" w:hAnsiTheme="minorHAnsi" w:cstheme="minorHAnsi"/>
                <w:bCs/>
                <w:sz w:val="22"/>
                <w:szCs w:val="22"/>
              </w:rPr>
            </w:pPr>
            <w:r w:rsidRPr="00C12152">
              <w:rPr>
                <w:rFonts w:asciiTheme="minorHAnsi" w:hAnsiTheme="minorHAnsi" w:cstheme="minorHAnsi"/>
                <w:bCs/>
                <w:sz w:val="22"/>
                <w:szCs w:val="22"/>
              </w:rPr>
              <w:t>Aktivno sudjeluju u kreiranju novih zadataka</w:t>
            </w:r>
          </w:p>
        </w:tc>
      </w:tr>
      <w:tr w:rsidR="00E171E2" w:rsidRPr="00C100A1" w14:paraId="27E278CE" w14:textId="77777777" w:rsidTr="5E4194BA">
        <w:trPr>
          <w:trHeight w:val="300"/>
        </w:trPr>
        <w:tc>
          <w:tcPr>
            <w:tcW w:w="3020" w:type="dxa"/>
            <w:vMerge/>
          </w:tcPr>
          <w:p w14:paraId="7F5C304B" w14:textId="77777777" w:rsidR="00E171E2" w:rsidRPr="00C100A1" w:rsidRDefault="00E171E2" w:rsidP="00E171E2">
            <w:pPr>
              <w:rPr>
                <w:rFonts w:asciiTheme="minorHAnsi" w:hAnsiTheme="minorHAnsi" w:cstheme="minorHAnsi"/>
                <w:b/>
                <w:sz w:val="22"/>
                <w:szCs w:val="22"/>
              </w:rPr>
            </w:pPr>
          </w:p>
        </w:tc>
        <w:tc>
          <w:tcPr>
            <w:tcW w:w="1511" w:type="dxa"/>
          </w:tcPr>
          <w:p w14:paraId="0EB5ACC7" w14:textId="77777777" w:rsidR="00E171E2" w:rsidRPr="00C100A1" w:rsidRDefault="00E171E2" w:rsidP="00E171E2">
            <w:pPr>
              <w:rPr>
                <w:rFonts w:asciiTheme="minorHAnsi" w:hAnsiTheme="minorHAnsi" w:cstheme="minorHAnsi"/>
                <w:b/>
                <w:i/>
                <w:sz w:val="22"/>
                <w:szCs w:val="22"/>
              </w:rPr>
            </w:pPr>
            <w:r w:rsidRPr="00C100A1">
              <w:rPr>
                <w:rFonts w:asciiTheme="minorHAnsi" w:hAnsiTheme="minorHAnsi" w:cstheme="minorHAnsi"/>
                <w:b/>
                <w:i/>
                <w:sz w:val="22"/>
                <w:szCs w:val="22"/>
              </w:rPr>
              <w:t>Metode poučavanja</w:t>
            </w:r>
          </w:p>
          <w:p w14:paraId="6AB207C3" w14:textId="77777777" w:rsidR="00E171E2" w:rsidRPr="00C100A1" w:rsidRDefault="00E171E2" w:rsidP="00E171E2">
            <w:pPr>
              <w:rPr>
                <w:rFonts w:asciiTheme="minorHAnsi" w:hAnsiTheme="minorHAnsi" w:cstheme="minorHAnsi"/>
                <w:i/>
                <w:sz w:val="22"/>
                <w:szCs w:val="22"/>
              </w:rPr>
            </w:pPr>
            <w:r w:rsidRPr="00C100A1">
              <w:rPr>
                <w:rFonts w:asciiTheme="minorHAnsi" w:hAnsiTheme="minorHAnsi" w:cstheme="minorHAnsi"/>
                <w:i/>
                <w:sz w:val="22"/>
                <w:szCs w:val="22"/>
              </w:rPr>
              <w:t>(što rade nastavnici)</w:t>
            </w:r>
          </w:p>
        </w:tc>
        <w:tc>
          <w:tcPr>
            <w:tcW w:w="4531" w:type="dxa"/>
          </w:tcPr>
          <w:p w14:paraId="6C6B1806" w14:textId="77777777" w:rsidR="00E171E2" w:rsidRPr="00E171E2" w:rsidRDefault="00E171E2" w:rsidP="007B391F">
            <w:pPr>
              <w:numPr>
                <w:ilvl w:val="0"/>
                <w:numId w:val="58"/>
              </w:numPr>
              <w:ind w:left="412" w:hanging="412"/>
              <w:contextualSpacing/>
              <w:rPr>
                <w:rFonts w:asciiTheme="minorHAnsi" w:hAnsiTheme="minorHAnsi" w:cstheme="minorHAnsi"/>
                <w:bCs/>
                <w:sz w:val="22"/>
                <w:szCs w:val="22"/>
              </w:rPr>
            </w:pPr>
            <w:r w:rsidRPr="00E171E2">
              <w:rPr>
                <w:rFonts w:asciiTheme="minorHAnsi" w:hAnsiTheme="minorHAnsi" w:cstheme="minorHAnsi"/>
                <w:bCs/>
                <w:sz w:val="22"/>
                <w:szCs w:val="22"/>
              </w:rPr>
              <w:t>Učenicima postavljaju zadatke</w:t>
            </w:r>
          </w:p>
          <w:p w14:paraId="63858C79" w14:textId="77777777" w:rsidR="00E171E2" w:rsidRPr="00E171E2" w:rsidRDefault="00E171E2" w:rsidP="007B391F">
            <w:pPr>
              <w:numPr>
                <w:ilvl w:val="0"/>
                <w:numId w:val="58"/>
              </w:numPr>
              <w:ind w:left="412" w:hanging="412"/>
              <w:contextualSpacing/>
              <w:rPr>
                <w:rFonts w:asciiTheme="minorHAnsi" w:hAnsiTheme="minorHAnsi" w:cstheme="minorHAnsi"/>
                <w:bCs/>
                <w:sz w:val="22"/>
                <w:szCs w:val="22"/>
              </w:rPr>
            </w:pPr>
            <w:r w:rsidRPr="00E171E2">
              <w:rPr>
                <w:rFonts w:asciiTheme="minorHAnsi" w:hAnsiTheme="minorHAnsi" w:cstheme="minorHAnsi"/>
                <w:bCs/>
                <w:sz w:val="22"/>
                <w:szCs w:val="22"/>
              </w:rPr>
              <w:t xml:space="preserve">Usmjeravaju ih na uporabu tehnologije </w:t>
            </w:r>
          </w:p>
          <w:p w14:paraId="156AE62F" w14:textId="77777777" w:rsidR="00E171E2" w:rsidRPr="00E171E2" w:rsidRDefault="00E171E2" w:rsidP="007B391F">
            <w:pPr>
              <w:numPr>
                <w:ilvl w:val="0"/>
                <w:numId w:val="58"/>
              </w:numPr>
              <w:ind w:left="412" w:hanging="412"/>
              <w:contextualSpacing/>
              <w:rPr>
                <w:rFonts w:asciiTheme="minorHAnsi" w:hAnsiTheme="minorHAnsi" w:cstheme="minorHAnsi"/>
                <w:bCs/>
                <w:sz w:val="22"/>
                <w:szCs w:val="22"/>
              </w:rPr>
            </w:pPr>
            <w:r w:rsidRPr="00E171E2">
              <w:rPr>
                <w:rFonts w:asciiTheme="minorHAnsi" w:hAnsiTheme="minorHAnsi" w:cstheme="minorHAnsi"/>
                <w:bCs/>
                <w:sz w:val="22"/>
                <w:szCs w:val="22"/>
              </w:rPr>
              <w:t>Osmišljavaju zadatke primjene matematike u društvenim znanostima (građanski odgoj)</w:t>
            </w:r>
          </w:p>
          <w:p w14:paraId="30A260F4" w14:textId="77777777" w:rsidR="00C12152" w:rsidRDefault="00E171E2" w:rsidP="007B391F">
            <w:pPr>
              <w:numPr>
                <w:ilvl w:val="0"/>
                <w:numId w:val="58"/>
              </w:numPr>
              <w:ind w:left="412" w:hanging="412"/>
              <w:contextualSpacing/>
              <w:rPr>
                <w:rFonts w:asciiTheme="minorHAnsi" w:hAnsiTheme="minorHAnsi" w:cstheme="minorHAnsi"/>
                <w:bCs/>
                <w:sz w:val="22"/>
                <w:szCs w:val="22"/>
              </w:rPr>
            </w:pPr>
            <w:r w:rsidRPr="00E171E2">
              <w:rPr>
                <w:rFonts w:asciiTheme="minorHAnsi" w:hAnsiTheme="minorHAnsi" w:cstheme="minorHAnsi"/>
                <w:bCs/>
                <w:sz w:val="22"/>
                <w:szCs w:val="22"/>
              </w:rPr>
              <w:t xml:space="preserve">Sudjeluju na radionicama o uporabi softvera </w:t>
            </w:r>
            <w:proofErr w:type="spellStart"/>
            <w:r w:rsidRPr="00E171E2">
              <w:rPr>
                <w:rFonts w:asciiTheme="minorHAnsi" w:hAnsiTheme="minorHAnsi" w:cstheme="minorHAnsi"/>
                <w:bCs/>
                <w:sz w:val="22"/>
                <w:szCs w:val="22"/>
              </w:rPr>
              <w:t>Sketchpad</w:t>
            </w:r>
            <w:proofErr w:type="spellEnd"/>
            <w:r w:rsidRPr="00E171E2">
              <w:rPr>
                <w:rFonts w:asciiTheme="minorHAnsi" w:hAnsiTheme="minorHAnsi" w:cstheme="minorHAnsi"/>
                <w:bCs/>
                <w:sz w:val="22"/>
                <w:szCs w:val="22"/>
              </w:rPr>
              <w:t xml:space="preserve"> 5.03HR</w:t>
            </w:r>
          </w:p>
          <w:p w14:paraId="1DB6AC39" w14:textId="21E38642" w:rsidR="00E171E2" w:rsidRPr="00C12152" w:rsidRDefault="00E171E2" w:rsidP="007B391F">
            <w:pPr>
              <w:numPr>
                <w:ilvl w:val="0"/>
                <w:numId w:val="58"/>
              </w:numPr>
              <w:ind w:left="412" w:hanging="412"/>
              <w:contextualSpacing/>
              <w:rPr>
                <w:rFonts w:asciiTheme="minorHAnsi" w:hAnsiTheme="minorHAnsi" w:cstheme="minorHAnsi"/>
                <w:bCs/>
                <w:sz w:val="22"/>
                <w:szCs w:val="22"/>
              </w:rPr>
            </w:pPr>
            <w:r w:rsidRPr="00C12152">
              <w:rPr>
                <w:rFonts w:asciiTheme="minorHAnsi" w:hAnsiTheme="minorHAnsi" w:cstheme="minorHAnsi"/>
                <w:bCs/>
                <w:sz w:val="22"/>
                <w:szCs w:val="22"/>
              </w:rPr>
              <w:t xml:space="preserve">Recenziraju prijevod knjige Daniel </w:t>
            </w:r>
            <w:proofErr w:type="spellStart"/>
            <w:r w:rsidRPr="00C12152">
              <w:rPr>
                <w:rFonts w:asciiTheme="minorHAnsi" w:hAnsiTheme="minorHAnsi" w:cstheme="minorHAnsi"/>
                <w:bCs/>
                <w:sz w:val="22"/>
                <w:szCs w:val="22"/>
              </w:rPr>
              <w:t>Scher</w:t>
            </w:r>
            <w:proofErr w:type="spellEnd"/>
            <w:r w:rsidRPr="00C12152">
              <w:rPr>
                <w:rFonts w:asciiTheme="minorHAnsi" w:hAnsiTheme="minorHAnsi" w:cstheme="minorHAnsi"/>
                <w:bCs/>
                <w:sz w:val="22"/>
                <w:szCs w:val="22"/>
              </w:rPr>
              <w:t xml:space="preserve">: Istraživanje konusnih presjeka pomoću </w:t>
            </w:r>
            <w:proofErr w:type="spellStart"/>
            <w:r w:rsidRPr="00C12152">
              <w:rPr>
                <w:rFonts w:asciiTheme="minorHAnsi" w:hAnsiTheme="minorHAnsi" w:cstheme="minorHAnsi"/>
                <w:bCs/>
                <w:sz w:val="22"/>
                <w:szCs w:val="22"/>
              </w:rPr>
              <w:t>Sketchpada</w:t>
            </w:r>
            <w:proofErr w:type="spellEnd"/>
          </w:p>
        </w:tc>
      </w:tr>
      <w:tr w:rsidR="00E171E2" w:rsidRPr="00C100A1" w14:paraId="6D81E727" w14:textId="77777777" w:rsidTr="5E4194BA">
        <w:trPr>
          <w:trHeight w:val="300"/>
        </w:trPr>
        <w:tc>
          <w:tcPr>
            <w:tcW w:w="3020" w:type="dxa"/>
            <w:vMerge/>
          </w:tcPr>
          <w:p w14:paraId="36413CAC" w14:textId="77777777" w:rsidR="00E171E2" w:rsidRPr="00C100A1" w:rsidRDefault="00E171E2" w:rsidP="00E171E2">
            <w:pPr>
              <w:rPr>
                <w:rFonts w:asciiTheme="minorHAnsi" w:hAnsiTheme="minorHAnsi" w:cstheme="minorHAnsi"/>
                <w:b/>
                <w:sz w:val="22"/>
                <w:szCs w:val="22"/>
              </w:rPr>
            </w:pPr>
          </w:p>
        </w:tc>
        <w:tc>
          <w:tcPr>
            <w:tcW w:w="1511" w:type="dxa"/>
          </w:tcPr>
          <w:p w14:paraId="7FC1510C" w14:textId="77777777" w:rsidR="00E171E2" w:rsidRPr="00C100A1" w:rsidRDefault="00E171E2" w:rsidP="00E171E2">
            <w:pPr>
              <w:rPr>
                <w:rFonts w:asciiTheme="minorHAnsi" w:hAnsiTheme="minorHAnsi" w:cstheme="minorHAnsi"/>
                <w:b/>
                <w:i/>
                <w:sz w:val="22"/>
                <w:szCs w:val="22"/>
              </w:rPr>
            </w:pPr>
            <w:r w:rsidRPr="00C100A1">
              <w:rPr>
                <w:rFonts w:asciiTheme="minorHAnsi" w:hAnsiTheme="minorHAnsi" w:cstheme="minorHAnsi"/>
                <w:b/>
                <w:i/>
                <w:sz w:val="22"/>
                <w:szCs w:val="22"/>
              </w:rPr>
              <w:t>Trajanje izvedbe</w:t>
            </w:r>
          </w:p>
        </w:tc>
        <w:tc>
          <w:tcPr>
            <w:tcW w:w="4531" w:type="dxa"/>
          </w:tcPr>
          <w:p w14:paraId="167A50FE" w14:textId="11831718" w:rsidR="00E171E2" w:rsidRPr="00E171E2" w:rsidRDefault="00E171E2" w:rsidP="00E171E2">
            <w:pPr>
              <w:rPr>
                <w:rFonts w:asciiTheme="minorHAnsi" w:hAnsiTheme="minorHAnsi" w:cstheme="minorHAnsi"/>
                <w:sz w:val="22"/>
                <w:szCs w:val="22"/>
              </w:rPr>
            </w:pPr>
            <w:r w:rsidRPr="00E171E2">
              <w:rPr>
                <w:rFonts w:asciiTheme="minorHAnsi" w:hAnsiTheme="minorHAnsi" w:cstheme="minorHAnsi"/>
                <w:bCs/>
                <w:sz w:val="22"/>
                <w:szCs w:val="22"/>
              </w:rPr>
              <w:t>Projekt: ”Matematički edukator za osnovne i srednje škole 2021.-2026.”</w:t>
            </w:r>
          </w:p>
        </w:tc>
      </w:tr>
      <w:tr w:rsidR="00CE6508" w:rsidRPr="00C100A1" w14:paraId="054FFEBB" w14:textId="77777777" w:rsidTr="5E4194BA">
        <w:trPr>
          <w:trHeight w:val="300"/>
        </w:trPr>
        <w:tc>
          <w:tcPr>
            <w:tcW w:w="3020" w:type="dxa"/>
          </w:tcPr>
          <w:p w14:paraId="2B8DBCEE" w14:textId="39F36CBE" w:rsidR="00CE6508" w:rsidRPr="00C100A1" w:rsidRDefault="00CE6508" w:rsidP="00CE6508">
            <w:pPr>
              <w:rPr>
                <w:rFonts w:asciiTheme="minorHAnsi" w:hAnsiTheme="minorHAnsi" w:cstheme="minorHAnsi"/>
                <w:b/>
                <w:sz w:val="22"/>
                <w:szCs w:val="22"/>
              </w:rPr>
            </w:pPr>
            <w:r w:rsidRPr="00C100A1">
              <w:rPr>
                <w:rFonts w:asciiTheme="minorHAnsi" w:hAnsiTheme="minorHAnsi" w:cstheme="minorHAnsi"/>
                <w:b/>
                <w:sz w:val="22"/>
                <w:szCs w:val="22"/>
              </w:rPr>
              <w:t>Potrebni resursi</w:t>
            </w:r>
            <w:r>
              <w:rPr>
                <w:rFonts w:asciiTheme="minorHAnsi" w:hAnsiTheme="minorHAnsi" w:cstheme="minorHAnsi"/>
                <w:b/>
                <w:sz w:val="22"/>
                <w:szCs w:val="22"/>
              </w:rPr>
              <w:t xml:space="preserve"> </w:t>
            </w:r>
            <w:r w:rsidRPr="00C100A1">
              <w:rPr>
                <w:rFonts w:asciiTheme="minorHAnsi" w:hAnsiTheme="minorHAnsi" w:cstheme="minorHAnsi"/>
                <w:b/>
                <w:sz w:val="22"/>
                <w:szCs w:val="22"/>
              </w:rPr>
              <w:t>/</w:t>
            </w:r>
            <w:r>
              <w:rPr>
                <w:rFonts w:asciiTheme="minorHAnsi" w:hAnsiTheme="minorHAnsi" w:cstheme="minorHAnsi"/>
                <w:b/>
                <w:sz w:val="22"/>
                <w:szCs w:val="22"/>
              </w:rPr>
              <w:t xml:space="preserve"> </w:t>
            </w:r>
            <w:r w:rsidRPr="00C100A1">
              <w:rPr>
                <w:rFonts w:asciiTheme="minorHAnsi" w:hAnsiTheme="minorHAnsi" w:cstheme="minorHAnsi"/>
                <w:b/>
                <w:sz w:val="22"/>
                <w:szCs w:val="22"/>
              </w:rPr>
              <w:t>moguće teškoće</w:t>
            </w:r>
          </w:p>
        </w:tc>
        <w:tc>
          <w:tcPr>
            <w:tcW w:w="6042" w:type="dxa"/>
            <w:gridSpan w:val="2"/>
          </w:tcPr>
          <w:p w14:paraId="3E84BCE9" w14:textId="3468404C" w:rsidR="00CE6508" w:rsidRPr="00CE6508" w:rsidRDefault="00CE6508" w:rsidP="00CE6508">
            <w:pPr>
              <w:rPr>
                <w:rFonts w:asciiTheme="minorHAnsi" w:hAnsiTheme="minorHAnsi" w:cstheme="minorHAnsi"/>
                <w:sz w:val="22"/>
                <w:szCs w:val="22"/>
              </w:rPr>
            </w:pPr>
            <w:r w:rsidRPr="00CE6508">
              <w:rPr>
                <w:rFonts w:asciiTheme="minorHAnsi" w:hAnsiTheme="minorHAnsi" w:cstheme="minorHAnsi"/>
                <w:bCs/>
                <w:sz w:val="22"/>
                <w:szCs w:val="22"/>
              </w:rPr>
              <w:t xml:space="preserve">Računala, pristup Internetu, softver </w:t>
            </w:r>
            <w:proofErr w:type="spellStart"/>
            <w:r w:rsidRPr="00CE6508">
              <w:rPr>
                <w:rFonts w:asciiTheme="minorHAnsi" w:hAnsiTheme="minorHAnsi" w:cstheme="minorHAnsi"/>
                <w:bCs/>
                <w:sz w:val="22"/>
                <w:szCs w:val="22"/>
              </w:rPr>
              <w:t>Sketchpad</w:t>
            </w:r>
            <w:proofErr w:type="spellEnd"/>
            <w:r w:rsidRPr="00CE6508">
              <w:rPr>
                <w:rFonts w:asciiTheme="minorHAnsi" w:hAnsiTheme="minorHAnsi" w:cstheme="minorHAnsi"/>
                <w:bCs/>
                <w:sz w:val="22"/>
                <w:szCs w:val="22"/>
              </w:rPr>
              <w:t xml:space="preserve"> 5.03HR.</w:t>
            </w:r>
          </w:p>
        </w:tc>
      </w:tr>
      <w:tr w:rsidR="00CE6508" w:rsidRPr="00C100A1" w14:paraId="77EC457A" w14:textId="77777777" w:rsidTr="5E4194BA">
        <w:trPr>
          <w:trHeight w:val="300"/>
        </w:trPr>
        <w:tc>
          <w:tcPr>
            <w:tcW w:w="3020" w:type="dxa"/>
          </w:tcPr>
          <w:p w14:paraId="68EBF55E" w14:textId="77777777" w:rsidR="00CE6508" w:rsidRPr="00C100A1" w:rsidRDefault="00CE6508" w:rsidP="00CE6508">
            <w:pPr>
              <w:rPr>
                <w:rFonts w:asciiTheme="minorHAnsi" w:hAnsiTheme="minorHAnsi" w:cstheme="minorHAnsi"/>
                <w:b/>
                <w:sz w:val="22"/>
                <w:szCs w:val="22"/>
              </w:rPr>
            </w:pPr>
            <w:r w:rsidRPr="00C100A1">
              <w:rPr>
                <w:rFonts w:asciiTheme="minorHAnsi" w:hAnsiTheme="minorHAnsi" w:cstheme="minorHAnsi"/>
                <w:b/>
                <w:sz w:val="22"/>
                <w:szCs w:val="22"/>
              </w:rPr>
              <w:t>Način praćenja i provjere ishoda/postignuća</w:t>
            </w:r>
          </w:p>
        </w:tc>
        <w:tc>
          <w:tcPr>
            <w:tcW w:w="6042" w:type="dxa"/>
            <w:gridSpan w:val="2"/>
          </w:tcPr>
          <w:p w14:paraId="562C2DF7" w14:textId="69F4AC5C" w:rsidR="00CE6508" w:rsidRPr="00CE6508" w:rsidRDefault="00CE6508" w:rsidP="00CE6508">
            <w:pPr>
              <w:rPr>
                <w:rFonts w:asciiTheme="minorHAnsi" w:hAnsiTheme="minorHAnsi" w:cstheme="minorHAnsi"/>
                <w:sz w:val="22"/>
                <w:szCs w:val="22"/>
              </w:rPr>
            </w:pPr>
            <w:r w:rsidRPr="00CE6508">
              <w:rPr>
                <w:rFonts w:asciiTheme="minorHAnsi" w:hAnsiTheme="minorHAnsi" w:cstheme="minorHAnsi"/>
                <w:bCs/>
                <w:sz w:val="22"/>
                <w:szCs w:val="22"/>
              </w:rPr>
              <w:t>Praćenje napretka učenika u rješavanju zadataka uporabom tehnologije</w:t>
            </w:r>
          </w:p>
        </w:tc>
      </w:tr>
      <w:tr w:rsidR="00CE6508" w:rsidRPr="00C100A1" w14:paraId="1B1794AD" w14:textId="77777777" w:rsidTr="5E4194BA">
        <w:trPr>
          <w:trHeight w:val="300"/>
        </w:trPr>
        <w:tc>
          <w:tcPr>
            <w:tcW w:w="3020" w:type="dxa"/>
          </w:tcPr>
          <w:p w14:paraId="3E3256FA" w14:textId="77777777" w:rsidR="00CE6508" w:rsidRPr="00C100A1" w:rsidRDefault="00CE6508" w:rsidP="00CE6508">
            <w:pPr>
              <w:rPr>
                <w:rFonts w:asciiTheme="minorHAnsi" w:hAnsiTheme="minorHAnsi" w:cstheme="minorHAnsi"/>
                <w:b/>
                <w:sz w:val="22"/>
                <w:szCs w:val="22"/>
              </w:rPr>
            </w:pPr>
            <w:r w:rsidRPr="00C100A1">
              <w:rPr>
                <w:rFonts w:asciiTheme="minorHAnsi" w:hAnsiTheme="minorHAnsi" w:cstheme="minorHAnsi"/>
                <w:b/>
                <w:sz w:val="22"/>
                <w:szCs w:val="22"/>
              </w:rPr>
              <w:t>Odgovorne osobe</w:t>
            </w:r>
          </w:p>
        </w:tc>
        <w:tc>
          <w:tcPr>
            <w:tcW w:w="6042" w:type="dxa"/>
            <w:gridSpan w:val="2"/>
          </w:tcPr>
          <w:p w14:paraId="138DF6AA" w14:textId="77777777" w:rsidR="00CE6508" w:rsidRPr="00CE6508" w:rsidRDefault="00CE6508" w:rsidP="00CE6508">
            <w:pPr>
              <w:contextualSpacing/>
              <w:rPr>
                <w:rFonts w:asciiTheme="minorHAnsi" w:hAnsiTheme="minorHAnsi" w:cstheme="minorHAnsi"/>
                <w:bCs/>
                <w:sz w:val="22"/>
                <w:szCs w:val="22"/>
              </w:rPr>
            </w:pPr>
            <w:r w:rsidRPr="00CE6508">
              <w:rPr>
                <w:rFonts w:asciiTheme="minorHAnsi" w:hAnsiTheme="minorHAnsi" w:cstheme="minorHAnsi"/>
                <w:bCs/>
                <w:sz w:val="22"/>
                <w:szCs w:val="22"/>
              </w:rPr>
              <w:t>Snježana Lukač, prof. (koordinator), Dubravka Toldi, prof.</w:t>
            </w:r>
          </w:p>
          <w:p w14:paraId="2C3F7FD3" w14:textId="483C9D5E" w:rsidR="00CE6508" w:rsidRPr="00CE6508" w:rsidRDefault="00CE6508" w:rsidP="00CE6508">
            <w:pPr>
              <w:rPr>
                <w:rFonts w:asciiTheme="minorHAnsi" w:hAnsiTheme="minorHAnsi" w:cstheme="minorHAnsi"/>
                <w:sz w:val="22"/>
                <w:szCs w:val="22"/>
              </w:rPr>
            </w:pPr>
            <w:r w:rsidRPr="00CE6508">
              <w:rPr>
                <w:rFonts w:asciiTheme="minorHAnsi" w:hAnsiTheme="minorHAnsi" w:cstheme="minorHAnsi"/>
                <w:bCs/>
                <w:sz w:val="22"/>
                <w:szCs w:val="22"/>
              </w:rPr>
              <w:t xml:space="preserve">Ivana Lukanović, prof., </w:t>
            </w:r>
            <w:r w:rsidRPr="00CE6508">
              <w:rPr>
                <w:rFonts w:asciiTheme="minorHAnsi" w:hAnsiTheme="minorHAnsi" w:cstheme="minorHAnsi"/>
                <w:sz w:val="22"/>
                <w:szCs w:val="22"/>
              </w:rPr>
              <w:t>Mirela Lončar, prof.</w:t>
            </w:r>
          </w:p>
        </w:tc>
      </w:tr>
    </w:tbl>
    <w:p w14:paraId="5C62F782" w14:textId="5BBE1DDA" w:rsidR="00C100A1" w:rsidRDefault="00C100A1" w:rsidP="00453BA1">
      <w:pPr>
        <w:rPr>
          <w:rFonts w:asciiTheme="minorHAnsi" w:hAnsiTheme="minorHAnsi" w:cstheme="minorHAnsi"/>
        </w:rPr>
      </w:pPr>
    </w:p>
    <w:p w14:paraId="278C160E" w14:textId="4436D31B" w:rsidR="00C100A1" w:rsidRDefault="00C100A1" w:rsidP="00453BA1">
      <w:pPr>
        <w:rPr>
          <w:rFonts w:asciiTheme="minorHAnsi" w:hAnsiTheme="minorHAnsi" w:cstheme="minorHAnsi"/>
        </w:rPr>
      </w:pPr>
    </w:p>
    <w:tbl>
      <w:tblPr>
        <w:tblStyle w:val="Reetkatablice"/>
        <w:tblW w:w="9062" w:type="dxa"/>
        <w:tblLook w:val="04A0" w:firstRow="1" w:lastRow="0" w:firstColumn="1" w:lastColumn="0" w:noHBand="0" w:noVBand="1"/>
      </w:tblPr>
      <w:tblGrid>
        <w:gridCol w:w="3015"/>
        <w:gridCol w:w="1515"/>
        <w:gridCol w:w="4532"/>
      </w:tblGrid>
      <w:tr w:rsidR="00C100A1" w:rsidRPr="00C100A1" w14:paraId="7FB79E19" w14:textId="77777777" w:rsidTr="6BC5FD24">
        <w:tc>
          <w:tcPr>
            <w:tcW w:w="3015" w:type="dxa"/>
          </w:tcPr>
          <w:p w14:paraId="4726272E" w14:textId="6B44E064" w:rsidR="00C100A1" w:rsidRPr="00C100A1" w:rsidRDefault="00C100A1" w:rsidP="00C100A1">
            <w:pPr>
              <w:rPr>
                <w:rFonts w:asciiTheme="minorHAnsi" w:eastAsiaTheme="minorHAnsi" w:hAnsiTheme="minorHAnsi" w:cstheme="minorHAnsi"/>
                <w:b/>
                <w:sz w:val="22"/>
                <w:szCs w:val="22"/>
                <w:lang w:eastAsia="en-US"/>
              </w:rPr>
            </w:pPr>
            <w:r w:rsidRPr="00C100A1">
              <w:rPr>
                <w:rFonts w:asciiTheme="minorHAnsi" w:eastAsiaTheme="minorHAnsi" w:hAnsiTheme="minorHAnsi" w:cstheme="minorHAnsi"/>
                <w:b/>
                <w:sz w:val="22"/>
                <w:szCs w:val="22"/>
                <w:lang w:eastAsia="en-US"/>
              </w:rPr>
              <w:t>Cilj</w:t>
            </w:r>
            <w:r w:rsidR="00943E21">
              <w:rPr>
                <w:rFonts w:asciiTheme="minorHAnsi" w:eastAsiaTheme="minorHAnsi" w:hAnsiTheme="minorHAnsi" w:cstheme="minorHAnsi"/>
                <w:b/>
                <w:sz w:val="22"/>
                <w:szCs w:val="22"/>
                <w:lang w:eastAsia="en-US"/>
              </w:rPr>
              <w:t xml:space="preserve"> 3</w:t>
            </w:r>
          </w:p>
        </w:tc>
        <w:tc>
          <w:tcPr>
            <w:tcW w:w="6047" w:type="dxa"/>
            <w:gridSpan w:val="2"/>
          </w:tcPr>
          <w:p w14:paraId="466EADB8" w14:textId="0B847874" w:rsidR="7C3476D2" w:rsidRPr="00164ECD" w:rsidRDefault="6BC5FD24" w:rsidP="00164ECD">
            <w:pPr>
              <w:pStyle w:val="Naslov3"/>
              <w:outlineLvl w:val="2"/>
              <w:rPr>
                <w:b/>
                <w:bCs/>
                <w:color w:val="auto"/>
              </w:rPr>
            </w:pPr>
            <w:bookmarkStart w:id="92" w:name="_Toc210220851"/>
            <w:bookmarkStart w:id="93" w:name="_Toc210335116"/>
            <w:r w:rsidRPr="00164ECD">
              <w:rPr>
                <w:b/>
                <w:bCs/>
                <w:color w:val="auto"/>
              </w:rPr>
              <w:t>Integriranje nastavnih sadržaja iz matematike</w:t>
            </w:r>
            <w:r w:rsidR="00D50409" w:rsidRPr="00164ECD">
              <w:rPr>
                <w:b/>
                <w:bCs/>
                <w:color w:val="auto"/>
              </w:rPr>
              <w:t>, fizike</w:t>
            </w:r>
            <w:r w:rsidRPr="00164ECD">
              <w:rPr>
                <w:b/>
                <w:bCs/>
                <w:color w:val="auto"/>
              </w:rPr>
              <w:t xml:space="preserve"> i kemije</w:t>
            </w:r>
            <w:bookmarkEnd w:id="92"/>
            <w:bookmarkEnd w:id="93"/>
          </w:p>
        </w:tc>
      </w:tr>
      <w:tr w:rsidR="00B027DC" w:rsidRPr="00C100A1" w14:paraId="4FEC96EC" w14:textId="77777777" w:rsidTr="00703AE9">
        <w:trPr>
          <w:trHeight w:val="300"/>
        </w:trPr>
        <w:tc>
          <w:tcPr>
            <w:tcW w:w="3015" w:type="dxa"/>
          </w:tcPr>
          <w:p w14:paraId="42392AD4" w14:textId="77777777" w:rsidR="00B027DC" w:rsidRPr="00C100A1" w:rsidRDefault="00B027DC" w:rsidP="00B027DC">
            <w:pPr>
              <w:rPr>
                <w:rFonts w:asciiTheme="minorHAnsi" w:eastAsiaTheme="minorHAnsi" w:hAnsiTheme="minorHAnsi" w:cstheme="minorHAnsi"/>
                <w:b/>
                <w:sz w:val="22"/>
                <w:szCs w:val="22"/>
                <w:lang w:eastAsia="en-US"/>
              </w:rPr>
            </w:pPr>
            <w:r w:rsidRPr="00C100A1">
              <w:rPr>
                <w:rFonts w:asciiTheme="minorHAnsi" w:eastAsiaTheme="minorHAnsi" w:hAnsiTheme="minorHAnsi" w:cstheme="minorHAnsi"/>
                <w:b/>
                <w:sz w:val="22"/>
                <w:szCs w:val="22"/>
                <w:lang w:eastAsia="en-US"/>
              </w:rPr>
              <w:t>Obrazloženje cilja (povezan s potrebama, interesima učenika i vrijednostima ŠK)</w:t>
            </w:r>
          </w:p>
        </w:tc>
        <w:tc>
          <w:tcPr>
            <w:tcW w:w="6047" w:type="dxa"/>
            <w:gridSpan w:val="2"/>
          </w:tcPr>
          <w:p w14:paraId="240E33F9" w14:textId="0857BF62" w:rsidR="00B027DC" w:rsidRPr="00B027DC" w:rsidRDefault="00B027DC" w:rsidP="00B027DC">
            <w:pPr>
              <w:rPr>
                <w:rFonts w:asciiTheme="minorHAnsi" w:hAnsiTheme="minorHAnsi" w:cstheme="minorHAnsi"/>
                <w:sz w:val="22"/>
                <w:szCs w:val="22"/>
              </w:rPr>
            </w:pPr>
            <w:r w:rsidRPr="00B027DC">
              <w:rPr>
                <w:rFonts w:asciiTheme="minorHAnsi" w:hAnsiTheme="minorHAnsi" w:cstheme="minorHAnsi"/>
                <w:sz w:val="22"/>
                <w:szCs w:val="22"/>
              </w:rPr>
              <w:t>Učenici često pri rješavanju problemskih zadataka iz</w:t>
            </w:r>
            <w:r w:rsidR="0044778B">
              <w:rPr>
                <w:rFonts w:asciiTheme="minorHAnsi" w:hAnsiTheme="minorHAnsi" w:cstheme="minorHAnsi"/>
                <w:sz w:val="22"/>
                <w:szCs w:val="22"/>
              </w:rPr>
              <w:t xml:space="preserve"> fizike i</w:t>
            </w:r>
            <w:r w:rsidRPr="00B027DC">
              <w:rPr>
                <w:rFonts w:asciiTheme="minorHAnsi" w:hAnsiTheme="minorHAnsi" w:cstheme="minorHAnsi"/>
                <w:sz w:val="22"/>
                <w:szCs w:val="22"/>
              </w:rPr>
              <w:t xml:space="preserve"> kemije nisu svjesni da su potrebne vještine već usvojili kroz matematičke zadatke, te ih je potrebno potaknuti i usmjeriti na povezivanje nastavnih sadržaja iz </w:t>
            </w:r>
            <w:r w:rsidR="00564DED">
              <w:rPr>
                <w:rFonts w:asciiTheme="minorHAnsi" w:hAnsiTheme="minorHAnsi" w:cstheme="minorHAnsi"/>
                <w:sz w:val="22"/>
                <w:szCs w:val="22"/>
              </w:rPr>
              <w:t xml:space="preserve">fizike, </w:t>
            </w:r>
            <w:r w:rsidRPr="00B027DC">
              <w:rPr>
                <w:rFonts w:asciiTheme="minorHAnsi" w:hAnsiTheme="minorHAnsi" w:cstheme="minorHAnsi"/>
                <w:sz w:val="22"/>
                <w:szCs w:val="22"/>
              </w:rPr>
              <w:t xml:space="preserve">kemije i matematike </w:t>
            </w:r>
          </w:p>
        </w:tc>
      </w:tr>
      <w:tr w:rsidR="00B027DC" w:rsidRPr="00C100A1" w14:paraId="39F4C23F" w14:textId="77777777" w:rsidTr="00703AE9">
        <w:trPr>
          <w:trHeight w:val="300"/>
        </w:trPr>
        <w:tc>
          <w:tcPr>
            <w:tcW w:w="3015" w:type="dxa"/>
          </w:tcPr>
          <w:p w14:paraId="4266AFCE" w14:textId="77777777" w:rsidR="00B027DC" w:rsidRPr="00C100A1" w:rsidRDefault="00B027DC" w:rsidP="00B027DC">
            <w:pPr>
              <w:rPr>
                <w:rFonts w:asciiTheme="minorHAnsi" w:eastAsiaTheme="minorHAnsi" w:hAnsiTheme="minorHAnsi" w:cstheme="minorHAnsi"/>
                <w:b/>
                <w:sz w:val="22"/>
                <w:szCs w:val="22"/>
                <w:lang w:eastAsia="en-US"/>
              </w:rPr>
            </w:pPr>
            <w:r w:rsidRPr="00C100A1">
              <w:rPr>
                <w:rFonts w:asciiTheme="minorHAnsi" w:eastAsiaTheme="minorHAnsi" w:hAnsiTheme="minorHAnsi" w:cstheme="minorHAnsi"/>
                <w:b/>
                <w:sz w:val="22"/>
                <w:szCs w:val="22"/>
                <w:lang w:eastAsia="en-US"/>
              </w:rPr>
              <w:t xml:space="preserve">Očekivani ishodi/postignuća </w:t>
            </w:r>
            <w:r w:rsidRPr="00C100A1">
              <w:rPr>
                <w:rFonts w:asciiTheme="minorHAnsi" w:eastAsiaTheme="minorHAnsi" w:hAnsiTheme="minorHAnsi" w:cstheme="minorHAnsi"/>
                <w:b/>
                <w:i/>
                <w:sz w:val="22"/>
                <w:szCs w:val="22"/>
                <w:lang w:eastAsia="en-US"/>
              </w:rPr>
              <w:t>(Učenik će moći)</w:t>
            </w:r>
          </w:p>
        </w:tc>
        <w:tc>
          <w:tcPr>
            <w:tcW w:w="6047" w:type="dxa"/>
            <w:gridSpan w:val="2"/>
          </w:tcPr>
          <w:p w14:paraId="55E45D97" w14:textId="44E9FB36" w:rsidR="00B027DC" w:rsidRPr="000C7F08" w:rsidRDefault="00B027DC" w:rsidP="007B391F">
            <w:pPr>
              <w:pStyle w:val="Odlomakpopisa"/>
              <w:numPr>
                <w:ilvl w:val="0"/>
                <w:numId w:val="85"/>
              </w:numPr>
              <w:spacing w:after="160" w:line="256" w:lineRule="auto"/>
              <w:rPr>
                <w:rFonts w:asciiTheme="minorHAnsi" w:hAnsiTheme="minorHAnsi" w:cstheme="minorHAnsi"/>
                <w:sz w:val="22"/>
                <w:szCs w:val="22"/>
              </w:rPr>
            </w:pPr>
            <w:r w:rsidRPr="000C7F08">
              <w:rPr>
                <w:rFonts w:asciiTheme="minorHAnsi" w:hAnsiTheme="minorHAnsi" w:cstheme="minorHAnsi"/>
                <w:sz w:val="22"/>
                <w:szCs w:val="22"/>
              </w:rPr>
              <w:t>primijeniti matematičke vještine u rješavanju zadataka iz</w:t>
            </w:r>
            <w:r w:rsidR="00DC51B5">
              <w:rPr>
                <w:rFonts w:asciiTheme="minorHAnsi" w:hAnsiTheme="minorHAnsi" w:cstheme="minorHAnsi"/>
                <w:sz w:val="22"/>
                <w:szCs w:val="22"/>
              </w:rPr>
              <w:t xml:space="preserve"> fizike i</w:t>
            </w:r>
            <w:r w:rsidRPr="000C7F08">
              <w:rPr>
                <w:rFonts w:asciiTheme="minorHAnsi" w:hAnsiTheme="minorHAnsi" w:cstheme="minorHAnsi"/>
                <w:sz w:val="22"/>
                <w:szCs w:val="22"/>
              </w:rPr>
              <w:t xml:space="preserve"> kemije</w:t>
            </w:r>
          </w:p>
          <w:p w14:paraId="6EBBE95F" w14:textId="71AC45DA" w:rsidR="00B027DC" w:rsidRPr="00B027DC" w:rsidRDefault="00B027DC" w:rsidP="007B391F">
            <w:pPr>
              <w:pStyle w:val="Odlomakpopisa"/>
              <w:numPr>
                <w:ilvl w:val="0"/>
                <w:numId w:val="47"/>
              </w:numPr>
              <w:spacing w:line="259" w:lineRule="auto"/>
              <w:rPr>
                <w:rFonts w:asciiTheme="minorHAnsi" w:eastAsia="Calibri" w:hAnsiTheme="minorHAnsi" w:cstheme="minorHAnsi"/>
                <w:sz w:val="22"/>
                <w:szCs w:val="22"/>
              </w:rPr>
            </w:pPr>
            <w:r w:rsidRPr="00B027DC">
              <w:rPr>
                <w:rFonts w:asciiTheme="minorHAnsi" w:hAnsiTheme="minorHAnsi" w:cstheme="minorHAnsi"/>
                <w:sz w:val="22"/>
                <w:szCs w:val="22"/>
              </w:rPr>
              <w:t>kreirati matematički zadatak sa sadržajem iz</w:t>
            </w:r>
            <w:r w:rsidR="004307A0">
              <w:rPr>
                <w:rFonts w:asciiTheme="minorHAnsi" w:hAnsiTheme="minorHAnsi" w:cstheme="minorHAnsi"/>
                <w:sz w:val="22"/>
                <w:szCs w:val="22"/>
              </w:rPr>
              <w:t xml:space="preserve"> fizike i</w:t>
            </w:r>
            <w:r w:rsidRPr="00B027DC">
              <w:rPr>
                <w:rFonts w:asciiTheme="minorHAnsi" w:hAnsiTheme="minorHAnsi" w:cstheme="minorHAnsi"/>
                <w:sz w:val="22"/>
                <w:szCs w:val="22"/>
              </w:rPr>
              <w:t xml:space="preserve"> kemije</w:t>
            </w:r>
          </w:p>
        </w:tc>
      </w:tr>
      <w:tr w:rsidR="00566341" w:rsidRPr="00C100A1" w14:paraId="55E1EF11" w14:textId="77777777" w:rsidTr="00703AE9">
        <w:trPr>
          <w:trHeight w:val="300"/>
        </w:trPr>
        <w:tc>
          <w:tcPr>
            <w:tcW w:w="3015" w:type="dxa"/>
            <w:vMerge w:val="restart"/>
            <w:vAlign w:val="center"/>
          </w:tcPr>
          <w:p w14:paraId="7DCCB18A" w14:textId="77777777" w:rsidR="00566341" w:rsidRPr="00C100A1" w:rsidRDefault="00566341" w:rsidP="00566341">
            <w:pPr>
              <w:rPr>
                <w:rFonts w:asciiTheme="minorHAnsi" w:eastAsiaTheme="minorHAnsi" w:hAnsiTheme="minorHAnsi" w:cstheme="minorHAnsi"/>
                <w:b/>
                <w:sz w:val="22"/>
                <w:szCs w:val="22"/>
                <w:lang w:eastAsia="en-US"/>
              </w:rPr>
            </w:pPr>
            <w:r w:rsidRPr="00C100A1">
              <w:rPr>
                <w:rFonts w:asciiTheme="minorHAnsi" w:eastAsiaTheme="minorHAnsi" w:hAnsiTheme="minorHAnsi" w:cstheme="minorHAnsi"/>
                <w:b/>
                <w:sz w:val="22"/>
                <w:szCs w:val="22"/>
                <w:lang w:eastAsia="en-US"/>
              </w:rPr>
              <w:t>Način realizacije</w:t>
            </w:r>
          </w:p>
        </w:tc>
        <w:tc>
          <w:tcPr>
            <w:tcW w:w="1515" w:type="dxa"/>
          </w:tcPr>
          <w:p w14:paraId="30C4065A" w14:textId="77777777" w:rsidR="00566341" w:rsidRPr="00C100A1" w:rsidRDefault="00566341" w:rsidP="00566341">
            <w:pPr>
              <w:rPr>
                <w:rFonts w:asciiTheme="minorHAnsi" w:eastAsiaTheme="minorHAnsi" w:hAnsiTheme="minorHAnsi" w:cstheme="minorHAnsi"/>
                <w:b/>
                <w:i/>
                <w:sz w:val="22"/>
                <w:szCs w:val="22"/>
                <w:lang w:eastAsia="en-US"/>
              </w:rPr>
            </w:pPr>
            <w:r w:rsidRPr="00C100A1">
              <w:rPr>
                <w:rFonts w:asciiTheme="minorHAnsi" w:eastAsiaTheme="minorHAnsi" w:hAnsiTheme="minorHAnsi" w:cstheme="minorHAnsi"/>
                <w:b/>
                <w:i/>
                <w:sz w:val="22"/>
                <w:szCs w:val="22"/>
                <w:lang w:eastAsia="en-US"/>
              </w:rPr>
              <w:t>Oblik</w:t>
            </w:r>
          </w:p>
        </w:tc>
        <w:tc>
          <w:tcPr>
            <w:tcW w:w="4532" w:type="dxa"/>
          </w:tcPr>
          <w:p w14:paraId="5504DAC2" w14:textId="2A8007FC" w:rsidR="00566341" w:rsidRDefault="00566341" w:rsidP="007B391F">
            <w:pPr>
              <w:pStyle w:val="Odlomakpopisa"/>
              <w:numPr>
                <w:ilvl w:val="0"/>
                <w:numId w:val="86"/>
              </w:numPr>
              <w:spacing w:line="256" w:lineRule="auto"/>
              <w:rPr>
                <w:rFonts w:asciiTheme="minorHAnsi" w:hAnsiTheme="minorHAnsi" w:cstheme="minorHAnsi"/>
                <w:sz w:val="22"/>
                <w:szCs w:val="22"/>
              </w:rPr>
            </w:pPr>
            <w:r>
              <w:rPr>
                <w:rFonts w:asciiTheme="minorHAnsi" w:hAnsiTheme="minorHAnsi" w:cstheme="minorHAnsi"/>
                <w:sz w:val="22"/>
                <w:szCs w:val="22"/>
              </w:rPr>
              <w:t>školski projekt '</w:t>
            </w:r>
            <w:r w:rsidR="0065368E">
              <w:rPr>
                <w:rFonts w:asciiTheme="minorHAnsi" w:hAnsiTheme="minorHAnsi" w:cstheme="minorHAnsi"/>
                <w:sz w:val="22"/>
                <w:szCs w:val="22"/>
              </w:rPr>
              <w:t>Tri lica prirode</w:t>
            </w:r>
            <w:r>
              <w:rPr>
                <w:rFonts w:asciiTheme="minorHAnsi" w:hAnsiTheme="minorHAnsi" w:cstheme="minorHAnsi"/>
                <w:sz w:val="22"/>
                <w:szCs w:val="22"/>
              </w:rPr>
              <w:t>'</w:t>
            </w:r>
          </w:p>
          <w:p w14:paraId="3956B1DA" w14:textId="77777777" w:rsidR="009D4B6E" w:rsidRPr="009D4B6E" w:rsidRDefault="00566341" w:rsidP="007B391F">
            <w:pPr>
              <w:pStyle w:val="Odlomakpopisa"/>
              <w:numPr>
                <w:ilvl w:val="0"/>
                <w:numId w:val="86"/>
              </w:numPr>
              <w:spacing w:line="256" w:lineRule="auto"/>
              <w:rPr>
                <w:rFonts w:asciiTheme="minorHAnsi" w:hAnsiTheme="minorHAnsi" w:cstheme="minorHAnsi"/>
                <w:sz w:val="22"/>
                <w:szCs w:val="22"/>
              </w:rPr>
            </w:pPr>
            <w:r w:rsidRPr="004C0C05">
              <w:rPr>
                <w:rFonts w:asciiTheme="minorHAnsi" w:hAnsiTheme="minorHAnsi" w:cstheme="minorHAnsi"/>
                <w:sz w:val="22"/>
                <w:szCs w:val="22"/>
              </w:rPr>
              <w:t xml:space="preserve">redovna nastava </w:t>
            </w:r>
            <w:r w:rsidRPr="004C0C05">
              <w:rPr>
                <w:rFonts w:asciiTheme="minorHAnsi" w:hAnsiTheme="minorHAnsi" w:cstheme="minorHAnsi"/>
                <w:i/>
                <w:sz w:val="22"/>
                <w:szCs w:val="22"/>
              </w:rPr>
              <w:t>matematike i kemije</w:t>
            </w:r>
          </w:p>
          <w:p w14:paraId="2D0C21D8" w14:textId="32DBE7C1" w:rsidR="00566341" w:rsidRPr="009D4B6E" w:rsidRDefault="00566341" w:rsidP="007B391F">
            <w:pPr>
              <w:pStyle w:val="Odlomakpopisa"/>
              <w:numPr>
                <w:ilvl w:val="0"/>
                <w:numId w:val="86"/>
              </w:numPr>
              <w:spacing w:line="256" w:lineRule="auto"/>
              <w:rPr>
                <w:rFonts w:asciiTheme="minorHAnsi" w:hAnsiTheme="minorHAnsi" w:cstheme="minorHAnsi"/>
                <w:sz w:val="22"/>
                <w:szCs w:val="22"/>
              </w:rPr>
            </w:pPr>
            <w:r w:rsidRPr="009D4B6E">
              <w:rPr>
                <w:rFonts w:asciiTheme="minorHAnsi" w:hAnsiTheme="minorHAnsi" w:cstheme="minorHAnsi"/>
                <w:sz w:val="22"/>
                <w:szCs w:val="22"/>
              </w:rPr>
              <w:t xml:space="preserve">izborna nastava </w:t>
            </w:r>
            <w:r w:rsidRPr="009D4B6E">
              <w:rPr>
                <w:rFonts w:asciiTheme="minorHAnsi" w:hAnsiTheme="minorHAnsi" w:cstheme="minorHAnsi"/>
                <w:i/>
                <w:sz w:val="22"/>
                <w:szCs w:val="22"/>
              </w:rPr>
              <w:t>matematike i kemije</w:t>
            </w:r>
          </w:p>
        </w:tc>
      </w:tr>
      <w:tr w:rsidR="00566341" w:rsidRPr="00C100A1" w14:paraId="0B29F092" w14:textId="77777777" w:rsidTr="00703AE9">
        <w:trPr>
          <w:trHeight w:val="300"/>
        </w:trPr>
        <w:tc>
          <w:tcPr>
            <w:tcW w:w="3015" w:type="dxa"/>
            <w:vMerge/>
          </w:tcPr>
          <w:p w14:paraId="579D3604" w14:textId="77777777" w:rsidR="00566341" w:rsidRPr="00C100A1" w:rsidRDefault="00566341" w:rsidP="00566341">
            <w:pPr>
              <w:rPr>
                <w:rFonts w:asciiTheme="minorHAnsi" w:eastAsiaTheme="minorHAnsi" w:hAnsiTheme="minorHAnsi" w:cstheme="minorHAnsi"/>
                <w:b/>
                <w:sz w:val="22"/>
                <w:szCs w:val="22"/>
                <w:lang w:eastAsia="en-US"/>
              </w:rPr>
            </w:pPr>
          </w:p>
        </w:tc>
        <w:tc>
          <w:tcPr>
            <w:tcW w:w="1515" w:type="dxa"/>
          </w:tcPr>
          <w:p w14:paraId="452E254C" w14:textId="77777777" w:rsidR="00566341" w:rsidRPr="00C100A1" w:rsidRDefault="00566341" w:rsidP="00566341">
            <w:pPr>
              <w:rPr>
                <w:rFonts w:asciiTheme="minorHAnsi" w:eastAsiaTheme="minorHAnsi" w:hAnsiTheme="minorHAnsi" w:cstheme="minorHAnsi"/>
                <w:b/>
                <w:i/>
                <w:sz w:val="22"/>
                <w:szCs w:val="22"/>
                <w:lang w:eastAsia="en-US"/>
              </w:rPr>
            </w:pPr>
            <w:r w:rsidRPr="00C100A1">
              <w:rPr>
                <w:rFonts w:asciiTheme="minorHAnsi" w:eastAsiaTheme="minorHAnsi" w:hAnsiTheme="minorHAnsi" w:cstheme="minorHAnsi"/>
                <w:b/>
                <w:i/>
                <w:sz w:val="22"/>
                <w:szCs w:val="22"/>
                <w:lang w:eastAsia="en-US"/>
              </w:rPr>
              <w:t>Sudionici</w:t>
            </w:r>
          </w:p>
        </w:tc>
        <w:tc>
          <w:tcPr>
            <w:tcW w:w="4532" w:type="dxa"/>
          </w:tcPr>
          <w:p w14:paraId="1659B964" w14:textId="30265BC2" w:rsidR="00566341" w:rsidRPr="00C100A1" w:rsidRDefault="00566341" w:rsidP="00566341">
            <w:pPr>
              <w:spacing w:after="160" w:line="254" w:lineRule="auto"/>
              <w:contextualSpacing/>
            </w:pPr>
            <w:r w:rsidRPr="004C0C05">
              <w:rPr>
                <w:rFonts w:asciiTheme="minorHAnsi" w:hAnsiTheme="minorHAnsi" w:cstheme="minorHAnsi"/>
                <w:sz w:val="22"/>
                <w:szCs w:val="22"/>
              </w:rPr>
              <w:t>učenici i nastavnici matematike</w:t>
            </w:r>
            <w:r w:rsidR="00CD0E22">
              <w:rPr>
                <w:rFonts w:asciiTheme="minorHAnsi" w:hAnsiTheme="minorHAnsi" w:cstheme="minorHAnsi"/>
                <w:sz w:val="22"/>
                <w:szCs w:val="22"/>
              </w:rPr>
              <w:t>, fizike</w:t>
            </w:r>
            <w:r w:rsidRPr="004C0C05">
              <w:rPr>
                <w:rFonts w:asciiTheme="minorHAnsi" w:hAnsiTheme="minorHAnsi" w:cstheme="minorHAnsi"/>
                <w:sz w:val="22"/>
                <w:szCs w:val="22"/>
              </w:rPr>
              <w:t xml:space="preserve"> i kemije</w:t>
            </w:r>
          </w:p>
        </w:tc>
      </w:tr>
      <w:tr w:rsidR="00566341" w:rsidRPr="00C100A1" w14:paraId="1F9B711B" w14:textId="77777777" w:rsidTr="00703AE9">
        <w:tc>
          <w:tcPr>
            <w:tcW w:w="3015" w:type="dxa"/>
            <w:vMerge/>
          </w:tcPr>
          <w:p w14:paraId="62FED034" w14:textId="77777777" w:rsidR="00566341" w:rsidRPr="00C100A1" w:rsidRDefault="00566341" w:rsidP="00566341">
            <w:pPr>
              <w:rPr>
                <w:rFonts w:asciiTheme="minorHAnsi" w:eastAsiaTheme="minorHAnsi" w:hAnsiTheme="minorHAnsi" w:cstheme="minorHAnsi"/>
                <w:b/>
                <w:sz w:val="22"/>
                <w:szCs w:val="22"/>
                <w:lang w:eastAsia="en-US"/>
              </w:rPr>
            </w:pPr>
          </w:p>
        </w:tc>
        <w:tc>
          <w:tcPr>
            <w:tcW w:w="1515" w:type="dxa"/>
          </w:tcPr>
          <w:p w14:paraId="64863973" w14:textId="77777777" w:rsidR="00566341" w:rsidRPr="00C100A1" w:rsidRDefault="00566341" w:rsidP="00566341">
            <w:pPr>
              <w:rPr>
                <w:rFonts w:asciiTheme="minorHAnsi" w:eastAsiaTheme="minorHAnsi" w:hAnsiTheme="minorHAnsi" w:cstheme="minorHAnsi"/>
                <w:b/>
                <w:i/>
                <w:sz w:val="22"/>
                <w:szCs w:val="22"/>
                <w:lang w:eastAsia="en-US"/>
              </w:rPr>
            </w:pPr>
            <w:r w:rsidRPr="00C100A1">
              <w:rPr>
                <w:rFonts w:asciiTheme="minorHAnsi" w:eastAsiaTheme="minorHAnsi" w:hAnsiTheme="minorHAnsi" w:cstheme="minorHAnsi"/>
                <w:b/>
                <w:i/>
                <w:sz w:val="22"/>
                <w:szCs w:val="22"/>
                <w:lang w:eastAsia="en-US"/>
              </w:rPr>
              <w:t>Načini učenja</w:t>
            </w:r>
          </w:p>
          <w:p w14:paraId="0C56D376" w14:textId="77777777" w:rsidR="00566341" w:rsidRPr="00C100A1" w:rsidRDefault="00566341" w:rsidP="00566341">
            <w:pPr>
              <w:rPr>
                <w:rFonts w:asciiTheme="minorHAnsi" w:eastAsiaTheme="minorHAnsi" w:hAnsiTheme="minorHAnsi" w:cstheme="minorHAnsi"/>
                <w:i/>
                <w:sz w:val="22"/>
                <w:szCs w:val="22"/>
                <w:lang w:eastAsia="en-US"/>
              </w:rPr>
            </w:pPr>
            <w:r w:rsidRPr="00C100A1">
              <w:rPr>
                <w:rFonts w:asciiTheme="minorHAnsi" w:eastAsiaTheme="minorHAnsi" w:hAnsiTheme="minorHAnsi" w:cstheme="minorHAnsi"/>
                <w:i/>
                <w:sz w:val="22"/>
                <w:szCs w:val="22"/>
                <w:lang w:eastAsia="en-US"/>
              </w:rPr>
              <w:t>(što rade učenici)</w:t>
            </w:r>
          </w:p>
        </w:tc>
        <w:tc>
          <w:tcPr>
            <w:tcW w:w="4532" w:type="dxa"/>
          </w:tcPr>
          <w:p w14:paraId="31AFF8DE" w14:textId="6815F323" w:rsidR="00566341" w:rsidRDefault="00566341" w:rsidP="007B391F">
            <w:pPr>
              <w:pStyle w:val="Odlomakpopisa"/>
              <w:numPr>
                <w:ilvl w:val="0"/>
                <w:numId w:val="77"/>
              </w:numPr>
              <w:spacing w:after="160" w:line="256" w:lineRule="auto"/>
              <w:rPr>
                <w:rFonts w:asciiTheme="minorHAnsi" w:hAnsiTheme="minorHAnsi" w:cstheme="minorHAnsi"/>
                <w:sz w:val="22"/>
                <w:szCs w:val="22"/>
              </w:rPr>
            </w:pPr>
            <w:r w:rsidRPr="004C0C05">
              <w:rPr>
                <w:rFonts w:asciiTheme="minorHAnsi" w:hAnsiTheme="minorHAnsi" w:cstheme="minorHAnsi"/>
                <w:sz w:val="22"/>
                <w:szCs w:val="22"/>
              </w:rPr>
              <w:t xml:space="preserve">učenici uočavaju sadržaje iz </w:t>
            </w:r>
            <w:r w:rsidR="00671F41">
              <w:rPr>
                <w:rFonts w:asciiTheme="minorHAnsi" w:hAnsiTheme="minorHAnsi" w:cstheme="minorHAnsi"/>
                <w:sz w:val="22"/>
                <w:szCs w:val="22"/>
              </w:rPr>
              <w:t xml:space="preserve">fizike i </w:t>
            </w:r>
            <w:r w:rsidRPr="004C0C05">
              <w:rPr>
                <w:rFonts w:asciiTheme="minorHAnsi" w:hAnsiTheme="minorHAnsi" w:cstheme="minorHAnsi"/>
                <w:sz w:val="22"/>
                <w:szCs w:val="22"/>
              </w:rPr>
              <w:t>kemije u kojima je neophodna primjena matematike</w:t>
            </w:r>
          </w:p>
          <w:p w14:paraId="5A3FAE52" w14:textId="03C7540B" w:rsidR="003D64ED" w:rsidRPr="004C0C05" w:rsidRDefault="003D64ED" w:rsidP="007B391F">
            <w:pPr>
              <w:pStyle w:val="Odlomakpopisa"/>
              <w:numPr>
                <w:ilvl w:val="0"/>
                <w:numId w:val="77"/>
              </w:numPr>
              <w:spacing w:after="160" w:line="256" w:lineRule="auto"/>
              <w:rPr>
                <w:rFonts w:asciiTheme="minorHAnsi" w:hAnsiTheme="minorHAnsi" w:cstheme="minorHAnsi"/>
                <w:sz w:val="22"/>
                <w:szCs w:val="22"/>
              </w:rPr>
            </w:pPr>
            <w:r w:rsidRPr="003D64ED">
              <w:rPr>
                <w:rFonts w:asciiTheme="minorHAnsi" w:hAnsiTheme="minorHAnsi" w:cstheme="minorHAnsi"/>
                <w:sz w:val="22"/>
                <w:szCs w:val="22"/>
              </w:rPr>
              <w:t>učenici uočavaju sadržaje iz fizike koji su blisko povezani sad sadržajima kemije</w:t>
            </w:r>
          </w:p>
          <w:p w14:paraId="46EB257B" w14:textId="77777777" w:rsidR="00566341" w:rsidRPr="004C0C05" w:rsidRDefault="00566341" w:rsidP="007B391F">
            <w:pPr>
              <w:pStyle w:val="Odlomakpopisa"/>
              <w:numPr>
                <w:ilvl w:val="0"/>
                <w:numId w:val="77"/>
              </w:numPr>
              <w:spacing w:after="160" w:line="256" w:lineRule="auto"/>
              <w:rPr>
                <w:rFonts w:asciiTheme="minorHAnsi" w:hAnsiTheme="minorHAnsi" w:cstheme="minorHAnsi"/>
                <w:sz w:val="22"/>
                <w:szCs w:val="22"/>
              </w:rPr>
            </w:pPr>
            <w:r w:rsidRPr="004C0C05">
              <w:rPr>
                <w:rFonts w:asciiTheme="minorHAnsi" w:hAnsiTheme="minorHAnsi" w:cstheme="minorHAnsi"/>
                <w:sz w:val="22"/>
                <w:szCs w:val="22"/>
              </w:rPr>
              <w:t>osmišljavaju zadatke</w:t>
            </w:r>
          </w:p>
          <w:p w14:paraId="4609A870" w14:textId="77777777" w:rsidR="00566341" w:rsidRPr="004C0C05" w:rsidRDefault="00566341" w:rsidP="007B391F">
            <w:pPr>
              <w:pStyle w:val="Odlomakpopisa"/>
              <w:numPr>
                <w:ilvl w:val="0"/>
                <w:numId w:val="77"/>
              </w:numPr>
              <w:spacing w:after="160" w:line="256" w:lineRule="auto"/>
              <w:rPr>
                <w:rFonts w:asciiTheme="minorHAnsi" w:hAnsiTheme="minorHAnsi" w:cstheme="minorHAnsi"/>
                <w:sz w:val="22"/>
                <w:szCs w:val="22"/>
              </w:rPr>
            </w:pPr>
            <w:r w:rsidRPr="004C0C05">
              <w:rPr>
                <w:rFonts w:asciiTheme="minorHAnsi" w:hAnsiTheme="minorHAnsi" w:cstheme="minorHAnsi"/>
                <w:sz w:val="22"/>
                <w:szCs w:val="22"/>
              </w:rPr>
              <w:t>primjenjuju tehnologiju</w:t>
            </w:r>
          </w:p>
          <w:p w14:paraId="4F9198B0" w14:textId="7B8FB8D6" w:rsidR="00566341" w:rsidRPr="00BB74B1" w:rsidRDefault="00566341" w:rsidP="007B391F">
            <w:pPr>
              <w:pStyle w:val="Odlomakpopisa"/>
              <w:numPr>
                <w:ilvl w:val="0"/>
                <w:numId w:val="46"/>
              </w:numPr>
              <w:spacing w:line="254" w:lineRule="auto"/>
              <w:rPr>
                <w:rFonts w:ascii="Calibri" w:eastAsia="Calibri" w:hAnsi="Calibri" w:cs="Calibri"/>
                <w:sz w:val="22"/>
                <w:szCs w:val="22"/>
              </w:rPr>
            </w:pPr>
            <w:r w:rsidRPr="004C0C05">
              <w:rPr>
                <w:rFonts w:asciiTheme="minorHAnsi" w:hAnsiTheme="minorHAnsi" w:cstheme="minorHAnsi"/>
                <w:sz w:val="22"/>
                <w:szCs w:val="22"/>
              </w:rPr>
              <w:t xml:space="preserve">prezentiraju svoje uratke </w:t>
            </w:r>
          </w:p>
        </w:tc>
      </w:tr>
      <w:tr w:rsidR="00566341" w:rsidRPr="00C100A1" w14:paraId="08BFEE6E" w14:textId="77777777" w:rsidTr="00703AE9">
        <w:tc>
          <w:tcPr>
            <w:tcW w:w="3015" w:type="dxa"/>
            <w:vMerge/>
          </w:tcPr>
          <w:p w14:paraId="294ED221" w14:textId="77777777" w:rsidR="00566341" w:rsidRPr="00C100A1" w:rsidRDefault="00566341" w:rsidP="00566341">
            <w:pPr>
              <w:rPr>
                <w:rFonts w:asciiTheme="minorHAnsi" w:eastAsiaTheme="minorHAnsi" w:hAnsiTheme="minorHAnsi" w:cstheme="minorHAnsi"/>
                <w:b/>
                <w:sz w:val="22"/>
                <w:szCs w:val="22"/>
                <w:lang w:eastAsia="en-US"/>
              </w:rPr>
            </w:pPr>
          </w:p>
        </w:tc>
        <w:tc>
          <w:tcPr>
            <w:tcW w:w="1515" w:type="dxa"/>
          </w:tcPr>
          <w:p w14:paraId="4FE0141A" w14:textId="77777777" w:rsidR="00566341" w:rsidRPr="00C100A1" w:rsidRDefault="00566341" w:rsidP="00566341">
            <w:pPr>
              <w:rPr>
                <w:rFonts w:asciiTheme="minorHAnsi" w:eastAsiaTheme="minorHAnsi" w:hAnsiTheme="minorHAnsi" w:cstheme="minorHAnsi"/>
                <w:b/>
                <w:i/>
                <w:sz w:val="22"/>
                <w:szCs w:val="22"/>
                <w:lang w:eastAsia="en-US"/>
              </w:rPr>
            </w:pPr>
            <w:r w:rsidRPr="00C100A1">
              <w:rPr>
                <w:rFonts w:asciiTheme="minorHAnsi" w:eastAsiaTheme="minorHAnsi" w:hAnsiTheme="minorHAnsi" w:cstheme="minorHAnsi"/>
                <w:b/>
                <w:i/>
                <w:sz w:val="22"/>
                <w:szCs w:val="22"/>
                <w:lang w:eastAsia="en-US"/>
              </w:rPr>
              <w:t>Metode poučavanja</w:t>
            </w:r>
          </w:p>
          <w:p w14:paraId="62701AA9" w14:textId="77777777" w:rsidR="00566341" w:rsidRPr="00C100A1" w:rsidRDefault="00566341" w:rsidP="00566341">
            <w:pPr>
              <w:rPr>
                <w:rFonts w:asciiTheme="minorHAnsi" w:eastAsiaTheme="minorHAnsi" w:hAnsiTheme="minorHAnsi" w:cstheme="minorHAnsi"/>
                <w:i/>
                <w:sz w:val="22"/>
                <w:szCs w:val="22"/>
                <w:lang w:eastAsia="en-US"/>
              </w:rPr>
            </w:pPr>
            <w:r w:rsidRPr="00C100A1">
              <w:rPr>
                <w:rFonts w:asciiTheme="minorHAnsi" w:eastAsiaTheme="minorHAnsi" w:hAnsiTheme="minorHAnsi" w:cstheme="minorHAnsi"/>
                <w:i/>
                <w:sz w:val="22"/>
                <w:szCs w:val="22"/>
                <w:lang w:eastAsia="en-US"/>
              </w:rPr>
              <w:t>(što rade nastavnici)</w:t>
            </w:r>
          </w:p>
        </w:tc>
        <w:tc>
          <w:tcPr>
            <w:tcW w:w="4532" w:type="dxa"/>
          </w:tcPr>
          <w:p w14:paraId="0EC91D11" w14:textId="40D65E33" w:rsidR="00566341" w:rsidRPr="004C0C05" w:rsidRDefault="00566341" w:rsidP="007B391F">
            <w:pPr>
              <w:pStyle w:val="Odlomakpopisa"/>
              <w:numPr>
                <w:ilvl w:val="0"/>
                <w:numId w:val="77"/>
              </w:numPr>
              <w:spacing w:after="160" w:line="256" w:lineRule="auto"/>
              <w:rPr>
                <w:rFonts w:asciiTheme="minorHAnsi" w:hAnsiTheme="minorHAnsi" w:cstheme="minorHAnsi"/>
                <w:sz w:val="22"/>
                <w:szCs w:val="22"/>
              </w:rPr>
            </w:pPr>
            <w:r w:rsidRPr="004C0C05">
              <w:rPr>
                <w:rFonts w:asciiTheme="minorHAnsi" w:hAnsiTheme="minorHAnsi" w:cstheme="minorHAnsi"/>
                <w:sz w:val="22"/>
                <w:szCs w:val="22"/>
              </w:rPr>
              <w:t xml:space="preserve">tijekom nastave ukazuju učenicima na vezu </w:t>
            </w:r>
            <w:r w:rsidR="005466EC">
              <w:rPr>
                <w:rFonts w:asciiTheme="minorHAnsi" w:hAnsiTheme="minorHAnsi" w:cstheme="minorHAnsi"/>
                <w:sz w:val="22"/>
                <w:szCs w:val="22"/>
              </w:rPr>
              <w:t>te tri znanosti</w:t>
            </w:r>
          </w:p>
          <w:p w14:paraId="546CBED6" w14:textId="77777777" w:rsidR="00566341" w:rsidRPr="004C0C05" w:rsidRDefault="00566341" w:rsidP="007B391F">
            <w:pPr>
              <w:pStyle w:val="Odlomakpopisa"/>
              <w:numPr>
                <w:ilvl w:val="0"/>
                <w:numId w:val="77"/>
              </w:numPr>
              <w:spacing w:after="160" w:line="256" w:lineRule="auto"/>
              <w:rPr>
                <w:rFonts w:asciiTheme="minorHAnsi" w:hAnsiTheme="minorHAnsi" w:cstheme="minorHAnsi"/>
                <w:sz w:val="22"/>
                <w:szCs w:val="22"/>
              </w:rPr>
            </w:pPr>
            <w:r w:rsidRPr="004C0C05">
              <w:rPr>
                <w:rFonts w:asciiTheme="minorHAnsi" w:hAnsiTheme="minorHAnsi" w:cstheme="minorHAnsi"/>
                <w:sz w:val="22"/>
                <w:szCs w:val="22"/>
              </w:rPr>
              <w:t>usmjeravaju učenike pri izradi zadataka i provjeravaju rješenja</w:t>
            </w:r>
          </w:p>
          <w:p w14:paraId="6B1B134A" w14:textId="373EC512" w:rsidR="00566341" w:rsidRPr="009D4B6E" w:rsidRDefault="00566341" w:rsidP="007B391F">
            <w:pPr>
              <w:pStyle w:val="Odlomakpopisa"/>
              <w:numPr>
                <w:ilvl w:val="0"/>
                <w:numId w:val="77"/>
              </w:numPr>
              <w:spacing w:after="160" w:line="256" w:lineRule="auto"/>
              <w:rPr>
                <w:rFonts w:asciiTheme="minorHAnsi" w:hAnsiTheme="minorHAnsi" w:cstheme="minorHAnsi"/>
                <w:sz w:val="22"/>
                <w:szCs w:val="22"/>
              </w:rPr>
            </w:pPr>
            <w:r w:rsidRPr="004C0C05">
              <w:rPr>
                <w:rFonts w:asciiTheme="minorHAnsi" w:hAnsiTheme="minorHAnsi" w:cstheme="minorHAnsi"/>
                <w:sz w:val="22"/>
                <w:szCs w:val="22"/>
              </w:rPr>
              <w:t xml:space="preserve">organiziraju integrirani sat </w:t>
            </w:r>
            <w:r w:rsidR="0021769B">
              <w:rPr>
                <w:rFonts w:asciiTheme="minorHAnsi" w:hAnsiTheme="minorHAnsi" w:cstheme="minorHAnsi"/>
                <w:sz w:val="22"/>
                <w:szCs w:val="22"/>
              </w:rPr>
              <w:t xml:space="preserve">fizike, </w:t>
            </w:r>
            <w:r w:rsidRPr="004C0C05">
              <w:rPr>
                <w:rFonts w:asciiTheme="minorHAnsi" w:hAnsiTheme="minorHAnsi" w:cstheme="minorHAnsi"/>
                <w:sz w:val="22"/>
                <w:szCs w:val="22"/>
              </w:rPr>
              <w:t>matematike i kemije</w:t>
            </w:r>
          </w:p>
        </w:tc>
      </w:tr>
      <w:tr w:rsidR="00566341" w:rsidRPr="00C100A1" w14:paraId="306E4689" w14:textId="77777777" w:rsidTr="00703AE9">
        <w:tc>
          <w:tcPr>
            <w:tcW w:w="3015" w:type="dxa"/>
            <w:vMerge/>
          </w:tcPr>
          <w:p w14:paraId="462A9ED8" w14:textId="77777777" w:rsidR="00566341" w:rsidRPr="00C100A1" w:rsidRDefault="00566341" w:rsidP="00566341">
            <w:pPr>
              <w:rPr>
                <w:rFonts w:asciiTheme="minorHAnsi" w:eastAsiaTheme="minorHAnsi" w:hAnsiTheme="minorHAnsi" w:cstheme="minorHAnsi"/>
                <w:b/>
                <w:sz w:val="22"/>
                <w:szCs w:val="22"/>
                <w:lang w:eastAsia="en-US"/>
              </w:rPr>
            </w:pPr>
          </w:p>
        </w:tc>
        <w:tc>
          <w:tcPr>
            <w:tcW w:w="1515" w:type="dxa"/>
          </w:tcPr>
          <w:p w14:paraId="6C1C96BD" w14:textId="77777777" w:rsidR="00566341" w:rsidRPr="00C100A1" w:rsidRDefault="00566341" w:rsidP="00566341">
            <w:pPr>
              <w:rPr>
                <w:rFonts w:asciiTheme="minorHAnsi" w:eastAsiaTheme="minorHAnsi" w:hAnsiTheme="minorHAnsi" w:cstheme="minorHAnsi"/>
                <w:b/>
                <w:i/>
                <w:sz w:val="22"/>
                <w:szCs w:val="22"/>
                <w:lang w:eastAsia="en-US"/>
              </w:rPr>
            </w:pPr>
            <w:r w:rsidRPr="00C100A1">
              <w:rPr>
                <w:rFonts w:asciiTheme="minorHAnsi" w:eastAsiaTheme="minorHAnsi" w:hAnsiTheme="minorHAnsi" w:cstheme="minorHAnsi"/>
                <w:b/>
                <w:i/>
                <w:sz w:val="22"/>
                <w:szCs w:val="22"/>
                <w:lang w:eastAsia="en-US"/>
              </w:rPr>
              <w:t>Trajanje izvedbe</w:t>
            </w:r>
          </w:p>
        </w:tc>
        <w:tc>
          <w:tcPr>
            <w:tcW w:w="4532" w:type="dxa"/>
          </w:tcPr>
          <w:p w14:paraId="78F23351" w14:textId="77777777" w:rsidR="00566341" w:rsidRPr="004C0C05" w:rsidRDefault="00566341" w:rsidP="007B391F">
            <w:pPr>
              <w:pStyle w:val="Odlomakpopisa"/>
              <w:numPr>
                <w:ilvl w:val="0"/>
                <w:numId w:val="77"/>
              </w:numPr>
              <w:spacing w:after="160" w:line="256" w:lineRule="auto"/>
              <w:rPr>
                <w:rFonts w:asciiTheme="minorHAnsi" w:hAnsiTheme="minorHAnsi" w:cstheme="minorHAnsi"/>
                <w:sz w:val="22"/>
                <w:szCs w:val="22"/>
              </w:rPr>
            </w:pPr>
            <w:r w:rsidRPr="004C0C05">
              <w:rPr>
                <w:rFonts w:asciiTheme="minorHAnsi" w:hAnsiTheme="minorHAnsi" w:cstheme="minorHAnsi"/>
                <w:sz w:val="22"/>
                <w:szCs w:val="22"/>
              </w:rPr>
              <w:t>tijekom školske godine 202</w:t>
            </w:r>
            <w:r>
              <w:rPr>
                <w:rFonts w:asciiTheme="minorHAnsi" w:hAnsiTheme="minorHAnsi" w:cstheme="minorHAnsi"/>
                <w:sz w:val="22"/>
                <w:szCs w:val="22"/>
              </w:rPr>
              <w:t>5</w:t>
            </w:r>
            <w:r w:rsidRPr="004C0C05">
              <w:rPr>
                <w:rFonts w:asciiTheme="minorHAnsi" w:hAnsiTheme="minorHAnsi" w:cstheme="minorHAnsi"/>
                <w:sz w:val="22"/>
                <w:szCs w:val="22"/>
              </w:rPr>
              <w:t>./202</w:t>
            </w:r>
            <w:r>
              <w:rPr>
                <w:rFonts w:asciiTheme="minorHAnsi" w:hAnsiTheme="minorHAnsi" w:cstheme="minorHAnsi"/>
                <w:sz w:val="22"/>
                <w:szCs w:val="22"/>
              </w:rPr>
              <w:t>6</w:t>
            </w:r>
            <w:r w:rsidRPr="004C0C05">
              <w:rPr>
                <w:rFonts w:asciiTheme="minorHAnsi" w:hAnsiTheme="minorHAnsi" w:cstheme="minorHAnsi"/>
                <w:sz w:val="22"/>
                <w:szCs w:val="22"/>
              </w:rPr>
              <w:t>.</w:t>
            </w:r>
          </w:p>
          <w:p w14:paraId="7F566504" w14:textId="2E45C5D5" w:rsidR="00566341" w:rsidRPr="00C100A1" w:rsidRDefault="00566341" w:rsidP="00566341">
            <w:pPr>
              <w:ind w:left="720"/>
              <w:contextualSpacing/>
              <w:rPr>
                <w:rFonts w:asciiTheme="minorHAnsi" w:hAnsiTheme="minorHAnsi" w:cstheme="minorBidi"/>
                <w:sz w:val="22"/>
                <w:szCs w:val="22"/>
              </w:rPr>
            </w:pPr>
          </w:p>
        </w:tc>
      </w:tr>
      <w:tr w:rsidR="00D64FBB" w:rsidRPr="00C100A1" w14:paraId="06DA9490" w14:textId="77777777" w:rsidTr="00703AE9">
        <w:tc>
          <w:tcPr>
            <w:tcW w:w="3015" w:type="dxa"/>
          </w:tcPr>
          <w:p w14:paraId="1194C7D2" w14:textId="64D415FE" w:rsidR="00D64FBB" w:rsidRPr="00C100A1" w:rsidRDefault="00D64FBB" w:rsidP="00D64FBB">
            <w:pPr>
              <w:rPr>
                <w:rFonts w:asciiTheme="minorHAnsi" w:eastAsiaTheme="minorHAnsi" w:hAnsiTheme="minorHAnsi" w:cstheme="minorHAnsi"/>
                <w:b/>
                <w:sz w:val="22"/>
                <w:szCs w:val="22"/>
                <w:lang w:eastAsia="en-US"/>
              </w:rPr>
            </w:pPr>
            <w:r w:rsidRPr="00C100A1">
              <w:rPr>
                <w:rFonts w:asciiTheme="minorHAnsi" w:eastAsiaTheme="minorHAnsi" w:hAnsiTheme="minorHAnsi" w:cstheme="minorHAnsi"/>
                <w:b/>
                <w:sz w:val="22"/>
                <w:szCs w:val="22"/>
                <w:lang w:eastAsia="en-US"/>
              </w:rPr>
              <w:t>Potrebni resursi</w:t>
            </w:r>
            <w:r>
              <w:rPr>
                <w:rFonts w:asciiTheme="minorHAnsi" w:eastAsiaTheme="minorHAnsi" w:hAnsiTheme="minorHAnsi" w:cstheme="minorHAnsi"/>
                <w:b/>
                <w:sz w:val="22"/>
                <w:szCs w:val="22"/>
                <w:lang w:eastAsia="en-US"/>
              </w:rPr>
              <w:t xml:space="preserve"> </w:t>
            </w:r>
            <w:r w:rsidRPr="00C100A1">
              <w:rPr>
                <w:rFonts w:asciiTheme="minorHAnsi" w:eastAsiaTheme="minorHAnsi" w:hAnsiTheme="minorHAnsi" w:cstheme="minorHAnsi"/>
                <w:b/>
                <w:sz w:val="22"/>
                <w:szCs w:val="22"/>
                <w:lang w:eastAsia="en-US"/>
              </w:rPr>
              <w:t>/</w:t>
            </w:r>
            <w:r>
              <w:rPr>
                <w:rFonts w:asciiTheme="minorHAnsi" w:eastAsiaTheme="minorHAnsi" w:hAnsiTheme="minorHAnsi" w:cstheme="minorHAnsi"/>
                <w:b/>
                <w:sz w:val="22"/>
                <w:szCs w:val="22"/>
                <w:lang w:eastAsia="en-US"/>
              </w:rPr>
              <w:t xml:space="preserve"> </w:t>
            </w:r>
            <w:r w:rsidRPr="00C100A1">
              <w:rPr>
                <w:rFonts w:asciiTheme="minorHAnsi" w:eastAsiaTheme="minorHAnsi" w:hAnsiTheme="minorHAnsi" w:cstheme="minorHAnsi"/>
                <w:b/>
                <w:sz w:val="22"/>
                <w:szCs w:val="22"/>
                <w:lang w:eastAsia="en-US"/>
              </w:rPr>
              <w:t>moguće teškoće</w:t>
            </w:r>
          </w:p>
        </w:tc>
        <w:tc>
          <w:tcPr>
            <w:tcW w:w="6047" w:type="dxa"/>
            <w:gridSpan w:val="2"/>
          </w:tcPr>
          <w:p w14:paraId="25BAB5BB" w14:textId="463693DA" w:rsidR="00D64FBB" w:rsidRPr="00D64FBB" w:rsidRDefault="00D64FBB" w:rsidP="00D64FBB">
            <w:pPr>
              <w:rPr>
                <w:rFonts w:asciiTheme="minorHAnsi" w:hAnsiTheme="minorHAnsi" w:cstheme="minorHAnsi"/>
                <w:sz w:val="22"/>
                <w:szCs w:val="22"/>
              </w:rPr>
            </w:pPr>
            <w:r w:rsidRPr="00D64FBB">
              <w:rPr>
                <w:rFonts w:asciiTheme="minorHAnsi" w:hAnsiTheme="minorHAnsi" w:cstheme="minorHAnsi"/>
                <w:sz w:val="22"/>
                <w:szCs w:val="22"/>
              </w:rPr>
              <w:t>udžbenici iz matematike i kemije, računala, softver dinamičke geometrije</w:t>
            </w:r>
          </w:p>
        </w:tc>
      </w:tr>
      <w:tr w:rsidR="00D64FBB" w:rsidRPr="00C100A1" w14:paraId="02D81934" w14:textId="77777777" w:rsidTr="00703AE9">
        <w:tc>
          <w:tcPr>
            <w:tcW w:w="3015" w:type="dxa"/>
          </w:tcPr>
          <w:p w14:paraId="0A8212AF" w14:textId="77777777" w:rsidR="00D64FBB" w:rsidRPr="00C100A1" w:rsidRDefault="00D64FBB" w:rsidP="00D64FBB">
            <w:pPr>
              <w:rPr>
                <w:rFonts w:asciiTheme="minorHAnsi" w:eastAsiaTheme="minorHAnsi" w:hAnsiTheme="minorHAnsi" w:cstheme="minorHAnsi"/>
                <w:b/>
                <w:sz w:val="22"/>
                <w:szCs w:val="22"/>
                <w:lang w:eastAsia="en-US"/>
              </w:rPr>
            </w:pPr>
            <w:r w:rsidRPr="00C100A1">
              <w:rPr>
                <w:rFonts w:asciiTheme="minorHAnsi" w:eastAsiaTheme="minorHAnsi" w:hAnsiTheme="minorHAnsi" w:cstheme="minorHAnsi"/>
                <w:b/>
                <w:sz w:val="22"/>
                <w:szCs w:val="22"/>
                <w:lang w:eastAsia="en-US"/>
              </w:rPr>
              <w:t>Način praćenja i provjere ishoda/postignuća</w:t>
            </w:r>
          </w:p>
        </w:tc>
        <w:tc>
          <w:tcPr>
            <w:tcW w:w="6047" w:type="dxa"/>
            <w:gridSpan w:val="2"/>
          </w:tcPr>
          <w:p w14:paraId="77A7FE6A" w14:textId="5493687E" w:rsidR="00D64FBB" w:rsidRPr="00D64FBB" w:rsidRDefault="00D64FBB" w:rsidP="00D64FBB">
            <w:pPr>
              <w:spacing w:after="160" w:line="254" w:lineRule="auto"/>
              <w:rPr>
                <w:rFonts w:asciiTheme="minorHAnsi" w:eastAsiaTheme="minorEastAsia" w:hAnsiTheme="minorHAnsi" w:cstheme="minorHAnsi"/>
                <w:sz w:val="22"/>
                <w:szCs w:val="22"/>
                <w:lang w:eastAsia="en-US"/>
              </w:rPr>
            </w:pPr>
            <w:r w:rsidRPr="00D64FBB">
              <w:rPr>
                <w:rFonts w:asciiTheme="minorHAnsi" w:hAnsiTheme="minorHAnsi" w:cstheme="minorHAnsi"/>
                <w:sz w:val="22"/>
                <w:szCs w:val="22"/>
              </w:rPr>
              <w:t>Pri kraju polugodišta i nastavne godine na integriranom satu učenici prezentiraju zadatke koje su kreirali tijekom obrazovnog razdoblja.</w:t>
            </w:r>
          </w:p>
        </w:tc>
      </w:tr>
      <w:tr w:rsidR="00D64FBB" w:rsidRPr="00C100A1" w14:paraId="14531834" w14:textId="77777777" w:rsidTr="00703AE9">
        <w:tc>
          <w:tcPr>
            <w:tcW w:w="3015" w:type="dxa"/>
          </w:tcPr>
          <w:p w14:paraId="374B9A8F" w14:textId="77777777" w:rsidR="00D64FBB" w:rsidRPr="00C100A1" w:rsidRDefault="00D64FBB" w:rsidP="00D64FBB">
            <w:pPr>
              <w:rPr>
                <w:rFonts w:asciiTheme="minorHAnsi" w:eastAsiaTheme="minorHAnsi" w:hAnsiTheme="minorHAnsi" w:cstheme="minorHAnsi"/>
                <w:b/>
                <w:sz w:val="22"/>
                <w:szCs w:val="22"/>
                <w:lang w:eastAsia="en-US"/>
              </w:rPr>
            </w:pPr>
            <w:r w:rsidRPr="00C100A1">
              <w:rPr>
                <w:rFonts w:asciiTheme="minorHAnsi" w:eastAsiaTheme="minorHAnsi" w:hAnsiTheme="minorHAnsi" w:cstheme="minorHAnsi"/>
                <w:b/>
                <w:sz w:val="22"/>
                <w:szCs w:val="22"/>
                <w:lang w:eastAsia="en-US"/>
              </w:rPr>
              <w:t>Odgovorne osobe</w:t>
            </w:r>
          </w:p>
        </w:tc>
        <w:tc>
          <w:tcPr>
            <w:tcW w:w="6047" w:type="dxa"/>
            <w:gridSpan w:val="2"/>
          </w:tcPr>
          <w:p w14:paraId="361C8E41" w14:textId="31E8842C" w:rsidR="00D64FBB" w:rsidRPr="00D64FBB" w:rsidRDefault="00D64FBB" w:rsidP="00D64FBB">
            <w:pPr>
              <w:spacing w:after="160" w:line="256" w:lineRule="auto"/>
              <w:rPr>
                <w:rFonts w:asciiTheme="minorHAnsi" w:hAnsiTheme="minorHAnsi" w:cstheme="minorHAnsi"/>
                <w:sz w:val="22"/>
                <w:szCs w:val="22"/>
              </w:rPr>
            </w:pPr>
            <w:r w:rsidRPr="00D64FBB">
              <w:rPr>
                <w:rFonts w:asciiTheme="minorHAnsi" w:hAnsiTheme="minorHAnsi" w:cstheme="minorHAnsi"/>
                <w:sz w:val="22"/>
                <w:szCs w:val="22"/>
              </w:rPr>
              <w:t>Melita Barić Tominac, prof.</w:t>
            </w:r>
            <w:r w:rsidR="00BA722A">
              <w:rPr>
                <w:rFonts w:asciiTheme="minorHAnsi" w:hAnsiTheme="minorHAnsi" w:cstheme="minorHAnsi"/>
                <w:sz w:val="22"/>
                <w:szCs w:val="22"/>
              </w:rPr>
              <w:t>,</w:t>
            </w:r>
            <w:r w:rsidRPr="00D64FBB">
              <w:rPr>
                <w:rFonts w:asciiTheme="minorHAnsi" w:hAnsiTheme="minorHAnsi" w:cstheme="minorHAnsi"/>
                <w:sz w:val="22"/>
                <w:szCs w:val="22"/>
              </w:rPr>
              <w:t xml:space="preserve"> Snježana Lukač, prof.</w:t>
            </w:r>
            <w:r w:rsidR="00BA722A">
              <w:rPr>
                <w:rFonts w:asciiTheme="minorHAnsi" w:hAnsiTheme="minorHAnsi" w:cstheme="minorHAnsi"/>
                <w:sz w:val="22"/>
                <w:szCs w:val="22"/>
              </w:rPr>
              <w:t>, Jasenka Celić, prof.</w:t>
            </w:r>
            <w:r w:rsidRPr="00D64FBB">
              <w:rPr>
                <w:rFonts w:asciiTheme="minorHAnsi" w:hAnsiTheme="minorHAnsi" w:cstheme="minorHAnsi"/>
                <w:sz w:val="22"/>
                <w:szCs w:val="22"/>
              </w:rPr>
              <w:t xml:space="preserve"> – voditeljice projekta</w:t>
            </w:r>
          </w:p>
          <w:p w14:paraId="2F817430" w14:textId="6DCD6995" w:rsidR="00D64FBB" w:rsidRPr="00D64FBB" w:rsidRDefault="00D64FBB" w:rsidP="00D64FBB">
            <w:pPr>
              <w:spacing w:after="160" w:line="256" w:lineRule="auto"/>
              <w:rPr>
                <w:rFonts w:asciiTheme="minorHAnsi" w:hAnsiTheme="minorHAnsi" w:cstheme="minorHAnsi"/>
                <w:sz w:val="22"/>
                <w:szCs w:val="22"/>
              </w:rPr>
            </w:pPr>
            <w:r w:rsidRPr="00D64FBB">
              <w:rPr>
                <w:rFonts w:asciiTheme="minorHAnsi" w:hAnsiTheme="minorHAnsi" w:cstheme="minorHAnsi"/>
                <w:sz w:val="22"/>
                <w:szCs w:val="22"/>
              </w:rPr>
              <w:t>Sudionici projekta: Dubravka Toldi, prof., Ivana Lukanović, prof., Mirela Lončar, prof., Maja Radić, prof.</w:t>
            </w:r>
          </w:p>
        </w:tc>
      </w:tr>
    </w:tbl>
    <w:p w14:paraId="064D793F" w14:textId="2F263C94" w:rsidR="00C100A1" w:rsidRDefault="00C100A1" w:rsidP="00453BA1">
      <w:pPr>
        <w:rPr>
          <w:rFonts w:asciiTheme="minorHAnsi" w:hAnsiTheme="minorHAnsi" w:cstheme="minorHAnsi"/>
        </w:rPr>
      </w:pPr>
    </w:p>
    <w:p w14:paraId="68EEC943" w14:textId="26CDDA82" w:rsidR="00AD1C2F" w:rsidRDefault="00AD1C2F">
      <w:pPr>
        <w:spacing w:after="160" w:line="259" w:lineRule="auto"/>
        <w:rPr>
          <w:rFonts w:asciiTheme="minorHAnsi" w:hAnsiTheme="minorHAnsi" w:cstheme="minorHAnsi"/>
        </w:rPr>
      </w:pPr>
      <w:r>
        <w:rPr>
          <w:rFonts w:asciiTheme="minorHAnsi" w:hAnsiTheme="minorHAnsi" w:cstheme="minorHAnsi"/>
        </w:rPr>
        <w:br w:type="page"/>
      </w:r>
    </w:p>
    <w:p w14:paraId="42446AE5" w14:textId="77777777" w:rsidR="00C100A1" w:rsidRDefault="00C100A1" w:rsidP="00453BA1">
      <w:pPr>
        <w:rPr>
          <w:rFonts w:asciiTheme="minorHAnsi" w:hAnsiTheme="minorHAnsi" w:cstheme="minorHAnsi"/>
        </w:rPr>
      </w:pPr>
    </w:p>
    <w:tbl>
      <w:tblPr>
        <w:tblStyle w:val="Reetkatablice"/>
        <w:tblW w:w="9062" w:type="dxa"/>
        <w:tblLook w:val="04A0" w:firstRow="1" w:lastRow="0" w:firstColumn="1" w:lastColumn="0" w:noHBand="0" w:noVBand="1"/>
      </w:tblPr>
      <w:tblGrid>
        <w:gridCol w:w="2980"/>
        <w:gridCol w:w="1502"/>
        <w:gridCol w:w="4580"/>
      </w:tblGrid>
      <w:tr w:rsidR="00C100A1" w:rsidRPr="00C100A1" w14:paraId="55E8D00D" w14:textId="77777777" w:rsidTr="5E4194BA">
        <w:tc>
          <w:tcPr>
            <w:tcW w:w="2980" w:type="dxa"/>
          </w:tcPr>
          <w:p w14:paraId="523C656E" w14:textId="4B8F9CF4" w:rsidR="00C100A1" w:rsidRPr="00C100A1" w:rsidRDefault="00C100A1" w:rsidP="00C100A1">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Cilj</w:t>
            </w:r>
            <w:r w:rsidR="00943E21">
              <w:rPr>
                <w:rFonts w:asciiTheme="minorHAnsi" w:eastAsiaTheme="minorHAnsi" w:hAnsiTheme="minorHAnsi" w:cstheme="minorHAnsi"/>
                <w:b/>
                <w:iCs/>
                <w:sz w:val="22"/>
                <w:szCs w:val="22"/>
                <w:lang w:eastAsia="en-US"/>
              </w:rPr>
              <w:t xml:space="preserve"> 4</w:t>
            </w:r>
          </w:p>
        </w:tc>
        <w:tc>
          <w:tcPr>
            <w:tcW w:w="6082" w:type="dxa"/>
            <w:gridSpan w:val="2"/>
          </w:tcPr>
          <w:p w14:paraId="720C1E06" w14:textId="2D0E9FE4" w:rsidR="00C100A1" w:rsidRPr="00156831" w:rsidRDefault="26BD2F72" w:rsidP="00156831">
            <w:pPr>
              <w:pStyle w:val="Naslov3"/>
              <w:outlineLvl w:val="2"/>
              <w:rPr>
                <w:b/>
                <w:bCs/>
                <w:color w:val="auto"/>
              </w:rPr>
            </w:pPr>
            <w:bookmarkStart w:id="94" w:name="_Toc210220852"/>
            <w:bookmarkStart w:id="95" w:name="_Toc210335117"/>
            <w:r w:rsidRPr="00156831">
              <w:rPr>
                <w:rFonts w:eastAsia="Calibri"/>
                <w:b/>
                <w:bCs/>
                <w:color w:val="auto"/>
              </w:rPr>
              <w:t xml:space="preserve">Obilježiti Dan broja </w:t>
            </w:r>
            <w:proofErr w:type="spellStart"/>
            <w:r w:rsidRPr="00156831">
              <w:rPr>
                <w:rFonts w:eastAsia="Calibri"/>
                <w:b/>
                <w:bCs/>
                <w:color w:val="auto"/>
              </w:rPr>
              <w:t>pi</w:t>
            </w:r>
            <w:bookmarkEnd w:id="94"/>
            <w:bookmarkEnd w:id="95"/>
            <w:proofErr w:type="spellEnd"/>
            <w:r w:rsidRPr="00156831">
              <w:rPr>
                <w:rFonts w:eastAsia="Calibri"/>
                <w:b/>
                <w:bCs/>
                <w:color w:val="auto"/>
              </w:rPr>
              <w:t xml:space="preserve"> </w:t>
            </w:r>
            <w:r w:rsidRPr="00156831">
              <w:rPr>
                <w:b/>
                <w:bCs/>
                <w:color w:val="auto"/>
              </w:rPr>
              <w:t xml:space="preserve"> </w:t>
            </w:r>
          </w:p>
        </w:tc>
      </w:tr>
      <w:tr w:rsidR="00FF415B" w:rsidRPr="00C100A1" w14:paraId="11C72374" w14:textId="77777777" w:rsidTr="00703AE9">
        <w:tc>
          <w:tcPr>
            <w:tcW w:w="2980" w:type="dxa"/>
          </w:tcPr>
          <w:p w14:paraId="5F8276EF" w14:textId="77777777" w:rsidR="00FF415B" w:rsidRPr="00C100A1" w:rsidRDefault="00FF415B" w:rsidP="00FF415B">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Obrazloženje cilja (povezan s potrebama, interesima učenika i vrijednostima ŠK)</w:t>
            </w:r>
          </w:p>
        </w:tc>
        <w:tc>
          <w:tcPr>
            <w:tcW w:w="6082" w:type="dxa"/>
            <w:gridSpan w:val="2"/>
          </w:tcPr>
          <w:p w14:paraId="2B19A477" w14:textId="47317736" w:rsidR="00FF415B" w:rsidRPr="00FF415B" w:rsidRDefault="00FF415B" w:rsidP="00FF415B">
            <w:pPr>
              <w:rPr>
                <w:rFonts w:asciiTheme="minorHAnsi" w:hAnsiTheme="minorHAnsi" w:cstheme="minorHAnsi"/>
                <w:sz w:val="22"/>
                <w:szCs w:val="22"/>
              </w:rPr>
            </w:pPr>
            <w:r w:rsidRPr="00FF415B">
              <w:rPr>
                <w:rFonts w:asciiTheme="minorHAnsi" w:hAnsiTheme="minorHAnsi" w:cstheme="minorHAnsi"/>
                <w:sz w:val="22"/>
                <w:szCs w:val="22"/>
              </w:rPr>
              <w:t xml:space="preserve">Obilježavanjem broja </w:t>
            </w:r>
            <w:proofErr w:type="spellStart"/>
            <w:r w:rsidRPr="00FF415B">
              <w:rPr>
                <w:rFonts w:asciiTheme="minorHAnsi" w:hAnsiTheme="minorHAnsi" w:cstheme="minorHAnsi"/>
                <w:sz w:val="22"/>
                <w:szCs w:val="22"/>
              </w:rPr>
              <w:t>pi</w:t>
            </w:r>
            <w:proofErr w:type="spellEnd"/>
            <w:r w:rsidRPr="00FF415B">
              <w:rPr>
                <w:rFonts w:asciiTheme="minorHAnsi" w:hAnsiTheme="minorHAnsi" w:cstheme="minorHAnsi"/>
                <w:sz w:val="22"/>
                <w:szCs w:val="22"/>
              </w:rPr>
              <w:t xml:space="preserve"> potiče se izgradnja pozitivnog stava učenika prema matematici i njena popularizacija među učenicima srednjoškolske dobi. Ukazuje se na svakodnevnu korist i zabavnu stranu matematike. Izradom radova i materijala iskazuje se kreativnost učenika.</w:t>
            </w:r>
          </w:p>
        </w:tc>
      </w:tr>
      <w:tr w:rsidR="00FF415B" w:rsidRPr="00C100A1" w14:paraId="1B3E3DF2" w14:textId="77777777" w:rsidTr="00703AE9">
        <w:tc>
          <w:tcPr>
            <w:tcW w:w="2980" w:type="dxa"/>
          </w:tcPr>
          <w:p w14:paraId="1FA7D1CA" w14:textId="77777777" w:rsidR="00FF415B" w:rsidRPr="00C100A1" w:rsidRDefault="00FF415B" w:rsidP="00FF415B">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Očekivani ishodi/postignuća (Učenik će moći)</w:t>
            </w:r>
          </w:p>
        </w:tc>
        <w:tc>
          <w:tcPr>
            <w:tcW w:w="6082" w:type="dxa"/>
            <w:gridSpan w:val="2"/>
          </w:tcPr>
          <w:p w14:paraId="429B85E1" w14:textId="77777777" w:rsidR="00FF415B" w:rsidRPr="00FF415B" w:rsidRDefault="00FF415B" w:rsidP="007B391F">
            <w:pPr>
              <w:pStyle w:val="Odlomakpopisa"/>
              <w:numPr>
                <w:ilvl w:val="0"/>
                <w:numId w:val="58"/>
              </w:numPr>
              <w:spacing w:after="160"/>
              <w:ind w:left="412"/>
              <w:rPr>
                <w:rFonts w:asciiTheme="minorHAnsi" w:hAnsiTheme="minorHAnsi" w:cstheme="minorHAnsi"/>
                <w:sz w:val="22"/>
                <w:szCs w:val="22"/>
              </w:rPr>
            </w:pPr>
            <w:r w:rsidRPr="00FF415B">
              <w:rPr>
                <w:rFonts w:asciiTheme="minorHAnsi" w:hAnsiTheme="minorHAnsi" w:cstheme="minorHAnsi"/>
                <w:sz w:val="22"/>
                <w:szCs w:val="22"/>
              </w:rPr>
              <w:t xml:space="preserve">istražiti zanimljivosti o broju </w:t>
            </w:r>
            <w:proofErr w:type="spellStart"/>
            <w:r w:rsidRPr="00FF415B">
              <w:rPr>
                <w:rFonts w:asciiTheme="minorHAnsi" w:hAnsiTheme="minorHAnsi" w:cstheme="minorHAnsi"/>
                <w:sz w:val="22"/>
                <w:szCs w:val="22"/>
              </w:rPr>
              <w:t>pi</w:t>
            </w:r>
            <w:proofErr w:type="spellEnd"/>
            <w:r w:rsidRPr="00FF415B">
              <w:rPr>
                <w:rFonts w:asciiTheme="minorHAnsi" w:hAnsiTheme="minorHAnsi" w:cstheme="minorHAnsi"/>
                <w:sz w:val="22"/>
                <w:szCs w:val="22"/>
              </w:rPr>
              <w:t xml:space="preserve"> </w:t>
            </w:r>
          </w:p>
          <w:p w14:paraId="03557832" w14:textId="77777777" w:rsidR="00FE49C2" w:rsidRDefault="00FF415B" w:rsidP="007B391F">
            <w:pPr>
              <w:pStyle w:val="Odlomakpopisa"/>
              <w:numPr>
                <w:ilvl w:val="0"/>
                <w:numId w:val="58"/>
              </w:numPr>
              <w:spacing w:after="160"/>
              <w:ind w:left="412"/>
              <w:rPr>
                <w:rFonts w:asciiTheme="minorHAnsi" w:hAnsiTheme="minorHAnsi" w:cstheme="minorHAnsi"/>
                <w:sz w:val="22"/>
                <w:szCs w:val="22"/>
              </w:rPr>
            </w:pPr>
            <w:r w:rsidRPr="00FF415B">
              <w:rPr>
                <w:rFonts w:asciiTheme="minorHAnsi" w:hAnsiTheme="minorHAnsi" w:cstheme="minorHAnsi"/>
                <w:sz w:val="22"/>
                <w:szCs w:val="22"/>
              </w:rPr>
              <w:t xml:space="preserve">istražiti ulogu broja </w:t>
            </w:r>
            <w:proofErr w:type="spellStart"/>
            <w:r w:rsidRPr="00FF415B">
              <w:rPr>
                <w:rFonts w:asciiTheme="minorHAnsi" w:hAnsiTheme="minorHAnsi" w:cstheme="minorHAnsi"/>
                <w:sz w:val="22"/>
                <w:szCs w:val="22"/>
              </w:rPr>
              <w:t>pi</w:t>
            </w:r>
            <w:proofErr w:type="spellEnd"/>
          </w:p>
          <w:p w14:paraId="4974A72D" w14:textId="799279BE" w:rsidR="00FF415B" w:rsidRPr="00FE49C2" w:rsidRDefault="00FF415B" w:rsidP="007B391F">
            <w:pPr>
              <w:pStyle w:val="Odlomakpopisa"/>
              <w:numPr>
                <w:ilvl w:val="0"/>
                <w:numId w:val="58"/>
              </w:numPr>
              <w:spacing w:after="160"/>
              <w:ind w:left="412"/>
              <w:rPr>
                <w:rFonts w:asciiTheme="minorHAnsi" w:hAnsiTheme="minorHAnsi" w:cstheme="minorHAnsi"/>
                <w:sz w:val="22"/>
                <w:szCs w:val="22"/>
              </w:rPr>
            </w:pPr>
            <w:r w:rsidRPr="00FE49C2">
              <w:rPr>
                <w:rFonts w:asciiTheme="minorHAnsi" w:hAnsiTheme="minorHAnsi" w:cstheme="minorHAnsi"/>
                <w:sz w:val="22"/>
                <w:szCs w:val="22"/>
              </w:rPr>
              <w:t xml:space="preserve">pripremiti izložbu i/ili igre na temu broja </w:t>
            </w:r>
            <w:proofErr w:type="spellStart"/>
            <w:r w:rsidRPr="00FE49C2">
              <w:rPr>
                <w:rFonts w:asciiTheme="minorHAnsi" w:hAnsiTheme="minorHAnsi" w:cstheme="minorHAnsi"/>
                <w:sz w:val="22"/>
                <w:szCs w:val="22"/>
              </w:rPr>
              <w:t>pi</w:t>
            </w:r>
            <w:proofErr w:type="spellEnd"/>
          </w:p>
        </w:tc>
      </w:tr>
      <w:tr w:rsidR="0083481C" w:rsidRPr="00C100A1" w14:paraId="0E7E37BB" w14:textId="77777777" w:rsidTr="00703AE9">
        <w:tc>
          <w:tcPr>
            <w:tcW w:w="2980" w:type="dxa"/>
            <w:vMerge w:val="restart"/>
            <w:vAlign w:val="center"/>
          </w:tcPr>
          <w:p w14:paraId="3DDB232A" w14:textId="77777777" w:rsidR="0083481C" w:rsidRPr="00C100A1" w:rsidRDefault="0083481C" w:rsidP="0083481C">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Način realizacije</w:t>
            </w:r>
          </w:p>
        </w:tc>
        <w:tc>
          <w:tcPr>
            <w:tcW w:w="1502" w:type="dxa"/>
          </w:tcPr>
          <w:p w14:paraId="1AE0C938" w14:textId="77777777" w:rsidR="0083481C" w:rsidRPr="00C100A1" w:rsidRDefault="0083481C" w:rsidP="0083481C">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Oblik</w:t>
            </w:r>
          </w:p>
        </w:tc>
        <w:tc>
          <w:tcPr>
            <w:tcW w:w="4580" w:type="dxa"/>
          </w:tcPr>
          <w:p w14:paraId="6BC20D1E" w14:textId="402DD390" w:rsidR="0083481C" w:rsidRPr="0083481C" w:rsidRDefault="0083481C" w:rsidP="0083481C">
            <w:pPr>
              <w:spacing w:after="160" w:line="259" w:lineRule="auto"/>
              <w:contextualSpacing/>
              <w:rPr>
                <w:rFonts w:asciiTheme="minorHAnsi" w:hAnsiTheme="minorHAnsi" w:cstheme="minorHAnsi"/>
                <w:sz w:val="22"/>
                <w:szCs w:val="22"/>
              </w:rPr>
            </w:pPr>
            <w:r w:rsidRPr="0083481C">
              <w:rPr>
                <w:rFonts w:asciiTheme="minorHAnsi" w:hAnsiTheme="minorHAnsi" w:cstheme="minorHAnsi"/>
                <w:sz w:val="22"/>
                <w:szCs w:val="22"/>
              </w:rPr>
              <w:t>izložba 14. ožujka</w:t>
            </w:r>
          </w:p>
        </w:tc>
      </w:tr>
      <w:tr w:rsidR="0083481C" w:rsidRPr="00C100A1" w14:paraId="2AA267D4" w14:textId="77777777" w:rsidTr="00703AE9">
        <w:tc>
          <w:tcPr>
            <w:tcW w:w="2980" w:type="dxa"/>
            <w:vMerge/>
          </w:tcPr>
          <w:p w14:paraId="1B2CAFEB" w14:textId="77777777" w:rsidR="0083481C" w:rsidRPr="00C100A1" w:rsidRDefault="0083481C" w:rsidP="0083481C">
            <w:pPr>
              <w:rPr>
                <w:rFonts w:asciiTheme="minorHAnsi" w:eastAsiaTheme="minorHAnsi" w:hAnsiTheme="minorHAnsi" w:cstheme="minorHAnsi"/>
                <w:b/>
                <w:iCs/>
                <w:sz w:val="22"/>
                <w:szCs w:val="22"/>
                <w:lang w:eastAsia="en-US"/>
              </w:rPr>
            </w:pPr>
          </w:p>
        </w:tc>
        <w:tc>
          <w:tcPr>
            <w:tcW w:w="1502" w:type="dxa"/>
          </w:tcPr>
          <w:p w14:paraId="1C657994" w14:textId="77777777" w:rsidR="0083481C" w:rsidRPr="00C100A1" w:rsidRDefault="0083481C" w:rsidP="0083481C">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Sudionici</w:t>
            </w:r>
          </w:p>
        </w:tc>
        <w:tc>
          <w:tcPr>
            <w:tcW w:w="4580" w:type="dxa"/>
          </w:tcPr>
          <w:p w14:paraId="58575D48" w14:textId="3609A91A" w:rsidR="0083481C" w:rsidRPr="0083481C" w:rsidRDefault="0083481C" w:rsidP="0083481C">
            <w:pPr>
              <w:spacing w:after="160" w:line="259" w:lineRule="auto"/>
              <w:contextualSpacing/>
              <w:rPr>
                <w:rFonts w:asciiTheme="minorHAnsi" w:hAnsiTheme="minorHAnsi" w:cstheme="minorHAnsi"/>
                <w:sz w:val="22"/>
                <w:szCs w:val="22"/>
              </w:rPr>
            </w:pPr>
            <w:r w:rsidRPr="0083481C">
              <w:rPr>
                <w:rFonts w:asciiTheme="minorHAnsi" w:hAnsiTheme="minorHAnsi" w:cstheme="minorHAnsi"/>
                <w:bCs/>
                <w:sz w:val="22"/>
                <w:szCs w:val="22"/>
              </w:rPr>
              <w:t>Zainteresirani učenici svih razreda, nastavnici matematike</w:t>
            </w:r>
          </w:p>
        </w:tc>
      </w:tr>
      <w:tr w:rsidR="0083481C" w:rsidRPr="00C100A1" w14:paraId="7627D23B" w14:textId="77777777" w:rsidTr="00703AE9">
        <w:tc>
          <w:tcPr>
            <w:tcW w:w="2980" w:type="dxa"/>
            <w:vMerge/>
          </w:tcPr>
          <w:p w14:paraId="3375ED3C" w14:textId="77777777" w:rsidR="0083481C" w:rsidRPr="00C100A1" w:rsidRDefault="0083481C" w:rsidP="0083481C">
            <w:pPr>
              <w:rPr>
                <w:rFonts w:asciiTheme="minorHAnsi" w:eastAsiaTheme="minorHAnsi" w:hAnsiTheme="minorHAnsi" w:cstheme="minorHAnsi"/>
                <w:b/>
                <w:iCs/>
                <w:sz w:val="22"/>
                <w:szCs w:val="22"/>
                <w:lang w:eastAsia="en-US"/>
              </w:rPr>
            </w:pPr>
          </w:p>
        </w:tc>
        <w:tc>
          <w:tcPr>
            <w:tcW w:w="1502" w:type="dxa"/>
          </w:tcPr>
          <w:p w14:paraId="4E1AD9A2" w14:textId="77777777" w:rsidR="0083481C" w:rsidRPr="00C100A1" w:rsidRDefault="0083481C" w:rsidP="0083481C">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Načini učenja</w:t>
            </w:r>
          </w:p>
          <w:p w14:paraId="771BF696" w14:textId="77777777" w:rsidR="0083481C" w:rsidRPr="00C100A1" w:rsidRDefault="0083481C" w:rsidP="0083481C">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(što rade učenici)</w:t>
            </w:r>
          </w:p>
        </w:tc>
        <w:tc>
          <w:tcPr>
            <w:tcW w:w="4580" w:type="dxa"/>
          </w:tcPr>
          <w:p w14:paraId="32CDE211" w14:textId="77777777" w:rsidR="0083481C" w:rsidRDefault="0083481C" w:rsidP="007B391F">
            <w:pPr>
              <w:numPr>
                <w:ilvl w:val="0"/>
                <w:numId w:val="58"/>
              </w:numPr>
              <w:ind w:left="412" w:hanging="412"/>
              <w:contextualSpacing/>
              <w:rPr>
                <w:rFonts w:asciiTheme="minorHAnsi" w:hAnsiTheme="minorHAnsi" w:cstheme="minorHAnsi"/>
                <w:bCs/>
                <w:sz w:val="22"/>
                <w:szCs w:val="22"/>
              </w:rPr>
            </w:pPr>
            <w:r w:rsidRPr="0083481C">
              <w:rPr>
                <w:rFonts w:asciiTheme="minorHAnsi" w:hAnsiTheme="minorHAnsi" w:cstheme="minorHAnsi"/>
                <w:bCs/>
                <w:sz w:val="22"/>
                <w:szCs w:val="22"/>
              </w:rPr>
              <w:t>Osmišljavaju, pripremaju i izrađuju materijale</w:t>
            </w:r>
          </w:p>
          <w:p w14:paraId="6E8818AF" w14:textId="37A43D3B" w:rsidR="0083481C" w:rsidRPr="0083481C" w:rsidRDefault="0083481C" w:rsidP="007B391F">
            <w:pPr>
              <w:numPr>
                <w:ilvl w:val="0"/>
                <w:numId w:val="58"/>
              </w:numPr>
              <w:ind w:left="412" w:hanging="412"/>
              <w:contextualSpacing/>
              <w:rPr>
                <w:rFonts w:asciiTheme="minorHAnsi" w:hAnsiTheme="minorHAnsi" w:cstheme="minorHAnsi"/>
                <w:bCs/>
                <w:sz w:val="22"/>
                <w:szCs w:val="22"/>
              </w:rPr>
            </w:pPr>
            <w:r w:rsidRPr="0083481C">
              <w:rPr>
                <w:rFonts w:asciiTheme="minorHAnsi" w:hAnsiTheme="minorHAnsi" w:cstheme="minorHAnsi"/>
                <w:bCs/>
                <w:sz w:val="22"/>
                <w:szCs w:val="22"/>
              </w:rPr>
              <w:t>Prezentiraju svoje uratke</w:t>
            </w:r>
          </w:p>
        </w:tc>
      </w:tr>
      <w:tr w:rsidR="0083481C" w:rsidRPr="00C100A1" w14:paraId="57364456" w14:textId="77777777" w:rsidTr="00703AE9">
        <w:tc>
          <w:tcPr>
            <w:tcW w:w="2980" w:type="dxa"/>
            <w:vMerge/>
          </w:tcPr>
          <w:p w14:paraId="70B9078F" w14:textId="77777777" w:rsidR="0083481C" w:rsidRPr="00C100A1" w:rsidRDefault="0083481C" w:rsidP="0083481C">
            <w:pPr>
              <w:rPr>
                <w:rFonts w:asciiTheme="minorHAnsi" w:eastAsiaTheme="minorHAnsi" w:hAnsiTheme="minorHAnsi" w:cstheme="minorHAnsi"/>
                <w:b/>
                <w:iCs/>
                <w:sz w:val="22"/>
                <w:szCs w:val="22"/>
                <w:lang w:eastAsia="en-US"/>
              </w:rPr>
            </w:pPr>
          </w:p>
        </w:tc>
        <w:tc>
          <w:tcPr>
            <w:tcW w:w="1502" w:type="dxa"/>
          </w:tcPr>
          <w:p w14:paraId="0563E8F9" w14:textId="77777777" w:rsidR="0083481C" w:rsidRPr="00C100A1" w:rsidRDefault="0083481C" w:rsidP="0083481C">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Metode poučavanja</w:t>
            </w:r>
          </w:p>
          <w:p w14:paraId="64ED3AD9" w14:textId="77777777" w:rsidR="0083481C" w:rsidRPr="00C100A1" w:rsidRDefault="0083481C" w:rsidP="0083481C">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(što rade nastavnici)</w:t>
            </w:r>
          </w:p>
        </w:tc>
        <w:tc>
          <w:tcPr>
            <w:tcW w:w="4580" w:type="dxa"/>
          </w:tcPr>
          <w:p w14:paraId="3B7234E8" w14:textId="77777777" w:rsidR="0083481C" w:rsidRPr="0083481C" w:rsidRDefault="0083481C" w:rsidP="007B391F">
            <w:pPr>
              <w:numPr>
                <w:ilvl w:val="0"/>
                <w:numId w:val="58"/>
              </w:numPr>
              <w:ind w:left="412" w:hanging="412"/>
              <w:contextualSpacing/>
              <w:rPr>
                <w:rFonts w:asciiTheme="minorHAnsi" w:hAnsiTheme="minorHAnsi" w:cstheme="minorHAnsi"/>
                <w:bCs/>
                <w:sz w:val="22"/>
                <w:szCs w:val="22"/>
              </w:rPr>
            </w:pPr>
            <w:r w:rsidRPr="0083481C">
              <w:rPr>
                <w:rFonts w:asciiTheme="minorHAnsi" w:hAnsiTheme="minorHAnsi" w:cstheme="minorHAnsi"/>
                <w:sz w:val="22"/>
                <w:szCs w:val="22"/>
              </w:rPr>
              <w:t xml:space="preserve">usmjeravaju učenike i daju prijedloge o mogućim poboljšanjima </w:t>
            </w:r>
          </w:p>
          <w:p w14:paraId="7A60309F" w14:textId="52705B7A" w:rsidR="0083481C" w:rsidRPr="0083481C" w:rsidRDefault="0083481C" w:rsidP="007B391F">
            <w:pPr>
              <w:numPr>
                <w:ilvl w:val="0"/>
                <w:numId w:val="58"/>
              </w:numPr>
              <w:ind w:left="412" w:hanging="412"/>
              <w:contextualSpacing/>
              <w:rPr>
                <w:rFonts w:asciiTheme="minorHAnsi" w:hAnsiTheme="minorHAnsi" w:cstheme="minorHAnsi"/>
                <w:bCs/>
                <w:sz w:val="22"/>
                <w:szCs w:val="22"/>
              </w:rPr>
            </w:pPr>
            <w:r w:rsidRPr="0083481C">
              <w:rPr>
                <w:rFonts w:asciiTheme="minorHAnsi" w:hAnsiTheme="minorHAnsi" w:cstheme="minorHAnsi"/>
                <w:sz w:val="22"/>
                <w:szCs w:val="22"/>
              </w:rPr>
              <w:t>organiziraju i pripremaju izložbu i/ili igre</w:t>
            </w:r>
          </w:p>
        </w:tc>
      </w:tr>
      <w:tr w:rsidR="0083481C" w:rsidRPr="00C100A1" w14:paraId="47639334" w14:textId="77777777" w:rsidTr="00703AE9">
        <w:tc>
          <w:tcPr>
            <w:tcW w:w="2980" w:type="dxa"/>
            <w:vMerge/>
          </w:tcPr>
          <w:p w14:paraId="57E88BC1" w14:textId="77777777" w:rsidR="0083481C" w:rsidRPr="00C100A1" w:rsidRDefault="0083481C" w:rsidP="0083481C">
            <w:pPr>
              <w:rPr>
                <w:rFonts w:asciiTheme="minorHAnsi" w:eastAsiaTheme="minorHAnsi" w:hAnsiTheme="minorHAnsi" w:cstheme="minorHAnsi"/>
                <w:b/>
                <w:iCs/>
                <w:sz w:val="22"/>
                <w:szCs w:val="22"/>
                <w:lang w:eastAsia="en-US"/>
              </w:rPr>
            </w:pPr>
          </w:p>
        </w:tc>
        <w:tc>
          <w:tcPr>
            <w:tcW w:w="1502" w:type="dxa"/>
          </w:tcPr>
          <w:p w14:paraId="0F465644" w14:textId="77777777" w:rsidR="0083481C" w:rsidRPr="00C100A1" w:rsidRDefault="0083481C" w:rsidP="0083481C">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Trajanje izvedbe</w:t>
            </w:r>
          </w:p>
        </w:tc>
        <w:tc>
          <w:tcPr>
            <w:tcW w:w="4580" w:type="dxa"/>
          </w:tcPr>
          <w:p w14:paraId="6C7E6131" w14:textId="28B45ED4" w:rsidR="0083481C" w:rsidRPr="0083481C" w:rsidRDefault="0083481C" w:rsidP="0083481C">
            <w:pPr>
              <w:rPr>
                <w:rFonts w:asciiTheme="minorHAnsi" w:hAnsiTheme="minorHAnsi" w:cstheme="minorHAnsi"/>
                <w:sz w:val="22"/>
                <w:szCs w:val="22"/>
              </w:rPr>
            </w:pPr>
            <w:r w:rsidRPr="0083481C">
              <w:rPr>
                <w:rFonts w:asciiTheme="minorHAnsi" w:hAnsiTheme="minorHAnsi" w:cstheme="minorHAnsi"/>
                <w:bCs/>
                <w:sz w:val="22"/>
                <w:szCs w:val="22"/>
              </w:rPr>
              <w:t>tijekom školske godine 2025./26.</w:t>
            </w:r>
          </w:p>
        </w:tc>
      </w:tr>
      <w:tr w:rsidR="00ED7DE8" w:rsidRPr="00C100A1" w14:paraId="166C7ADD" w14:textId="77777777" w:rsidTr="00703AE9">
        <w:tc>
          <w:tcPr>
            <w:tcW w:w="2980" w:type="dxa"/>
          </w:tcPr>
          <w:p w14:paraId="52131C37" w14:textId="7617D4C5" w:rsidR="00ED7DE8" w:rsidRPr="00C100A1" w:rsidRDefault="00ED7DE8" w:rsidP="00ED7DE8">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Potrebni resursi</w:t>
            </w:r>
            <w:r>
              <w:rPr>
                <w:rFonts w:asciiTheme="minorHAnsi" w:eastAsiaTheme="minorHAnsi" w:hAnsiTheme="minorHAnsi" w:cstheme="minorHAnsi"/>
                <w:b/>
                <w:iCs/>
                <w:sz w:val="22"/>
                <w:szCs w:val="22"/>
                <w:lang w:eastAsia="en-US"/>
              </w:rPr>
              <w:t xml:space="preserve"> </w:t>
            </w:r>
            <w:r w:rsidRPr="00C100A1">
              <w:rPr>
                <w:rFonts w:asciiTheme="minorHAnsi" w:eastAsiaTheme="minorHAnsi" w:hAnsiTheme="minorHAnsi" w:cstheme="minorHAnsi"/>
                <w:b/>
                <w:iCs/>
                <w:sz w:val="22"/>
                <w:szCs w:val="22"/>
                <w:lang w:eastAsia="en-US"/>
              </w:rPr>
              <w:t>/</w:t>
            </w:r>
            <w:r>
              <w:rPr>
                <w:rFonts w:asciiTheme="minorHAnsi" w:eastAsiaTheme="minorHAnsi" w:hAnsiTheme="minorHAnsi" w:cstheme="minorHAnsi"/>
                <w:b/>
                <w:iCs/>
                <w:sz w:val="22"/>
                <w:szCs w:val="22"/>
                <w:lang w:eastAsia="en-US"/>
              </w:rPr>
              <w:t xml:space="preserve"> </w:t>
            </w:r>
            <w:r w:rsidRPr="00C100A1">
              <w:rPr>
                <w:rFonts w:asciiTheme="minorHAnsi" w:eastAsiaTheme="minorHAnsi" w:hAnsiTheme="minorHAnsi" w:cstheme="minorHAnsi"/>
                <w:b/>
                <w:iCs/>
                <w:sz w:val="22"/>
                <w:szCs w:val="22"/>
                <w:lang w:eastAsia="en-US"/>
              </w:rPr>
              <w:t>moguće teškoće</w:t>
            </w:r>
          </w:p>
        </w:tc>
        <w:tc>
          <w:tcPr>
            <w:tcW w:w="6082" w:type="dxa"/>
            <w:gridSpan w:val="2"/>
          </w:tcPr>
          <w:p w14:paraId="0279D1A6" w14:textId="599B522D" w:rsidR="00ED7DE8" w:rsidRPr="00ED7DE8" w:rsidRDefault="00ED7DE8" w:rsidP="00ED7DE8">
            <w:pPr>
              <w:rPr>
                <w:rFonts w:asciiTheme="minorHAnsi" w:hAnsiTheme="minorHAnsi" w:cstheme="minorHAnsi"/>
                <w:sz w:val="22"/>
                <w:szCs w:val="22"/>
              </w:rPr>
            </w:pPr>
            <w:r w:rsidRPr="00ED7DE8">
              <w:rPr>
                <w:rFonts w:asciiTheme="minorHAnsi" w:hAnsiTheme="minorHAnsi" w:cstheme="minorHAnsi"/>
                <w:bCs/>
                <w:sz w:val="22"/>
                <w:szCs w:val="22"/>
              </w:rPr>
              <w:t>Računala, pristup Internetu, papir, ostali materijali za pripremu izložbe i/ili igara</w:t>
            </w:r>
          </w:p>
        </w:tc>
      </w:tr>
      <w:tr w:rsidR="00ED7DE8" w:rsidRPr="00C100A1" w14:paraId="06887044" w14:textId="77777777" w:rsidTr="00703AE9">
        <w:trPr>
          <w:trHeight w:val="345"/>
        </w:trPr>
        <w:tc>
          <w:tcPr>
            <w:tcW w:w="2980" w:type="dxa"/>
          </w:tcPr>
          <w:p w14:paraId="5AB2348C" w14:textId="77777777" w:rsidR="00ED7DE8" w:rsidRPr="00C100A1" w:rsidRDefault="00ED7DE8" w:rsidP="00ED7DE8">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Način praćenja i provjere ishoda/postignuća</w:t>
            </w:r>
          </w:p>
        </w:tc>
        <w:tc>
          <w:tcPr>
            <w:tcW w:w="6082" w:type="dxa"/>
            <w:gridSpan w:val="2"/>
          </w:tcPr>
          <w:p w14:paraId="0EA5B7CA" w14:textId="0D6806D0" w:rsidR="00ED7DE8" w:rsidRPr="00ED7DE8" w:rsidRDefault="00ED7DE8" w:rsidP="00ED7DE8">
            <w:pPr>
              <w:rPr>
                <w:rFonts w:asciiTheme="minorHAnsi" w:eastAsiaTheme="minorEastAsia" w:hAnsiTheme="minorHAnsi" w:cstheme="minorHAnsi"/>
                <w:sz w:val="22"/>
                <w:szCs w:val="22"/>
                <w:lang w:eastAsia="en-US"/>
              </w:rPr>
            </w:pPr>
            <w:r w:rsidRPr="00ED7DE8">
              <w:rPr>
                <w:rFonts w:asciiTheme="minorHAnsi" w:hAnsiTheme="minorHAnsi" w:cstheme="minorHAnsi"/>
                <w:bCs/>
                <w:sz w:val="22"/>
                <w:szCs w:val="22"/>
              </w:rPr>
              <w:t>Izložba dostupna za javnost u prostoru škole</w:t>
            </w:r>
          </w:p>
        </w:tc>
      </w:tr>
      <w:tr w:rsidR="00ED7DE8" w:rsidRPr="00C100A1" w14:paraId="57B49441" w14:textId="77777777" w:rsidTr="00703AE9">
        <w:tc>
          <w:tcPr>
            <w:tcW w:w="2980" w:type="dxa"/>
          </w:tcPr>
          <w:p w14:paraId="3B47A24E" w14:textId="77777777" w:rsidR="00ED7DE8" w:rsidRPr="00C100A1" w:rsidRDefault="00ED7DE8" w:rsidP="00ED7DE8">
            <w:pPr>
              <w:rPr>
                <w:rFonts w:asciiTheme="minorHAnsi" w:eastAsiaTheme="minorHAnsi" w:hAnsiTheme="minorHAnsi" w:cstheme="minorHAnsi"/>
                <w:b/>
                <w:iCs/>
                <w:sz w:val="22"/>
                <w:szCs w:val="22"/>
                <w:lang w:eastAsia="en-US"/>
              </w:rPr>
            </w:pPr>
            <w:r w:rsidRPr="00C100A1">
              <w:rPr>
                <w:rFonts w:asciiTheme="minorHAnsi" w:eastAsiaTheme="minorHAnsi" w:hAnsiTheme="minorHAnsi" w:cstheme="minorHAnsi"/>
                <w:b/>
                <w:iCs/>
                <w:sz w:val="22"/>
                <w:szCs w:val="22"/>
                <w:lang w:eastAsia="en-US"/>
              </w:rPr>
              <w:t>Odgovorne osobe</w:t>
            </w:r>
          </w:p>
        </w:tc>
        <w:tc>
          <w:tcPr>
            <w:tcW w:w="6082" w:type="dxa"/>
            <w:gridSpan w:val="2"/>
          </w:tcPr>
          <w:p w14:paraId="61F38EA7" w14:textId="20AE4614" w:rsidR="00ED7DE8" w:rsidRPr="00ED7DE8" w:rsidRDefault="00ED7DE8" w:rsidP="00ED7DE8">
            <w:pPr>
              <w:rPr>
                <w:rFonts w:asciiTheme="minorHAnsi" w:hAnsiTheme="minorHAnsi" w:cstheme="minorHAnsi"/>
                <w:sz w:val="22"/>
                <w:szCs w:val="22"/>
              </w:rPr>
            </w:pPr>
            <w:r w:rsidRPr="00ED7DE8">
              <w:rPr>
                <w:rFonts w:asciiTheme="minorHAnsi" w:hAnsiTheme="minorHAnsi" w:cstheme="minorHAnsi"/>
                <w:bCs/>
                <w:sz w:val="22"/>
                <w:szCs w:val="22"/>
              </w:rPr>
              <w:t xml:space="preserve">Snježana Lukač, prof., Dubravka Toldi, prof., Slavko Ivaniš, prof., Dobrila </w:t>
            </w:r>
            <w:proofErr w:type="spellStart"/>
            <w:r w:rsidRPr="00ED7DE8">
              <w:rPr>
                <w:rFonts w:asciiTheme="minorHAnsi" w:hAnsiTheme="minorHAnsi" w:cstheme="minorHAnsi"/>
                <w:bCs/>
                <w:sz w:val="22"/>
                <w:szCs w:val="22"/>
              </w:rPr>
              <w:t>Hemetek</w:t>
            </w:r>
            <w:proofErr w:type="spellEnd"/>
            <w:r w:rsidRPr="00ED7DE8">
              <w:rPr>
                <w:rFonts w:asciiTheme="minorHAnsi" w:hAnsiTheme="minorHAnsi" w:cstheme="minorHAnsi"/>
                <w:bCs/>
                <w:sz w:val="22"/>
                <w:szCs w:val="22"/>
              </w:rPr>
              <w:t xml:space="preserve">, prof., </w:t>
            </w:r>
            <w:r w:rsidRPr="00ED7DE8">
              <w:rPr>
                <w:rFonts w:asciiTheme="minorHAnsi" w:hAnsiTheme="minorHAnsi" w:cstheme="minorHAnsi"/>
                <w:sz w:val="22"/>
                <w:szCs w:val="22"/>
              </w:rPr>
              <w:t xml:space="preserve">Mirela Lončar, prof., Sanja Rimac, prof., </w:t>
            </w:r>
            <w:r w:rsidRPr="00ED7DE8">
              <w:rPr>
                <w:rFonts w:asciiTheme="minorHAnsi" w:hAnsiTheme="minorHAnsi" w:cstheme="minorHAnsi"/>
                <w:bCs/>
                <w:sz w:val="22"/>
                <w:szCs w:val="22"/>
              </w:rPr>
              <w:t>Ivana Lukanović, prof.</w:t>
            </w:r>
          </w:p>
        </w:tc>
      </w:tr>
    </w:tbl>
    <w:p w14:paraId="01420BAA" w14:textId="0818B6F0" w:rsidR="00C100A1" w:rsidRDefault="00C100A1" w:rsidP="00453BA1">
      <w:pPr>
        <w:rPr>
          <w:rFonts w:asciiTheme="minorHAnsi" w:hAnsiTheme="minorHAnsi" w:cstheme="minorHAnsi"/>
        </w:rPr>
      </w:pPr>
    </w:p>
    <w:p w14:paraId="372ECC43" w14:textId="195EED3A" w:rsidR="00C100A1" w:rsidRDefault="00C100A1" w:rsidP="00453BA1">
      <w:pPr>
        <w:rPr>
          <w:rFonts w:asciiTheme="minorHAnsi" w:hAnsiTheme="minorHAnsi" w:cstheme="minorHAnsi"/>
        </w:rPr>
      </w:pPr>
    </w:p>
    <w:tbl>
      <w:tblPr>
        <w:tblStyle w:val="Reetkatablice"/>
        <w:tblW w:w="9062" w:type="dxa"/>
        <w:tblLook w:val="04A0" w:firstRow="1" w:lastRow="0" w:firstColumn="1" w:lastColumn="0" w:noHBand="0" w:noVBand="1"/>
      </w:tblPr>
      <w:tblGrid>
        <w:gridCol w:w="3020"/>
        <w:gridCol w:w="1510"/>
        <w:gridCol w:w="4532"/>
      </w:tblGrid>
      <w:tr w:rsidR="00C100A1" w:rsidRPr="00C100A1" w14:paraId="4987D705" w14:textId="77777777" w:rsidTr="5E4194BA">
        <w:tc>
          <w:tcPr>
            <w:tcW w:w="3020" w:type="dxa"/>
          </w:tcPr>
          <w:p w14:paraId="7A848498" w14:textId="0E99EB6C" w:rsidR="00C100A1" w:rsidRPr="00C100A1" w:rsidRDefault="00C100A1" w:rsidP="00C100A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Cilj</w:t>
            </w:r>
            <w:r w:rsidR="00943E21">
              <w:rPr>
                <w:rFonts w:asciiTheme="minorHAnsi" w:eastAsiaTheme="minorHAnsi" w:hAnsiTheme="minorHAnsi" w:cstheme="minorBidi"/>
                <w:b/>
                <w:sz w:val="22"/>
                <w:szCs w:val="22"/>
                <w:lang w:eastAsia="en-US"/>
              </w:rPr>
              <w:t xml:space="preserve"> 5</w:t>
            </w:r>
          </w:p>
        </w:tc>
        <w:tc>
          <w:tcPr>
            <w:tcW w:w="6042" w:type="dxa"/>
            <w:gridSpan w:val="2"/>
          </w:tcPr>
          <w:p w14:paraId="48DFB74D" w14:textId="2D27ECC3" w:rsidR="00C100A1" w:rsidRPr="00156831" w:rsidRDefault="2EE11399" w:rsidP="00156831">
            <w:pPr>
              <w:pStyle w:val="Naslov3"/>
              <w:outlineLvl w:val="2"/>
              <w:rPr>
                <w:b/>
                <w:bCs/>
                <w:color w:val="auto"/>
              </w:rPr>
            </w:pPr>
            <w:bookmarkStart w:id="96" w:name="_Toc210220853"/>
            <w:bookmarkStart w:id="97" w:name="_Toc210335118"/>
            <w:r w:rsidRPr="00156831">
              <w:rPr>
                <w:b/>
                <w:bCs/>
                <w:color w:val="auto"/>
              </w:rPr>
              <w:t>Upoznati matematiku kao kreativnu i zabavnu znanost</w:t>
            </w:r>
            <w:bookmarkEnd w:id="96"/>
            <w:bookmarkEnd w:id="97"/>
            <w:r w:rsidRPr="00156831">
              <w:rPr>
                <w:b/>
                <w:bCs/>
                <w:color w:val="auto"/>
              </w:rPr>
              <w:t xml:space="preserve">  </w:t>
            </w:r>
          </w:p>
        </w:tc>
      </w:tr>
      <w:tr w:rsidR="00071BD6" w:rsidRPr="00C100A1" w14:paraId="63924801" w14:textId="77777777" w:rsidTr="00703AE9">
        <w:tc>
          <w:tcPr>
            <w:tcW w:w="3020" w:type="dxa"/>
          </w:tcPr>
          <w:p w14:paraId="7B50B0AE" w14:textId="77777777" w:rsidR="00071BD6" w:rsidRPr="00C100A1" w:rsidRDefault="00071BD6" w:rsidP="00071BD6">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2B737D7B" w14:textId="77777777" w:rsidR="00071BD6" w:rsidRPr="00071BD6" w:rsidRDefault="00071BD6" w:rsidP="00071BD6">
            <w:pPr>
              <w:rPr>
                <w:rFonts w:asciiTheme="minorHAnsi" w:hAnsiTheme="minorHAnsi" w:cstheme="minorHAnsi"/>
                <w:sz w:val="22"/>
                <w:szCs w:val="22"/>
              </w:rPr>
            </w:pPr>
            <w:r w:rsidRPr="00071BD6">
              <w:rPr>
                <w:rFonts w:asciiTheme="minorHAnsi" w:hAnsiTheme="minorHAnsi" w:cstheme="minorHAnsi"/>
                <w:sz w:val="22"/>
                <w:szCs w:val="22"/>
              </w:rPr>
              <w:t>Popularizacija matematike među djecom srednjoškolske dobi. Poticanje učenika na kreativnost i vježbanje prezentacijskih i demonstracijskih vještina. Njegovanje suradnje i uvažavanja tuđih postignuća. Poticanje izgradnje pozitivnog stava učenika i ostalih zainteresiranih prema matematici. Ukazivanje na drugačiju (zabavnu) stranu matematike i njenu svakodnevnu korist i upotrebu u životu.</w:t>
            </w:r>
          </w:p>
          <w:p w14:paraId="7A5680A6" w14:textId="50B42EC8" w:rsidR="00071BD6" w:rsidRPr="00071BD6" w:rsidRDefault="00071BD6" w:rsidP="00071BD6">
            <w:pPr>
              <w:spacing w:line="254" w:lineRule="auto"/>
              <w:rPr>
                <w:rFonts w:asciiTheme="minorHAnsi" w:hAnsiTheme="minorHAnsi" w:cstheme="minorHAnsi"/>
                <w:sz w:val="22"/>
                <w:szCs w:val="22"/>
              </w:rPr>
            </w:pPr>
          </w:p>
        </w:tc>
      </w:tr>
      <w:tr w:rsidR="00071BD6" w:rsidRPr="00C100A1" w14:paraId="070822BC" w14:textId="77777777" w:rsidTr="00703AE9">
        <w:tc>
          <w:tcPr>
            <w:tcW w:w="3020" w:type="dxa"/>
          </w:tcPr>
          <w:p w14:paraId="7DE1372F" w14:textId="77777777" w:rsidR="00071BD6" w:rsidRPr="00C100A1" w:rsidRDefault="00071BD6" w:rsidP="00071BD6">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 xml:space="preserve">Očekivani ishodi/postignuća </w:t>
            </w:r>
            <w:r w:rsidRPr="00C100A1">
              <w:rPr>
                <w:rFonts w:asciiTheme="minorHAnsi" w:eastAsiaTheme="minorHAnsi" w:hAnsiTheme="minorHAnsi" w:cstheme="minorBidi"/>
                <w:b/>
                <w:i/>
                <w:sz w:val="22"/>
                <w:szCs w:val="22"/>
                <w:lang w:eastAsia="en-US"/>
              </w:rPr>
              <w:t>(Učenik će moći)</w:t>
            </w:r>
          </w:p>
        </w:tc>
        <w:tc>
          <w:tcPr>
            <w:tcW w:w="6042" w:type="dxa"/>
            <w:gridSpan w:val="2"/>
          </w:tcPr>
          <w:p w14:paraId="74505F07" w14:textId="77777777" w:rsidR="00412172" w:rsidRDefault="00071BD6" w:rsidP="007B391F">
            <w:pPr>
              <w:pStyle w:val="Odlomakpopisa"/>
              <w:numPr>
                <w:ilvl w:val="0"/>
                <w:numId w:val="87"/>
              </w:numPr>
              <w:spacing w:after="160" w:line="259" w:lineRule="auto"/>
              <w:rPr>
                <w:rFonts w:asciiTheme="minorHAnsi" w:hAnsiTheme="minorHAnsi" w:cstheme="minorHAnsi"/>
                <w:sz w:val="22"/>
                <w:szCs w:val="22"/>
              </w:rPr>
            </w:pPr>
            <w:r w:rsidRPr="00412172">
              <w:rPr>
                <w:rFonts w:asciiTheme="minorHAnsi" w:hAnsiTheme="minorHAnsi" w:cstheme="minorHAnsi"/>
                <w:sz w:val="22"/>
                <w:szCs w:val="22"/>
              </w:rPr>
              <w:t>demonstrirati stečena znanja</w:t>
            </w:r>
          </w:p>
          <w:p w14:paraId="185A882D" w14:textId="77777777" w:rsidR="00412172" w:rsidRDefault="00071BD6" w:rsidP="007B391F">
            <w:pPr>
              <w:pStyle w:val="Odlomakpopisa"/>
              <w:numPr>
                <w:ilvl w:val="0"/>
                <w:numId w:val="87"/>
              </w:numPr>
              <w:spacing w:after="160" w:line="259" w:lineRule="auto"/>
              <w:rPr>
                <w:rFonts w:asciiTheme="minorHAnsi" w:hAnsiTheme="minorHAnsi" w:cstheme="minorHAnsi"/>
                <w:sz w:val="22"/>
                <w:szCs w:val="22"/>
              </w:rPr>
            </w:pPr>
            <w:r w:rsidRPr="00412172">
              <w:rPr>
                <w:rFonts w:asciiTheme="minorHAnsi" w:hAnsiTheme="minorHAnsi" w:cstheme="minorHAnsi"/>
                <w:sz w:val="22"/>
                <w:szCs w:val="22"/>
              </w:rPr>
              <w:t xml:space="preserve">kreiranje raznih društvenih igara ('Matematički alias', 'Matematički </w:t>
            </w:r>
            <w:proofErr w:type="spellStart"/>
            <w:r w:rsidRPr="00412172">
              <w:rPr>
                <w:rFonts w:asciiTheme="minorHAnsi" w:hAnsiTheme="minorHAnsi" w:cstheme="minorHAnsi"/>
                <w:sz w:val="22"/>
                <w:szCs w:val="22"/>
              </w:rPr>
              <w:t>pictionary</w:t>
            </w:r>
            <w:proofErr w:type="spellEnd"/>
            <w:r w:rsidRPr="00412172">
              <w:rPr>
                <w:rFonts w:asciiTheme="minorHAnsi" w:hAnsiTheme="minorHAnsi" w:cstheme="minorHAnsi"/>
                <w:sz w:val="22"/>
                <w:szCs w:val="22"/>
              </w:rPr>
              <w:t>', …)</w:t>
            </w:r>
          </w:p>
          <w:p w14:paraId="7E962C23" w14:textId="2EA8AF51" w:rsidR="00071BD6" w:rsidRPr="00412172" w:rsidRDefault="00071BD6" w:rsidP="007B391F">
            <w:pPr>
              <w:pStyle w:val="Odlomakpopisa"/>
              <w:numPr>
                <w:ilvl w:val="0"/>
                <w:numId w:val="87"/>
              </w:numPr>
              <w:spacing w:after="160" w:line="259" w:lineRule="auto"/>
              <w:rPr>
                <w:rFonts w:asciiTheme="minorHAnsi" w:hAnsiTheme="minorHAnsi" w:cstheme="minorHAnsi"/>
                <w:sz w:val="22"/>
                <w:szCs w:val="22"/>
              </w:rPr>
            </w:pPr>
            <w:r w:rsidRPr="00412172">
              <w:rPr>
                <w:rFonts w:asciiTheme="minorHAnsi" w:hAnsiTheme="minorHAnsi" w:cstheme="minorHAnsi"/>
                <w:sz w:val="22"/>
                <w:szCs w:val="22"/>
              </w:rPr>
              <w:t>pomoći u kreiranju materijala za igre</w:t>
            </w:r>
          </w:p>
          <w:p w14:paraId="597C0CE9" w14:textId="62282B55" w:rsidR="00071BD6" w:rsidRPr="00071BD6" w:rsidRDefault="00071BD6" w:rsidP="007B391F">
            <w:pPr>
              <w:pStyle w:val="Odlomakpopisa"/>
              <w:numPr>
                <w:ilvl w:val="0"/>
                <w:numId w:val="45"/>
              </w:numPr>
              <w:spacing w:line="254" w:lineRule="auto"/>
              <w:rPr>
                <w:rFonts w:asciiTheme="minorHAnsi" w:eastAsia="Calibri" w:hAnsiTheme="minorHAnsi" w:cstheme="minorHAnsi"/>
                <w:sz w:val="22"/>
                <w:szCs w:val="22"/>
              </w:rPr>
            </w:pPr>
            <w:r w:rsidRPr="00071BD6">
              <w:rPr>
                <w:rFonts w:asciiTheme="minorHAnsi" w:hAnsiTheme="minorHAnsi" w:cstheme="minorHAnsi"/>
                <w:sz w:val="22"/>
                <w:szCs w:val="22"/>
              </w:rPr>
              <w:t>aktivno i odgovorno sudjelovati</w:t>
            </w:r>
          </w:p>
        </w:tc>
      </w:tr>
      <w:tr w:rsidR="007B343A" w:rsidRPr="00C100A1" w14:paraId="5C0FFFAD" w14:textId="77777777" w:rsidTr="00703AE9">
        <w:tc>
          <w:tcPr>
            <w:tcW w:w="3020" w:type="dxa"/>
            <w:vMerge w:val="restart"/>
            <w:vAlign w:val="center"/>
          </w:tcPr>
          <w:p w14:paraId="5E2942D6" w14:textId="77777777" w:rsidR="007B343A" w:rsidRPr="00C100A1" w:rsidRDefault="007B343A" w:rsidP="007B343A">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Način realizacije</w:t>
            </w:r>
          </w:p>
        </w:tc>
        <w:tc>
          <w:tcPr>
            <w:tcW w:w="1510" w:type="dxa"/>
          </w:tcPr>
          <w:p w14:paraId="6FF602F3" w14:textId="77777777" w:rsidR="007B343A" w:rsidRPr="00C100A1" w:rsidRDefault="007B343A" w:rsidP="007B34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Oblik</w:t>
            </w:r>
          </w:p>
        </w:tc>
        <w:tc>
          <w:tcPr>
            <w:tcW w:w="4532" w:type="dxa"/>
          </w:tcPr>
          <w:p w14:paraId="616BB0C8" w14:textId="77777777" w:rsidR="007B343A" w:rsidRPr="00AF6204" w:rsidRDefault="007B343A" w:rsidP="007B391F">
            <w:pPr>
              <w:pStyle w:val="Odlomakpopisa"/>
              <w:numPr>
                <w:ilvl w:val="0"/>
                <w:numId w:val="88"/>
              </w:numPr>
              <w:rPr>
                <w:rFonts w:asciiTheme="minorHAnsi" w:hAnsiTheme="minorHAnsi" w:cstheme="minorHAnsi"/>
                <w:sz w:val="22"/>
                <w:szCs w:val="22"/>
              </w:rPr>
            </w:pPr>
            <w:r w:rsidRPr="00AF6204">
              <w:rPr>
                <w:rFonts w:asciiTheme="minorHAnsi" w:hAnsiTheme="minorHAnsi" w:cstheme="minorHAnsi"/>
                <w:sz w:val="22"/>
                <w:szCs w:val="22"/>
              </w:rPr>
              <w:t>školski projekt 'Kreiranje igara'</w:t>
            </w:r>
          </w:p>
          <w:p w14:paraId="7B69CD22" w14:textId="77777777" w:rsidR="007B343A" w:rsidRPr="00AF6204" w:rsidRDefault="007B343A" w:rsidP="007B391F">
            <w:pPr>
              <w:pStyle w:val="Odlomakpopisa"/>
              <w:numPr>
                <w:ilvl w:val="0"/>
                <w:numId w:val="88"/>
              </w:numPr>
              <w:rPr>
                <w:rFonts w:asciiTheme="minorHAnsi" w:hAnsiTheme="minorHAnsi" w:cstheme="minorHAnsi"/>
                <w:sz w:val="22"/>
                <w:szCs w:val="22"/>
              </w:rPr>
            </w:pPr>
            <w:r w:rsidRPr="00AF6204">
              <w:rPr>
                <w:rFonts w:asciiTheme="minorHAnsi" w:hAnsiTheme="minorHAnsi" w:cstheme="minorHAnsi"/>
                <w:sz w:val="22"/>
                <w:szCs w:val="22"/>
              </w:rPr>
              <w:t>redovna nastava matematike</w:t>
            </w:r>
          </w:p>
          <w:p w14:paraId="24EF8172" w14:textId="77777777" w:rsidR="007B343A" w:rsidRPr="00AF6204" w:rsidRDefault="007B343A" w:rsidP="007B391F">
            <w:pPr>
              <w:pStyle w:val="Odlomakpopisa"/>
              <w:numPr>
                <w:ilvl w:val="0"/>
                <w:numId w:val="88"/>
              </w:numPr>
              <w:rPr>
                <w:rFonts w:asciiTheme="minorHAnsi" w:hAnsiTheme="minorHAnsi" w:cstheme="minorHAnsi"/>
                <w:sz w:val="22"/>
                <w:szCs w:val="22"/>
              </w:rPr>
            </w:pPr>
            <w:r w:rsidRPr="00AF6204">
              <w:rPr>
                <w:rFonts w:asciiTheme="minorHAnsi" w:hAnsiTheme="minorHAnsi" w:cstheme="minorHAnsi"/>
                <w:sz w:val="22"/>
                <w:szCs w:val="22"/>
              </w:rPr>
              <w:t>izborna nastava matematike</w:t>
            </w:r>
          </w:p>
          <w:p w14:paraId="6F6A4CC4" w14:textId="78FE6584" w:rsidR="007B343A" w:rsidRPr="00B118B3" w:rsidRDefault="007B343A" w:rsidP="007B391F">
            <w:pPr>
              <w:pStyle w:val="Odlomakpopisa"/>
              <w:numPr>
                <w:ilvl w:val="0"/>
                <w:numId w:val="88"/>
              </w:numPr>
              <w:rPr>
                <w:rFonts w:asciiTheme="minorHAnsi" w:hAnsiTheme="minorHAnsi" w:cstheme="minorHAnsi"/>
                <w:sz w:val="22"/>
                <w:szCs w:val="22"/>
              </w:rPr>
            </w:pPr>
            <w:r w:rsidRPr="00AF6204">
              <w:rPr>
                <w:rFonts w:asciiTheme="minorHAnsi" w:hAnsiTheme="minorHAnsi" w:cstheme="minorHAnsi"/>
                <w:sz w:val="22"/>
                <w:szCs w:val="22"/>
              </w:rPr>
              <w:lastRenderedPageBreak/>
              <w:t>izvannastavne odgojno-obrazovne aktivnosti</w:t>
            </w:r>
          </w:p>
        </w:tc>
      </w:tr>
      <w:tr w:rsidR="007B343A" w:rsidRPr="00C100A1" w14:paraId="125D1A62" w14:textId="77777777" w:rsidTr="00703AE9">
        <w:tc>
          <w:tcPr>
            <w:tcW w:w="3020" w:type="dxa"/>
            <w:vMerge/>
          </w:tcPr>
          <w:p w14:paraId="6CD06F14" w14:textId="77777777" w:rsidR="007B343A" w:rsidRPr="00C100A1" w:rsidRDefault="007B343A" w:rsidP="007B343A">
            <w:pPr>
              <w:rPr>
                <w:rFonts w:asciiTheme="minorHAnsi" w:eastAsiaTheme="minorHAnsi" w:hAnsiTheme="minorHAnsi" w:cstheme="minorBidi"/>
                <w:b/>
                <w:sz w:val="22"/>
                <w:szCs w:val="22"/>
                <w:lang w:eastAsia="en-US"/>
              </w:rPr>
            </w:pPr>
          </w:p>
        </w:tc>
        <w:tc>
          <w:tcPr>
            <w:tcW w:w="1510" w:type="dxa"/>
          </w:tcPr>
          <w:p w14:paraId="13424D4D" w14:textId="77777777" w:rsidR="007B343A" w:rsidRPr="00C100A1" w:rsidRDefault="007B343A" w:rsidP="007B34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Sudionici</w:t>
            </w:r>
          </w:p>
        </w:tc>
        <w:tc>
          <w:tcPr>
            <w:tcW w:w="4532" w:type="dxa"/>
          </w:tcPr>
          <w:p w14:paraId="1384A7C8" w14:textId="77777777" w:rsidR="007B343A" w:rsidRPr="00AF6204" w:rsidRDefault="007B343A" w:rsidP="007B391F">
            <w:pPr>
              <w:pStyle w:val="Odlomakpopisa"/>
              <w:numPr>
                <w:ilvl w:val="0"/>
                <w:numId w:val="89"/>
              </w:numPr>
              <w:rPr>
                <w:rFonts w:asciiTheme="minorHAnsi" w:hAnsiTheme="minorHAnsi" w:cstheme="minorHAnsi"/>
                <w:sz w:val="22"/>
                <w:szCs w:val="22"/>
              </w:rPr>
            </w:pPr>
            <w:r w:rsidRPr="00AF6204">
              <w:rPr>
                <w:rFonts w:asciiTheme="minorHAnsi" w:hAnsiTheme="minorHAnsi" w:cstheme="minorHAnsi"/>
                <w:sz w:val="22"/>
                <w:szCs w:val="22"/>
              </w:rPr>
              <w:t xml:space="preserve">nastavnici </w:t>
            </w:r>
          </w:p>
          <w:p w14:paraId="1CAA2A2A" w14:textId="77777777" w:rsidR="00B118B3" w:rsidRDefault="007B343A" w:rsidP="007B391F">
            <w:pPr>
              <w:pStyle w:val="Odlomakpopisa"/>
              <w:numPr>
                <w:ilvl w:val="0"/>
                <w:numId w:val="89"/>
              </w:numPr>
              <w:rPr>
                <w:rFonts w:asciiTheme="minorHAnsi" w:hAnsiTheme="minorHAnsi" w:cstheme="minorHAnsi"/>
                <w:sz w:val="22"/>
                <w:szCs w:val="22"/>
              </w:rPr>
            </w:pPr>
            <w:r w:rsidRPr="00AF6204">
              <w:rPr>
                <w:rFonts w:asciiTheme="minorHAnsi" w:hAnsiTheme="minorHAnsi" w:cstheme="minorHAnsi"/>
                <w:sz w:val="22"/>
                <w:szCs w:val="22"/>
              </w:rPr>
              <w:t>učenici</w:t>
            </w:r>
          </w:p>
          <w:p w14:paraId="719C4056" w14:textId="47262019" w:rsidR="007B343A" w:rsidRPr="00B118B3" w:rsidRDefault="007B343A" w:rsidP="007B391F">
            <w:pPr>
              <w:pStyle w:val="Odlomakpopisa"/>
              <w:numPr>
                <w:ilvl w:val="0"/>
                <w:numId w:val="89"/>
              </w:numPr>
              <w:rPr>
                <w:rFonts w:asciiTheme="minorHAnsi" w:hAnsiTheme="minorHAnsi" w:cstheme="minorHAnsi"/>
                <w:sz w:val="22"/>
                <w:szCs w:val="22"/>
              </w:rPr>
            </w:pPr>
            <w:r w:rsidRPr="00B118B3">
              <w:rPr>
                <w:rFonts w:asciiTheme="minorHAnsi" w:hAnsiTheme="minorHAnsi" w:cstheme="minorHAnsi"/>
                <w:sz w:val="22"/>
                <w:szCs w:val="22"/>
              </w:rPr>
              <w:t>vanjski suradnici</w:t>
            </w:r>
          </w:p>
        </w:tc>
      </w:tr>
      <w:tr w:rsidR="007B343A" w:rsidRPr="00C100A1" w14:paraId="2DE0796A" w14:textId="77777777" w:rsidTr="00703AE9">
        <w:trPr>
          <w:trHeight w:val="1515"/>
        </w:trPr>
        <w:tc>
          <w:tcPr>
            <w:tcW w:w="3020" w:type="dxa"/>
            <w:vMerge/>
          </w:tcPr>
          <w:p w14:paraId="18C9CDE3" w14:textId="77777777" w:rsidR="007B343A" w:rsidRPr="00C100A1" w:rsidRDefault="007B343A" w:rsidP="007B343A">
            <w:pPr>
              <w:rPr>
                <w:rFonts w:asciiTheme="minorHAnsi" w:eastAsiaTheme="minorHAnsi" w:hAnsiTheme="minorHAnsi" w:cstheme="minorBidi"/>
                <w:b/>
                <w:sz w:val="22"/>
                <w:szCs w:val="22"/>
                <w:lang w:eastAsia="en-US"/>
              </w:rPr>
            </w:pPr>
          </w:p>
        </w:tc>
        <w:tc>
          <w:tcPr>
            <w:tcW w:w="1510" w:type="dxa"/>
          </w:tcPr>
          <w:p w14:paraId="10EC3E5B" w14:textId="77777777" w:rsidR="007B343A" w:rsidRPr="00C100A1" w:rsidRDefault="007B343A" w:rsidP="007B34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Načini učenja</w:t>
            </w:r>
          </w:p>
          <w:p w14:paraId="5220E813" w14:textId="77777777" w:rsidR="007B343A" w:rsidRPr="00C100A1" w:rsidRDefault="007B343A" w:rsidP="007B343A">
            <w:pPr>
              <w:rPr>
                <w:rFonts w:asciiTheme="minorHAnsi" w:eastAsiaTheme="minorHAnsi" w:hAnsiTheme="minorHAnsi" w:cstheme="minorBidi"/>
                <w:i/>
                <w:sz w:val="22"/>
                <w:szCs w:val="22"/>
                <w:lang w:eastAsia="en-US"/>
              </w:rPr>
            </w:pPr>
            <w:r w:rsidRPr="00C100A1">
              <w:rPr>
                <w:rFonts w:asciiTheme="minorHAnsi" w:eastAsiaTheme="minorHAnsi" w:hAnsiTheme="minorHAnsi" w:cstheme="minorBidi"/>
                <w:i/>
                <w:sz w:val="22"/>
                <w:szCs w:val="22"/>
                <w:lang w:eastAsia="en-US"/>
              </w:rPr>
              <w:t>(što rade učenici)</w:t>
            </w:r>
          </w:p>
        </w:tc>
        <w:tc>
          <w:tcPr>
            <w:tcW w:w="4532" w:type="dxa"/>
          </w:tcPr>
          <w:p w14:paraId="4DA405CA" w14:textId="77777777" w:rsidR="007B343A" w:rsidRPr="00AF6204" w:rsidRDefault="007B343A" w:rsidP="007B391F">
            <w:pPr>
              <w:pStyle w:val="Odlomakpopisa"/>
              <w:numPr>
                <w:ilvl w:val="0"/>
                <w:numId w:val="77"/>
              </w:numPr>
              <w:spacing w:after="160" w:line="259" w:lineRule="auto"/>
              <w:rPr>
                <w:rFonts w:asciiTheme="minorHAnsi" w:hAnsiTheme="minorHAnsi" w:cstheme="minorHAnsi"/>
                <w:sz w:val="22"/>
                <w:szCs w:val="22"/>
              </w:rPr>
            </w:pPr>
            <w:r w:rsidRPr="00AF6204">
              <w:rPr>
                <w:rFonts w:asciiTheme="minorHAnsi" w:hAnsiTheme="minorHAnsi" w:cstheme="minorHAnsi"/>
                <w:sz w:val="22"/>
                <w:szCs w:val="22"/>
              </w:rPr>
              <w:t>aktivno sudjeluju, odabiru igre, kreiraju materijal potreban za igru</w:t>
            </w:r>
          </w:p>
          <w:p w14:paraId="287EF791" w14:textId="77777777" w:rsidR="007B343A" w:rsidRPr="00AF6204" w:rsidRDefault="007B343A" w:rsidP="007B391F">
            <w:pPr>
              <w:pStyle w:val="Odlomakpopisa"/>
              <w:numPr>
                <w:ilvl w:val="0"/>
                <w:numId w:val="77"/>
              </w:numPr>
              <w:spacing w:after="160" w:line="256" w:lineRule="auto"/>
              <w:rPr>
                <w:rFonts w:asciiTheme="minorHAnsi" w:hAnsiTheme="minorHAnsi" w:cstheme="minorHAnsi"/>
                <w:sz w:val="22"/>
                <w:szCs w:val="22"/>
              </w:rPr>
            </w:pPr>
            <w:r w:rsidRPr="00AF6204">
              <w:rPr>
                <w:rFonts w:asciiTheme="minorHAnsi" w:hAnsiTheme="minorHAnsi" w:cstheme="minorHAnsi"/>
                <w:sz w:val="22"/>
                <w:szCs w:val="22"/>
              </w:rPr>
              <w:t>osmišljavaju zadatke</w:t>
            </w:r>
          </w:p>
          <w:p w14:paraId="29EC3FB5" w14:textId="77777777" w:rsidR="007B343A" w:rsidRPr="00AF6204" w:rsidRDefault="007B343A" w:rsidP="007B391F">
            <w:pPr>
              <w:pStyle w:val="Odlomakpopisa"/>
              <w:numPr>
                <w:ilvl w:val="0"/>
                <w:numId w:val="77"/>
              </w:numPr>
              <w:spacing w:after="160" w:line="256" w:lineRule="auto"/>
              <w:rPr>
                <w:rFonts w:asciiTheme="minorHAnsi" w:hAnsiTheme="minorHAnsi" w:cstheme="minorHAnsi"/>
                <w:sz w:val="22"/>
                <w:szCs w:val="22"/>
              </w:rPr>
            </w:pPr>
            <w:r w:rsidRPr="00AF6204">
              <w:rPr>
                <w:rFonts w:asciiTheme="minorHAnsi" w:hAnsiTheme="minorHAnsi" w:cstheme="minorHAnsi"/>
                <w:sz w:val="22"/>
                <w:szCs w:val="22"/>
              </w:rPr>
              <w:t>primjenjuju tehnologiju</w:t>
            </w:r>
          </w:p>
          <w:p w14:paraId="435EFB6E" w14:textId="65F6F536" w:rsidR="007B343A" w:rsidRPr="00B118B3" w:rsidRDefault="007B343A" w:rsidP="007B391F">
            <w:pPr>
              <w:pStyle w:val="Odlomakpopisa"/>
              <w:numPr>
                <w:ilvl w:val="0"/>
                <w:numId w:val="77"/>
              </w:numPr>
              <w:spacing w:after="160" w:line="259" w:lineRule="auto"/>
              <w:rPr>
                <w:rFonts w:asciiTheme="minorHAnsi" w:hAnsiTheme="minorHAnsi" w:cstheme="minorHAnsi"/>
                <w:sz w:val="22"/>
                <w:szCs w:val="22"/>
              </w:rPr>
            </w:pPr>
            <w:r w:rsidRPr="00AF6204">
              <w:rPr>
                <w:rFonts w:asciiTheme="minorHAnsi" w:hAnsiTheme="minorHAnsi" w:cstheme="minorHAnsi"/>
                <w:sz w:val="22"/>
                <w:szCs w:val="22"/>
              </w:rPr>
              <w:t>primjereno se ponašaju</w:t>
            </w:r>
          </w:p>
        </w:tc>
      </w:tr>
      <w:tr w:rsidR="007B343A" w:rsidRPr="00C100A1" w14:paraId="3F67D015" w14:textId="77777777" w:rsidTr="00703AE9">
        <w:trPr>
          <w:trHeight w:val="750"/>
        </w:trPr>
        <w:tc>
          <w:tcPr>
            <w:tcW w:w="3020" w:type="dxa"/>
            <w:vMerge/>
          </w:tcPr>
          <w:p w14:paraId="179E91CE" w14:textId="77777777" w:rsidR="007B343A" w:rsidRPr="00C100A1" w:rsidRDefault="007B343A" w:rsidP="007B343A">
            <w:pPr>
              <w:rPr>
                <w:rFonts w:asciiTheme="minorHAnsi" w:eastAsiaTheme="minorHAnsi" w:hAnsiTheme="minorHAnsi" w:cstheme="minorBidi"/>
                <w:b/>
                <w:sz w:val="22"/>
                <w:szCs w:val="22"/>
                <w:lang w:eastAsia="en-US"/>
              </w:rPr>
            </w:pPr>
          </w:p>
        </w:tc>
        <w:tc>
          <w:tcPr>
            <w:tcW w:w="1510" w:type="dxa"/>
          </w:tcPr>
          <w:p w14:paraId="394C4B73" w14:textId="77777777" w:rsidR="007B343A" w:rsidRPr="00C100A1" w:rsidRDefault="007B343A" w:rsidP="007B34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Metode poučavanja</w:t>
            </w:r>
          </w:p>
          <w:p w14:paraId="3EF75CC9" w14:textId="77777777" w:rsidR="007B343A" w:rsidRPr="00C100A1" w:rsidRDefault="007B343A" w:rsidP="007B343A">
            <w:pPr>
              <w:rPr>
                <w:rFonts w:asciiTheme="minorHAnsi" w:eastAsiaTheme="minorHAnsi" w:hAnsiTheme="minorHAnsi" w:cstheme="minorBidi"/>
                <w:i/>
                <w:sz w:val="22"/>
                <w:szCs w:val="22"/>
                <w:lang w:eastAsia="en-US"/>
              </w:rPr>
            </w:pPr>
            <w:r w:rsidRPr="00C100A1">
              <w:rPr>
                <w:rFonts w:asciiTheme="minorHAnsi" w:eastAsiaTheme="minorHAnsi" w:hAnsiTheme="minorHAnsi" w:cstheme="minorBidi"/>
                <w:i/>
                <w:sz w:val="22"/>
                <w:szCs w:val="22"/>
                <w:lang w:eastAsia="en-US"/>
              </w:rPr>
              <w:t>(što rade nastavnici)</w:t>
            </w:r>
          </w:p>
        </w:tc>
        <w:tc>
          <w:tcPr>
            <w:tcW w:w="4532" w:type="dxa"/>
          </w:tcPr>
          <w:p w14:paraId="1087A8EA" w14:textId="47CFCE65" w:rsidR="007B343A" w:rsidRPr="000B0B32" w:rsidRDefault="007B343A" w:rsidP="007B391F">
            <w:pPr>
              <w:pStyle w:val="Odlomakpopisa"/>
              <w:numPr>
                <w:ilvl w:val="0"/>
                <w:numId w:val="34"/>
              </w:numPr>
              <w:spacing w:after="160" w:line="254" w:lineRule="auto"/>
            </w:pPr>
            <w:r w:rsidRPr="00AF6204">
              <w:rPr>
                <w:rFonts w:asciiTheme="minorHAnsi" w:hAnsiTheme="minorHAnsi" w:cstheme="minorHAnsi"/>
                <w:sz w:val="22"/>
                <w:szCs w:val="22"/>
              </w:rPr>
              <w:t xml:space="preserve">sudjeluje u odabiru igre, kreiranju materijala za igru </w:t>
            </w:r>
          </w:p>
        </w:tc>
      </w:tr>
      <w:tr w:rsidR="007B343A" w:rsidRPr="00C100A1" w14:paraId="5613DF4F" w14:textId="77777777" w:rsidTr="00703AE9">
        <w:tc>
          <w:tcPr>
            <w:tcW w:w="3020" w:type="dxa"/>
            <w:vMerge/>
          </w:tcPr>
          <w:p w14:paraId="0CA67C84" w14:textId="77777777" w:rsidR="007B343A" w:rsidRPr="00C100A1" w:rsidRDefault="007B343A" w:rsidP="007B343A">
            <w:pPr>
              <w:rPr>
                <w:rFonts w:asciiTheme="minorHAnsi" w:eastAsiaTheme="minorHAnsi" w:hAnsiTheme="minorHAnsi" w:cstheme="minorBidi"/>
                <w:b/>
                <w:sz w:val="22"/>
                <w:szCs w:val="22"/>
                <w:lang w:eastAsia="en-US"/>
              </w:rPr>
            </w:pPr>
          </w:p>
        </w:tc>
        <w:tc>
          <w:tcPr>
            <w:tcW w:w="1510" w:type="dxa"/>
          </w:tcPr>
          <w:p w14:paraId="6A0380FC" w14:textId="77777777" w:rsidR="007B343A" w:rsidRPr="00C100A1" w:rsidRDefault="007B343A" w:rsidP="007B34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Trajanje izvedbe</w:t>
            </w:r>
          </w:p>
        </w:tc>
        <w:tc>
          <w:tcPr>
            <w:tcW w:w="4532" w:type="dxa"/>
          </w:tcPr>
          <w:p w14:paraId="530085A5" w14:textId="5C0212BF" w:rsidR="007B343A" w:rsidRPr="00B118B3" w:rsidRDefault="007B343A" w:rsidP="007B391F">
            <w:pPr>
              <w:pStyle w:val="Odlomakpopisa"/>
              <w:numPr>
                <w:ilvl w:val="0"/>
                <w:numId w:val="77"/>
              </w:numPr>
              <w:spacing w:after="160" w:line="256" w:lineRule="auto"/>
              <w:rPr>
                <w:rFonts w:asciiTheme="minorHAnsi" w:hAnsiTheme="minorHAnsi" w:cstheme="minorHAnsi"/>
                <w:sz w:val="22"/>
                <w:szCs w:val="22"/>
              </w:rPr>
            </w:pPr>
            <w:r w:rsidRPr="00AF6204">
              <w:rPr>
                <w:rFonts w:asciiTheme="minorHAnsi" w:hAnsiTheme="minorHAnsi" w:cstheme="minorHAnsi"/>
                <w:sz w:val="22"/>
                <w:szCs w:val="22"/>
              </w:rPr>
              <w:t>tijekom školske godine 20</w:t>
            </w:r>
            <w:r>
              <w:rPr>
                <w:rFonts w:asciiTheme="minorHAnsi" w:hAnsiTheme="minorHAnsi" w:cstheme="minorHAnsi"/>
                <w:sz w:val="22"/>
                <w:szCs w:val="22"/>
              </w:rPr>
              <w:t>25</w:t>
            </w:r>
            <w:r w:rsidRPr="00AF6204">
              <w:rPr>
                <w:rFonts w:asciiTheme="minorHAnsi" w:hAnsiTheme="minorHAnsi" w:cstheme="minorHAnsi"/>
                <w:sz w:val="22"/>
                <w:szCs w:val="22"/>
              </w:rPr>
              <w:t>./202</w:t>
            </w:r>
            <w:r>
              <w:rPr>
                <w:rFonts w:asciiTheme="minorHAnsi" w:hAnsiTheme="minorHAnsi" w:cstheme="minorHAnsi"/>
                <w:sz w:val="22"/>
                <w:szCs w:val="22"/>
              </w:rPr>
              <w:t>6</w:t>
            </w:r>
            <w:r w:rsidRPr="00AF6204">
              <w:rPr>
                <w:rFonts w:asciiTheme="minorHAnsi" w:hAnsiTheme="minorHAnsi" w:cstheme="minorHAnsi"/>
                <w:sz w:val="22"/>
                <w:szCs w:val="22"/>
              </w:rPr>
              <w:t>.</w:t>
            </w:r>
          </w:p>
        </w:tc>
      </w:tr>
      <w:tr w:rsidR="005871A6" w:rsidRPr="00C100A1" w14:paraId="0F6214B5" w14:textId="77777777" w:rsidTr="00703AE9">
        <w:tc>
          <w:tcPr>
            <w:tcW w:w="3020" w:type="dxa"/>
          </w:tcPr>
          <w:p w14:paraId="536AC7C5" w14:textId="45AB1B47" w:rsidR="005871A6" w:rsidRPr="00C100A1" w:rsidRDefault="005871A6" w:rsidP="005871A6">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Potrebni resursi</w:t>
            </w:r>
            <w:r>
              <w:rPr>
                <w:rFonts w:asciiTheme="minorHAnsi" w:eastAsiaTheme="minorHAnsi" w:hAnsiTheme="minorHAnsi" w:cstheme="minorBidi"/>
                <w:b/>
                <w:sz w:val="22"/>
                <w:szCs w:val="22"/>
                <w:lang w:eastAsia="en-US"/>
              </w:rPr>
              <w:t xml:space="preserve"> </w:t>
            </w:r>
            <w:r w:rsidRPr="00C100A1">
              <w:rPr>
                <w:rFonts w:asciiTheme="minorHAnsi" w:eastAsiaTheme="minorHAnsi" w:hAnsiTheme="minorHAnsi" w:cstheme="minorBidi"/>
                <w:b/>
                <w:sz w:val="22"/>
                <w:szCs w:val="22"/>
                <w:lang w:eastAsia="en-US"/>
              </w:rPr>
              <w:t>/</w:t>
            </w:r>
            <w:r>
              <w:rPr>
                <w:rFonts w:asciiTheme="minorHAnsi" w:eastAsiaTheme="minorHAnsi" w:hAnsiTheme="minorHAnsi" w:cstheme="minorBidi"/>
                <w:b/>
                <w:sz w:val="22"/>
                <w:szCs w:val="22"/>
                <w:lang w:eastAsia="en-US"/>
              </w:rPr>
              <w:t xml:space="preserve"> </w:t>
            </w:r>
            <w:r w:rsidRPr="00C100A1">
              <w:rPr>
                <w:rFonts w:asciiTheme="minorHAnsi" w:eastAsiaTheme="minorHAnsi" w:hAnsiTheme="minorHAnsi" w:cstheme="minorBidi"/>
                <w:b/>
                <w:sz w:val="22"/>
                <w:szCs w:val="22"/>
                <w:lang w:eastAsia="en-US"/>
              </w:rPr>
              <w:t>moguće teškoće</w:t>
            </w:r>
          </w:p>
        </w:tc>
        <w:tc>
          <w:tcPr>
            <w:tcW w:w="6042" w:type="dxa"/>
            <w:gridSpan w:val="2"/>
          </w:tcPr>
          <w:p w14:paraId="427EA3E3" w14:textId="79F53E82" w:rsidR="005871A6" w:rsidRPr="005871A6" w:rsidRDefault="005871A6" w:rsidP="005871A6">
            <w:pPr>
              <w:rPr>
                <w:rFonts w:asciiTheme="minorHAnsi" w:hAnsiTheme="minorHAnsi" w:cstheme="minorHAnsi"/>
                <w:sz w:val="22"/>
                <w:szCs w:val="22"/>
              </w:rPr>
            </w:pPr>
            <w:r w:rsidRPr="005871A6">
              <w:rPr>
                <w:rFonts w:asciiTheme="minorHAnsi" w:hAnsiTheme="minorHAnsi" w:cstheme="minorHAnsi"/>
                <w:sz w:val="22"/>
                <w:szCs w:val="22"/>
              </w:rPr>
              <w:t xml:space="preserve">materijal za kreiranje igara (plastifikator, karton,…), učenici, nastavnici, računala, pametna ploča,  pristup Internetu, izvori za učenje i izradu materijala, papir za fotokopiranje, matematički softveri </w:t>
            </w:r>
            <w:proofErr w:type="spellStart"/>
            <w:r w:rsidRPr="005871A6">
              <w:rPr>
                <w:rFonts w:asciiTheme="minorHAnsi" w:hAnsiTheme="minorHAnsi" w:cstheme="minorHAnsi"/>
                <w:sz w:val="22"/>
                <w:szCs w:val="22"/>
              </w:rPr>
              <w:t>Geogebra</w:t>
            </w:r>
            <w:proofErr w:type="spellEnd"/>
            <w:r w:rsidRPr="005871A6">
              <w:rPr>
                <w:rFonts w:asciiTheme="minorHAnsi" w:hAnsiTheme="minorHAnsi" w:cstheme="minorHAnsi"/>
                <w:sz w:val="22"/>
                <w:szCs w:val="22"/>
              </w:rPr>
              <w:t xml:space="preserve"> i </w:t>
            </w:r>
            <w:proofErr w:type="spellStart"/>
            <w:r w:rsidRPr="005871A6">
              <w:rPr>
                <w:rFonts w:asciiTheme="minorHAnsi" w:hAnsiTheme="minorHAnsi" w:cstheme="minorHAnsi"/>
                <w:sz w:val="22"/>
                <w:szCs w:val="22"/>
              </w:rPr>
              <w:t>Sketchpad</w:t>
            </w:r>
            <w:proofErr w:type="spellEnd"/>
            <w:r w:rsidRPr="005871A6">
              <w:rPr>
                <w:rFonts w:asciiTheme="minorHAnsi" w:hAnsiTheme="minorHAnsi" w:cstheme="minorHAnsi"/>
                <w:sz w:val="22"/>
                <w:szCs w:val="22"/>
              </w:rPr>
              <w:t>, 3D printer</w:t>
            </w:r>
          </w:p>
        </w:tc>
      </w:tr>
      <w:tr w:rsidR="005871A6" w:rsidRPr="00C100A1" w14:paraId="11B35A6E" w14:textId="77777777" w:rsidTr="00703AE9">
        <w:tc>
          <w:tcPr>
            <w:tcW w:w="3020" w:type="dxa"/>
          </w:tcPr>
          <w:p w14:paraId="40C1240B" w14:textId="77777777" w:rsidR="005871A6" w:rsidRPr="00C100A1" w:rsidRDefault="005871A6" w:rsidP="005871A6">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Način praćenja i provjere ishoda/postignuća</w:t>
            </w:r>
          </w:p>
        </w:tc>
        <w:tc>
          <w:tcPr>
            <w:tcW w:w="6042" w:type="dxa"/>
            <w:gridSpan w:val="2"/>
          </w:tcPr>
          <w:p w14:paraId="58FB9C17" w14:textId="77777777" w:rsidR="005871A6" w:rsidRPr="005871A6" w:rsidRDefault="005871A6" w:rsidP="005871A6">
            <w:pPr>
              <w:spacing w:after="160" w:line="259" w:lineRule="auto"/>
              <w:rPr>
                <w:rFonts w:asciiTheme="minorHAnsi" w:hAnsiTheme="minorHAnsi" w:cstheme="minorHAnsi"/>
                <w:sz w:val="22"/>
                <w:szCs w:val="22"/>
              </w:rPr>
            </w:pPr>
            <w:r w:rsidRPr="005871A6">
              <w:rPr>
                <w:rFonts w:asciiTheme="minorHAnsi" w:hAnsiTheme="minorHAnsi" w:cstheme="minorHAnsi"/>
                <w:sz w:val="22"/>
                <w:szCs w:val="22"/>
              </w:rPr>
              <w:t xml:space="preserve">Evaluacija igara kroz anketu svih učenika </w:t>
            </w:r>
          </w:p>
          <w:p w14:paraId="60A41480" w14:textId="506BF750" w:rsidR="005871A6" w:rsidRPr="005871A6" w:rsidRDefault="005871A6" w:rsidP="005871A6">
            <w:pPr>
              <w:spacing w:line="254" w:lineRule="auto"/>
              <w:rPr>
                <w:rFonts w:asciiTheme="minorHAnsi" w:hAnsiTheme="minorHAnsi" w:cstheme="minorHAnsi"/>
                <w:sz w:val="22"/>
                <w:szCs w:val="22"/>
              </w:rPr>
            </w:pPr>
          </w:p>
        </w:tc>
      </w:tr>
      <w:tr w:rsidR="005871A6" w:rsidRPr="00C100A1" w14:paraId="11A4A7F6" w14:textId="77777777" w:rsidTr="00703AE9">
        <w:tc>
          <w:tcPr>
            <w:tcW w:w="3020" w:type="dxa"/>
          </w:tcPr>
          <w:p w14:paraId="28A0DEF7" w14:textId="77777777" w:rsidR="005871A6" w:rsidRPr="00C100A1" w:rsidRDefault="005871A6" w:rsidP="005871A6">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Odgovorne osobe</w:t>
            </w:r>
          </w:p>
        </w:tc>
        <w:tc>
          <w:tcPr>
            <w:tcW w:w="6042" w:type="dxa"/>
            <w:gridSpan w:val="2"/>
          </w:tcPr>
          <w:p w14:paraId="73EACC18" w14:textId="61D2E760" w:rsidR="005871A6" w:rsidRPr="005871A6" w:rsidRDefault="005871A6" w:rsidP="005871A6">
            <w:pPr>
              <w:spacing w:after="160" w:line="254" w:lineRule="auto"/>
              <w:rPr>
                <w:rFonts w:asciiTheme="minorHAnsi" w:hAnsiTheme="minorHAnsi" w:cstheme="minorHAnsi"/>
                <w:sz w:val="22"/>
                <w:szCs w:val="22"/>
              </w:rPr>
            </w:pPr>
            <w:r w:rsidRPr="005871A6">
              <w:rPr>
                <w:rFonts w:asciiTheme="minorHAnsi" w:hAnsiTheme="minorHAnsi" w:cstheme="minorHAnsi"/>
                <w:sz w:val="22"/>
                <w:szCs w:val="22"/>
              </w:rPr>
              <w:t xml:space="preserve">Voditelj projekta: Mirela Lončar, prof., sudionici projekta: S. Lukač, prof., D. Toldi, prof., I. Lukanović, prof.,  S. Rimac, prof., S. Ivaniš, prof. </w:t>
            </w:r>
          </w:p>
        </w:tc>
      </w:tr>
    </w:tbl>
    <w:p w14:paraId="6844AAB7" w14:textId="77777777" w:rsidR="00943E21" w:rsidRDefault="00943E21" w:rsidP="00453BA1">
      <w:pPr>
        <w:rPr>
          <w:rFonts w:asciiTheme="minorHAnsi" w:hAnsiTheme="minorHAnsi" w:cstheme="minorHAnsi"/>
        </w:rPr>
      </w:pPr>
    </w:p>
    <w:p w14:paraId="031606B3" w14:textId="7F0BB94C" w:rsidR="00C100A1" w:rsidRDefault="00C100A1" w:rsidP="00453BA1">
      <w:pPr>
        <w:rPr>
          <w:rFonts w:asciiTheme="minorHAnsi" w:hAnsiTheme="minorHAnsi" w:cstheme="minorHAnsi"/>
        </w:rPr>
      </w:pPr>
    </w:p>
    <w:tbl>
      <w:tblPr>
        <w:tblStyle w:val="Reetkatablice"/>
        <w:tblW w:w="9062" w:type="dxa"/>
        <w:tblLook w:val="04A0" w:firstRow="1" w:lastRow="0" w:firstColumn="1" w:lastColumn="0" w:noHBand="0" w:noVBand="1"/>
      </w:tblPr>
      <w:tblGrid>
        <w:gridCol w:w="3020"/>
        <w:gridCol w:w="1510"/>
        <w:gridCol w:w="4532"/>
      </w:tblGrid>
      <w:tr w:rsidR="00C100A1" w:rsidRPr="00C100A1" w14:paraId="2A0C93E6" w14:textId="77777777" w:rsidTr="5E4194BA">
        <w:tc>
          <w:tcPr>
            <w:tcW w:w="3020" w:type="dxa"/>
          </w:tcPr>
          <w:p w14:paraId="11F49E0C" w14:textId="2B9C1F86" w:rsidR="00C100A1" w:rsidRPr="00C100A1" w:rsidRDefault="00C100A1" w:rsidP="00C100A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Cilj</w:t>
            </w:r>
            <w:r w:rsidR="00943E21">
              <w:rPr>
                <w:rFonts w:asciiTheme="minorHAnsi" w:eastAsiaTheme="minorHAnsi" w:hAnsiTheme="minorHAnsi" w:cstheme="minorBidi"/>
                <w:b/>
                <w:sz w:val="22"/>
                <w:szCs w:val="22"/>
                <w:lang w:eastAsia="en-US"/>
              </w:rPr>
              <w:t xml:space="preserve"> 6</w:t>
            </w:r>
          </w:p>
        </w:tc>
        <w:tc>
          <w:tcPr>
            <w:tcW w:w="6042" w:type="dxa"/>
            <w:gridSpan w:val="2"/>
          </w:tcPr>
          <w:p w14:paraId="705FE622" w14:textId="77777777" w:rsidR="00C100A1" w:rsidRPr="00156831" w:rsidRDefault="00C100A1" w:rsidP="00156831">
            <w:pPr>
              <w:pStyle w:val="Naslov3"/>
              <w:outlineLvl w:val="2"/>
              <w:rPr>
                <w:b/>
                <w:bCs/>
                <w:color w:val="auto"/>
              </w:rPr>
            </w:pPr>
            <w:bookmarkStart w:id="98" w:name="_Toc210220854"/>
            <w:bookmarkStart w:id="99" w:name="_Toc210335119"/>
            <w:r w:rsidRPr="00156831">
              <w:rPr>
                <w:rFonts w:eastAsia="Calibri"/>
                <w:b/>
                <w:bCs/>
                <w:color w:val="auto"/>
              </w:rPr>
              <w:t>Unaprijediti kvalitetu učeničkih postignuća u matematici</w:t>
            </w:r>
            <w:bookmarkEnd w:id="98"/>
            <w:bookmarkEnd w:id="99"/>
            <w:r w:rsidRPr="00156831">
              <w:rPr>
                <w:b/>
                <w:bCs/>
                <w:color w:val="auto"/>
              </w:rPr>
              <w:t xml:space="preserve"> </w:t>
            </w:r>
          </w:p>
        </w:tc>
      </w:tr>
      <w:tr w:rsidR="00C100A1" w:rsidRPr="00C100A1" w14:paraId="20E83DAB" w14:textId="77777777" w:rsidTr="5E4194BA">
        <w:tc>
          <w:tcPr>
            <w:tcW w:w="3020" w:type="dxa"/>
          </w:tcPr>
          <w:p w14:paraId="3F92A79C" w14:textId="77777777" w:rsidR="00C100A1" w:rsidRPr="00C100A1" w:rsidRDefault="00C100A1" w:rsidP="00C100A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7834E954" w14:textId="63E57BBB" w:rsidR="00C100A1" w:rsidRPr="00C100A1" w:rsidRDefault="00C100A1" w:rsidP="7C3476D2">
            <w:pPr>
              <w:rPr>
                <w:rFonts w:asciiTheme="minorHAnsi" w:eastAsiaTheme="minorEastAsia" w:hAnsiTheme="minorHAnsi" w:cstheme="minorBidi"/>
                <w:sz w:val="22"/>
                <w:szCs w:val="22"/>
                <w:lang w:eastAsia="en-US"/>
              </w:rPr>
            </w:pPr>
            <w:r w:rsidRPr="7C3476D2">
              <w:rPr>
                <w:rFonts w:asciiTheme="minorHAnsi" w:eastAsia="Calibri" w:hAnsiTheme="minorHAnsi" w:cstheme="minorBidi"/>
                <w:sz w:val="22"/>
                <w:szCs w:val="22"/>
                <w:lang w:eastAsia="en-US"/>
              </w:rPr>
              <w:t xml:space="preserve">Mnogim učenicima treba dodatna pomoć u svladavanju sadržaja iz matematike, a učenici koji nemaju poteškoća voljni </w:t>
            </w:r>
            <w:r w:rsidR="1CE0482F" w:rsidRPr="7C3476D2">
              <w:rPr>
                <w:rFonts w:asciiTheme="minorHAnsi" w:eastAsia="Calibri" w:hAnsiTheme="minorHAnsi" w:cstheme="minorBidi"/>
                <w:sz w:val="22"/>
                <w:szCs w:val="22"/>
                <w:lang w:eastAsia="en-US"/>
              </w:rPr>
              <w:t xml:space="preserve">su </w:t>
            </w:r>
            <w:r w:rsidRPr="7C3476D2">
              <w:rPr>
                <w:rFonts w:asciiTheme="minorHAnsi" w:eastAsia="Calibri" w:hAnsiTheme="minorHAnsi" w:cstheme="minorBidi"/>
                <w:sz w:val="22"/>
                <w:szCs w:val="22"/>
                <w:lang w:eastAsia="en-US"/>
              </w:rPr>
              <w:t>dodatno vježbati zadatke iz matematike kako bi pomogli onima kojima je potrebno, a ujedno usavršavaju svoja znanja.</w:t>
            </w:r>
            <w:r w:rsidR="5118C7D9" w:rsidRPr="7C3476D2">
              <w:rPr>
                <w:rFonts w:ascii="Calibri" w:eastAsia="Calibri" w:hAnsi="Calibri" w:cs="Calibri"/>
                <w:sz w:val="22"/>
                <w:szCs w:val="22"/>
              </w:rPr>
              <w:t xml:space="preserve"> Svi učenici se kvalitetnije pripremaju za polaganje Državne mature.  </w:t>
            </w:r>
          </w:p>
        </w:tc>
      </w:tr>
      <w:tr w:rsidR="00C100A1" w:rsidRPr="00C100A1" w14:paraId="70668E06" w14:textId="77777777" w:rsidTr="5E4194BA">
        <w:tc>
          <w:tcPr>
            <w:tcW w:w="3020" w:type="dxa"/>
          </w:tcPr>
          <w:p w14:paraId="0892903B" w14:textId="77777777" w:rsidR="00C100A1" w:rsidRPr="00C100A1" w:rsidRDefault="00C100A1" w:rsidP="00C100A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 xml:space="preserve">Očekivani ishodi/postignuća </w:t>
            </w:r>
            <w:r w:rsidRPr="00C100A1">
              <w:rPr>
                <w:rFonts w:asciiTheme="minorHAnsi" w:eastAsiaTheme="minorHAnsi" w:hAnsiTheme="minorHAnsi" w:cstheme="minorBidi"/>
                <w:b/>
                <w:i/>
                <w:sz w:val="22"/>
                <w:szCs w:val="22"/>
                <w:lang w:eastAsia="en-US"/>
              </w:rPr>
              <w:t>(Učenik će moći)</w:t>
            </w:r>
          </w:p>
        </w:tc>
        <w:tc>
          <w:tcPr>
            <w:tcW w:w="6042" w:type="dxa"/>
            <w:gridSpan w:val="2"/>
          </w:tcPr>
          <w:p w14:paraId="79B3E95E" w14:textId="77777777" w:rsidR="00C100A1" w:rsidRPr="00C100A1" w:rsidRDefault="00C100A1" w:rsidP="007B391F">
            <w:pPr>
              <w:numPr>
                <w:ilvl w:val="0"/>
                <w:numId w:val="84"/>
              </w:numPr>
              <w:spacing w:after="160" w:line="254" w:lineRule="auto"/>
              <w:contextualSpacing/>
              <w:rPr>
                <w:rFonts w:asciiTheme="minorHAnsi" w:hAnsiTheme="minorHAnsi" w:cstheme="minorHAnsi"/>
                <w:bCs/>
                <w:sz w:val="22"/>
                <w:szCs w:val="22"/>
              </w:rPr>
            </w:pPr>
            <w:r w:rsidRPr="00C100A1">
              <w:rPr>
                <w:rFonts w:asciiTheme="minorHAnsi" w:eastAsia="Calibri" w:hAnsiTheme="minorHAnsi" w:cstheme="minorHAnsi"/>
                <w:bCs/>
                <w:sz w:val="22"/>
                <w:szCs w:val="22"/>
              </w:rPr>
              <w:t>svladati temeljne ishode iz matematike</w:t>
            </w:r>
          </w:p>
          <w:p w14:paraId="060CB55C" w14:textId="77777777" w:rsidR="00C100A1" w:rsidRPr="00C100A1" w:rsidRDefault="00C100A1" w:rsidP="007B391F">
            <w:pPr>
              <w:numPr>
                <w:ilvl w:val="0"/>
                <w:numId w:val="84"/>
              </w:numPr>
              <w:spacing w:after="160" w:line="254" w:lineRule="auto"/>
              <w:contextualSpacing/>
              <w:rPr>
                <w:rFonts w:asciiTheme="minorHAnsi" w:hAnsiTheme="minorHAnsi" w:cstheme="minorHAnsi"/>
                <w:bCs/>
                <w:sz w:val="22"/>
                <w:szCs w:val="22"/>
              </w:rPr>
            </w:pPr>
            <w:r w:rsidRPr="00C100A1">
              <w:rPr>
                <w:rFonts w:asciiTheme="minorHAnsi" w:eastAsia="Calibri" w:hAnsiTheme="minorHAnsi" w:cstheme="minorHAnsi"/>
                <w:bCs/>
                <w:sz w:val="22"/>
                <w:szCs w:val="22"/>
              </w:rPr>
              <w:t>usavršavati svoje znanje</w:t>
            </w:r>
          </w:p>
          <w:p w14:paraId="309647CA" w14:textId="77777777" w:rsidR="00C100A1" w:rsidRPr="00C100A1" w:rsidRDefault="00C100A1" w:rsidP="007B391F">
            <w:pPr>
              <w:numPr>
                <w:ilvl w:val="0"/>
                <w:numId w:val="84"/>
              </w:numPr>
              <w:spacing w:after="160" w:line="254" w:lineRule="auto"/>
              <w:contextualSpacing/>
              <w:rPr>
                <w:rFonts w:asciiTheme="minorHAnsi" w:hAnsiTheme="minorHAnsi" w:cstheme="minorHAnsi"/>
                <w:bCs/>
                <w:sz w:val="22"/>
                <w:szCs w:val="22"/>
              </w:rPr>
            </w:pPr>
            <w:r w:rsidRPr="00C100A1">
              <w:rPr>
                <w:rFonts w:asciiTheme="minorHAnsi" w:eastAsia="Calibri" w:hAnsiTheme="minorHAnsi" w:cstheme="minorHAnsi"/>
                <w:bCs/>
                <w:sz w:val="22"/>
                <w:szCs w:val="22"/>
              </w:rPr>
              <w:t>razmjenjivati ideje i predlagati rješenja</w:t>
            </w:r>
          </w:p>
          <w:p w14:paraId="269301DB" w14:textId="76633DF4" w:rsidR="00C100A1" w:rsidRPr="00C100A1" w:rsidRDefault="00C100A1" w:rsidP="007B391F">
            <w:pPr>
              <w:numPr>
                <w:ilvl w:val="0"/>
                <w:numId w:val="84"/>
              </w:numPr>
              <w:spacing w:after="160" w:line="254" w:lineRule="auto"/>
              <w:contextualSpacing/>
              <w:rPr>
                <w:rFonts w:asciiTheme="minorHAnsi" w:hAnsiTheme="minorHAnsi" w:cstheme="minorBidi"/>
                <w:sz w:val="22"/>
                <w:szCs w:val="22"/>
              </w:rPr>
            </w:pPr>
            <w:r w:rsidRPr="7C3476D2">
              <w:rPr>
                <w:rFonts w:asciiTheme="minorHAnsi" w:hAnsiTheme="minorHAnsi" w:cstheme="minorBidi"/>
                <w:sz w:val="22"/>
                <w:szCs w:val="22"/>
              </w:rPr>
              <w:t>rješavati zadatke u suradničkom ozračju</w:t>
            </w:r>
          </w:p>
          <w:p w14:paraId="104CE129" w14:textId="2CFAB9A9" w:rsidR="00C100A1" w:rsidRPr="00C100A1" w:rsidRDefault="44A1A149" w:rsidP="007B391F">
            <w:pPr>
              <w:numPr>
                <w:ilvl w:val="0"/>
                <w:numId w:val="84"/>
              </w:numPr>
              <w:spacing w:after="160" w:line="254" w:lineRule="auto"/>
              <w:contextualSpacing/>
              <w:rPr>
                <w:rFonts w:asciiTheme="minorHAnsi" w:hAnsiTheme="minorHAnsi" w:cstheme="minorBidi"/>
                <w:sz w:val="22"/>
                <w:szCs w:val="22"/>
              </w:rPr>
            </w:pPr>
            <w:r w:rsidRPr="7C3476D2">
              <w:rPr>
                <w:rFonts w:ascii="Calibri" w:eastAsia="Calibri" w:hAnsi="Calibri" w:cs="Calibri"/>
                <w:sz w:val="22"/>
                <w:szCs w:val="22"/>
              </w:rPr>
              <w:t xml:space="preserve">uspješno položiti ispit iz matematike na Državnoj maturi  </w:t>
            </w:r>
          </w:p>
        </w:tc>
      </w:tr>
      <w:tr w:rsidR="006605EC" w:rsidRPr="00C100A1" w14:paraId="30726533" w14:textId="77777777" w:rsidTr="00703AE9">
        <w:tc>
          <w:tcPr>
            <w:tcW w:w="3020" w:type="dxa"/>
            <w:vMerge w:val="restart"/>
            <w:vAlign w:val="center"/>
          </w:tcPr>
          <w:p w14:paraId="29637BDC" w14:textId="77777777" w:rsidR="006605EC" w:rsidRPr="00C100A1" w:rsidRDefault="006605EC" w:rsidP="006605EC">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Način realizacije</w:t>
            </w:r>
          </w:p>
        </w:tc>
        <w:tc>
          <w:tcPr>
            <w:tcW w:w="1510" w:type="dxa"/>
          </w:tcPr>
          <w:p w14:paraId="68936E2D" w14:textId="77777777" w:rsidR="006605EC" w:rsidRPr="00C100A1" w:rsidRDefault="006605EC" w:rsidP="006605EC">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Oblik</w:t>
            </w:r>
          </w:p>
        </w:tc>
        <w:tc>
          <w:tcPr>
            <w:tcW w:w="4532" w:type="dxa"/>
          </w:tcPr>
          <w:p w14:paraId="569D5C40" w14:textId="77777777" w:rsidR="006605EC" w:rsidRDefault="006605EC" w:rsidP="007B391F">
            <w:pPr>
              <w:pStyle w:val="Odlomakpopisa"/>
              <w:numPr>
                <w:ilvl w:val="0"/>
                <w:numId w:val="90"/>
              </w:numPr>
              <w:spacing w:line="256" w:lineRule="auto"/>
              <w:rPr>
                <w:rFonts w:asciiTheme="minorHAnsi" w:hAnsiTheme="minorHAnsi" w:cstheme="minorHAnsi"/>
                <w:sz w:val="22"/>
                <w:szCs w:val="22"/>
              </w:rPr>
            </w:pPr>
            <w:r w:rsidRPr="00455146">
              <w:rPr>
                <w:rFonts w:asciiTheme="minorHAnsi" w:hAnsiTheme="minorHAnsi" w:cstheme="minorHAnsi"/>
                <w:sz w:val="22"/>
                <w:szCs w:val="22"/>
              </w:rPr>
              <w:t>školski projekt „Pomažemo jedni drugima“</w:t>
            </w:r>
          </w:p>
          <w:p w14:paraId="63FB0818" w14:textId="6109F8DF" w:rsidR="006605EC" w:rsidRPr="006605EC" w:rsidRDefault="006605EC" w:rsidP="007B391F">
            <w:pPr>
              <w:pStyle w:val="Odlomakpopisa"/>
              <w:numPr>
                <w:ilvl w:val="0"/>
                <w:numId w:val="90"/>
              </w:numPr>
              <w:spacing w:line="256" w:lineRule="auto"/>
              <w:rPr>
                <w:rFonts w:asciiTheme="minorHAnsi" w:hAnsiTheme="minorHAnsi" w:cstheme="minorHAnsi"/>
                <w:sz w:val="22"/>
                <w:szCs w:val="22"/>
              </w:rPr>
            </w:pPr>
            <w:r w:rsidRPr="006605EC">
              <w:rPr>
                <w:rFonts w:asciiTheme="minorHAnsi" w:hAnsiTheme="minorHAnsi" w:cstheme="minorHAnsi"/>
                <w:sz w:val="22"/>
                <w:szCs w:val="22"/>
              </w:rPr>
              <w:t>izvannastavne odgojno-obrazovne aktivnosti</w:t>
            </w:r>
          </w:p>
        </w:tc>
      </w:tr>
      <w:tr w:rsidR="006605EC" w:rsidRPr="00C100A1" w14:paraId="5EB73CD7" w14:textId="77777777" w:rsidTr="00703AE9">
        <w:tc>
          <w:tcPr>
            <w:tcW w:w="3020" w:type="dxa"/>
            <w:vMerge/>
          </w:tcPr>
          <w:p w14:paraId="2FA11F42" w14:textId="77777777" w:rsidR="006605EC" w:rsidRPr="00C100A1" w:rsidRDefault="006605EC" w:rsidP="006605EC">
            <w:pPr>
              <w:rPr>
                <w:rFonts w:asciiTheme="minorHAnsi" w:eastAsiaTheme="minorHAnsi" w:hAnsiTheme="minorHAnsi" w:cstheme="minorBidi"/>
                <w:b/>
                <w:sz w:val="22"/>
                <w:szCs w:val="22"/>
                <w:lang w:eastAsia="en-US"/>
              </w:rPr>
            </w:pPr>
          </w:p>
        </w:tc>
        <w:tc>
          <w:tcPr>
            <w:tcW w:w="1510" w:type="dxa"/>
          </w:tcPr>
          <w:p w14:paraId="5338F6A0" w14:textId="77777777" w:rsidR="006605EC" w:rsidRPr="00C100A1" w:rsidRDefault="006605EC" w:rsidP="006605EC">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Sudionici</w:t>
            </w:r>
          </w:p>
        </w:tc>
        <w:tc>
          <w:tcPr>
            <w:tcW w:w="4532" w:type="dxa"/>
          </w:tcPr>
          <w:p w14:paraId="4B5A3530" w14:textId="7337A70D" w:rsidR="006605EC" w:rsidRPr="00C100A1" w:rsidRDefault="006605EC" w:rsidP="006605EC">
            <w:pPr>
              <w:spacing w:after="160" w:line="254" w:lineRule="auto"/>
              <w:contextualSpacing/>
              <w:rPr>
                <w:rFonts w:asciiTheme="minorHAnsi" w:hAnsiTheme="minorHAnsi" w:cstheme="minorBidi"/>
                <w:sz w:val="22"/>
                <w:szCs w:val="22"/>
              </w:rPr>
            </w:pPr>
            <w:r w:rsidRPr="00455146">
              <w:rPr>
                <w:rFonts w:asciiTheme="minorHAnsi" w:hAnsiTheme="minorHAnsi" w:cstheme="minorHAnsi"/>
                <w:sz w:val="22"/>
                <w:szCs w:val="22"/>
              </w:rPr>
              <w:t xml:space="preserve">učenici, nastavnici matematike </w:t>
            </w:r>
          </w:p>
        </w:tc>
      </w:tr>
      <w:tr w:rsidR="006605EC" w:rsidRPr="00C100A1" w14:paraId="2DE80AEE" w14:textId="77777777" w:rsidTr="00703AE9">
        <w:tc>
          <w:tcPr>
            <w:tcW w:w="3020" w:type="dxa"/>
            <w:vMerge/>
          </w:tcPr>
          <w:p w14:paraId="36A5EC1B" w14:textId="77777777" w:rsidR="006605EC" w:rsidRPr="00C100A1" w:rsidRDefault="006605EC" w:rsidP="006605EC">
            <w:pPr>
              <w:rPr>
                <w:rFonts w:asciiTheme="minorHAnsi" w:eastAsiaTheme="minorHAnsi" w:hAnsiTheme="minorHAnsi" w:cstheme="minorBidi"/>
                <w:b/>
                <w:sz w:val="22"/>
                <w:szCs w:val="22"/>
                <w:lang w:eastAsia="en-US"/>
              </w:rPr>
            </w:pPr>
          </w:p>
        </w:tc>
        <w:tc>
          <w:tcPr>
            <w:tcW w:w="1510" w:type="dxa"/>
          </w:tcPr>
          <w:p w14:paraId="165FA625" w14:textId="77777777" w:rsidR="006605EC" w:rsidRPr="00C100A1" w:rsidRDefault="006605EC" w:rsidP="006605EC">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Načini učenja</w:t>
            </w:r>
          </w:p>
          <w:p w14:paraId="6E75A737" w14:textId="77777777" w:rsidR="006605EC" w:rsidRPr="00C100A1" w:rsidRDefault="006605EC" w:rsidP="006605EC">
            <w:pPr>
              <w:rPr>
                <w:rFonts w:asciiTheme="minorHAnsi" w:eastAsiaTheme="minorHAnsi" w:hAnsiTheme="minorHAnsi" w:cstheme="minorBidi"/>
                <w:i/>
                <w:sz w:val="22"/>
                <w:szCs w:val="22"/>
                <w:lang w:eastAsia="en-US"/>
              </w:rPr>
            </w:pPr>
            <w:r w:rsidRPr="00C100A1">
              <w:rPr>
                <w:rFonts w:asciiTheme="minorHAnsi" w:eastAsiaTheme="minorHAnsi" w:hAnsiTheme="minorHAnsi" w:cstheme="minorBidi"/>
                <w:i/>
                <w:sz w:val="22"/>
                <w:szCs w:val="22"/>
                <w:lang w:eastAsia="en-US"/>
              </w:rPr>
              <w:t>(što rade učenici)</w:t>
            </w:r>
          </w:p>
        </w:tc>
        <w:tc>
          <w:tcPr>
            <w:tcW w:w="4532" w:type="dxa"/>
          </w:tcPr>
          <w:p w14:paraId="4DD66B53" w14:textId="77777777" w:rsidR="006605EC" w:rsidRPr="00455146" w:rsidRDefault="006605EC"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 xml:space="preserve">u paru rješavaju pripremljene zadatke iz određenih cjelina, a zatim ih </w:t>
            </w:r>
            <w:r w:rsidRPr="00455146">
              <w:rPr>
                <w:rFonts w:asciiTheme="minorHAnsi" w:hAnsiTheme="minorHAnsi" w:cstheme="minorHAnsi"/>
                <w:sz w:val="22"/>
                <w:szCs w:val="22"/>
              </w:rPr>
              <w:lastRenderedPageBreak/>
              <w:t>objašnjavaju skupini učenika kojima je potrebno</w:t>
            </w:r>
          </w:p>
          <w:p w14:paraId="35E034C2" w14:textId="77777777" w:rsidR="006605EC" w:rsidRPr="00455146" w:rsidRDefault="006605EC"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uče kroz međusobnu suradnju</w:t>
            </w:r>
          </w:p>
          <w:p w14:paraId="0B9BE759" w14:textId="77777777" w:rsidR="007A41FD" w:rsidRDefault="006605EC"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 xml:space="preserve">sudjeluju u </w:t>
            </w:r>
            <w:bookmarkStart w:id="100" w:name="_Hlk50628986"/>
            <w:r w:rsidRPr="00455146">
              <w:rPr>
                <w:rFonts w:asciiTheme="minorHAnsi" w:hAnsiTheme="minorHAnsi" w:cstheme="minorHAnsi"/>
                <w:sz w:val="22"/>
                <w:szCs w:val="22"/>
              </w:rPr>
              <w:t>pripremanju, osmišljavanju i izradi materijala</w:t>
            </w:r>
            <w:bookmarkEnd w:id="100"/>
            <w:r w:rsidRPr="00455146">
              <w:rPr>
                <w:rFonts w:asciiTheme="minorHAnsi" w:hAnsiTheme="minorHAnsi" w:cstheme="minorHAnsi"/>
                <w:sz w:val="22"/>
                <w:szCs w:val="22"/>
              </w:rPr>
              <w:t xml:space="preserve"> </w:t>
            </w:r>
          </w:p>
          <w:p w14:paraId="39AC9BF6" w14:textId="56AED12F" w:rsidR="006605EC" w:rsidRPr="00C100A1" w:rsidRDefault="006605EC"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aktivno sudjeluju u suradničkom učenju uz razmjenu matematičkih ideja, mišljenja i stavova</w:t>
            </w:r>
          </w:p>
        </w:tc>
      </w:tr>
      <w:tr w:rsidR="006605EC" w:rsidRPr="00C100A1" w14:paraId="2F237BDB" w14:textId="77777777" w:rsidTr="00703AE9">
        <w:tc>
          <w:tcPr>
            <w:tcW w:w="3020" w:type="dxa"/>
            <w:vMerge/>
          </w:tcPr>
          <w:p w14:paraId="39F808C7" w14:textId="77777777" w:rsidR="006605EC" w:rsidRPr="00C100A1" w:rsidRDefault="006605EC" w:rsidP="006605EC">
            <w:pPr>
              <w:rPr>
                <w:rFonts w:asciiTheme="minorHAnsi" w:eastAsiaTheme="minorHAnsi" w:hAnsiTheme="minorHAnsi" w:cstheme="minorBidi"/>
                <w:b/>
                <w:sz w:val="22"/>
                <w:szCs w:val="22"/>
                <w:lang w:eastAsia="en-US"/>
              </w:rPr>
            </w:pPr>
          </w:p>
        </w:tc>
        <w:tc>
          <w:tcPr>
            <w:tcW w:w="1510" w:type="dxa"/>
          </w:tcPr>
          <w:p w14:paraId="7B759C98" w14:textId="77777777" w:rsidR="006605EC" w:rsidRPr="00C100A1" w:rsidRDefault="006605EC" w:rsidP="006605EC">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Metode poučavanja</w:t>
            </w:r>
          </w:p>
          <w:p w14:paraId="6A057F68" w14:textId="77777777" w:rsidR="006605EC" w:rsidRPr="00C100A1" w:rsidRDefault="006605EC" w:rsidP="006605EC">
            <w:pPr>
              <w:rPr>
                <w:rFonts w:asciiTheme="minorHAnsi" w:eastAsiaTheme="minorHAnsi" w:hAnsiTheme="minorHAnsi" w:cstheme="minorBidi"/>
                <w:i/>
                <w:sz w:val="22"/>
                <w:szCs w:val="22"/>
                <w:lang w:eastAsia="en-US"/>
              </w:rPr>
            </w:pPr>
            <w:r w:rsidRPr="00C100A1">
              <w:rPr>
                <w:rFonts w:asciiTheme="minorHAnsi" w:eastAsiaTheme="minorHAnsi" w:hAnsiTheme="minorHAnsi" w:cstheme="minorBidi"/>
                <w:i/>
                <w:sz w:val="22"/>
                <w:szCs w:val="22"/>
                <w:lang w:eastAsia="en-US"/>
              </w:rPr>
              <w:t>(što rade nastavnici)</w:t>
            </w:r>
          </w:p>
        </w:tc>
        <w:tc>
          <w:tcPr>
            <w:tcW w:w="4532" w:type="dxa"/>
          </w:tcPr>
          <w:p w14:paraId="4C3DCCBD" w14:textId="77777777" w:rsidR="006605EC" w:rsidRPr="00455146" w:rsidRDefault="006605EC"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 xml:space="preserve">pripremaju i osmišljavaju materijale i zadatke </w:t>
            </w:r>
          </w:p>
          <w:p w14:paraId="79E44C3E" w14:textId="77777777" w:rsidR="006605EC" w:rsidRPr="00455146" w:rsidRDefault="006605EC"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organiziraju vrijeme i mjesto rada</w:t>
            </w:r>
          </w:p>
          <w:p w14:paraId="464DE1B5" w14:textId="77777777" w:rsidR="006605EC" w:rsidRPr="00455146" w:rsidRDefault="006605EC"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usmjeravaju, pomažu, potiču spontano i kreativno izražavanje upućuju na zajedničke aktivnosti</w:t>
            </w:r>
          </w:p>
          <w:p w14:paraId="34D8A7E8" w14:textId="77777777" w:rsidR="006605EC" w:rsidRPr="00455146" w:rsidRDefault="006605EC"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 xml:space="preserve">daju povratnu informaciju o napretku i uspjehu </w:t>
            </w:r>
          </w:p>
          <w:p w14:paraId="373609D2" w14:textId="76AE503C" w:rsidR="006605EC" w:rsidRPr="00B17B5B" w:rsidRDefault="006605EC" w:rsidP="007B391F">
            <w:pPr>
              <w:pStyle w:val="Odlomakpopisa"/>
              <w:numPr>
                <w:ilvl w:val="0"/>
                <w:numId w:val="33"/>
              </w:numPr>
              <w:spacing w:after="160" w:line="254" w:lineRule="auto"/>
              <w:rPr>
                <w:rFonts w:asciiTheme="minorHAnsi" w:hAnsiTheme="minorHAnsi" w:cstheme="minorBidi"/>
                <w:sz w:val="22"/>
                <w:szCs w:val="22"/>
              </w:rPr>
            </w:pPr>
            <w:r w:rsidRPr="00455146">
              <w:rPr>
                <w:rFonts w:asciiTheme="minorHAnsi" w:eastAsia="Calibri" w:hAnsiTheme="minorHAnsi" w:cstheme="minorHAnsi"/>
                <w:sz w:val="22"/>
                <w:szCs w:val="22"/>
                <w:lang w:eastAsia="en-US"/>
              </w:rPr>
              <w:t>potiču i motiviraju učenike</w:t>
            </w:r>
          </w:p>
        </w:tc>
      </w:tr>
      <w:tr w:rsidR="006605EC" w:rsidRPr="00C100A1" w14:paraId="3A986281" w14:textId="77777777" w:rsidTr="00703AE9">
        <w:tc>
          <w:tcPr>
            <w:tcW w:w="3020" w:type="dxa"/>
            <w:vMerge/>
          </w:tcPr>
          <w:p w14:paraId="7F534DBB" w14:textId="77777777" w:rsidR="006605EC" w:rsidRPr="00C100A1" w:rsidRDefault="006605EC" w:rsidP="006605EC">
            <w:pPr>
              <w:rPr>
                <w:rFonts w:asciiTheme="minorHAnsi" w:eastAsiaTheme="minorHAnsi" w:hAnsiTheme="minorHAnsi" w:cstheme="minorBidi"/>
                <w:b/>
                <w:sz w:val="22"/>
                <w:szCs w:val="22"/>
                <w:lang w:eastAsia="en-US"/>
              </w:rPr>
            </w:pPr>
          </w:p>
        </w:tc>
        <w:tc>
          <w:tcPr>
            <w:tcW w:w="1510" w:type="dxa"/>
          </w:tcPr>
          <w:p w14:paraId="39DA0295" w14:textId="77777777" w:rsidR="006605EC" w:rsidRPr="00C100A1" w:rsidRDefault="006605EC" w:rsidP="006605EC">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Trajanje izvedbe</w:t>
            </w:r>
          </w:p>
        </w:tc>
        <w:tc>
          <w:tcPr>
            <w:tcW w:w="4532" w:type="dxa"/>
          </w:tcPr>
          <w:p w14:paraId="0E219D33" w14:textId="52D983F1" w:rsidR="006605EC" w:rsidRPr="007A41FD" w:rsidRDefault="006605EC"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Tijekom školske godine 202</w:t>
            </w:r>
            <w:r>
              <w:rPr>
                <w:rFonts w:asciiTheme="minorHAnsi" w:hAnsiTheme="minorHAnsi" w:cstheme="minorHAnsi"/>
                <w:sz w:val="22"/>
                <w:szCs w:val="22"/>
              </w:rPr>
              <w:t>5</w:t>
            </w:r>
            <w:r w:rsidRPr="00455146">
              <w:rPr>
                <w:rFonts w:asciiTheme="minorHAnsi" w:hAnsiTheme="minorHAnsi" w:cstheme="minorHAnsi"/>
                <w:sz w:val="22"/>
                <w:szCs w:val="22"/>
              </w:rPr>
              <w:t>./202</w:t>
            </w:r>
            <w:r>
              <w:rPr>
                <w:rFonts w:asciiTheme="minorHAnsi" w:hAnsiTheme="minorHAnsi" w:cstheme="minorHAnsi"/>
                <w:sz w:val="22"/>
                <w:szCs w:val="22"/>
              </w:rPr>
              <w:t>6</w:t>
            </w:r>
            <w:r w:rsidRPr="00455146">
              <w:rPr>
                <w:rFonts w:asciiTheme="minorHAnsi" w:hAnsiTheme="minorHAnsi" w:cstheme="minorHAnsi"/>
                <w:sz w:val="22"/>
                <w:szCs w:val="22"/>
              </w:rPr>
              <w:t>.</w:t>
            </w:r>
          </w:p>
        </w:tc>
      </w:tr>
      <w:tr w:rsidR="001A5291" w:rsidRPr="00C100A1" w14:paraId="48B92CAD" w14:textId="77777777" w:rsidTr="00703AE9">
        <w:tc>
          <w:tcPr>
            <w:tcW w:w="3020" w:type="dxa"/>
          </w:tcPr>
          <w:p w14:paraId="0307B274" w14:textId="1C4BBFF7" w:rsidR="001A5291" w:rsidRPr="00C100A1" w:rsidRDefault="001A5291" w:rsidP="001A529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Potrebni resursi</w:t>
            </w:r>
            <w:r>
              <w:rPr>
                <w:rFonts w:asciiTheme="minorHAnsi" w:eastAsiaTheme="minorHAnsi" w:hAnsiTheme="minorHAnsi" w:cstheme="minorBidi"/>
                <w:b/>
                <w:sz w:val="22"/>
                <w:szCs w:val="22"/>
                <w:lang w:eastAsia="en-US"/>
              </w:rPr>
              <w:t xml:space="preserve"> </w:t>
            </w:r>
            <w:r w:rsidRPr="00C100A1">
              <w:rPr>
                <w:rFonts w:asciiTheme="minorHAnsi" w:eastAsiaTheme="minorHAnsi" w:hAnsiTheme="minorHAnsi" w:cstheme="minorBidi"/>
                <w:b/>
                <w:sz w:val="22"/>
                <w:szCs w:val="22"/>
                <w:lang w:eastAsia="en-US"/>
              </w:rPr>
              <w:t>/</w:t>
            </w:r>
            <w:r>
              <w:rPr>
                <w:rFonts w:asciiTheme="minorHAnsi" w:eastAsiaTheme="minorHAnsi" w:hAnsiTheme="minorHAnsi" w:cstheme="minorBidi"/>
                <w:b/>
                <w:sz w:val="22"/>
                <w:szCs w:val="22"/>
                <w:lang w:eastAsia="en-US"/>
              </w:rPr>
              <w:t xml:space="preserve"> </w:t>
            </w:r>
            <w:r w:rsidRPr="00C100A1">
              <w:rPr>
                <w:rFonts w:asciiTheme="minorHAnsi" w:eastAsiaTheme="minorHAnsi" w:hAnsiTheme="minorHAnsi" w:cstheme="minorBidi"/>
                <w:b/>
                <w:sz w:val="22"/>
                <w:szCs w:val="22"/>
                <w:lang w:eastAsia="en-US"/>
              </w:rPr>
              <w:t>moguće teškoće</w:t>
            </w:r>
          </w:p>
        </w:tc>
        <w:tc>
          <w:tcPr>
            <w:tcW w:w="6042" w:type="dxa"/>
            <w:gridSpan w:val="2"/>
          </w:tcPr>
          <w:p w14:paraId="766E5661" w14:textId="77777777" w:rsidR="001A5291" w:rsidRPr="001A5291" w:rsidRDefault="001A5291" w:rsidP="001A5291">
            <w:pPr>
              <w:spacing w:line="256" w:lineRule="auto"/>
              <w:contextualSpacing/>
              <w:rPr>
                <w:rFonts w:asciiTheme="minorHAnsi" w:hAnsiTheme="minorHAnsi" w:cstheme="minorHAnsi"/>
                <w:sz w:val="22"/>
                <w:szCs w:val="22"/>
              </w:rPr>
            </w:pPr>
            <w:r w:rsidRPr="001A5291">
              <w:rPr>
                <w:rFonts w:asciiTheme="minorHAnsi" w:hAnsiTheme="minorHAnsi" w:cstheme="minorHAnsi"/>
                <w:sz w:val="22"/>
                <w:szCs w:val="22"/>
              </w:rPr>
              <w:t xml:space="preserve">računala, pametna ploča, pristup Internetu, udžbenici, matematički softveri </w:t>
            </w:r>
            <w:proofErr w:type="spellStart"/>
            <w:r w:rsidRPr="001A5291">
              <w:rPr>
                <w:rFonts w:asciiTheme="minorHAnsi" w:hAnsiTheme="minorHAnsi" w:cstheme="minorHAnsi"/>
                <w:sz w:val="22"/>
                <w:szCs w:val="22"/>
              </w:rPr>
              <w:t>Geogebra</w:t>
            </w:r>
            <w:proofErr w:type="spellEnd"/>
            <w:r w:rsidRPr="001A5291">
              <w:rPr>
                <w:rFonts w:asciiTheme="minorHAnsi" w:hAnsiTheme="minorHAnsi" w:cstheme="minorHAnsi"/>
                <w:sz w:val="22"/>
                <w:szCs w:val="22"/>
              </w:rPr>
              <w:t xml:space="preserve"> i </w:t>
            </w:r>
            <w:proofErr w:type="spellStart"/>
            <w:r w:rsidRPr="001A5291">
              <w:rPr>
                <w:rFonts w:asciiTheme="minorHAnsi" w:hAnsiTheme="minorHAnsi" w:cstheme="minorHAnsi"/>
                <w:sz w:val="22"/>
                <w:szCs w:val="22"/>
              </w:rPr>
              <w:t>Sketchpad</w:t>
            </w:r>
            <w:proofErr w:type="spellEnd"/>
          </w:p>
          <w:p w14:paraId="5955B979" w14:textId="5F3103DE" w:rsidR="001A5291" w:rsidRPr="001A5291" w:rsidRDefault="001A5291" w:rsidP="001A5291">
            <w:pPr>
              <w:spacing w:after="160" w:line="254" w:lineRule="auto"/>
              <w:contextualSpacing/>
              <w:rPr>
                <w:rFonts w:asciiTheme="minorHAnsi" w:eastAsiaTheme="minorHAnsi" w:hAnsiTheme="minorHAnsi" w:cstheme="minorHAnsi"/>
                <w:sz w:val="22"/>
                <w:szCs w:val="22"/>
                <w:lang w:eastAsia="en-US"/>
              </w:rPr>
            </w:pPr>
          </w:p>
        </w:tc>
      </w:tr>
      <w:tr w:rsidR="001A5291" w:rsidRPr="00C100A1" w14:paraId="299D3934" w14:textId="77777777" w:rsidTr="00703AE9">
        <w:tc>
          <w:tcPr>
            <w:tcW w:w="3020" w:type="dxa"/>
          </w:tcPr>
          <w:p w14:paraId="02F3D1E7" w14:textId="77777777" w:rsidR="001A5291" w:rsidRPr="00C100A1" w:rsidRDefault="001A5291" w:rsidP="001A529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Način praćenja i provjere ishoda/postignuća</w:t>
            </w:r>
          </w:p>
        </w:tc>
        <w:tc>
          <w:tcPr>
            <w:tcW w:w="6042" w:type="dxa"/>
            <w:gridSpan w:val="2"/>
          </w:tcPr>
          <w:p w14:paraId="01F4B550" w14:textId="77777777" w:rsidR="001A5291" w:rsidRPr="001A5291" w:rsidRDefault="001A5291" w:rsidP="001A5291">
            <w:pPr>
              <w:spacing w:line="254" w:lineRule="auto"/>
              <w:rPr>
                <w:rFonts w:asciiTheme="minorHAnsi" w:eastAsia="Calibri" w:hAnsiTheme="minorHAnsi" w:cstheme="minorHAnsi"/>
                <w:sz w:val="22"/>
                <w:szCs w:val="22"/>
              </w:rPr>
            </w:pPr>
            <w:r w:rsidRPr="001A5291">
              <w:rPr>
                <w:rFonts w:asciiTheme="minorHAnsi" w:eastAsia="Calibri" w:hAnsiTheme="minorHAnsi" w:cstheme="minorHAnsi"/>
                <w:sz w:val="22"/>
                <w:szCs w:val="22"/>
              </w:rPr>
              <w:t>Vrednovanje na redovnim satima, praćenje zadovoljstva i napretka učenika, uspjeh na Državnoj maturi.</w:t>
            </w:r>
          </w:p>
          <w:p w14:paraId="411A50DE" w14:textId="77777777" w:rsidR="001A5291" w:rsidRPr="001A5291" w:rsidRDefault="001A5291" w:rsidP="001A5291">
            <w:pPr>
              <w:rPr>
                <w:rFonts w:asciiTheme="minorHAnsi" w:eastAsiaTheme="minorHAnsi" w:hAnsiTheme="minorHAnsi" w:cstheme="minorHAnsi"/>
                <w:sz w:val="22"/>
                <w:szCs w:val="22"/>
                <w:lang w:eastAsia="en-US"/>
              </w:rPr>
            </w:pPr>
          </w:p>
        </w:tc>
      </w:tr>
      <w:tr w:rsidR="001A5291" w:rsidRPr="00C100A1" w14:paraId="5153DB84" w14:textId="77777777" w:rsidTr="00703AE9">
        <w:tc>
          <w:tcPr>
            <w:tcW w:w="3020" w:type="dxa"/>
          </w:tcPr>
          <w:p w14:paraId="0FA85097" w14:textId="77777777" w:rsidR="001A5291" w:rsidRPr="00C100A1" w:rsidRDefault="001A5291" w:rsidP="001A529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Odgovorne osobe</w:t>
            </w:r>
          </w:p>
        </w:tc>
        <w:tc>
          <w:tcPr>
            <w:tcW w:w="6042" w:type="dxa"/>
            <w:gridSpan w:val="2"/>
          </w:tcPr>
          <w:p w14:paraId="77389909" w14:textId="5A0557EE" w:rsidR="001A5291" w:rsidRPr="001A5291" w:rsidRDefault="001A5291" w:rsidP="001A5291">
            <w:pPr>
              <w:spacing w:after="160" w:line="254" w:lineRule="auto"/>
              <w:rPr>
                <w:rFonts w:asciiTheme="minorHAnsi" w:hAnsiTheme="minorHAnsi" w:cstheme="minorHAnsi"/>
                <w:sz w:val="22"/>
                <w:szCs w:val="22"/>
              </w:rPr>
            </w:pPr>
            <w:r w:rsidRPr="001A5291">
              <w:rPr>
                <w:rFonts w:asciiTheme="minorHAnsi" w:eastAsia="Calibri" w:hAnsiTheme="minorHAnsi" w:cstheme="minorHAnsi"/>
                <w:sz w:val="22"/>
                <w:szCs w:val="22"/>
              </w:rPr>
              <w:t>Nastavnici matematike: Snježana Lukač, prof. (voditelj projekta), Dubravka Toldi</w:t>
            </w:r>
            <w:r w:rsidRPr="001A5291">
              <w:rPr>
                <w:rFonts w:asciiTheme="minorHAnsi" w:hAnsiTheme="minorHAnsi" w:cstheme="minorHAnsi"/>
                <w:sz w:val="22"/>
                <w:szCs w:val="22"/>
              </w:rPr>
              <w:t xml:space="preserve">, prof., Mirela Lončar, prof., </w:t>
            </w:r>
            <w:r w:rsidRPr="001A5291">
              <w:rPr>
                <w:rFonts w:asciiTheme="minorHAnsi" w:eastAsia="Calibri" w:hAnsiTheme="minorHAnsi" w:cstheme="minorHAnsi"/>
                <w:sz w:val="22"/>
                <w:szCs w:val="22"/>
              </w:rPr>
              <w:t>Sanja Rimac</w:t>
            </w:r>
            <w:r w:rsidRPr="001A5291">
              <w:rPr>
                <w:rFonts w:asciiTheme="minorHAnsi" w:hAnsiTheme="minorHAnsi" w:cstheme="minorHAnsi"/>
                <w:sz w:val="22"/>
                <w:szCs w:val="22"/>
              </w:rPr>
              <w:t>, prof.</w:t>
            </w:r>
            <w:r w:rsidRPr="001A5291">
              <w:rPr>
                <w:rFonts w:asciiTheme="minorHAnsi" w:eastAsia="Calibri" w:hAnsiTheme="minorHAnsi" w:cstheme="minorHAnsi"/>
                <w:sz w:val="22"/>
                <w:szCs w:val="22"/>
              </w:rPr>
              <w:t>, Ivana Lukanović</w:t>
            </w:r>
            <w:r w:rsidRPr="001A5291">
              <w:rPr>
                <w:rFonts w:asciiTheme="minorHAnsi" w:hAnsiTheme="minorHAnsi" w:cstheme="minorHAnsi"/>
                <w:sz w:val="22"/>
                <w:szCs w:val="22"/>
              </w:rPr>
              <w:t xml:space="preserve">, prof., </w:t>
            </w:r>
            <w:r w:rsidRPr="001A5291">
              <w:rPr>
                <w:rFonts w:asciiTheme="minorHAnsi" w:eastAsia="Calibri" w:hAnsiTheme="minorHAnsi" w:cstheme="minorHAnsi"/>
                <w:sz w:val="22"/>
                <w:szCs w:val="22"/>
              </w:rPr>
              <w:t>Slavko Ivaniš</w:t>
            </w:r>
            <w:r w:rsidRPr="001A5291">
              <w:rPr>
                <w:rFonts w:asciiTheme="minorHAnsi" w:hAnsiTheme="minorHAnsi" w:cstheme="minorHAnsi"/>
                <w:sz w:val="22"/>
                <w:szCs w:val="22"/>
              </w:rPr>
              <w:t>, prof.</w:t>
            </w:r>
          </w:p>
        </w:tc>
      </w:tr>
    </w:tbl>
    <w:p w14:paraId="7FD08242" w14:textId="1202002A" w:rsidR="00C100A1" w:rsidRDefault="00C100A1" w:rsidP="00453BA1">
      <w:pPr>
        <w:rPr>
          <w:rFonts w:asciiTheme="minorHAnsi" w:hAnsiTheme="minorHAnsi" w:cstheme="minorHAnsi"/>
        </w:rPr>
      </w:pPr>
    </w:p>
    <w:p w14:paraId="71CD0AA5" w14:textId="621E4F67" w:rsidR="00C100A1" w:rsidRDefault="00C100A1" w:rsidP="00453BA1">
      <w:pPr>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C100A1" w:rsidRPr="00C100A1" w14:paraId="0A5E6592" w14:textId="77777777" w:rsidTr="5E4194BA">
        <w:tc>
          <w:tcPr>
            <w:tcW w:w="3020" w:type="dxa"/>
          </w:tcPr>
          <w:p w14:paraId="7EAAA0D9" w14:textId="5D162F15" w:rsidR="00C100A1" w:rsidRPr="00C100A1" w:rsidRDefault="00C100A1" w:rsidP="00C100A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Cilj</w:t>
            </w:r>
            <w:r w:rsidR="00943E21">
              <w:rPr>
                <w:rFonts w:asciiTheme="minorHAnsi" w:eastAsiaTheme="minorHAnsi" w:hAnsiTheme="minorHAnsi" w:cstheme="minorBidi"/>
                <w:b/>
                <w:sz w:val="22"/>
                <w:szCs w:val="22"/>
                <w:lang w:eastAsia="en-US"/>
              </w:rPr>
              <w:t xml:space="preserve"> 7</w:t>
            </w:r>
          </w:p>
        </w:tc>
        <w:tc>
          <w:tcPr>
            <w:tcW w:w="6042" w:type="dxa"/>
            <w:gridSpan w:val="2"/>
          </w:tcPr>
          <w:p w14:paraId="72E9B1FF" w14:textId="22FBEC32" w:rsidR="00C100A1" w:rsidRPr="00156831" w:rsidRDefault="1EB50397" w:rsidP="00156831">
            <w:pPr>
              <w:pStyle w:val="Naslov3"/>
              <w:outlineLvl w:val="2"/>
              <w:rPr>
                <w:b/>
                <w:bCs/>
                <w:color w:val="auto"/>
              </w:rPr>
            </w:pPr>
            <w:bookmarkStart w:id="101" w:name="_Toc210220855"/>
            <w:bookmarkStart w:id="102" w:name="_Toc210335120"/>
            <w:r w:rsidRPr="00156831">
              <w:rPr>
                <w:b/>
                <w:bCs/>
                <w:color w:val="auto"/>
              </w:rPr>
              <w:t>Kroz Večer matematike upoznati matematiku kao kreativnu i zabavnu znanost</w:t>
            </w:r>
            <w:bookmarkEnd w:id="101"/>
            <w:bookmarkEnd w:id="102"/>
          </w:p>
        </w:tc>
      </w:tr>
      <w:tr w:rsidR="00C100A1" w:rsidRPr="00C100A1" w14:paraId="59129EC5" w14:textId="77777777" w:rsidTr="5E4194BA">
        <w:tc>
          <w:tcPr>
            <w:tcW w:w="3020" w:type="dxa"/>
          </w:tcPr>
          <w:p w14:paraId="626B5519" w14:textId="77777777" w:rsidR="00C100A1" w:rsidRPr="00C100A1" w:rsidRDefault="00C100A1" w:rsidP="00C100A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4AAC8FBA" w14:textId="37CF2915" w:rsidR="00C100A1" w:rsidRPr="00C100A1" w:rsidRDefault="13A89D75" w:rsidP="7C3476D2">
            <w:r w:rsidRPr="7C3476D2">
              <w:rPr>
                <w:rFonts w:ascii="Calibri" w:eastAsia="Calibri" w:hAnsi="Calibri" w:cs="Calibri"/>
                <w:sz w:val="22"/>
                <w:szCs w:val="22"/>
              </w:rPr>
              <w:t>Popularizacija matematike među djecom vrtićke, osnovnoškolske i srednjoškolske dobi. Poticanje izgradnje pozitivnog stava učenika i ostalih zainteresiranih prema matematici. Ukazivanje na drugačiju (zabavnu) stranu matematike i njenu svakodnevnu korist i upotrebu u životu.</w:t>
            </w:r>
          </w:p>
        </w:tc>
      </w:tr>
      <w:tr w:rsidR="00C100A1" w:rsidRPr="00C100A1" w14:paraId="09B76B42" w14:textId="77777777" w:rsidTr="5E4194BA">
        <w:tc>
          <w:tcPr>
            <w:tcW w:w="3020" w:type="dxa"/>
          </w:tcPr>
          <w:p w14:paraId="3A61E15B" w14:textId="77777777" w:rsidR="00C100A1" w:rsidRPr="00C100A1" w:rsidRDefault="00C100A1" w:rsidP="00C100A1">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 xml:space="preserve">Očekivani ishodi/postignuća </w:t>
            </w:r>
            <w:r w:rsidRPr="00C100A1">
              <w:rPr>
                <w:rFonts w:asciiTheme="minorHAnsi" w:eastAsiaTheme="minorHAnsi" w:hAnsiTheme="minorHAnsi" w:cstheme="minorBidi"/>
                <w:b/>
                <w:i/>
                <w:sz w:val="22"/>
                <w:szCs w:val="22"/>
                <w:lang w:eastAsia="en-US"/>
              </w:rPr>
              <w:t>(Učenik će moći)</w:t>
            </w:r>
          </w:p>
        </w:tc>
        <w:tc>
          <w:tcPr>
            <w:tcW w:w="6042" w:type="dxa"/>
            <w:gridSpan w:val="2"/>
          </w:tcPr>
          <w:p w14:paraId="436A21D1" w14:textId="0007EC91" w:rsidR="00C100A1" w:rsidRPr="00C100A1" w:rsidRDefault="3465CF9A" w:rsidP="007B391F">
            <w:pPr>
              <w:pStyle w:val="Odlomakpopisa"/>
              <w:numPr>
                <w:ilvl w:val="0"/>
                <w:numId w:val="44"/>
              </w:numPr>
              <w:rPr>
                <w:rFonts w:ascii="Calibri" w:eastAsia="Calibri" w:hAnsi="Calibri" w:cs="Calibri"/>
                <w:sz w:val="22"/>
                <w:szCs w:val="22"/>
              </w:rPr>
            </w:pPr>
            <w:r w:rsidRPr="7C3476D2">
              <w:rPr>
                <w:rFonts w:ascii="Calibri" w:eastAsia="Calibri" w:hAnsi="Calibri" w:cs="Calibri"/>
                <w:sz w:val="22"/>
                <w:szCs w:val="22"/>
              </w:rPr>
              <w:t xml:space="preserve">razvijati kreativnost </w:t>
            </w:r>
          </w:p>
          <w:p w14:paraId="6AEB7FB4" w14:textId="6611D1F3" w:rsidR="00C100A1" w:rsidRPr="00C100A1" w:rsidRDefault="3465CF9A" w:rsidP="007B391F">
            <w:pPr>
              <w:pStyle w:val="Odlomakpopisa"/>
              <w:numPr>
                <w:ilvl w:val="0"/>
                <w:numId w:val="44"/>
              </w:numPr>
              <w:rPr>
                <w:rFonts w:ascii="Calibri" w:eastAsia="Calibri" w:hAnsi="Calibri" w:cs="Calibri"/>
                <w:sz w:val="22"/>
                <w:szCs w:val="22"/>
              </w:rPr>
            </w:pPr>
            <w:r w:rsidRPr="7C3476D2">
              <w:rPr>
                <w:rFonts w:ascii="Calibri" w:eastAsia="Calibri" w:hAnsi="Calibri" w:cs="Calibri"/>
                <w:sz w:val="22"/>
                <w:szCs w:val="22"/>
              </w:rPr>
              <w:t xml:space="preserve">vježbati prezentacijske i demonstracijske vještine </w:t>
            </w:r>
          </w:p>
          <w:p w14:paraId="41659F5C" w14:textId="7FA9FAA8" w:rsidR="00C100A1" w:rsidRPr="00C100A1" w:rsidRDefault="3465CF9A" w:rsidP="007B391F">
            <w:pPr>
              <w:pStyle w:val="Odlomakpopisa"/>
              <w:numPr>
                <w:ilvl w:val="0"/>
                <w:numId w:val="44"/>
              </w:numPr>
              <w:rPr>
                <w:rFonts w:ascii="Calibri" w:eastAsia="Calibri" w:hAnsi="Calibri" w:cs="Calibri"/>
                <w:sz w:val="22"/>
                <w:szCs w:val="22"/>
              </w:rPr>
            </w:pPr>
            <w:r w:rsidRPr="7C3476D2">
              <w:rPr>
                <w:rFonts w:ascii="Calibri" w:eastAsia="Calibri" w:hAnsi="Calibri" w:cs="Calibri"/>
                <w:sz w:val="22"/>
                <w:szCs w:val="22"/>
              </w:rPr>
              <w:t xml:space="preserve">njegovati suradnju  </w:t>
            </w:r>
          </w:p>
          <w:p w14:paraId="1407C904" w14:textId="6AF903AE" w:rsidR="00C100A1" w:rsidRPr="00C100A1" w:rsidRDefault="3465CF9A" w:rsidP="007B391F">
            <w:pPr>
              <w:pStyle w:val="Odlomakpopisa"/>
              <w:numPr>
                <w:ilvl w:val="0"/>
                <w:numId w:val="44"/>
              </w:numPr>
              <w:rPr>
                <w:rFonts w:ascii="Calibri" w:eastAsia="Calibri" w:hAnsi="Calibri" w:cs="Calibri"/>
                <w:sz w:val="22"/>
                <w:szCs w:val="22"/>
              </w:rPr>
            </w:pPr>
            <w:r w:rsidRPr="7C3476D2">
              <w:rPr>
                <w:rFonts w:ascii="Calibri" w:eastAsia="Calibri" w:hAnsi="Calibri" w:cs="Calibri"/>
                <w:sz w:val="22"/>
                <w:szCs w:val="22"/>
              </w:rPr>
              <w:t>uvažavati tuđa postignuća</w:t>
            </w:r>
          </w:p>
        </w:tc>
      </w:tr>
      <w:tr w:rsidR="0052503A" w:rsidRPr="00C100A1" w14:paraId="4B571CB2" w14:textId="77777777" w:rsidTr="5E4194BA">
        <w:tc>
          <w:tcPr>
            <w:tcW w:w="3020" w:type="dxa"/>
            <w:vMerge w:val="restart"/>
            <w:vAlign w:val="center"/>
          </w:tcPr>
          <w:p w14:paraId="5C9A7D6B" w14:textId="77777777" w:rsidR="0052503A" w:rsidRPr="00C100A1" w:rsidRDefault="0052503A" w:rsidP="0052503A">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Način realizacije</w:t>
            </w:r>
          </w:p>
        </w:tc>
        <w:tc>
          <w:tcPr>
            <w:tcW w:w="1511" w:type="dxa"/>
          </w:tcPr>
          <w:p w14:paraId="2DCA65C9" w14:textId="77777777" w:rsidR="0052503A" w:rsidRPr="00C100A1" w:rsidRDefault="0052503A" w:rsidP="005250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Oblik</w:t>
            </w:r>
          </w:p>
        </w:tc>
        <w:tc>
          <w:tcPr>
            <w:tcW w:w="4531" w:type="dxa"/>
          </w:tcPr>
          <w:p w14:paraId="3105ECB8" w14:textId="543B0C28" w:rsidR="0052503A" w:rsidRPr="00C100A1" w:rsidRDefault="0052503A" w:rsidP="0052503A">
            <w:pPr>
              <w:contextualSpacing/>
              <w:rPr>
                <w:rFonts w:ascii="Calibri" w:eastAsia="Calibri" w:hAnsi="Calibri" w:cs="Calibri"/>
                <w:sz w:val="22"/>
                <w:szCs w:val="22"/>
              </w:rPr>
            </w:pPr>
            <w:r w:rsidRPr="002816A1">
              <w:rPr>
                <w:rFonts w:asciiTheme="minorHAnsi" w:hAnsiTheme="minorHAnsi" w:cstheme="minorHAnsi"/>
                <w:sz w:val="22"/>
                <w:szCs w:val="22"/>
              </w:rPr>
              <w:t>pripremiti i održati radionice</w:t>
            </w:r>
            <w:r>
              <w:rPr>
                <w:rFonts w:asciiTheme="minorHAnsi" w:hAnsiTheme="minorHAnsi" w:cstheme="minorHAnsi"/>
                <w:sz w:val="22"/>
                <w:szCs w:val="22"/>
              </w:rPr>
              <w:t xml:space="preserve"> za Večer matematike</w:t>
            </w:r>
          </w:p>
        </w:tc>
      </w:tr>
      <w:tr w:rsidR="0052503A" w:rsidRPr="00C100A1" w14:paraId="64B45387" w14:textId="77777777" w:rsidTr="5E4194BA">
        <w:tc>
          <w:tcPr>
            <w:tcW w:w="3020" w:type="dxa"/>
            <w:vMerge/>
          </w:tcPr>
          <w:p w14:paraId="67F4A7F0" w14:textId="77777777" w:rsidR="0052503A" w:rsidRPr="00C100A1" w:rsidRDefault="0052503A" w:rsidP="0052503A">
            <w:pPr>
              <w:rPr>
                <w:rFonts w:asciiTheme="minorHAnsi" w:eastAsiaTheme="minorHAnsi" w:hAnsiTheme="minorHAnsi" w:cstheme="minorBidi"/>
                <w:b/>
                <w:sz w:val="22"/>
                <w:szCs w:val="22"/>
                <w:lang w:eastAsia="en-US"/>
              </w:rPr>
            </w:pPr>
          </w:p>
        </w:tc>
        <w:tc>
          <w:tcPr>
            <w:tcW w:w="1511" w:type="dxa"/>
          </w:tcPr>
          <w:p w14:paraId="2FDB82C5" w14:textId="77777777" w:rsidR="0052503A" w:rsidRPr="00C100A1" w:rsidRDefault="0052503A" w:rsidP="005250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Sudionici</w:t>
            </w:r>
          </w:p>
        </w:tc>
        <w:tc>
          <w:tcPr>
            <w:tcW w:w="4531" w:type="dxa"/>
          </w:tcPr>
          <w:p w14:paraId="13349E94" w14:textId="6EF6473F" w:rsidR="0052503A" w:rsidRPr="00C100A1" w:rsidRDefault="0052503A" w:rsidP="0052503A">
            <w:pPr>
              <w:contextualSpacing/>
              <w:rPr>
                <w:rFonts w:ascii="Calibri" w:eastAsia="Calibri" w:hAnsi="Calibri" w:cs="Calibri"/>
                <w:sz w:val="22"/>
                <w:szCs w:val="22"/>
              </w:rPr>
            </w:pPr>
            <w:r w:rsidRPr="00455146">
              <w:rPr>
                <w:rFonts w:asciiTheme="minorHAnsi" w:hAnsiTheme="minorHAnsi" w:cstheme="minorHAnsi"/>
                <w:sz w:val="22"/>
                <w:szCs w:val="22"/>
              </w:rPr>
              <w:t>učenici, nastavnici matematike</w:t>
            </w:r>
            <w:r>
              <w:rPr>
                <w:rFonts w:asciiTheme="minorHAnsi" w:hAnsiTheme="minorHAnsi" w:cstheme="minorHAnsi"/>
                <w:sz w:val="22"/>
                <w:szCs w:val="22"/>
              </w:rPr>
              <w:t>, vanjski suradnici, sudionici radionica</w:t>
            </w:r>
          </w:p>
        </w:tc>
      </w:tr>
      <w:tr w:rsidR="0052503A" w:rsidRPr="00C100A1" w14:paraId="5B133E11" w14:textId="77777777" w:rsidTr="5E4194BA">
        <w:tc>
          <w:tcPr>
            <w:tcW w:w="3020" w:type="dxa"/>
            <w:vMerge/>
          </w:tcPr>
          <w:p w14:paraId="74F551FC" w14:textId="77777777" w:rsidR="0052503A" w:rsidRPr="00C100A1" w:rsidRDefault="0052503A" w:rsidP="0052503A">
            <w:pPr>
              <w:rPr>
                <w:rFonts w:asciiTheme="minorHAnsi" w:eastAsiaTheme="minorHAnsi" w:hAnsiTheme="minorHAnsi" w:cstheme="minorBidi"/>
                <w:b/>
                <w:sz w:val="22"/>
                <w:szCs w:val="22"/>
                <w:lang w:eastAsia="en-US"/>
              </w:rPr>
            </w:pPr>
          </w:p>
        </w:tc>
        <w:tc>
          <w:tcPr>
            <w:tcW w:w="1511" w:type="dxa"/>
          </w:tcPr>
          <w:p w14:paraId="025718A0" w14:textId="77777777" w:rsidR="0052503A" w:rsidRPr="00C100A1" w:rsidRDefault="0052503A" w:rsidP="005250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Načini učenja</w:t>
            </w:r>
          </w:p>
          <w:p w14:paraId="62587123" w14:textId="77777777" w:rsidR="0052503A" w:rsidRPr="00C100A1" w:rsidRDefault="0052503A" w:rsidP="0052503A">
            <w:pPr>
              <w:rPr>
                <w:rFonts w:asciiTheme="minorHAnsi" w:eastAsiaTheme="minorHAnsi" w:hAnsiTheme="minorHAnsi" w:cstheme="minorBidi"/>
                <w:i/>
                <w:sz w:val="22"/>
                <w:szCs w:val="22"/>
                <w:lang w:eastAsia="en-US"/>
              </w:rPr>
            </w:pPr>
            <w:r w:rsidRPr="00C100A1">
              <w:rPr>
                <w:rFonts w:asciiTheme="minorHAnsi" w:eastAsiaTheme="minorHAnsi" w:hAnsiTheme="minorHAnsi" w:cstheme="minorBidi"/>
                <w:i/>
                <w:sz w:val="22"/>
                <w:szCs w:val="22"/>
                <w:lang w:eastAsia="en-US"/>
              </w:rPr>
              <w:t>(što rade učenici)</w:t>
            </w:r>
          </w:p>
        </w:tc>
        <w:tc>
          <w:tcPr>
            <w:tcW w:w="4531" w:type="dxa"/>
          </w:tcPr>
          <w:p w14:paraId="26D88280" w14:textId="15B2B615" w:rsidR="0052503A" w:rsidRPr="00B17B5B" w:rsidRDefault="0052503A" w:rsidP="007B391F">
            <w:pPr>
              <w:pStyle w:val="Odlomakpopisa"/>
              <w:numPr>
                <w:ilvl w:val="0"/>
                <w:numId w:val="77"/>
              </w:numPr>
              <w:spacing w:after="160" w:line="256" w:lineRule="auto"/>
              <w:rPr>
                <w:rFonts w:asciiTheme="minorHAnsi" w:hAnsiTheme="minorHAnsi" w:cstheme="minorBidi"/>
                <w:sz w:val="22"/>
                <w:szCs w:val="22"/>
              </w:rPr>
            </w:pPr>
            <w:r w:rsidRPr="002816A1">
              <w:rPr>
                <w:rFonts w:asciiTheme="minorHAnsi" w:hAnsiTheme="minorHAnsi" w:cstheme="minorHAnsi"/>
                <w:sz w:val="22"/>
                <w:szCs w:val="22"/>
              </w:rPr>
              <w:t>aktivno sudjeluju, odabiru radionice, uvježbavaju radionice, demonstriraju naučeno</w:t>
            </w:r>
            <w:r w:rsidR="00D67273">
              <w:rPr>
                <w:rFonts w:asciiTheme="minorHAnsi" w:hAnsiTheme="minorHAnsi" w:cstheme="minorHAnsi"/>
                <w:sz w:val="22"/>
                <w:szCs w:val="22"/>
              </w:rPr>
              <w:t xml:space="preserve">, </w:t>
            </w:r>
            <w:r w:rsidRPr="002816A1">
              <w:rPr>
                <w:rFonts w:asciiTheme="minorHAnsi" w:hAnsiTheme="minorHAnsi" w:cstheme="minorHAnsi"/>
                <w:sz w:val="22"/>
                <w:szCs w:val="22"/>
              </w:rPr>
              <w:t>primjereno se ponašaju</w:t>
            </w:r>
          </w:p>
        </w:tc>
      </w:tr>
      <w:tr w:rsidR="0052503A" w:rsidRPr="00C100A1" w14:paraId="59BB442B" w14:textId="77777777" w:rsidTr="5E4194BA">
        <w:tc>
          <w:tcPr>
            <w:tcW w:w="3020" w:type="dxa"/>
            <w:vMerge/>
          </w:tcPr>
          <w:p w14:paraId="0C40FCA7" w14:textId="77777777" w:rsidR="0052503A" w:rsidRPr="00C100A1" w:rsidRDefault="0052503A" w:rsidP="0052503A">
            <w:pPr>
              <w:rPr>
                <w:rFonts w:asciiTheme="minorHAnsi" w:eastAsiaTheme="minorHAnsi" w:hAnsiTheme="minorHAnsi" w:cstheme="minorBidi"/>
                <w:b/>
                <w:sz w:val="22"/>
                <w:szCs w:val="22"/>
                <w:lang w:eastAsia="en-US"/>
              </w:rPr>
            </w:pPr>
          </w:p>
        </w:tc>
        <w:tc>
          <w:tcPr>
            <w:tcW w:w="1511" w:type="dxa"/>
          </w:tcPr>
          <w:p w14:paraId="34294A6A" w14:textId="77777777" w:rsidR="0052503A" w:rsidRPr="00C100A1" w:rsidRDefault="0052503A" w:rsidP="005250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Metode poučavanja</w:t>
            </w:r>
          </w:p>
          <w:p w14:paraId="2F18A3BE" w14:textId="77777777" w:rsidR="0052503A" w:rsidRPr="00C100A1" w:rsidRDefault="0052503A" w:rsidP="0052503A">
            <w:pPr>
              <w:rPr>
                <w:rFonts w:asciiTheme="minorHAnsi" w:eastAsiaTheme="minorHAnsi" w:hAnsiTheme="minorHAnsi" w:cstheme="minorBidi"/>
                <w:i/>
                <w:sz w:val="22"/>
                <w:szCs w:val="22"/>
                <w:lang w:eastAsia="en-US"/>
              </w:rPr>
            </w:pPr>
            <w:r w:rsidRPr="00C100A1">
              <w:rPr>
                <w:rFonts w:asciiTheme="minorHAnsi" w:eastAsiaTheme="minorHAnsi" w:hAnsiTheme="minorHAnsi" w:cstheme="minorBidi"/>
                <w:i/>
                <w:sz w:val="22"/>
                <w:szCs w:val="22"/>
                <w:lang w:eastAsia="en-US"/>
              </w:rPr>
              <w:t>(što rade nastavnici)</w:t>
            </w:r>
          </w:p>
        </w:tc>
        <w:tc>
          <w:tcPr>
            <w:tcW w:w="4531" w:type="dxa"/>
          </w:tcPr>
          <w:p w14:paraId="3D4AE40F" w14:textId="77777777" w:rsidR="0052503A" w:rsidRPr="002816A1" w:rsidRDefault="0052503A" w:rsidP="007B391F">
            <w:pPr>
              <w:pStyle w:val="Odlomakpopisa"/>
              <w:numPr>
                <w:ilvl w:val="0"/>
                <w:numId w:val="77"/>
              </w:numPr>
              <w:spacing w:after="160" w:line="256" w:lineRule="auto"/>
              <w:rPr>
                <w:rFonts w:asciiTheme="minorHAnsi" w:hAnsiTheme="minorHAnsi" w:cstheme="minorHAnsi"/>
                <w:sz w:val="22"/>
                <w:szCs w:val="22"/>
              </w:rPr>
            </w:pPr>
            <w:r w:rsidRPr="002816A1">
              <w:rPr>
                <w:rFonts w:asciiTheme="minorHAnsi" w:hAnsiTheme="minorHAnsi" w:cstheme="minorHAnsi"/>
                <w:sz w:val="22"/>
                <w:szCs w:val="22"/>
              </w:rPr>
              <w:t>organizira</w:t>
            </w:r>
            <w:r>
              <w:rPr>
                <w:rFonts w:asciiTheme="minorHAnsi" w:hAnsiTheme="minorHAnsi" w:cstheme="minorHAnsi"/>
                <w:sz w:val="22"/>
                <w:szCs w:val="22"/>
              </w:rPr>
              <w:t>ju</w:t>
            </w:r>
            <w:r w:rsidRPr="002816A1">
              <w:rPr>
                <w:rFonts w:asciiTheme="minorHAnsi" w:hAnsiTheme="minorHAnsi" w:cstheme="minorHAnsi"/>
                <w:sz w:val="22"/>
                <w:szCs w:val="22"/>
              </w:rPr>
              <w:t xml:space="preserve"> Večer matematike, dogovara</w:t>
            </w:r>
            <w:r>
              <w:rPr>
                <w:rFonts w:asciiTheme="minorHAnsi" w:hAnsiTheme="minorHAnsi" w:cstheme="minorHAnsi"/>
                <w:sz w:val="22"/>
                <w:szCs w:val="22"/>
              </w:rPr>
              <w:t>ju</w:t>
            </w:r>
            <w:r w:rsidRPr="002816A1">
              <w:rPr>
                <w:rFonts w:asciiTheme="minorHAnsi" w:hAnsiTheme="minorHAnsi" w:cstheme="minorHAnsi"/>
                <w:sz w:val="22"/>
                <w:szCs w:val="22"/>
              </w:rPr>
              <w:t xml:space="preserve"> posjete, sudjeluj</w:t>
            </w:r>
            <w:r>
              <w:rPr>
                <w:rFonts w:asciiTheme="minorHAnsi" w:hAnsiTheme="minorHAnsi" w:cstheme="minorHAnsi"/>
                <w:sz w:val="22"/>
                <w:szCs w:val="22"/>
              </w:rPr>
              <w:t xml:space="preserve">u </w:t>
            </w:r>
            <w:r w:rsidRPr="002816A1">
              <w:rPr>
                <w:rFonts w:asciiTheme="minorHAnsi" w:hAnsiTheme="minorHAnsi" w:cstheme="minorHAnsi"/>
                <w:sz w:val="22"/>
                <w:szCs w:val="22"/>
              </w:rPr>
              <w:t>u odabiru radionica, priprema</w:t>
            </w:r>
            <w:r>
              <w:rPr>
                <w:rFonts w:asciiTheme="minorHAnsi" w:hAnsiTheme="minorHAnsi" w:cstheme="minorHAnsi"/>
                <w:sz w:val="22"/>
                <w:szCs w:val="22"/>
              </w:rPr>
              <w:t>ju</w:t>
            </w:r>
            <w:r w:rsidRPr="002816A1">
              <w:rPr>
                <w:rFonts w:asciiTheme="minorHAnsi" w:hAnsiTheme="minorHAnsi" w:cstheme="minorHAnsi"/>
                <w:sz w:val="22"/>
                <w:szCs w:val="22"/>
              </w:rPr>
              <w:t xml:space="preserve"> materijale, uvježbava</w:t>
            </w:r>
            <w:r>
              <w:rPr>
                <w:rFonts w:asciiTheme="minorHAnsi" w:hAnsiTheme="minorHAnsi" w:cstheme="minorHAnsi"/>
                <w:sz w:val="22"/>
                <w:szCs w:val="22"/>
              </w:rPr>
              <w:t>ju</w:t>
            </w:r>
            <w:r w:rsidRPr="002816A1">
              <w:rPr>
                <w:rFonts w:asciiTheme="minorHAnsi" w:hAnsiTheme="minorHAnsi" w:cstheme="minorHAnsi"/>
                <w:sz w:val="22"/>
                <w:szCs w:val="22"/>
              </w:rPr>
              <w:t xml:space="preserve"> radionice s učenicima</w:t>
            </w:r>
          </w:p>
          <w:p w14:paraId="13F5DA10" w14:textId="7D1BF1A1" w:rsidR="0052503A" w:rsidRPr="00B17B5B" w:rsidRDefault="0052503A" w:rsidP="007B391F">
            <w:pPr>
              <w:pStyle w:val="Odlomakpopisa"/>
              <w:numPr>
                <w:ilvl w:val="0"/>
                <w:numId w:val="32"/>
              </w:numPr>
              <w:rPr>
                <w:rFonts w:ascii="Calibri" w:eastAsia="Calibri" w:hAnsi="Calibri" w:cs="Calibri"/>
                <w:sz w:val="22"/>
                <w:szCs w:val="22"/>
              </w:rPr>
            </w:pPr>
            <w:r w:rsidRPr="00455146">
              <w:rPr>
                <w:rFonts w:asciiTheme="minorHAnsi" w:eastAsia="Calibri" w:hAnsiTheme="minorHAnsi" w:cstheme="minorHAnsi"/>
                <w:sz w:val="22"/>
                <w:szCs w:val="22"/>
                <w:lang w:eastAsia="en-US"/>
              </w:rPr>
              <w:t>potiču i motiviraju učenike</w:t>
            </w:r>
          </w:p>
        </w:tc>
      </w:tr>
      <w:tr w:rsidR="0052503A" w:rsidRPr="00C100A1" w14:paraId="4617AE72" w14:textId="77777777" w:rsidTr="5E4194BA">
        <w:tc>
          <w:tcPr>
            <w:tcW w:w="3020" w:type="dxa"/>
            <w:vMerge/>
          </w:tcPr>
          <w:p w14:paraId="003313D8" w14:textId="77777777" w:rsidR="0052503A" w:rsidRPr="00C100A1" w:rsidRDefault="0052503A" w:rsidP="0052503A">
            <w:pPr>
              <w:rPr>
                <w:rFonts w:asciiTheme="minorHAnsi" w:eastAsiaTheme="minorHAnsi" w:hAnsiTheme="minorHAnsi" w:cstheme="minorBidi"/>
                <w:b/>
                <w:sz w:val="22"/>
                <w:szCs w:val="22"/>
                <w:lang w:eastAsia="en-US"/>
              </w:rPr>
            </w:pPr>
          </w:p>
        </w:tc>
        <w:tc>
          <w:tcPr>
            <w:tcW w:w="1511" w:type="dxa"/>
          </w:tcPr>
          <w:p w14:paraId="428D005D" w14:textId="77777777" w:rsidR="0052503A" w:rsidRPr="00C100A1" w:rsidRDefault="0052503A" w:rsidP="0052503A">
            <w:pPr>
              <w:rPr>
                <w:rFonts w:asciiTheme="minorHAnsi" w:eastAsiaTheme="minorHAnsi" w:hAnsiTheme="minorHAnsi" w:cstheme="minorBidi"/>
                <w:b/>
                <w:i/>
                <w:sz w:val="22"/>
                <w:szCs w:val="22"/>
                <w:lang w:eastAsia="en-US"/>
              </w:rPr>
            </w:pPr>
            <w:r w:rsidRPr="00C100A1">
              <w:rPr>
                <w:rFonts w:asciiTheme="minorHAnsi" w:eastAsiaTheme="minorHAnsi" w:hAnsiTheme="minorHAnsi" w:cstheme="minorBidi"/>
                <w:b/>
                <w:i/>
                <w:sz w:val="22"/>
                <w:szCs w:val="22"/>
                <w:lang w:eastAsia="en-US"/>
              </w:rPr>
              <w:t>Trajanje izvedbe</w:t>
            </w:r>
          </w:p>
        </w:tc>
        <w:tc>
          <w:tcPr>
            <w:tcW w:w="4531" w:type="dxa"/>
          </w:tcPr>
          <w:p w14:paraId="3653C0C9" w14:textId="0DAECEE8" w:rsidR="0052503A" w:rsidRPr="00D67273" w:rsidRDefault="0052503A" w:rsidP="007B391F">
            <w:pPr>
              <w:pStyle w:val="Odlomakpopisa"/>
              <w:numPr>
                <w:ilvl w:val="0"/>
                <w:numId w:val="77"/>
              </w:numPr>
              <w:spacing w:after="160" w:line="256" w:lineRule="auto"/>
              <w:rPr>
                <w:rFonts w:asciiTheme="minorHAnsi" w:hAnsiTheme="minorHAnsi" w:cstheme="minorHAnsi"/>
                <w:sz w:val="22"/>
                <w:szCs w:val="22"/>
              </w:rPr>
            </w:pPr>
            <w:r w:rsidRPr="00455146">
              <w:rPr>
                <w:rFonts w:asciiTheme="minorHAnsi" w:hAnsiTheme="minorHAnsi" w:cstheme="minorHAnsi"/>
                <w:sz w:val="22"/>
                <w:szCs w:val="22"/>
              </w:rPr>
              <w:t>Tijekom školske godine 202</w:t>
            </w:r>
            <w:r>
              <w:rPr>
                <w:rFonts w:asciiTheme="minorHAnsi" w:hAnsiTheme="minorHAnsi" w:cstheme="minorHAnsi"/>
                <w:sz w:val="22"/>
                <w:szCs w:val="22"/>
              </w:rPr>
              <w:t>5</w:t>
            </w:r>
            <w:r w:rsidRPr="00455146">
              <w:rPr>
                <w:rFonts w:asciiTheme="minorHAnsi" w:hAnsiTheme="minorHAnsi" w:cstheme="minorHAnsi"/>
                <w:sz w:val="22"/>
                <w:szCs w:val="22"/>
              </w:rPr>
              <w:t>./202</w:t>
            </w:r>
            <w:r>
              <w:rPr>
                <w:rFonts w:asciiTheme="minorHAnsi" w:hAnsiTheme="minorHAnsi" w:cstheme="minorHAnsi"/>
                <w:sz w:val="22"/>
                <w:szCs w:val="22"/>
              </w:rPr>
              <w:t>6</w:t>
            </w:r>
            <w:r w:rsidRPr="00455146">
              <w:rPr>
                <w:rFonts w:asciiTheme="minorHAnsi" w:hAnsiTheme="minorHAnsi" w:cstheme="minorHAnsi"/>
                <w:sz w:val="22"/>
                <w:szCs w:val="22"/>
              </w:rPr>
              <w:t>.</w:t>
            </w:r>
          </w:p>
        </w:tc>
      </w:tr>
      <w:tr w:rsidR="009D13D4" w:rsidRPr="00C100A1" w14:paraId="1FF42BB7" w14:textId="77777777" w:rsidTr="5E4194BA">
        <w:tc>
          <w:tcPr>
            <w:tcW w:w="3020" w:type="dxa"/>
          </w:tcPr>
          <w:p w14:paraId="158C1393" w14:textId="01431B02" w:rsidR="009D13D4" w:rsidRPr="00C100A1" w:rsidRDefault="009D13D4" w:rsidP="009D13D4">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Potrebni resursi</w:t>
            </w:r>
            <w:r>
              <w:rPr>
                <w:rFonts w:asciiTheme="minorHAnsi" w:eastAsiaTheme="minorHAnsi" w:hAnsiTheme="minorHAnsi" w:cstheme="minorBidi"/>
                <w:b/>
                <w:sz w:val="22"/>
                <w:szCs w:val="22"/>
                <w:lang w:eastAsia="en-US"/>
              </w:rPr>
              <w:t xml:space="preserve"> </w:t>
            </w:r>
            <w:r w:rsidRPr="00C100A1">
              <w:rPr>
                <w:rFonts w:asciiTheme="minorHAnsi" w:eastAsiaTheme="minorHAnsi" w:hAnsiTheme="minorHAnsi" w:cstheme="minorBidi"/>
                <w:b/>
                <w:sz w:val="22"/>
                <w:szCs w:val="22"/>
                <w:lang w:eastAsia="en-US"/>
              </w:rPr>
              <w:t>/</w:t>
            </w:r>
            <w:r>
              <w:rPr>
                <w:rFonts w:asciiTheme="minorHAnsi" w:eastAsiaTheme="minorHAnsi" w:hAnsiTheme="minorHAnsi" w:cstheme="minorBidi"/>
                <w:b/>
                <w:sz w:val="22"/>
                <w:szCs w:val="22"/>
                <w:lang w:eastAsia="en-US"/>
              </w:rPr>
              <w:t xml:space="preserve"> </w:t>
            </w:r>
            <w:r w:rsidRPr="00C100A1">
              <w:rPr>
                <w:rFonts w:asciiTheme="minorHAnsi" w:eastAsiaTheme="minorHAnsi" w:hAnsiTheme="minorHAnsi" w:cstheme="minorBidi"/>
                <w:b/>
                <w:sz w:val="22"/>
                <w:szCs w:val="22"/>
                <w:lang w:eastAsia="en-US"/>
              </w:rPr>
              <w:t>moguće teškoće</w:t>
            </w:r>
          </w:p>
        </w:tc>
        <w:tc>
          <w:tcPr>
            <w:tcW w:w="6042" w:type="dxa"/>
            <w:gridSpan w:val="2"/>
          </w:tcPr>
          <w:p w14:paraId="39D79ECF" w14:textId="2A35E998" w:rsidR="009D13D4" w:rsidRPr="009D13D4" w:rsidRDefault="009D13D4" w:rsidP="009D13D4">
            <w:pPr>
              <w:contextualSpacing/>
              <w:rPr>
                <w:rFonts w:asciiTheme="minorHAnsi" w:hAnsiTheme="minorHAnsi" w:cstheme="minorHAnsi"/>
                <w:sz w:val="22"/>
                <w:szCs w:val="22"/>
              </w:rPr>
            </w:pPr>
            <w:r w:rsidRPr="009D13D4">
              <w:rPr>
                <w:rFonts w:asciiTheme="minorHAnsi" w:hAnsiTheme="minorHAnsi" w:cstheme="minorHAnsi"/>
                <w:sz w:val="22"/>
                <w:szCs w:val="22"/>
              </w:rPr>
              <w:t>materijal za pripremu radionica, plakat, slatkiši, grickalice, sokovi, ... (okvirno 100 eura)</w:t>
            </w:r>
          </w:p>
        </w:tc>
      </w:tr>
      <w:tr w:rsidR="009D13D4" w:rsidRPr="00C100A1" w14:paraId="546E3703" w14:textId="77777777" w:rsidTr="5E4194BA">
        <w:tc>
          <w:tcPr>
            <w:tcW w:w="3020" w:type="dxa"/>
          </w:tcPr>
          <w:p w14:paraId="753DCE04" w14:textId="77777777" w:rsidR="009D13D4" w:rsidRPr="00C100A1" w:rsidRDefault="009D13D4" w:rsidP="009D13D4">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Način praćenja i provjere ishoda/postignuća</w:t>
            </w:r>
          </w:p>
        </w:tc>
        <w:tc>
          <w:tcPr>
            <w:tcW w:w="6042" w:type="dxa"/>
            <w:gridSpan w:val="2"/>
          </w:tcPr>
          <w:p w14:paraId="505E8056" w14:textId="09A6FA78" w:rsidR="009D13D4" w:rsidRPr="009D13D4" w:rsidRDefault="009D13D4" w:rsidP="009D13D4">
            <w:pPr>
              <w:rPr>
                <w:rFonts w:asciiTheme="minorHAnsi" w:hAnsiTheme="minorHAnsi" w:cstheme="minorHAnsi"/>
                <w:sz w:val="22"/>
                <w:szCs w:val="22"/>
              </w:rPr>
            </w:pPr>
            <w:r w:rsidRPr="009D13D4">
              <w:rPr>
                <w:rFonts w:asciiTheme="minorHAnsi" w:hAnsiTheme="minorHAnsi" w:cstheme="minorHAnsi"/>
                <w:sz w:val="22"/>
                <w:szCs w:val="22"/>
              </w:rPr>
              <w:t>evaluacija radionica kroz anketu sudionika</w:t>
            </w:r>
          </w:p>
        </w:tc>
      </w:tr>
      <w:tr w:rsidR="009D13D4" w:rsidRPr="00C100A1" w14:paraId="029042DD" w14:textId="77777777" w:rsidTr="5E4194BA">
        <w:tc>
          <w:tcPr>
            <w:tcW w:w="3020" w:type="dxa"/>
          </w:tcPr>
          <w:p w14:paraId="23414AC7" w14:textId="77777777" w:rsidR="009D13D4" w:rsidRPr="00C100A1" w:rsidRDefault="009D13D4" w:rsidP="009D13D4">
            <w:pPr>
              <w:rPr>
                <w:rFonts w:asciiTheme="minorHAnsi" w:eastAsiaTheme="minorHAnsi" w:hAnsiTheme="minorHAnsi" w:cstheme="minorBidi"/>
                <w:b/>
                <w:sz w:val="22"/>
                <w:szCs w:val="22"/>
                <w:lang w:eastAsia="en-US"/>
              </w:rPr>
            </w:pPr>
            <w:r w:rsidRPr="00C100A1">
              <w:rPr>
                <w:rFonts w:asciiTheme="minorHAnsi" w:eastAsiaTheme="minorHAnsi" w:hAnsiTheme="minorHAnsi" w:cstheme="minorBidi"/>
                <w:b/>
                <w:sz w:val="22"/>
                <w:szCs w:val="22"/>
                <w:lang w:eastAsia="en-US"/>
              </w:rPr>
              <w:t>Odgovorne osobe</w:t>
            </w:r>
          </w:p>
        </w:tc>
        <w:tc>
          <w:tcPr>
            <w:tcW w:w="6042" w:type="dxa"/>
            <w:gridSpan w:val="2"/>
          </w:tcPr>
          <w:p w14:paraId="6D30C206" w14:textId="649358EF" w:rsidR="009D13D4" w:rsidRPr="009D13D4" w:rsidRDefault="009D13D4" w:rsidP="009D13D4">
            <w:pPr>
              <w:rPr>
                <w:rFonts w:asciiTheme="minorHAnsi" w:hAnsiTheme="minorHAnsi" w:cstheme="minorHAnsi"/>
                <w:sz w:val="22"/>
                <w:szCs w:val="22"/>
              </w:rPr>
            </w:pPr>
            <w:r w:rsidRPr="009D13D4">
              <w:rPr>
                <w:rFonts w:asciiTheme="minorHAnsi" w:eastAsia="Calibri" w:hAnsiTheme="minorHAnsi" w:cstheme="minorHAnsi"/>
                <w:sz w:val="22"/>
                <w:szCs w:val="22"/>
              </w:rPr>
              <w:t>Nastavnici matematike: Sanja Rimac, prof. (voditelj projekta), Slavko Ivaniš</w:t>
            </w:r>
            <w:r w:rsidRPr="009D13D4">
              <w:rPr>
                <w:rFonts w:asciiTheme="minorHAnsi" w:hAnsiTheme="minorHAnsi" w:cstheme="minorHAnsi"/>
                <w:sz w:val="22"/>
                <w:szCs w:val="22"/>
              </w:rPr>
              <w:t xml:space="preserve">, prof., </w:t>
            </w:r>
            <w:r w:rsidRPr="009D13D4">
              <w:rPr>
                <w:rFonts w:asciiTheme="minorHAnsi" w:eastAsia="Calibri" w:hAnsiTheme="minorHAnsi" w:cstheme="minorHAnsi"/>
                <w:sz w:val="22"/>
                <w:szCs w:val="22"/>
              </w:rPr>
              <w:t>Dubravka Toldi</w:t>
            </w:r>
            <w:r w:rsidRPr="009D13D4">
              <w:rPr>
                <w:rFonts w:asciiTheme="minorHAnsi" w:hAnsiTheme="minorHAnsi" w:cstheme="minorHAnsi"/>
                <w:sz w:val="22"/>
                <w:szCs w:val="22"/>
              </w:rPr>
              <w:t xml:space="preserve">, prof., Snježana Lukač, prof. Mirela Lončar, prof., </w:t>
            </w:r>
            <w:r w:rsidRPr="009D13D4">
              <w:rPr>
                <w:rFonts w:asciiTheme="minorHAnsi" w:eastAsia="Calibri" w:hAnsiTheme="minorHAnsi" w:cstheme="minorHAnsi"/>
                <w:sz w:val="22"/>
                <w:szCs w:val="22"/>
              </w:rPr>
              <w:t xml:space="preserve">Dobrila </w:t>
            </w:r>
            <w:proofErr w:type="spellStart"/>
            <w:r w:rsidRPr="009D13D4">
              <w:rPr>
                <w:rFonts w:asciiTheme="minorHAnsi" w:eastAsia="Calibri" w:hAnsiTheme="minorHAnsi" w:cstheme="minorHAnsi"/>
                <w:sz w:val="22"/>
                <w:szCs w:val="22"/>
              </w:rPr>
              <w:t>Hemetek</w:t>
            </w:r>
            <w:proofErr w:type="spellEnd"/>
            <w:r w:rsidRPr="009D13D4">
              <w:rPr>
                <w:rFonts w:asciiTheme="minorHAnsi" w:hAnsiTheme="minorHAnsi" w:cstheme="minorHAnsi"/>
                <w:sz w:val="22"/>
                <w:szCs w:val="22"/>
              </w:rPr>
              <w:t>, prof.</w:t>
            </w:r>
            <w:r w:rsidRPr="009D13D4">
              <w:rPr>
                <w:rFonts w:asciiTheme="minorHAnsi" w:eastAsia="Calibri" w:hAnsiTheme="minorHAnsi" w:cstheme="minorHAnsi"/>
                <w:sz w:val="22"/>
                <w:szCs w:val="22"/>
              </w:rPr>
              <w:t>, Ivana Lukanović</w:t>
            </w:r>
            <w:r w:rsidRPr="009D13D4">
              <w:rPr>
                <w:rFonts w:asciiTheme="minorHAnsi" w:hAnsiTheme="minorHAnsi" w:cstheme="minorHAnsi"/>
                <w:sz w:val="22"/>
                <w:szCs w:val="22"/>
              </w:rPr>
              <w:t>, prof.</w:t>
            </w:r>
          </w:p>
        </w:tc>
      </w:tr>
    </w:tbl>
    <w:p w14:paraId="0B52A09D" w14:textId="571BC713" w:rsidR="00812A0D" w:rsidRDefault="00812A0D" w:rsidP="00453BA1">
      <w:pPr>
        <w:rPr>
          <w:rFonts w:asciiTheme="minorHAnsi" w:hAnsiTheme="minorHAnsi" w:cstheme="minorHAnsi"/>
        </w:rPr>
      </w:pPr>
    </w:p>
    <w:p w14:paraId="28586401" w14:textId="77777777" w:rsidR="00654C3B" w:rsidRDefault="00654C3B" w:rsidP="00453BA1">
      <w:pPr>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654C3B" w:rsidRPr="00654C3B" w14:paraId="38AA83FF" w14:textId="77777777" w:rsidTr="00703AE9">
        <w:tc>
          <w:tcPr>
            <w:tcW w:w="3020" w:type="dxa"/>
          </w:tcPr>
          <w:p w14:paraId="0AD13234" w14:textId="77777777" w:rsidR="00654C3B" w:rsidRPr="00654C3B" w:rsidRDefault="00654C3B" w:rsidP="00654C3B">
            <w:pPr>
              <w:rPr>
                <w:rFonts w:asciiTheme="minorHAnsi" w:eastAsiaTheme="minorHAnsi" w:hAnsiTheme="minorHAnsi" w:cstheme="minorBidi"/>
                <w:b/>
                <w:sz w:val="22"/>
                <w:szCs w:val="22"/>
                <w:lang w:eastAsia="en-US"/>
              </w:rPr>
            </w:pPr>
            <w:r w:rsidRPr="00654C3B">
              <w:rPr>
                <w:rFonts w:asciiTheme="minorHAnsi" w:eastAsiaTheme="minorHAnsi" w:hAnsiTheme="minorHAnsi" w:cstheme="minorBidi"/>
                <w:b/>
                <w:sz w:val="22"/>
                <w:szCs w:val="22"/>
                <w:lang w:eastAsia="en-US"/>
              </w:rPr>
              <w:t>Cilj 8</w:t>
            </w:r>
          </w:p>
        </w:tc>
        <w:tc>
          <w:tcPr>
            <w:tcW w:w="6042" w:type="dxa"/>
            <w:gridSpan w:val="2"/>
          </w:tcPr>
          <w:p w14:paraId="167F9CAE" w14:textId="77777777" w:rsidR="00654C3B" w:rsidRPr="00156831" w:rsidRDefault="00654C3B" w:rsidP="00156831">
            <w:pPr>
              <w:pStyle w:val="Naslov3"/>
              <w:outlineLvl w:val="2"/>
              <w:rPr>
                <w:b/>
                <w:bCs/>
                <w:color w:val="auto"/>
              </w:rPr>
            </w:pPr>
            <w:bookmarkStart w:id="103" w:name="_Toc210220856"/>
            <w:bookmarkStart w:id="104" w:name="_Toc210335121"/>
            <w:proofErr w:type="spellStart"/>
            <w:r w:rsidRPr="00156831">
              <w:rPr>
                <w:b/>
                <w:bCs/>
                <w:color w:val="auto"/>
              </w:rPr>
              <w:t>Pancake</w:t>
            </w:r>
            <w:proofErr w:type="spellEnd"/>
            <w:r w:rsidRPr="00156831">
              <w:rPr>
                <w:b/>
                <w:bCs/>
                <w:color w:val="auto"/>
              </w:rPr>
              <w:t xml:space="preserve"> </w:t>
            </w:r>
            <w:proofErr w:type="spellStart"/>
            <w:r w:rsidRPr="00156831">
              <w:rPr>
                <w:b/>
                <w:bCs/>
                <w:color w:val="auto"/>
              </w:rPr>
              <w:t>day</w:t>
            </w:r>
            <w:bookmarkEnd w:id="103"/>
            <w:bookmarkEnd w:id="104"/>
            <w:proofErr w:type="spellEnd"/>
          </w:p>
        </w:tc>
      </w:tr>
      <w:tr w:rsidR="00654C3B" w:rsidRPr="00654C3B" w14:paraId="5C0757E0" w14:textId="77777777" w:rsidTr="00703AE9">
        <w:tc>
          <w:tcPr>
            <w:tcW w:w="3020" w:type="dxa"/>
          </w:tcPr>
          <w:p w14:paraId="00969DBD" w14:textId="77777777" w:rsidR="00654C3B" w:rsidRPr="00654C3B" w:rsidRDefault="00654C3B" w:rsidP="00654C3B">
            <w:pPr>
              <w:rPr>
                <w:rFonts w:asciiTheme="minorHAnsi" w:eastAsiaTheme="minorHAnsi" w:hAnsiTheme="minorHAnsi" w:cstheme="minorBidi"/>
                <w:b/>
                <w:sz w:val="22"/>
                <w:szCs w:val="22"/>
                <w:lang w:eastAsia="en-US"/>
              </w:rPr>
            </w:pPr>
            <w:r w:rsidRPr="00654C3B">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2D2E15CE" w14:textId="77777777" w:rsidR="00654C3B" w:rsidRPr="00654C3B" w:rsidRDefault="00654C3B" w:rsidP="00654C3B">
            <w:pPr>
              <w:rPr>
                <w:rFonts w:asciiTheme="minorHAnsi" w:eastAsiaTheme="minorHAnsi" w:hAnsiTheme="minorHAnsi" w:cstheme="minorHAnsi"/>
                <w:sz w:val="22"/>
                <w:szCs w:val="22"/>
                <w:lang w:eastAsia="en-US"/>
              </w:rPr>
            </w:pPr>
            <w:r w:rsidRPr="00654C3B">
              <w:rPr>
                <w:rFonts w:asciiTheme="minorHAnsi" w:hAnsiTheme="minorHAnsi" w:cstheme="minorHAnsi"/>
                <w:sz w:val="22"/>
                <w:szCs w:val="22"/>
                <w:lang w:eastAsia="en-US"/>
              </w:rPr>
              <w:t>Cilj projekta je upoznati učenike na koji način postati mali poduzetnik, tj. koje sve parametre uvrstiti u troškovnike da bi uspjeli odrediti cijenu rada i tako zaokružiti priču u kojoj samostalno otvaraju obrte, a da pri tome na samom početku ne budu u minusu.</w:t>
            </w:r>
          </w:p>
        </w:tc>
      </w:tr>
      <w:tr w:rsidR="00654C3B" w:rsidRPr="00654C3B" w14:paraId="5E9D72C7" w14:textId="77777777" w:rsidTr="00703AE9">
        <w:tc>
          <w:tcPr>
            <w:tcW w:w="3020" w:type="dxa"/>
          </w:tcPr>
          <w:p w14:paraId="20C32221" w14:textId="77777777" w:rsidR="00654C3B" w:rsidRPr="00654C3B" w:rsidRDefault="00654C3B" w:rsidP="00654C3B">
            <w:pPr>
              <w:rPr>
                <w:rFonts w:asciiTheme="minorHAnsi" w:eastAsiaTheme="minorHAnsi" w:hAnsiTheme="minorHAnsi" w:cstheme="minorBidi"/>
                <w:b/>
                <w:sz w:val="22"/>
                <w:szCs w:val="22"/>
                <w:lang w:eastAsia="en-US"/>
              </w:rPr>
            </w:pPr>
            <w:r w:rsidRPr="00654C3B">
              <w:rPr>
                <w:rFonts w:asciiTheme="minorHAnsi" w:eastAsiaTheme="minorHAnsi" w:hAnsiTheme="minorHAnsi" w:cstheme="minorBidi"/>
                <w:b/>
                <w:sz w:val="22"/>
                <w:szCs w:val="22"/>
                <w:lang w:eastAsia="en-US"/>
              </w:rPr>
              <w:t xml:space="preserve">Očekivani ishodi/postignuća </w:t>
            </w:r>
            <w:r w:rsidRPr="00654C3B">
              <w:rPr>
                <w:rFonts w:asciiTheme="minorHAnsi" w:eastAsiaTheme="minorHAnsi" w:hAnsiTheme="minorHAnsi" w:cstheme="minorBidi"/>
                <w:b/>
                <w:i/>
                <w:sz w:val="22"/>
                <w:szCs w:val="22"/>
                <w:lang w:eastAsia="en-US"/>
              </w:rPr>
              <w:t>(Učenik će moći)</w:t>
            </w:r>
          </w:p>
        </w:tc>
        <w:tc>
          <w:tcPr>
            <w:tcW w:w="6042" w:type="dxa"/>
            <w:gridSpan w:val="2"/>
          </w:tcPr>
          <w:p w14:paraId="7900FD70" w14:textId="77777777" w:rsidR="00654C3B" w:rsidRPr="00654C3B" w:rsidRDefault="00654C3B" w:rsidP="007B391F">
            <w:pPr>
              <w:numPr>
                <w:ilvl w:val="0"/>
                <w:numId w:val="58"/>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razvijati kreativnost</w:t>
            </w:r>
          </w:p>
          <w:p w14:paraId="3607AD65" w14:textId="77777777" w:rsidR="00654C3B" w:rsidRPr="00654C3B" w:rsidRDefault="00654C3B" w:rsidP="007B391F">
            <w:pPr>
              <w:numPr>
                <w:ilvl w:val="0"/>
                <w:numId w:val="58"/>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vježbati poduzetničke vještine</w:t>
            </w:r>
          </w:p>
          <w:p w14:paraId="5F93D155" w14:textId="77777777" w:rsidR="00654C3B" w:rsidRPr="00654C3B" w:rsidRDefault="00654C3B" w:rsidP="007B391F">
            <w:pPr>
              <w:numPr>
                <w:ilvl w:val="0"/>
                <w:numId w:val="58"/>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samostalno pretpostavljati, opažati, opisivati, zaključivati i analizirati rezultate istraživanja te iste predstaviti s kritičkim osvrtom</w:t>
            </w:r>
          </w:p>
          <w:p w14:paraId="44D29B52" w14:textId="77777777" w:rsidR="00654C3B" w:rsidRPr="00654C3B" w:rsidRDefault="00654C3B" w:rsidP="007B391F">
            <w:pPr>
              <w:numPr>
                <w:ilvl w:val="0"/>
                <w:numId w:val="58"/>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opisati povijesni razvoj palačinki, njihovu kalorijsku vrijednost i kemijski sastav</w:t>
            </w:r>
          </w:p>
        </w:tc>
      </w:tr>
      <w:tr w:rsidR="00654C3B" w:rsidRPr="00654C3B" w14:paraId="01DF59E2" w14:textId="77777777" w:rsidTr="00703AE9">
        <w:tc>
          <w:tcPr>
            <w:tcW w:w="3020" w:type="dxa"/>
            <w:vMerge w:val="restart"/>
            <w:vAlign w:val="center"/>
          </w:tcPr>
          <w:p w14:paraId="59491BE6" w14:textId="77777777" w:rsidR="00654C3B" w:rsidRPr="00654C3B" w:rsidRDefault="00654C3B" w:rsidP="00654C3B">
            <w:pPr>
              <w:rPr>
                <w:rFonts w:asciiTheme="minorHAnsi" w:eastAsiaTheme="minorHAnsi" w:hAnsiTheme="minorHAnsi" w:cstheme="minorBidi"/>
                <w:b/>
                <w:sz w:val="22"/>
                <w:szCs w:val="22"/>
                <w:lang w:eastAsia="en-US"/>
              </w:rPr>
            </w:pPr>
            <w:r w:rsidRPr="00654C3B">
              <w:rPr>
                <w:rFonts w:asciiTheme="minorHAnsi" w:eastAsiaTheme="minorHAnsi" w:hAnsiTheme="minorHAnsi" w:cstheme="minorBidi"/>
                <w:b/>
                <w:sz w:val="22"/>
                <w:szCs w:val="22"/>
                <w:lang w:eastAsia="en-US"/>
              </w:rPr>
              <w:t>Način realizacije</w:t>
            </w:r>
          </w:p>
        </w:tc>
        <w:tc>
          <w:tcPr>
            <w:tcW w:w="1511" w:type="dxa"/>
          </w:tcPr>
          <w:p w14:paraId="64C03E10" w14:textId="77777777" w:rsidR="00654C3B" w:rsidRPr="00654C3B" w:rsidRDefault="00654C3B" w:rsidP="00654C3B">
            <w:pPr>
              <w:rPr>
                <w:rFonts w:asciiTheme="minorHAnsi" w:eastAsiaTheme="minorHAnsi" w:hAnsiTheme="minorHAnsi" w:cstheme="minorBidi"/>
                <w:b/>
                <w:i/>
                <w:sz w:val="22"/>
                <w:szCs w:val="22"/>
                <w:lang w:eastAsia="en-US"/>
              </w:rPr>
            </w:pPr>
            <w:r w:rsidRPr="00654C3B">
              <w:rPr>
                <w:rFonts w:asciiTheme="minorHAnsi" w:eastAsiaTheme="minorHAnsi" w:hAnsiTheme="minorHAnsi" w:cstheme="minorBidi"/>
                <w:b/>
                <w:i/>
                <w:sz w:val="22"/>
                <w:szCs w:val="22"/>
                <w:lang w:eastAsia="en-US"/>
              </w:rPr>
              <w:t>Oblik</w:t>
            </w:r>
          </w:p>
        </w:tc>
        <w:tc>
          <w:tcPr>
            <w:tcW w:w="4531" w:type="dxa"/>
          </w:tcPr>
          <w:p w14:paraId="3E19E127" w14:textId="77777777" w:rsidR="00654C3B" w:rsidRPr="00654C3B" w:rsidRDefault="00654C3B" w:rsidP="007B391F">
            <w:pPr>
              <w:numPr>
                <w:ilvl w:val="0"/>
                <w:numId w:val="90"/>
              </w:numPr>
              <w:spacing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provođenje projekta unutar razreda ili više njih te javno izlaganje rezultata</w:t>
            </w:r>
          </w:p>
        </w:tc>
      </w:tr>
      <w:tr w:rsidR="00654C3B" w:rsidRPr="00654C3B" w14:paraId="54ECF792" w14:textId="77777777" w:rsidTr="00703AE9">
        <w:tc>
          <w:tcPr>
            <w:tcW w:w="3020" w:type="dxa"/>
            <w:vMerge/>
          </w:tcPr>
          <w:p w14:paraId="7087D5DE" w14:textId="77777777" w:rsidR="00654C3B" w:rsidRPr="00654C3B" w:rsidRDefault="00654C3B" w:rsidP="00654C3B">
            <w:pPr>
              <w:rPr>
                <w:rFonts w:asciiTheme="minorHAnsi" w:eastAsiaTheme="minorHAnsi" w:hAnsiTheme="minorHAnsi" w:cstheme="minorBidi"/>
                <w:b/>
                <w:sz w:val="22"/>
                <w:szCs w:val="22"/>
                <w:lang w:eastAsia="en-US"/>
              </w:rPr>
            </w:pPr>
          </w:p>
        </w:tc>
        <w:tc>
          <w:tcPr>
            <w:tcW w:w="1511" w:type="dxa"/>
          </w:tcPr>
          <w:p w14:paraId="26248A48" w14:textId="77777777" w:rsidR="00654C3B" w:rsidRPr="00654C3B" w:rsidRDefault="00654C3B" w:rsidP="00654C3B">
            <w:pPr>
              <w:rPr>
                <w:rFonts w:asciiTheme="minorHAnsi" w:eastAsiaTheme="minorHAnsi" w:hAnsiTheme="minorHAnsi" w:cstheme="minorBidi"/>
                <w:b/>
                <w:i/>
                <w:sz w:val="22"/>
                <w:szCs w:val="22"/>
                <w:lang w:eastAsia="en-US"/>
              </w:rPr>
            </w:pPr>
            <w:r w:rsidRPr="00654C3B">
              <w:rPr>
                <w:rFonts w:asciiTheme="minorHAnsi" w:eastAsiaTheme="minorHAnsi" w:hAnsiTheme="minorHAnsi" w:cstheme="minorBidi"/>
                <w:b/>
                <w:i/>
                <w:sz w:val="22"/>
                <w:szCs w:val="22"/>
                <w:lang w:eastAsia="en-US"/>
              </w:rPr>
              <w:t>Sudionici</w:t>
            </w:r>
          </w:p>
        </w:tc>
        <w:tc>
          <w:tcPr>
            <w:tcW w:w="4531" w:type="dxa"/>
          </w:tcPr>
          <w:p w14:paraId="62D9B476" w14:textId="77777777" w:rsidR="00654C3B" w:rsidRPr="00654C3B" w:rsidRDefault="00654C3B" w:rsidP="007B391F">
            <w:pPr>
              <w:numPr>
                <w:ilvl w:val="0"/>
                <w:numId w:val="77"/>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učenici, nastavnici matematike</w:t>
            </w:r>
          </w:p>
        </w:tc>
      </w:tr>
      <w:tr w:rsidR="00654C3B" w:rsidRPr="00654C3B" w14:paraId="64130C64" w14:textId="77777777" w:rsidTr="00703AE9">
        <w:tc>
          <w:tcPr>
            <w:tcW w:w="3020" w:type="dxa"/>
            <w:vMerge/>
          </w:tcPr>
          <w:p w14:paraId="21E27AAD" w14:textId="77777777" w:rsidR="00654C3B" w:rsidRPr="00654C3B" w:rsidRDefault="00654C3B" w:rsidP="00654C3B">
            <w:pPr>
              <w:rPr>
                <w:rFonts w:asciiTheme="minorHAnsi" w:eastAsiaTheme="minorHAnsi" w:hAnsiTheme="minorHAnsi" w:cstheme="minorBidi"/>
                <w:b/>
                <w:sz w:val="22"/>
                <w:szCs w:val="22"/>
                <w:lang w:eastAsia="en-US"/>
              </w:rPr>
            </w:pPr>
          </w:p>
        </w:tc>
        <w:tc>
          <w:tcPr>
            <w:tcW w:w="1511" w:type="dxa"/>
          </w:tcPr>
          <w:p w14:paraId="08890223" w14:textId="77777777" w:rsidR="00654C3B" w:rsidRPr="00654C3B" w:rsidRDefault="00654C3B" w:rsidP="00654C3B">
            <w:pPr>
              <w:rPr>
                <w:rFonts w:asciiTheme="minorHAnsi" w:eastAsiaTheme="minorHAnsi" w:hAnsiTheme="minorHAnsi" w:cstheme="minorBidi"/>
                <w:b/>
                <w:i/>
                <w:sz w:val="22"/>
                <w:szCs w:val="22"/>
                <w:lang w:eastAsia="en-US"/>
              </w:rPr>
            </w:pPr>
            <w:r w:rsidRPr="00654C3B">
              <w:rPr>
                <w:rFonts w:asciiTheme="minorHAnsi" w:eastAsiaTheme="minorHAnsi" w:hAnsiTheme="minorHAnsi" w:cstheme="minorBidi"/>
                <w:b/>
                <w:i/>
                <w:sz w:val="22"/>
                <w:szCs w:val="22"/>
                <w:lang w:eastAsia="en-US"/>
              </w:rPr>
              <w:t>Načini učenja</w:t>
            </w:r>
          </w:p>
          <w:p w14:paraId="0B23B08A" w14:textId="77777777" w:rsidR="00654C3B" w:rsidRPr="00654C3B" w:rsidRDefault="00654C3B" w:rsidP="00654C3B">
            <w:pPr>
              <w:rPr>
                <w:rFonts w:asciiTheme="minorHAnsi" w:eastAsiaTheme="minorHAnsi" w:hAnsiTheme="minorHAnsi" w:cstheme="minorBidi"/>
                <w:i/>
                <w:sz w:val="22"/>
                <w:szCs w:val="22"/>
                <w:lang w:eastAsia="en-US"/>
              </w:rPr>
            </w:pPr>
            <w:r w:rsidRPr="00654C3B">
              <w:rPr>
                <w:rFonts w:asciiTheme="minorHAnsi" w:eastAsiaTheme="minorHAnsi" w:hAnsiTheme="minorHAnsi" w:cstheme="minorBidi"/>
                <w:i/>
                <w:sz w:val="22"/>
                <w:szCs w:val="22"/>
                <w:lang w:eastAsia="en-US"/>
              </w:rPr>
              <w:t>(što rade učenici)</w:t>
            </w:r>
          </w:p>
        </w:tc>
        <w:tc>
          <w:tcPr>
            <w:tcW w:w="4531" w:type="dxa"/>
          </w:tcPr>
          <w:p w14:paraId="73385DF8" w14:textId="77777777" w:rsidR="00654C3B" w:rsidRPr="00654C3B" w:rsidRDefault="00654C3B" w:rsidP="007B391F">
            <w:pPr>
              <w:numPr>
                <w:ilvl w:val="0"/>
                <w:numId w:val="77"/>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aktivno sudjeluju, istražuju i provode projekt</w:t>
            </w:r>
          </w:p>
          <w:p w14:paraId="5479EA01" w14:textId="77777777" w:rsidR="00654C3B" w:rsidRPr="00654C3B" w:rsidRDefault="00654C3B" w:rsidP="007B391F">
            <w:pPr>
              <w:numPr>
                <w:ilvl w:val="0"/>
                <w:numId w:val="77"/>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prezentiraju rezultate projekta</w:t>
            </w:r>
          </w:p>
        </w:tc>
      </w:tr>
      <w:tr w:rsidR="00654C3B" w:rsidRPr="00654C3B" w14:paraId="3B814537" w14:textId="77777777" w:rsidTr="00703AE9">
        <w:tc>
          <w:tcPr>
            <w:tcW w:w="3020" w:type="dxa"/>
            <w:vMerge/>
          </w:tcPr>
          <w:p w14:paraId="49CF44F9" w14:textId="77777777" w:rsidR="00654C3B" w:rsidRPr="00654C3B" w:rsidRDefault="00654C3B" w:rsidP="00654C3B">
            <w:pPr>
              <w:rPr>
                <w:rFonts w:asciiTheme="minorHAnsi" w:eastAsiaTheme="minorHAnsi" w:hAnsiTheme="minorHAnsi" w:cstheme="minorBidi"/>
                <w:b/>
                <w:sz w:val="22"/>
                <w:szCs w:val="22"/>
                <w:lang w:eastAsia="en-US"/>
              </w:rPr>
            </w:pPr>
          </w:p>
        </w:tc>
        <w:tc>
          <w:tcPr>
            <w:tcW w:w="1511" w:type="dxa"/>
          </w:tcPr>
          <w:p w14:paraId="2F95ECD5" w14:textId="77777777" w:rsidR="00654C3B" w:rsidRPr="00654C3B" w:rsidRDefault="00654C3B" w:rsidP="00654C3B">
            <w:pPr>
              <w:rPr>
                <w:rFonts w:asciiTheme="minorHAnsi" w:eastAsiaTheme="minorHAnsi" w:hAnsiTheme="minorHAnsi" w:cstheme="minorBidi"/>
                <w:b/>
                <w:i/>
                <w:sz w:val="22"/>
                <w:szCs w:val="22"/>
                <w:lang w:eastAsia="en-US"/>
              </w:rPr>
            </w:pPr>
            <w:r w:rsidRPr="00654C3B">
              <w:rPr>
                <w:rFonts w:asciiTheme="minorHAnsi" w:eastAsiaTheme="minorHAnsi" w:hAnsiTheme="minorHAnsi" w:cstheme="minorBidi"/>
                <w:b/>
                <w:i/>
                <w:sz w:val="22"/>
                <w:szCs w:val="22"/>
                <w:lang w:eastAsia="en-US"/>
              </w:rPr>
              <w:t>Metode poučavanja</w:t>
            </w:r>
          </w:p>
          <w:p w14:paraId="25AB8232" w14:textId="77777777" w:rsidR="00654C3B" w:rsidRPr="00654C3B" w:rsidRDefault="00654C3B" w:rsidP="00654C3B">
            <w:pPr>
              <w:rPr>
                <w:rFonts w:asciiTheme="minorHAnsi" w:eastAsiaTheme="minorHAnsi" w:hAnsiTheme="minorHAnsi" w:cstheme="minorBidi"/>
                <w:i/>
                <w:sz w:val="22"/>
                <w:szCs w:val="22"/>
                <w:lang w:eastAsia="en-US"/>
              </w:rPr>
            </w:pPr>
            <w:r w:rsidRPr="00654C3B">
              <w:rPr>
                <w:rFonts w:asciiTheme="minorHAnsi" w:eastAsiaTheme="minorHAnsi" w:hAnsiTheme="minorHAnsi" w:cstheme="minorBidi"/>
                <w:i/>
                <w:sz w:val="22"/>
                <w:szCs w:val="22"/>
                <w:lang w:eastAsia="en-US"/>
              </w:rPr>
              <w:t>(što rade nastavnici)</w:t>
            </w:r>
          </w:p>
        </w:tc>
        <w:tc>
          <w:tcPr>
            <w:tcW w:w="4531" w:type="dxa"/>
          </w:tcPr>
          <w:p w14:paraId="3FAE7156" w14:textId="77777777" w:rsidR="00654C3B" w:rsidRPr="00654C3B" w:rsidRDefault="00654C3B" w:rsidP="007B391F">
            <w:pPr>
              <w:numPr>
                <w:ilvl w:val="0"/>
                <w:numId w:val="77"/>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organiziraju projekt i izlaganje</w:t>
            </w:r>
          </w:p>
          <w:p w14:paraId="223EBA6C" w14:textId="77777777" w:rsidR="00654C3B" w:rsidRPr="00654C3B" w:rsidRDefault="00654C3B" w:rsidP="007B391F">
            <w:pPr>
              <w:numPr>
                <w:ilvl w:val="0"/>
                <w:numId w:val="77"/>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prate napredak učenika i daju povratne informacije</w:t>
            </w:r>
          </w:p>
          <w:p w14:paraId="5B829454" w14:textId="77777777" w:rsidR="00654C3B" w:rsidRPr="00654C3B" w:rsidRDefault="00654C3B" w:rsidP="007B391F">
            <w:pPr>
              <w:numPr>
                <w:ilvl w:val="0"/>
                <w:numId w:val="77"/>
              </w:numPr>
              <w:spacing w:after="160" w:line="256" w:lineRule="auto"/>
              <w:contextualSpacing/>
              <w:rPr>
                <w:rFonts w:asciiTheme="minorHAnsi" w:hAnsiTheme="minorHAnsi" w:cstheme="minorHAnsi"/>
                <w:sz w:val="22"/>
                <w:szCs w:val="22"/>
              </w:rPr>
            </w:pPr>
            <w:r w:rsidRPr="00654C3B">
              <w:rPr>
                <w:rFonts w:asciiTheme="minorHAnsi" w:eastAsia="Calibri" w:hAnsiTheme="minorHAnsi" w:cstheme="minorHAnsi"/>
                <w:sz w:val="22"/>
                <w:szCs w:val="22"/>
                <w:lang w:eastAsia="en-US"/>
              </w:rPr>
              <w:t>potiču i motiviraju učenike</w:t>
            </w:r>
          </w:p>
        </w:tc>
      </w:tr>
      <w:tr w:rsidR="00654C3B" w:rsidRPr="00654C3B" w14:paraId="29270F34" w14:textId="77777777" w:rsidTr="00703AE9">
        <w:tc>
          <w:tcPr>
            <w:tcW w:w="3020" w:type="dxa"/>
            <w:vMerge/>
          </w:tcPr>
          <w:p w14:paraId="69491BA1" w14:textId="77777777" w:rsidR="00654C3B" w:rsidRPr="00654C3B" w:rsidRDefault="00654C3B" w:rsidP="00654C3B">
            <w:pPr>
              <w:rPr>
                <w:rFonts w:asciiTheme="minorHAnsi" w:eastAsiaTheme="minorHAnsi" w:hAnsiTheme="minorHAnsi" w:cstheme="minorBidi"/>
                <w:b/>
                <w:sz w:val="22"/>
                <w:szCs w:val="22"/>
                <w:lang w:eastAsia="en-US"/>
              </w:rPr>
            </w:pPr>
          </w:p>
        </w:tc>
        <w:tc>
          <w:tcPr>
            <w:tcW w:w="1511" w:type="dxa"/>
          </w:tcPr>
          <w:p w14:paraId="34B5E8B9" w14:textId="77777777" w:rsidR="00654C3B" w:rsidRPr="00654C3B" w:rsidRDefault="00654C3B" w:rsidP="00654C3B">
            <w:pPr>
              <w:rPr>
                <w:rFonts w:asciiTheme="minorHAnsi" w:eastAsiaTheme="minorHAnsi" w:hAnsiTheme="minorHAnsi" w:cstheme="minorBidi"/>
                <w:b/>
                <w:i/>
                <w:sz w:val="22"/>
                <w:szCs w:val="22"/>
                <w:lang w:eastAsia="en-US"/>
              </w:rPr>
            </w:pPr>
            <w:r w:rsidRPr="00654C3B">
              <w:rPr>
                <w:rFonts w:asciiTheme="minorHAnsi" w:eastAsiaTheme="minorHAnsi" w:hAnsiTheme="minorHAnsi" w:cstheme="minorBidi"/>
                <w:b/>
                <w:i/>
                <w:sz w:val="22"/>
                <w:szCs w:val="22"/>
                <w:lang w:eastAsia="en-US"/>
              </w:rPr>
              <w:t>Trajanje izvedbe</w:t>
            </w:r>
          </w:p>
        </w:tc>
        <w:tc>
          <w:tcPr>
            <w:tcW w:w="4531" w:type="dxa"/>
          </w:tcPr>
          <w:p w14:paraId="41ADD700" w14:textId="77777777" w:rsidR="00654C3B" w:rsidRPr="00654C3B" w:rsidRDefault="00654C3B" w:rsidP="007B391F">
            <w:pPr>
              <w:numPr>
                <w:ilvl w:val="0"/>
                <w:numId w:val="77"/>
              </w:numPr>
              <w:spacing w:after="160" w:line="256" w:lineRule="auto"/>
              <w:contextualSpacing/>
              <w:rPr>
                <w:rFonts w:asciiTheme="minorHAnsi" w:hAnsiTheme="minorHAnsi" w:cstheme="minorHAnsi"/>
                <w:sz w:val="22"/>
                <w:szCs w:val="22"/>
              </w:rPr>
            </w:pPr>
            <w:r w:rsidRPr="00654C3B">
              <w:rPr>
                <w:rFonts w:asciiTheme="minorHAnsi" w:hAnsiTheme="minorHAnsi" w:cstheme="minorHAnsi"/>
                <w:sz w:val="22"/>
                <w:szCs w:val="22"/>
              </w:rPr>
              <w:t>tijekom školske godine 2026.</w:t>
            </w:r>
          </w:p>
          <w:p w14:paraId="451DF404" w14:textId="77777777" w:rsidR="00654C3B" w:rsidRPr="00654C3B" w:rsidRDefault="00654C3B" w:rsidP="00654C3B">
            <w:pPr>
              <w:ind w:left="720"/>
              <w:contextualSpacing/>
              <w:rPr>
                <w:rFonts w:asciiTheme="minorHAnsi" w:hAnsiTheme="minorHAnsi" w:cstheme="minorHAnsi"/>
                <w:sz w:val="22"/>
                <w:szCs w:val="22"/>
              </w:rPr>
            </w:pPr>
          </w:p>
        </w:tc>
      </w:tr>
      <w:tr w:rsidR="00654C3B" w:rsidRPr="00654C3B" w14:paraId="00C2722C" w14:textId="77777777" w:rsidTr="00703AE9">
        <w:tc>
          <w:tcPr>
            <w:tcW w:w="3020" w:type="dxa"/>
          </w:tcPr>
          <w:p w14:paraId="5A7EF7E2" w14:textId="77777777" w:rsidR="00654C3B" w:rsidRPr="00654C3B" w:rsidRDefault="00654C3B" w:rsidP="00654C3B">
            <w:pPr>
              <w:rPr>
                <w:rFonts w:asciiTheme="minorHAnsi" w:eastAsiaTheme="minorHAnsi" w:hAnsiTheme="minorHAnsi" w:cstheme="minorBidi"/>
                <w:b/>
                <w:sz w:val="22"/>
                <w:szCs w:val="22"/>
                <w:lang w:eastAsia="en-US"/>
              </w:rPr>
            </w:pPr>
            <w:r w:rsidRPr="00654C3B">
              <w:rPr>
                <w:rFonts w:asciiTheme="minorHAnsi" w:eastAsiaTheme="minorHAnsi" w:hAnsiTheme="minorHAnsi" w:cstheme="minorBidi"/>
                <w:b/>
                <w:sz w:val="22"/>
                <w:szCs w:val="22"/>
                <w:lang w:eastAsia="en-US"/>
              </w:rPr>
              <w:t>Potrebni resursi/moguće teškoće</w:t>
            </w:r>
          </w:p>
        </w:tc>
        <w:tc>
          <w:tcPr>
            <w:tcW w:w="6042" w:type="dxa"/>
            <w:gridSpan w:val="2"/>
          </w:tcPr>
          <w:p w14:paraId="53F88991" w14:textId="77777777" w:rsidR="00654C3B" w:rsidRPr="00654C3B" w:rsidRDefault="00654C3B" w:rsidP="00654C3B">
            <w:pPr>
              <w:spacing w:after="160" w:line="256" w:lineRule="auto"/>
              <w:rPr>
                <w:rFonts w:asciiTheme="minorHAnsi" w:eastAsiaTheme="minorHAnsi" w:hAnsiTheme="minorHAnsi" w:cstheme="minorBidi"/>
                <w:sz w:val="22"/>
                <w:szCs w:val="22"/>
                <w:lang w:eastAsia="en-US"/>
              </w:rPr>
            </w:pPr>
            <w:r w:rsidRPr="00654C3B">
              <w:rPr>
                <w:rFonts w:asciiTheme="minorHAnsi" w:eastAsiaTheme="minorHAnsi" w:hAnsiTheme="minorHAnsi" w:cstheme="minorBidi"/>
                <w:sz w:val="22"/>
                <w:szCs w:val="22"/>
                <w:lang w:eastAsia="en-US"/>
              </w:rPr>
              <w:t>materijal za pečenje palačinki, računala za istraživanje i prezentiranje rezultata</w:t>
            </w:r>
          </w:p>
        </w:tc>
      </w:tr>
      <w:tr w:rsidR="00654C3B" w:rsidRPr="00654C3B" w14:paraId="64C7395A" w14:textId="77777777" w:rsidTr="00703AE9">
        <w:tc>
          <w:tcPr>
            <w:tcW w:w="3020" w:type="dxa"/>
          </w:tcPr>
          <w:p w14:paraId="3EA2A414" w14:textId="77777777" w:rsidR="00654C3B" w:rsidRPr="00654C3B" w:rsidRDefault="00654C3B" w:rsidP="00654C3B">
            <w:pPr>
              <w:rPr>
                <w:rFonts w:asciiTheme="minorHAnsi" w:eastAsiaTheme="minorHAnsi" w:hAnsiTheme="minorHAnsi" w:cstheme="minorBidi"/>
                <w:b/>
                <w:sz w:val="22"/>
                <w:szCs w:val="22"/>
                <w:lang w:eastAsia="en-US"/>
              </w:rPr>
            </w:pPr>
            <w:r w:rsidRPr="00654C3B">
              <w:rPr>
                <w:rFonts w:asciiTheme="minorHAnsi" w:eastAsiaTheme="minorHAnsi" w:hAnsiTheme="minorHAnsi" w:cstheme="minorBidi"/>
                <w:b/>
                <w:sz w:val="22"/>
                <w:szCs w:val="22"/>
                <w:lang w:eastAsia="en-US"/>
              </w:rPr>
              <w:lastRenderedPageBreak/>
              <w:t>Način praćenja i provjere ishoda/postignuća</w:t>
            </w:r>
          </w:p>
        </w:tc>
        <w:tc>
          <w:tcPr>
            <w:tcW w:w="6042" w:type="dxa"/>
            <w:gridSpan w:val="2"/>
          </w:tcPr>
          <w:p w14:paraId="007D5F8C" w14:textId="77777777" w:rsidR="00654C3B" w:rsidRPr="00654C3B" w:rsidRDefault="00654C3B" w:rsidP="00654C3B">
            <w:pPr>
              <w:spacing w:after="160" w:line="256" w:lineRule="auto"/>
              <w:rPr>
                <w:rFonts w:asciiTheme="minorHAnsi" w:eastAsiaTheme="minorHAnsi" w:hAnsiTheme="minorHAnsi" w:cstheme="minorBidi"/>
                <w:sz w:val="22"/>
                <w:szCs w:val="22"/>
                <w:lang w:eastAsia="en-US"/>
              </w:rPr>
            </w:pPr>
            <w:r w:rsidRPr="00654C3B">
              <w:rPr>
                <w:rFonts w:asciiTheme="minorHAnsi" w:eastAsiaTheme="minorHAnsi" w:hAnsiTheme="minorHAnsi" w:cstheme="minorBidi"/>
                <w:sz w:val="22"/>
                <w:szCs w:val="22"/>
                <w:lang w:eastAsia="en-US"/>
              </w:rPr>
              <w:t xml:space="preserve">učenici prezentiraju rezultate svog rada </w:t>
            </w:r>
          </w:p>
        </w:tc>
      </w:tr>
      <w:tr w:rsidR="00654C3B" w:rsidRPr="00654C3B" w14:paraId="011BB431" w14:textId="77777777" w:rsidTr="00703AE9">
        <w:trPr>
          <w:trHeight w:val="1086"/>
        </w:trPr>
        <w:tc>
          <w:tcPr>
            <w:tcW w:w="3020" w:type="dxa"/>
          </w:tcPr>
          <w:p w14:paraId="49F01414" w14:textId="77777777" w:rsidR="00654C3B" w:rsidRPr="00654C3B" w:rsidRDefault="00654C3B" w:rsidP="00654C3B">
            <w:pPr>
              <w:rPr>
                <w:rFonts w:asciiTheme="minorHAnsi" w:eastAsiaTheme="minorHAnsi" w:hAnsiTheme="minorHAnsi" w:cstheme="minorBidi"/>
                <w:b/>
                <w:sz w:val="22"/>
                <w:szCs w:val="22"/>
                <w:lang w:eastAsia="en-US"/>
              </w:rPr>
            </w:pPr>
            <w:r w:rsidRPr="00654C3B">
              <w:rPr>
                <w:rFonts w:asciiTheme="minorHAnsi" w:eastAsiaTheme="minorHAnsi" w:hAnsiTheme="minorHAnsi" w:cstheme="minorBidi"/>
                <w:b/>
                <w:sz w:val="22"/>
                <w:szCs w:val="22"/>
                <w:lang w:eastAsia="en-US"/>
              </w:rPr>
              <w:t>Odgovorne osobe</w:t>
            </w:r>
          </w:p>
        </w:tc>
        <w:tc>
          <w:tcPr>
            <w:tcW w:w="6042" w:type="dxa"/>
            <w:gridSpan w:val="2"/>
          </w:tcPr>
          <w:p w14:paraId="1A3F152A" w14:textId="77777777" w:rsidR="00654C3B" w:rsidRPr="00654C3B" w:rsidRDefault="00654C3B" w:rsidP="00654C3B">
            <w:pPr>
              <w:spacing w:after="160" w:line="256" w:lineRule="auto"/>
              <w:rPr>
                <w:rFonts w:asciiTheme="minorHAnsi" w:eastAsiaTheme="minorHAnsi" w:hAnsiTheme="minorHAnsi" w:cstheme="minorBidi"/>
                <w:sz w:val="22"/>
                <w:szCs w:val="22"/>
                <w:lang w:eastAsia="en-US"/>
              </w:rPr>
            </w:pPr>
            <w:r w:rsidRPr="00654C3B">
              <w:rPr>
                <w:rFonts w:asciiTheme="minorHAnsi" w:eastAsia="Calibri" w:hAnsiTheme="minorHAnsi" w:cstheme="minorBidi"/>
                <w:sz w:val="22"/>
                <w:szCs w:val="22"/>
                <w:lang w:eastAsia="en-US"/>
              </w:rPr>
              <w:t xml:space="preserve">Nastavnici matematike: Dobrila </w:t>
            </w:r>
            <w:proofErr w:type="spellStart"/>
            <w:r w:rsidRPr="00654C3B">
              <w:rPr>
                <w:rFonts w:asciiTheme="minorHAnsi" w:eastAsia="Calibri" w:hAnsiTheme="minorHAnsi" w:cstheme="minorBidi"/>
                <w:sz w:val="22"/>
                <w:szCs w:val="22"/>
                <w:lang w:eastAsia="en-US"/>
              </w:rPr>
              <w:t>Hemetek</w:t>
            </w:r>
            <w:proofErr w:type="spellEnd"/>
            <w:r w:rsidRPr="00654C3B">
              <w:rPr>
                <w:rFonts w:asciiTheme="minorHAnsi" w:eastAsia="Calibri" w:hAnsiTheme="minorHAnsi" w:cstheme="minorBidi"/>
                <w:sz w:val="22"/>
                <w:szCs w:val="22"/>
                <w:lang w:eastAsia="en-US"/>
              </w:rPr>
              <w:t>, prof., Slavko Ivaniš</w:t>
            </w:r>
            <w:r w:rsidRPr="00654C3B">
              <w:rPr>
                <w:rFonts w:asciiTheme="minorHAnsi" w:eastAsiaTheme="minorHAnsi" w:hAnsiTheme="minorHAnsi" w:cstheme="minorBidi"/>
                <w:sz w:val="22"/>
                <w:szCs w:val="22"/>
                <w:lang w:eastAsia="en-US"/>
              </w:rPr>
              <w:t xml:space="preserve">, prof., </w:t>
            </w:r>
            <w:r w:rsidRPr="00654C3B">
              <w:rPr>
                <w:rFonts w:asciiTheme="minorHAnsi" w:eastAsia="Calibri" w:hAnsiTheme="minorHAnsi" w:cstheme="minorBidi"/>
                <w:sz w:val="22"/>
                <w:szCs w:val="22"/>
                <w:lang w:eastAsia="en-US"/>
              </w:rPr>
              <w:t>Dubravka Toldi</w:t>
            </w:r>
            <w:r w:rsidRPr="00654C3B">
              <w:rPr>
                <w:rFonts w:asciiTheme="minorHAnsi" w:eastAsiaTheme="minorHAnsi" w:hAnsiTheme="minorHAnsi" w:cstheme="minorBidi"/>
                <w:sz w:val="22"/>
                <w:szCs w:val="22"/>
                <w:lang w:eastAsia="en-US"/>
              </w:rPr>
              <w:t xml:space="preserve">, prof., Snježana Lukač, prof. Mirela Lončar, prof., </w:t>
            </w:r>
            <w:r w:rsidRPr="00654C3B">
              <w:rPr>
                <w:rFonts w:asciiTheme="minorHAnsi" w:eastAsia="Calibri" w:hAnsiTheme="minorHAnsi" w:cstheme="minorBidi"/>
                <w:sz w:val="22"/>
                <w:szCs w:val="22"/>
                <w:lang w:eastAsia="en-US"/>
              </w:rPr>
              <w:t>Sanja Rimac</w:t>
            </w:r>
            <w:r w:rsidRPr="00654C3B">
              <w:rPr>
                <w:rFonts w:asciiTheme="minorHAnsi" w:eastAsiaTheme="minorHAnsi" w:hAnsiTheme="minorHAnsi" w:cstheme="minorBidi"/>
                <w:sz w:val="22"/>
                <w:szCs w:val="22"/>
                <w:lang w:eastAsia="en-US"/>
              </w:rPr>
              <w:t>, prof.</w:t>
            </w:r>
            <w:r w:rsidRPr="00654C3B">
              <w:rPr>
                <w:rFonts w:asciiTheme="minorHAnsi" w:eastAsia="Calibri" w:hAnsiTheme="minorHAnsi" w:cstheme="minorBidi"/>
                <w:sz w:val="22"/>
                <w:szCs w:val="22"/>
                <w:lang w:eastAsia="en-US"/>
              </w:rPr>
              <w:t>, Ivana Lukanović</w:t>
            </w:r>
            <w:r w:rsidRPr="00654C3B">
              <w:rPr>
                <w:rFonts w:asciiTheme="minorHAnsi" w:eastAsiaTheme="minorHAnsi" w:hAnsiTheme="minorHAnsi" w:cstheme="minorBidi"/>
                <w:sz w:val="22"/>
                <w:szCs w:val="22"/>
                <w:lang w:eastAsia="en-US"/>
              </w:rPr>
              <w:t>, prof.</w:t>
            </w:r>
          </w:p>
        </w:tc>
      </w:tr>
    </w:tbl>
    <w:p w14:paraId="674D48F7" w14:textId="77777777" w:rsidR="00654C3B" w:rsidRDefault="00654C3B" w:rsidP="00453BA1">
      <w:pPr>
        <w:rPr>
          <w:rFonts w:asciiTheme="minorHAnsi" w:hAnsiTheme="minorHAnsi" w:cstheme="minorHAnsi"/>
        </w:rPr>
      </w:pPr>
    </w:p>
    <w:p w14:paraId="61F4D541" w14:textId="77777777" w:rsidR="00E01C6F" w:rsidRDefault="00E01C6F" w:rsidP="00453BA1">
      <w:pPr>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2A7728" w:rsidRPr="002A7728" w14:paraId="095E831C" w14:textId="77777777" w:rsidTr="008B7F65">
        <w:tc>
          <w:tcPr>
            <w:tcW w:w="3020" w:type="dxa"/>
          </w:tcPr>
          <w:p w14:paraId="73C133E3" w14:textId="0269ACBC" w:rsidR="002A7728" w:rsidRPr="002A7728" w:rsidRDefault="002A7728" w:rsidP="002A7728">
            <w:pPr>
              <w:rPr>
                <w:rFonts w:asciiTheme="minorHAnsi" w:eastAsiaTheme="minorHAnsi" w:hAnsiTheme="minorHAnsi" w:cstheme="minorBidi"/>
                <w:b/>
                <w:sz w:val="22"/>
                <w:szCs w:val="22"/>
                <w:lang w:eastAsia="en-US"/>
              </w:rPr>
            </w:pPr>
            <w:r w:rsidRPr="002A7728">
              <w:rPr>
                <w:rFonts w:asciiTheme="minorHAnsi" w:eastAsiaTheme="minorHAnsi" w:hAnsiTheme="minorHAnsi" w:cstheme="minorBidi"/>
                <w:b/>
                <w:sz w:val="22"/>
                <w:szCs w:val="22"/>
                <w:lang w:eastAsia="en-US"/>
              </w:rPr>
              <w:t>Cilj</w:t>
            </w:r>
            <w:r w:rsidR="005E7B7A">
              <w:rPr>
                <w:rFonts w:asciiTheme="minorHAnsi" w:eastAsiaTheme="minorHAnsi" w:hAnsiTheme="minorHAnsi" w:cstheme="minorBidi"/>
                <w:b/>
                <w:sz w:val="22"/>
                <w:szCs w:val="22"/>
                <w:lang w:eastAsia="en-US"/>
              </w:rPr>
              <w:t xml:space="preserve"> 9</w:t>
            </w:r>
          </w:p>
        </w:tc>
        <w:tc>
          <w:tcPr>
            <w:tcW w:w="6042" w:type="dxa"/>
            <w:gridSpan w:val="2"/>
          </w:tcPr>
          <w:p w14:paraId="55F093AF" w14:textId="77777777" w:rsidR="002A7728" w:rsidRPr="00156831" w:rsidRDefault="002A7728" w:rsidP="00156831">
            <w:pPr>
              <w:pStyle w:val="Naslov3"/>
              <w:outlineLvl w:val="2"/>
              <w:rPr>
                <w:b/>
                <w:bCs/>
                <w:color w:val="auto"/>
              </w:rPr>
            </w:pPr>
            <w:bookmarkStart w:id="105" w:name="_Toc210220857"/>
            <w:bookmarkStart w:id="106" w:name="_Toc210335122"/>
            <w:r w:rsidRPr="00156831">
              <w:rPr>
                <w:b/>
                <w:bCs/>
                <w:color w:val="auto"/>
              </w:rPr>
              <w:t>Izrada aplikacije za učenje matematike</w:t>
            </w:r>
            <w:bookmarkEnd w:id="105"/>
            <w:bookmarkEnd w:id="106"/>
          </w:p>
        </w:tc>
      </w:tr>
      <w:tr w:rsidR="002A7728" w:rsidRPr="002A7728" w14:paraId="309AC731" w14:textId="77777777" w:rsidTr="008B7F65">
        <w:tc>
          <w:tcPr>
            <w:tcW w:w="3020" w:type="dxa"/>
          </w:tcPr>
          <w:p w14:paraId="09D8772E" w14:textId="77777777" w:rsidR="002A7728" w:rsidRPr="002A7728" w:rsidRDefault="002A7728" w:rsidP="002A7728">
            <w:pPr>
              <w:rPr>
                <w:rFonts w:asciiTheme="minorHAnsi" w:eastAsiaTheme="minorHAnsi" w:hAnsiTheme="minorHAnsi" w:cstheme="minorBidi"/>
                <w:b/>
                <w:sz w:val="22"/>
                <w:szCs w:val="22"/>
                <w:lang w:eastAsia="en-US"/>
              </w:rPr>
            </w:pPr>
            <w:r w:rsidRPr="002A7728">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5060E76B" w14:textId="77777777" w:rsidR="002A7728" w:rsidRPr="002A7728" w:rsidRDefault="002A7728" w:rsidP="002A7728">
            <w:pPr>
              <w:rPr>
                <w:rFonts w:asciiTheme="minorHAnsi" w:eastAsiaTheme="minorHAnsi" w:hAnsiTheme="minorHAnsi" w:cstheme="minorHAnsi"/>
                <w:sz w:val="22"/>
                <w:szCs w:val="22"/>
                <w:lang w:eastAsia="en-US"/>
              </w:rPr>
            </w:pPr>
            <w:r w:rsidRPr="002A7728">
              <w:rPr>
                <w:rFonts w:asciiTheme="minorHAnsi" w:eastAsiaTheme="minorHAnsi" w:hAnsiTheme="minorHAnsi" w:cstheme="minorHAnsi"/>
                <w:sz w:val="22"/>
                <w:szCs w:val="22"/>
                <w:lang w:eastAsia="en-US"/>
              </w:rPr>
              <w:t>Glavni cilj ovog projekta je popularizacija matematike među učenicima osnovnih i srednjih škola i  osposobljavanje učenika za praktično korištenje tehnologije izradom aplikacije koja će im omogućiti primjenu stečenih matematičkih znanja, interaktivno utvrđivanje gradiva te praćenje vlastitog napretka</w:t>
            </w:r>
          </w:p>
        </w:tc>
      </w:tr>
      <w:tr w:rsidR="002A7728" w:rsidRPr="002A7728" w14:paraId="4595B1A8" w14:textId="77777777" w:rsidTr="008B7F65">
        <w:tc>
          <w:tcPr>
            <w:tcW w:w="3020" w:type="dxa"/>
          </w:tcPr>
          <w:p w14:paraId="3CD87C0A" w14:textId="77777777" w:rsidR="002A7728" w:rsidRPr="002A7728" w:rsidRDefault="002A7728" w:rsidP="002A7728">
            <w:pPr>
              <w:rPr>
                <w:rFonts w:asciiTheme="minorHAnsi" w:eastAsiaTheme="minorHAnsi" w:hAnsiTheme="minorHAnsi" w:cstheme="minorBidi"/>
                <w:b/>
                <w:sz w:val="22"/>
                <w:szCs w:val="22"/>
                <w:lang w:eastAsia="en-US"/>
              </w:rPr>
            </w:pPr>
            <w:r w:rsidRPr="002A7728">
              <w:rPr>
                <w:rFonts w:asciiTheme="minorHAnsi" w:eastAsiaTheme="minorHAnsi" w:hAnsiTheme="minorHAnsi" w:cstheme="minorBidi"/>
                <w:b/>
                <w:sz w:val="22"/>
                <w:szCs w:val="22"/>
                <w:lang w:eastAsia="en-US"/>
              </w:rPr>
              <w:t xml:space="preserve">Očekivani ishodi/postignuća </w:t>
            </w:r>
            <w:r w:rsidRPr="002A7728">
              <w:rPr>
                <w:rFonts w:asciiTheme="minorHAnsi" w:eastAsiaTheme="minorHAnsi" w:hAnsiTheme="minorHAnsi" w:cstheme="minorBidi"/>
                <w:b/>
                <w:i/>
                <w:sz w:val="22"/>
                <w:szCs w:val="22"/>
                <w:lang w:eastAsia="en-US"/>
              </w:rPr>
              <w:t>(Učenik će moći)</w:t>
            </w:r>
          </w:p>
        </w:tc>
        <w:tc>
          <w:tcPr>
            <w:tcW w:w="6042" w:type="dxa"/>
            <w:gridSpan w:val="2"/>
          </w:tcPr>
          <w:p w14:paraId="581B7249" w14:textId="77777777" w:rsidR="002A7728" w:rsidRPr="002A7728" w:rsidRDefault="002A7728" w:rsidP="002A7728">
            <w:pPr>
              <w:numPr>
                <w:ilvl w:val="0"/>
                <w:numId w:val="58"/>
              </w:numPr>
              <w:spacing w:after="160"/>
              <w:ind w:left="412"/>
              <w:contextualSpacing/>
              <w:rPr>
                <w:rFonts w:asciiTheme="minorHAnsi" w:hAnsiTheme="minorHAnsi" w:cstheme="minorHAnsi"/>
                <w:sz w:val="22"/>
                <w:szCs w:val="22"/>
              </w:rPr>
            </w:pPr>
            <w:r w:rsidRPr="002A7728">
              <w:rPr>
                <w:rFonts w:asciiTheme="minorHAnsi" w:hAnsiTheme="minorHAnsi" w:cstheme="minorHAnsi"/>
                <w:sz w:val="22"/>
                <w:szCs w:val="22"/>
              </w:rPr>
              <w:t>Izraditi aplikaciju za ponavljanje matematike (gradivo 2. razreda)</w:t>
            </w:r>
          </w:p>
          <w:p w14:paraId="2FFC2E84" w14:textId="77777777" w:rsidR="002A7728" w:rsidRPr="002A7728" w:rsidRDefault="002A7728" w:rsidP="002A7728">
            <w:pPr>
              <w:numPr>
                <w:ilvl w:val="0"/>
                <w:numId w:val="58"/>
              </w:numPr>
              <w:spacing w:after="160"/>
              <w:ind w:left="412"/>
              <w:contextualSpacing/>
              <w:rPr>
                <w:rFonts w:asciiTheme="minorHAnsi" w:hAnsiTheme="minorHAnsi" w:cstheme="minorHAnsi"/>
                <w:sz w:val="22"/>
                <w:szCs w:val="22"/>
              </w:rPr>
            </w:pPr>
            <w:r w:rsidRPr="002A7728">
              <w:rPr>
                <w:rFonts w:asciiTheme="minorHAnsi" w:hAnsiTheme="minorHAnsi" w:cstheme="minorHAnsi"/>
                <w:sz w:val="22"/>
                <w:szCs w:val="22"/>
              </w:rPr>
              <w:t>Surađivati i raditi u timu</w:t>
            </w:r>
          </w:p>
          <w:p w14:paraId="7891492E" w14:textId="77777777" w:rsidR="002A7728" w:rsidRPr="002A7728" w:rsidRDefault="002A7728" w:rsidP="002A7728">
            <w:pPr>
              <w:numPr>
                <w:ilvl w:val="0"/>
                <w:numId w:val="58"/>
              </w:numPr>
              <w:spacing w:after="160"/>
              <w:ind w:left="412"/>
              <w:contextualSpacing/>
              <w:rPr>
                <w:rFonts w:asciiTheme="minorHAnsi" w:hAnsiTheme="minorHAnsi" w:cstheme="minorHAnsi"/>
                <w:sz w:val="22"/>
                <w:szCs w:val="22"/>
              </w:rPr>
            </w:pPr>
            <w:r w:rsidRPr="002A7728">
              <w:rPr>
                <w:rFonts w:asciiTheme="minorHAnsi" w:hAnsiTheme="minorHAnsi" w:cstheme="minorHAnsi"/>
                <w:sz w:val="22"/>
                <w:szCs w:val="22"/>
              </w:rPr>
              <w:t>Primijeniti stečeno znanje matematike</w:t>
            </w:r>
          </w:p>
          <w:p w14:paraId="78B151A2" w14:textId="77777777" w:rsidR="002A7728" w:rsidRPr="002A7728" w:rsidRDefault="002A7728" w:rsidP="002A7728">
            <w:pPr>
              <w:numPr>
                <w:ilvl w:val="0"/>
                <w:numId w:val="58"/>
              </w:numPr>
              <w:spacing w:after="160"/>
              <w:ind w:left="412"/>
              <w:contextualSpacing/>
              <w:rPr>
                <w:rFonts w:asciiTheme="minorHAnsi" w:hAnsiTheme="minorHAnsi" w:cstheme="minorHAnsi"/>
                <w:sz w:val="22"/>
                <w:szCs w:val="22"/>
              </w:rPr>
            </w:pPr>
            <w:r w:rsidRPr="002A7728">
              <w:rPr>
                <w:rFonts w:asciiTheme="minorHAnsi" w:hAnsiTheme="minorHAnsi" w:cstheme="minorHAnsi"/>
                <w:sz w:val="22"/>
                <w:szCs w:val="22"/>
              </w:rPr>
              <w:t>Iskazati kreativnost osmišljavanjem aplikacije i matematičkih sadržaja</w:t>
            </w:r>
          </w:p>
        </w:tc>
      </w:tr>
      <w:tr w:rsidR="002A7728" w:rsidRPr="002A7728" w14:paraId="32EF5486" w14:textId="77777777" w:rsidTr="008B7F65">
        <w:tc>
          <w:tcPr>
            <w:tcW w:w="3020" w:type="dxa"/>
            <w:vMerge w:val="restart"/>
            <w:vAlign w:val="center"/>
          </w:tcPr>
          <w:p w14:paraId="1ACD52F9" w14:textId="77777777" w:rsidR="002A7728" w:rsidRPr="002A7728" w:rsidRDefault="002A7728" w:rsidP="002A7728">
            <w:pPr>
              <w:rPr>
                <w:rFonts w:asciiTheme="minorHAnsi" w:eastAsiaTheme="minorHAnsi" w:hAnsiTheme="minorHAnsi" w:cstheme="minorBidi"/>
                <w:b/>
                <w:sz w:val="22"/>
                <w:szCs w:val="22"/>
                <w:lang w:eastAsia="en-US"/>
              </w:rPr>
            </w:pPr>
            <w:r w:rsidRPr="002A7728">
              <w:rPr>
                <w:rFonts w:asciiTheme="minorHAnsi" w:eastAsiaTheme="minorHAnsi" w:hAnsiTheme="minorHAnsi" w:cstheme="minorBidi"/>
                <w:b/>
                <w:sz w:val="22"/>
                <w:szCs w:val="22"/>
                <w:lang w:eastAsia="en-US"/>
              </w:rPr>
              <w:t>Način realizacije</w:t>
            </w:r>
          </w:p>
        </w:tc>
        <w:tc>
          <w:tcPr>
            <w:tcW w:w="1511" w:type="dxa"/>
          </w:tcPr>
          <w:p w14:paraId="51F4E53C" w14:textId="77777777" w:rsidR="002A7728" w:rsidRPr="002A7728" w:rsidRDefault="002A7728" w:rsidP="002A7728">
            <w:pPr>
              <w:rPr>
                <w:rFonts w:asciiTheme="minorHAnsi" w:eastAsiaTheme="minorHAnsi" w:hAnsiTheme="minorHAnsi" w:cstheme="minorBidi"/>
                <w:b/>
                <w:i/>
                <w:sz w:val="22"/>
                <w:szCs w:val="22"/>
                <w:lang w:eastAsia="en-US"/>
              </w:rPr>
            </w:pPr>
            <w:r w:rsidRPr="002A7728">
              <w:rPr>
                <w:rFonts w:asciiTheme="minorHAnsi" w:eastAsiaTheme="minorHAnsi" w:hAnsiTheme="minorHAnsi" w:cstheme="minorBidi"/>
                <w:b/>
                <w:i/>
                <w:sz w:val="22"/>
                <w:szCs w:val="22"/>
                <w:lang w:eastAsia="en-US"/>
              </w:rPr>
              <w:t>Oblik</w:t>
            </w:r>
          </w:p>
        </w:tc>
        <w:tc>
          <w:tcPr>
            <w:tcW w:w="4531" w:type="dxa"/>
          </w:tcPr>
          <w:p w14:paraId="3B0B1347" w14:textId="77777777" w:rsidR="002A7728" w:rsidRPr="002A7728" w:rsidRDefault="002A7728" w:rsidP="002A7728">
            <w:pPr>
              <w:numPr>
                <w:ilvl w:val="0"/>
                <w:numId w:val="78"/>
              </w:numPr>
              <w:spacing w:after="160"/>
              <w:ind w:left="459"/>
              <w:contextualSpacing/>
              <w:rPr>
                <w:rFonts w:asciiTheme="minorHAnsi" w:hAnsiTheme="minorHAnsi" w:cstheme="minorHAnsi"/>
                <w:sz w:val="22"/>
                <w:szCs w:val="22"/>
              </w:rPr>
            </w:pPr>
            <w:r w:rsidRPr="002A7728">
              <w:rPr>
                <w:rFonts w:asciiTheme="minorHAnsi" w:hAnsiTheme="minorHAnsi" w:cstheme="minorHAnsi"/>
                <w:sz w:val="22"/>
                <w:szCs w:val="22"/>
              </w:rPr>
              <w:t>Izrada aplikacije za učenje matematike</w:t>
            </w:r>
          </w:p>
        </w:tc>
      </w:tr>
      <w:tr w:rsidR="002A7728" w:rsidRPr="002A7728" w14:paraId="0D1CE61A" w14:textId="77777777" w:rsidTr="008B7F65">
        <w:tc>
          <w:tcPr>
            <w:tcW w:w="3020" w:type="dxa"/>
            <w:vMerge/>
          </w:tcPr>
          <w:p w14:paraId="228A6855" w14:textId="77777777" w:rsidR="002A7728" w:rsidRPr="002A7728" w:rsidRDefault="002A7728" w:rsidP="002A7728">
            <w:pPr>
              <w:rPr>
                <w:rFonts w:asciiTheme="minorHAnsi" w:eastAsiaTheme="minorHAnsi" w:hAnsiTheme="minorHAnsi" w:cstheme="minorBidi"/>
                <w:b/>
                <w:sz w:val="22"/>
                <w:szCs w:val="22"/>
                <w:lang w:eastAsia="en-US"/>
              </w:rPr>
            </w:pPr>
          </w:p>
        </w:tc>
        <w:tc>
          <w:tcPr>
            <w:tcW w:w="1511" w:type="dxa"/>
          </w:tcPr>
          <w:p w14:paraId="32D13B94" w14:textId="77777777" w:rsidR="002A7728" w:rsidRPr="002A7728" w:rsidRDefault="002A7728" w:rsidP="002A7728">
            <w:pPr>
              <w:rPr>
                <w:rFonts w:asciiTheme="minorHAnsi" w:eastAsiaTheme="minorHAnsi" w:hAnsiTheme="minorHAnsi" w:cstheme="minorBidi"/>
                <w:b/>
                <w:i/>
                <w:sz w:val="22"/>
                <w:szCs w:val="22"/>
                <w:lang w:eastAsia="en-US"/>
              </w:rPr>
            </w:pPr>
            <w:r w:rsidRPr="002A7728">
              <w:rPr>
                <w:rFonts w:asciiTheme="minorHAnsi" w:eastAsiaTheme="minorHAnsi" w:hAnsiTheme="minorHAnsi" w:cstheme="minorBidi"/>
                <w:b/>
                <w:i/>
                <w:sz w:val="22"/>
                <w:szCs w:val="22"/>
                <w:lang w:eastAsia="en-US"/>
              </w:rPr>
              <w:t>Sudionici</w:t>
            </w:r>
          </w:p>
        </w:tc>
        <w:tc>
          <w:tcPr>
            <w:tcW w:w="4531" w:type="dxa"/>
          </w:tcPr>
          <w:p w14:paraId="1FE7672C"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 xml:space="preserve">Učenici 2. i 3. razreda prirodoslovno – matematičke gimnazije </w:t>
            </w:r>
          </w:p>
          <w:p w14:paraId="0B6DC4A0"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Nastavnik mentor</w:t>
            </w:r>
          </w:p>
        </w:tc>
      </w:tr>
      <w:tr w:rsidR="002A7728" w:rsidRPr="002A7728" w14:paraId="326B45EE" w14:textId="77777777" w:rsidTr="008B7F65">
        <w:tc>
          <w:tcPr>
            <w:tcW w:w="3020" w:type="dxa"/>
            <w:vMerge/>
          </w:tcPr>
          <w:p w14:paraId="28B41ADC" w14:textId="77777777" w:rsidR="002A7728" w:rsidRPr="002A7728" w:rsidRDefault="002A7728" w:rsidP="002A7728">
            <w:pPr>
              <w:rPr>
                <w:rFonts w:asciiTheme="minorHAnsi" w:eastAsiaTheme="minorHAnsi" w:hAnsiTheme="minorHAnsi" w:cstheme="minorBidi"/>
                <w:b/>
                <w:sz w:val="22"/>
                <w:szCs w:val="22"/>
                <w:lang w:eastAsia="en-US"/>
              </w:rPr>
            </w:pPr>
          </w:p>
        </w:tc>
        <w:tc>
          <w:tcPr>
            <w:tcW w:w="1511" w:type="dxa"/>
          </w:tcPr>
          <w:p w14:paraId="2077323B" w14:textId="77777777" w:rsidR="002A7728" w:rsidRPr="002A7728" w:rsidRDefault="002A7728" w:rsidP="002A7728">
            <w:pPr>
              <w:rPr>
                <w:rFonts w:asciiTheme="minorHAnsi" w:eastAsiaTheme="minorHAnsi" w:hAnsiTheme="minorHAnsi" w:cstheme="minorBidi"/>
                <w:b/>
                <w:i/>
                <w:sz w:val="22"/>
                <w:szCs w:val="22"/>
                <w:lang w:eastAsia="en-US"/>
              </w:rPr>
            </w:pPr>
            <w:r w:rsidRPr="002A7728">
              <w:rPr>
                <w:rFonts w:asciiTheme="minorHAnsi" w:eastAsiaTheme="minorHAnsi" w:hAnsiTheme="minorHAnsi" w:cstheme="minorBidi"/>
                <w:b/>
                <w:i/>
                <w:sz w:val="22"/>
                <w:szCs w:val="22"/>
                <w:lang w:eastAsia="en-US"/>
              </w:rPr>
              <w:t>Načini učenja</w:t>
            </w:r>
          </w:p>
          <w:p w14:paraId="17CEBFC7" w14:textId="77777777" w:rsidR="002A7728" w:rsidRPr="002A7728" w:rsidRDefault="002A7728" w:rsidP="002A7728">
            <w:pPr>
              <w:rPr>
                <w:rFonts w:asciiTheme="minorHAnsi" w:eastAsiaTheme="minorHAnsi" w:hAnsiTheme="minorHAnsi" w:cstheme="minorBidi"/>
                <w:i/>
                <w:sz w:val="22"/>
                <w:szCs w:val="22"/>
                <w:lang w:eastAsia="en-US"/>
              </w:rPr>
            </w:pPr>
            <w:r w:rsidRPr="002A7728">
              <w:rPr>
                <w:rFonts w:asciiTheme="minorHAnsi" w:eastAsiaTheme="minorHAnsi" w:hAnsiTheme="minorHAnsi" w:cstheme="minorBidi"/>
                <w:i/>
                <w:sz w:val="22"/>
                <w:szCs w:val="22"/>
                <w:lang w:eastAsia="en-US"/>
              </w:rPr>
              <w:t>(što rade učenici)</w:t>
            </w:r>
          </w:p>
        </w:tc>
        <w:tc>
          <w:tcPr>
            <w:tcW w:w="4531" w:type="dxa"/>
          </w:tcPr>
          <w:p w14:paraId="719FED90"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Odrediti ključne dijelove aplikacije</w:t>
            </w:r>
          </w:p>
          <w:p w14:paraId="1F6996F7"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Izraditi aplikaciju</w:t>
            </w:r>
          </w:p>
          <w:p w14:paraId="30D139B4"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Osmisliti matematičke zadatke za ponavljanje</w:t>
            </w:r>
          </w:p>
          <w:p w14:paraId="659F7C2A"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Promovirati projekt na javnim školskim događanjima</w:t>
            </w:r>
          </w:p>
        </w:tc>
      </w:tr>
      <w:tr w:rsidR="002A7728" w:rsidRPr="002A7728" w14:paraId="57F9511B" w14:textId="77777777" w:rsidTr="008B7F65">
        <w:tc>
          <w:tcPr>
            <w:tcW w:w="3020" w:type="dxa"/>
            <w:vMerge/>
          </w:tcPr>
          <w:p w14:paraId="586679CD" w14:textId="77777777" w:rsidR="002A7728" w:rsidRPr="002A7728" w:rsidRDefault="002A7728" w:rsidP="002A7728">
            <w:pPr>
              <w:rPr>
                <w:rFonts w:asciiTheme="minorHAnsi" w:eastAsiaTheme="minorHAnsi" w:hAnsiTheme="minorHAnsi" w:cstheme="minorBidi"/>
                <w:b/>
                <w:sz w:val="22"/>
                <w:szCs w:val="22"/>
                <w:lang w:eastAsia="en-US"/>
              </w:rPr>
            </w:pPr>
          </w:p>
        </w:tc>
        <w:tc>
          <w:tcPr>
            <w:tcW w:w="1511" w:type="dxa"/>
          </w:tcPr>
          <w:p w14:paraId="6E5B8C1B" w14:textId="77777777" w:rsidR="002A7728" w:rsidRPr="002A7728" w:rsidRDefault="002A7728" w:rsidP="002A7728">
            <w:pPr>
              <w:rPr>
                <w:rFonts w:asciiTheme="minorHAnsi" w:eastAsiaTheme="minorHAnsi" w:hAnsiTheme="minorHAnsi" w:cstheme="minorBidi"/>
                <w:b/>
                <w:i/>
                <w:sz w:val="22"/>
                <w:szCs w:val="22"/>
                <w:lang w:eastAsia="en-US"/>
              </w:rPr>
            </w:pPr>
            <w:r w:rsidRPr="002A7728">
              <w:rPr>
                <w:rFonts w:asciiTheme="minorHAnsi" w:eastAsiaTheme="minorHAnsi" w:hAnsiTheme="minorHAnsi" w:cstheme="minorBidi"/>
                <w:b/>
                <w:i/>
                <w:sz w:val="22"/>
                <w:szCs w:val="22"/>
                <w:lang w:eastAsia="en-US"/>
              </w:rPr>
              <w:t>Metode poučavanja</w:t>
            </w:r>
          </w:p>
          <w:p w14:paraId="491AD175" w14:textId="77777777" w:rsidR="002A7728" w:rsidRPr="002A7728" w:rsidRDefault="002A7728" w:rsidP="002A7728">
            <w:pPr>
              <w:rPr>
                <w:rFonts w:asciiTheme="minorHAnsi" w:eastAsiaTheme="minorHAnsi" w:hAnsiTheme="minorHAnsi" w:cstheme="minorBidi"/>
                <w:i/>
                <w:sz w:val="22"/>
                <w:szCs w:val="22"/>
                <w:lang w:eastAsia="en-US"/>
              </w:rPr>
            </w:pPr>
            <w:r w:rsidRPr="002A7728">
              <w:rPr>
                <w:rFonts w:asciiTheme="minorHAnsi" w:eastAsiaTheme="minorHAnsi" w:hAnsiTheme="minorHAnsi" w:cstheme="minorBidi"/>
                <w:i/>
                <w:sz w:val="22"/>
                <w:szCs w:val="22"/>
                <w:lang w:eastAsia="en-US"/>
              </w:rPr>
              <w:t>(što rade nastavnici)</w:t>
            </w:r>
          </w:p>
        </w:tc>
        <w:tc>
          <w:tcPr>
            <w:tcW w:w="4531" w:type="dxa"/>
          </w:tcPr>
          <w:p w14:paraId="24E253D7"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Uspostavlja tim učenika koji sudjeluju na projektu</w:t>
            </w:r>
          </w:p>
          <w:p w14:paraId="19B72CE2"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Nabavlja potrebnu opremu</w:t>
            </w:r>
          </w:p>
          <w:p w14:paraId="2341A269"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Educira učenike o izradi aplikacije</w:t>
            </w:r>
          </w:p>
          <w:p w14:paraId="2800547D"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Kontinuirano prati napredak učenika i provodi formativno vrednovanje</w:t>
            </w:r>
          </w:p>
          <w:p w14:paraId="2FB5F7AF"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Provjerava kvalitetu matematičkog sadržaja</w:t>
            </w:r>
          </w:p>
          <w:p w14:paraId="72EBB7DB"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Nadgleda napredak i pomaže učenicima u provedbi projekta</w:t>
            </w:r>
          </w:p>
        </w:tc>
      </w:tr>
      <w:tr w:rsidR="002A7728" w:rsidRPr="002A7728" w14:paraId="065B8A81" w14:textId="77777777" w:rsidTr="008B7F65">
        <w:tc>
          <w:tcPr>
            <w:tcW w:w="3020" w:type="dxa"/>
            <w:vMerge/>
          </w:tcPr>
          <w:p w14:paraId="12A95F17" w14:textId="77777777" w:rsidR="002A7728" w:rsidRPr="002A7728" w:rsidRDefault="002A7728" w:rsidP="002A7728">
            <w:pPr>
              <w:rPr>
                <w:rFonts w:asciiTheme="minorHAnsi" w:eastAsiaTheme="minorHAnsi" w:hAnsiTheme="minorHAnsi" w:cstheme="minorBidi"/>
                <w:b/>
                <w:sz w:val="22"/>
                <w:szCs w:val="22"/>
                <w:lang w:eastAsia="en-US"/>
              </w:rPr>
            </w:pPr>
          </w:p>
        </w:tc>
        <w:tc>
          <w:tcPr>
            <w:tcW w:w="1511" w:type="dxa"/>
          </w:tcPr>
          <w:p w14:paraId="06B1A683" w14:textId="77777777" w:rsidR="002A7728" w:rsidRPr="002A7728" w:rsidRDefault="002A7728" w:rsidP="002A7728">
            <w:pPr>
              <w:rPr>
                <w:rFonts w:asciiTheme="minorHAnsi" w:eastAsiaTheme="minorHAnsi" w:hAnsiTheme="minorHAnsi" w:cstheme="minorBidi"/>
                <w:b/>
                <w:i/>
                <w:sz w:val="22"/>
                <w:szCs w:val="22"/>
                <w:lang w:eastAsia="en-US"/>
              </w:rPr>
            </w:pPr>
            <w:r w:rsidRPr="002A7728">
              <w:rPr>
                <w:rFonts w:asciiTheme="minorHAnsi" w:eastAsiaTheme="minorHAnsi" w:hAnsiTheme="minorHAnsi" w:cstheme="minorBidi"/>
                <w:b/>
                <w:i/>
                <w:sz w:val="22"/>
                <w:szCs w:val="22"/>
                <w:lang w:eastAsia="en-US"/>
              </w:rPr>
              <w:t>Trajanje izvedbe</w:t>
            </w:r>
          </w:p>
        </w:tc>
        <w:tc>
          <w:tcPr>
            <w:tcW w:w="4531" w:type="dxa"/>
          </w:tcPr>
          <w:p w14:paraId="684DA90F" w14:textId="77777777" w:rsidR="002A7728" w:rsidRPr="002A7728" w:rsidRDefault="002A7728" w:rsidP="002A7728">
            <w:pPr>
              <w:numPr>
                <w:ilvl w:val="0"/>
                <w:numId w:val="77"/>
              </w:numPr>
              <w:ind w:left="459"/>
              <w:contextualSpacing/>
              <w:rPr>
                <w:rFonts w:asciiTheme="minorHAnsi" w:hAnsiTheme="minorHAnsi" w:cstheme="minorHAnsi"/>
                <w:sz w:val="22"/>
                <w:szCs w:val="22"/>
              </w:rPr>
            </w:pPr>
            <w:r w:rsidRPr="002A7728">
              <w:rPr>
                <w:rFonts w:asciiTheme="minorHAnsi" w:hAnsiTheme="minorHAnsi" w:cstheme="minorHAnsi"/>
                <w:sz w:val="22"/>
                <w:szCs w:val="22"/>
              </w:rPr>
              <w:t>Školska godina 2025./26.</w:t>
            </w:r>
          </w:p>
        </w:tc>
      </w:tr>
      <w:tr w:rsidR="002A7728" w:rsidRPr="002A7728" w14:paraId="1935941A" w14:textId="77777777" w:rsidTr="008B7F65">
        <w:tc>
          <w:tcPr>
            <w:tcW w:w="3020" w:type="dxa"/>
          </w:tcPr>
          <w:p w14:paraId="00DD397B" w14:textId="77777777" w:rsidR="002A7728" w:rsidRPr="002A7728" w:rsidRDefault="002A7728" w:rsidP="002A7728">
            <w:pPr>
              <w:rPr>
                <w:rFonts w:asciiTheme="minorHAnsi" w:eastAsiaTheme="minorHAnsi" w:hAnsiTheme="minorHAnsi" w:cstheme="minorBidi"/>
                <w:b/>
                <w:sz w:val="22"/>
                <w:szCs w:val="22"/>
                <w:lang w:eastAsia="en-US"/>
              </w:rPr>
            </w:pPr>
            <w:r w:rsidRPr="002A7728">
              <w:rPr>
                <w:rFonts w:asciiTheme="minorHAnsi" w:eastAsiaTheme="minorHAnsi" w:hAnsiTheme="minorHAnsi" w:cstheme="minorBidi"/>
                <w:b/>
                <w:sz w:val="22"/>
                <w:szCs w:val="22"/>
                <w:lang w:eastAsia="en-US"/>
              </w:rPr>
              <w:t>Potrebni resursi/moguće teškoće</w:t>
            </w:r>
          </w:p>
        </w:tc>
        <w:tc>
          <w:tcPr>
            <w:tcW w:w="6042" w:type="dxa"/>
            <w:gridSpan w:val="2"/>
          </w:tcPr>
          <w:p w14:paraId="41F2C327" w14:textId="77777777" w:rsidR="002A7728" w:rsidRPr="002A7728" w:rsidRDefault="002A7728" w:rsidP="002A7728">
            <w:pPr>
              <w:rPr>
                <w:rFonts w:asciiTheme="minorHAnsi" w:eastAsiaTheme="minorHAnsi" w:hAnsiTheme="minorHAnsi" w:cstheme="minorBidi"/>
                <w:sz w:val="22"/>
                <w:szCs w:val="22"/>
                <w:lang w:eastAsia="en-US"/>
              </w:rPr>
            </w:pPr>
            <w:r w:rsidRPr="002A7728">
              <w:rPr>
                <w:rFonts w:asciiTheme="minorHAnsi" w:eastAsiaTheme="minorHAnsi" w:hAnsiTheme="minorHAnsi" w:cstheme="minorBidi"/>
                <w:sz w:val="22"/>
                <w:szCs w:val="22"/>
                <w:lang w:eastAsia="en-US"/>
              </w:rPr>
              <w:t>Laptopi, printer, papir, ekran za prezentiranje</w:t>
            </w:r>
          </w:p>
        </w:tc>
      </w:tr>
      <w:tr w:rsidR="002A7728" w:rsidRPr="002A7728" w14:paraId="7C1C1FEB" w14:textId="77777777" w:rsidTr="008B7F65">
        <w:tc>
          <w:tcPr>
            <w:tcW w:w="3020" w:type="dxa"/>
          </w:tcPr>
          <w:p w14:paraId="377F5BB9" w14:textId="77777777" w:rsidR="002A7728" w:rsidRPr="002A7728" w:rsidRDefault="002A7728" w:rsidP="002A7728">
            <w:pPr>
              <w:rPr>
                <w:rFonts w:asciiTheme="minorHAnsi" w:eastAsiaTheme="minorHAnsi" w:hAnsiTheme="minorHAnsi" w:cstheme="minorBidi"/>
                <w:b/>
                <w:sz w:val="22"/>
                <w:szCs w:val="22"/>
                <w:lang w:eastAsia="en-US"/>
              </w:rPr>
            </w:pPr>
            <w:r w:rsidRPr="002A7728">
              <w:rPr>
                <w:rFonts w:asciiTheme="minorHAnsi" w:eastAsiaTheme="minorHAnsi" w:hAnsiTheme="minorHAnsi" w:cstheme="minorBidi"/>
                <w:b/>
                <w:sz w:val="22"/>
                <w:szCs w:val="22"/>
                <w:lang w:eastAsia="en-US"/>
              </w:rPr>
              <w:t>Način praćenja i provjere ishoda/postignuća</w:t>
            </w:r>
          </w:p>
        </w:tc>
        <w:tc>
          <w:tcPr>
            <w:tcW w:w="6042" w:type="dxa"/>
            <w:gridSpan w:val="2"/>
          </w:tcPr>
          <w:p w14:paraId="2BEE9D7A" w14:textId="77777777" w:rsidR="002A7728" w:rsidRPr="002A7728" w:rsidRDefault="002A7728" w:rsidP="002A7728">
            <w:pPr>
              <w:rPr>
                <w:rFonts w:asciiTheme="minorHAnsi" w:eastAsiaTheme="minorHAnsi" w:hAnsiTheme="minorHAnsi" w:cstheme="minorBidi"/>
                <w:sz w:val="22"/>
                <w:szCs w:val="22"/>
                <w:lang w:eastAsia="en-US"/>
              </w:rPr>
            </w:pPr>
            <w:r w:rsidRPr="002A7728">
              <w:rPr>
                <w:rFonts w:asciiTheme="minorHAnsi" w:eastAsiaTheme="minorHAnsi" w:hAnsiTheme="minorHAnsi" w:cstheme="minorBidi"/>
                <w:sz w:val="22"/>
                <w:szCs w:val="22"/>
                <w:lang w:eastAsia="en-US"/>
              </w:rPr>
              <w:t xml:space="preserve">Formativno vrednovanje tijekom projekta, </w:t>
            </w:r>
            <w:proofErr w:type="spellStart"/>
            <w:r w:rsidRPr="002A7728">
              <w:rPr>
                <w:rFonts w:asciiTheme="minorHAnsi" w:eastAsiaTheme="minorHAnsi" w:hAnsiTheme="minorHAnsi" w:cstheme="minorBidi"/>
                <w:sz w:val="22"/>
                <w:szCs w:val="22"/>
                <w:lang w:eastAsia="en-US"/>
              </w:rPr>
              <w:t>samovrednovanje</w:t>
            </w:r>
            <w:proofErr w:type="spellEnd"/>
            <w:r w:rsidRPr="002A7728">
              <w:rPr>
                <w:rFonts w:asciiTheme="minorHAnsi" w:eastAsiaTheme="minorHAnsi" w:hAnsiTheme="minorHAnsi" w:cstheme="minorBidi"/>
                <w:sz w:val="22"/>
                <w:szCs w:val="22"/>
                <w:lang w:eastAsia="en-US"/>
              </w:rPr>
              <w:t xml:space="preserve"> po završetku projekta, izlaganje o rezultatima projekta na javnim događanjima škole</w:t>
            </w:r>
          </w:p>
        </w:tc>
      </w:tr>
      <w:tr w:rsidR="002A7728" w:rsidRPr="002A7728" w14:paraId="54861CFC" w14:textId="77777777" w:rsidTr="008B7F65">
        <w:tc>
          <w:tcPr>
            <w:tcW w:w="3020" w:type="dxa"/>
          </w:tcPr>
          <w:p w14:paraId="5E0168F7" w14:textId="77777777" w:rsidR="002A7728" w:rsidRPr="002A7728" w:rsidRDefault="002A7728" w:rsidP="002A7728">
            <w:pPr>
              <w:rPr>
                <w:rFonts w:asciiTheme="minorHAnsi" w:eastAsiaTheme="minorHAnsi" w:hAnsiTheme="minorHAnsi" w:cstheme="minorBidi"/>
                <w:b/>
                <w:sz w:val="22"/>
                <w:szCs w:val="22"/>
                <w:lang w:eastAsia="en-US"/>
              </w:rPr>
            </w:pPr>
            <w:r w:rsidRPr="002A7728">
              <w:rPr>
                <w:rFonts w:asciiTheme="minorHAnsi" w:eastAsiaTheme="minorHAnsi" w:hAnsiTheme="minorHAnsi" w:cstheme="minorBidi"/>
                <w:b/>
                <w:sz w:val="22"/>
                <w:szCs w:val="22"/>
                <w:lang w:eastAsia="en-US"/>
              </w:rPr>
              <w:t>Odgovorne osobe</w:t>
            </w:r>
          </w:p>
        </w:tc>
        <w:tc>
          <w:tcPr>
            <w:tcW w:w="6042" w:type="dxa"/>
            <w:gridSpan w:val="2"/>
          </w:tcPr>
          <w:p w14:paraId="7724A976" w14:textId="77777777" w:rsidR="002A7728" w:rsidRPr="002A7728" w:rsidRDefault="002A7728" w:rsidP="002A7728">
            <w:pPr>
              <w:rPr>
                <w:rFonts w:asciiTheme="minorHAnsi" w:eastAsiaTheme="minorHAnsi" w:hAnsiTheme="minorHAnsi" w:cstheme="minorBidi"/>
                <w:sz w:val="22"/>
                <w:szCs w:val="22"/>
                <w:lang w:eastAsia="en-US"/>
              </w:rPr>
            </w:pPr>
            <w:r w:rsidRPr="002A7728">
              <w:rPr>
                <w:rFonts w:asciiTheme="minorHAnsi" w:eastAsiaTheme="minorHAnsi" w:hAnsiTheme="minorHAnsi" w:cstheme="minorBidi"/>
                <w:sz w:val="22"/>
                <w:szCs w:val="22"/>
                <w:lang w:eastAsia="en-US"/>
              </w:rPr>
              <w:t>Ivana Lukanović, prof.</w:t>
            </w:r>
          </w:p>
        </w:tc>
      </w:tr>
    </w:tbl>
    <w:p w14:paraId="63B79A9C" w14:textId="77777777" w:rsidR="00E01C6F" w:rsidRDefault="00E01C6F" w:rsidP="00453BA1">
      <w:pPr>
        <w:rPr>
          <w:rFonts w:asciiTheme="minorHAnsi" w:hAnsiTheme="minorHAnsi" w:cstheme="minorHAnsi"/>
        </w:rPr>
      </w:pPr>
    </w:p>
    <w:p w14:paraId="5FB0FF03" w14:textId="77777777" w:rsidR="00207163" w:rsidRDefault="00207163" w:rsidP="00453BA1">
      <w:pPr>
        <w:rPr>
          <w:rFonts w:asciiTheme="minorHAnsi" w:hAnsiTheme="minorHAnsi" w:cstheme="minorHAnsi"/>
        </w:rPr>
      </w:pPr>
    </w:p>
    <w:p w14:paraId="10B08B85" w14:textId="3A8B9720" w:rsidR="00453BA1" w:rsidRPr="00156831" w:rsidRDefault="00453BA1" w:rsidP="00156831">
      <w:pPr>
        <w:pStyle w:val="Naslov2"/>
        <w:rPr>
          <w:b/>
          <w:bCs/>
          <w:color w:val="auto"/>
          <w:sz w:val="24"/>
          <w:szCs w:val="24"/>
        </w:rPr>
      </w:pPr>
      <w:bookmarkStart w:id="107" w:name="_Toc463009279"/>
      <w:bookmarkStart w:id="108" w:name="_Toc115277645"/>
      <w:bookmarkStart w:id="109" w:name="_Toc146565308"/>
      <w:bookmarkStart w:id="110" w:name="_Toc210220858"/>
      <w:bookmarkStart w:id="111" w:name="_Toc210335123"/>
      <w:r w:rsidRPr="00156831">
        <w:rPr>
          <w:b/>
          <w:bCs/>
          <w:color w:val="auto"/>
          <w:sz w:val="24"/>
          <w:szCs w:val="24"/>
        </w:rPr>
        <w:lastRenderedPageBreak/>
        <w:t>PRIRODOSLOVNO</w:t>
      </w:r>
      <w:bookmarkEnd w:id="107"/>
      <w:r w:rsidRPr="00156831">
        <w:rPr>
          <w:b/>
          <w:bCs/>
          <w:color w:val="auto"/>
          <w:sz w:val="24"/>
          <w:szCs w:val="24"/>
        </w:rPr>
        <w:t xml:space="preserve">  PODRUČJE</w:t>
      </w:r>
      <w:bookmarkEnd w:id="108"/>
      <w:bookmarkEnd w:id="109"/>
      <w:bookmarkEnd w:id="110"/>
      <w:bookmarkEnd w:id="111"/>
    </w:p>
    <w:p w14:paraId="5FE5346C" w14:textId="77777777" w:rsidR="00453BA1" w:rsidRDefault="00453BA1" w:rsidP="00453BA1">
      <w:pPr>
        <w:pStyle w:val="Stil1"/>
        <w:numPr>
          <w:ilvl w:val="0"/>
          <w:numId w:val="0"/>
        </w:numPr>
        <w:ind w:left="360"/>
        <w:rPr>
          <w:rFonts w:asciiTheme="minorHAnsi" w:hAnsiTheme="minorHAnsi" w:cstheme="minorHAnsi"/>
        </w:rPr>
      </w:pPr>
    </w:p>
    <w:p w14:paraId="28E22121" w14:textId="77777777" w:rsidR="00654832" w:rsidRPr="002F5A44" w:rsidRDefault="00654832" w:rsidP="00453BA1">
      <w:pPr>
        <w:pStyle w:val="Stil1"/>
        <w:numPr>
          <w:ilvl w:val="0"/>
          <w:numId w:val="0"/>
        </w:numPr>
        <w:ind w:left="360"/>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7875A8" w:rsidRPr="007875A8" w14:paraId="73C00E1E" w14:textId="77777777" w:rsidTr="08F15B48">
        <w:tc>
          <w:tcPr>
            <w:tcW w:w="3020" w:type="dxa"/>
          </w:tcPr>
          <w:p w14:paraId="337EF0D8" w14:textId="07A1BA08"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Cilj</w:t>
            </w:r>
            <w:r w:rsidR="00943E21">
              <w:rPr>
                <w:rFonts w:asciiTheme="minorHAnsi" w:eastAsiaTheme="minorHAnsi" w:hAnsiTheme="minorHAnsi" w:cstheme="minorBidi"/>
                <w:b/>
                <w:sz w:val="22"/>
                <w:szCs w:val="22"/>
                <w:lang w:eastAsia="en-US"/>
              </w:rPr>
              <w:t xml:space="preserve"> 1</w:t>
            </w:r>
          </w:p>
        </w:tc>
        <w:tc>
          <w:tcPr>
            <w:tcW w:w="6042" w:type="dxa"/>
            <w:gridSpan w:val="2"/>
          </w:tcPr>
          <w:p w14:paraId="31BE7CA2" w14:textId="153238AD" w:rsidR="007875A8" w:rsidRPr="00156831" w:rsidRDefault="007875A8" w:rsidP="00156831">
            <w:pPr>
              <w:pStyle w:val="Naslov3"/>
              <w:outlineLvl w:val="2"/>
              <w:rPr>
                <w:rFonts w:eastAsia="Calibri"/>
                <w:b/>
                <w:bCs/>
                <w:color w:val="auto"/>
              </w:rPr>
            </w:pPr>
            <w:bookmarkStart w:id="112" w:name="_Toc210220859"/>
            <w:bookmarkStart w:id="113" w:name="_Toc210335124"/>
            <w:r w:rsidRPr="00156831">
              <w:rPr>
                <w:rFonts w:eastAsia="Calibri"/>
                <w:b/>
                <w:bCs/>
                <w:color w:val="auto"/>
              </w:rPr>
              <w:t>Razvijati prirodoznanstveno i kritičko mišljenje te sposobnost</w:t>
            </w:r>
            <w:r w:rsidR="188204C0" w:rsidRPr="00156831">
              <w:rPr>
                <w:rFonts w:eastAsia="Calibri"/>
                <w:b/>
                <w:bCs/>
                <w:color w:val="auto"/>
              </w:rPr>
              <w:t xml:space="preserve"> </w:t>
            </w:r>
            <w:r w:rsidRPr="00156831">
              <w:rPr>
                <w:rFonts w:eastAsia="Calibri"/>
                <w:b/>
                <w:bCs/>
                <w:color w:val="auto"/>
              </w:rPr>
              <w:t>uočavanja i rješavanja problema u istraživanju prirodnih pojava i</w:t>
            </w:r>
            <w:r w:rsidR="00AB44C9" w:rsidRPr="00156831">
              <w:rPr>
                <w:rFonts w:eastAsia="Calibri"/>
                <w:b/>
                <w:bCs/>
                <w:color w:val="auto"/>
              </w:rPr>
              <w:t xml:space="preserve"> </w:t>
            </w:r>
            <w:r w:rsidRPr="00156831">
              <w:rPr>
                <w:rFonts w:eastAsia="Calibri"/>
                <w:b/>
                <w:bCs/>
                <w:color w:val="auto"/>
              </w:rPr>
              <w:t>zakonitosti samostalnim i grupnim eksperimentalnim radom</w:t>
            </w:r>
            <w:bookmarkEnd w:id="112"/>
            <w:bookmarkEnd w:id="113"/>
          </w:p>
        </w:tc>
      </w:tr>
      <w:tr w:rsidR="007875A8" w:rsidRPr="007875A8" w14:paraId="4509976F" w14:textId="77777777" w:rsidTr="08F15B48">
        <w:tc>
          <w:tcPr>
            <w:tcW w:w="3020" w:type="dxa"/>
          </w:tcPr>
          <w:p w14:paraId="29EA88BD"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258C8D9C" w14:textId="4C7AEDCC" w:rsidR="007875A8" w:rsidRPr="007875A8" w:rsidRDefault="007875A8"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 xml:space="preserve">Učenici upisuju fakultete medicinskog i prirodoslovnog područja pa je potrebno razvijati istraživački duh, kreativnost i stjecanje eksperimentalnih vještina. </w:t>
            </w:r>
            <w:r w:rsidR="608919F5" w:rsidRPr="7C3476D2">
              <w:rPr>
                <w:rFonts w:asciiTheme="minorHAnsi" w:eastAsiaTheme="minorEastAsia" w:hAnsiTheme="minorHAnsi" w:cstheme="minorBidi"/>
                <w:sz w:val="22"/>
                <w:szCs w:val="22"/>
                <w:lang w:eastAsia="en-US"/>
              </w:rPr>
              <w:t>E</w:t>
            </w:r>
            <w:r w:rsidR="608919F5" w:rsidRPr="7C3476D2">
              <w:rPr>
                <w:rFonts w:ascii="Calibri" w:eastAsia="Calibri" w:hAnsi="Calibri" w:cs="Calibri"/>
                <w:sz w:val="22"/>
                <w:szCs w:val="22"/>
              </w:rPr>
              <w:t>lementarne prirodne znanosti te način njihova poučavanja imaju veliki utjecaj na razvoj apstraktnog i prirodoznanstvenog mišljenja, koje je esencijalno u razvoju vještina i kompetencija vezanih za STEM područje.</w:t>
            </w:r>
            <w:r w:rsidR="608919F5" w:rsidRPr="7C3476D2">
              <w:rPr>
                <w:rFonts w:ascii="Calibri" w:eastAsia="Calibri" w:hAnsi="Calibri" w:cs="Calibri"/>
                <w:color w:val="FF0000"/>
                <w:sz w:val="22"/>
                <w:szCs w:val="22"/>
              </w:rPr>
              <w:t xml:space="preserve"> </w:t>
            </w:r>
            <w:r w:rsidRPr="7C3476D2">
              <w:rPr>
                <w:rFonts w:asciiTheme="minorHAnsi" w:eastAsiaTheme="minorEastAsia" w:hAnsiTheme="minorHAnsi" w:cstheme="minorBidi"/>
                <w:sz w:val="22"/>
                <w:szCs w:val="22"/>
                <w:lang w:eastAsia="en-US"/>
              </w:rPr>
              <w:t xml:space="preserve">Od velike je važnosti razvijati  sposobnost prepoznavanja i postavljanja istraživačkih pitanja, postavljanja hipoteza, planiranja i provođenja istraživanja te donošenja ispravnih i argumentiranih zaključaka na temelju dobivenih rezultata. </w:t>
            </w:r>
          </w:p>
          <w:p w14:paraId="1C215013" w14:textId="385B4FF3" w:rsidR="007875A8" w:rsidRPr="007875A8" w:rsidRDefault="007875A8"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Učenici sudjeluju na školskim, županijskim i državnim natjecanjima iz biologije</w:t>
            </w:r>
            <w:r w:rsidR="21609D89" w:rsidRPr="7C3476D2">
              <w:rPr>
                <w:rFonts w:asciiTheme="minorHAnsi" w:eastAsiaTheme="minorEastAsia" w:hAnsiTheme="minorHAnsi" w:cstheme="minorBidi"/>
                <w:sz w:val="22"/>
                <w:szCs w:val="22"/>
                <w:lang w:eastAsia="en-US"/>
              </w:rPr>
              <w:t>,</w:t>
            </w:r>
            <w:r w:rsidRPr="7C3476D2">
              <w:rPr>
                <w:rFonts w:asciiTheme="minorHAnsi" w:eastAsiaTheme="minorEastAsia" w:hAnsiTheme="minorHAnsi" w:cstheme="minorBidi"/>
                <w:sz w:val="22"/>
                <w:szCs w:val="22"/>
                <w:lang w:eastAsia="en-US"/>
              </w:rPr>
              <w:t xml:space="preserve"> kemije</w:t>
            </w:r>
            <w:r w:rsidR="2C70C7AA" w:rsidRPr="7C3476D2">
              <w:rPr>
                <w:rFonts w:asciiTheme="minorHAnsi" w:eastAsiaTheme="minorEastAsia" w:hAnsiTheme="minorHAnsi" w:cstheme="minorBidi"/>
                <w:sz w:val="22"/>
                <w:szCs w:val="22"/>
                <w:lang w:eastAsia="en-US"/>
              </w:rPr>
              <w:t xml:space="preserve"> </w:t>
            </w:r>
            <w:r w:rsidR="4353CF5F" w:rsidRPr="7C3476D2">
              <w:rPr>
                <w:rFonts w:asciiTheme="minorHAnsi" w:eastAsiaTheme="minorEastAsia" w:hAnsiTheme="minorHAnsi" w:cstheme="minorBidi"/>
                <w:sz w:val="22"/>
                <w:szCs w:val="22"/>
                <w:lang w:eastAsia="en-US"/>
              </w:rPr>
              <w:t>i</w:t>
            </w:r>
            <w:r w:rsidR="4353CF5F" w:rsidRPr="7C3476D2">
              <w:rPr>
                <w:rFonts w:asciiTheme="minorHAnsi" w:eastAsiaTheme="minorEastAsia" w:hAnsiTheme="minorHAnsi" w:cstheme="minorBidi"/>
                <w:color w:val="FF0000"/>
                <w:sz w:val="22"/>
                <w:szCs w:val="22"/>
                <w:lang w:eastAsia="en-US"/>
              </w:rPr>
              <w:t xml:space="preserve"> </w:t>
            </w:r>
            <w:r w:rsidR="4353CF5F" w:rsidRPr="7C3476D2">
              <w:rPr>
                <w:rFonts w:asciiTheme="minorHAnsi" w:eastAsiaTheme="minorEastAsia" w:hAnsiTheme="minorHAnsi" w:cstheme="minorBidi"/>
                <w:sz w:val="22"/>
                <w:szCs w:val="22"/>
                <w:lang w:eastAsia="en-US"/>
              </w:rPr>
              <w:t xml:space="preserve">fizike </w:t>
            </w:r>
            <w:r w:rsidRPr="7C3476D2">
              <w:rPr>
                <w:rFonts w:asciiTheme="minorHAnsi" w:eastAsiaTheme="minorEastAsia" w:hAnsiTheme="minorHAnsi" w:cstheme="minorBidi"/>
                <w:sz w:val="22"/>
                <w:szCs w:val="22"/>
                <w:lang w:eastAsia="en-US"/>
              </w:rPr>
              <w:t>te na državnoj maturi u velikom broju odabiru</w:t>
            </w:r>
            <w:r w:rsidR="5138ED35" w:rsidRPr="7C3476D2">
              <w:rPr>
                <w:rFonts w:asciiTheme="minorHAnsi" w:eastAsiaTheme="minorEastAsia" w:hAnsiTheme="minorHAnsi" w:cstheme="minorBidi"/>
                <w:sz w:val="22"/>
                <w:szCs w:val="22"/>
                <w:lang w:eastAsia="en-US"/>
              </w:rPr>
              <w:t xml:space="preserve"> fiziku</w:t>
            </w:r>
            <w:r w:rsidR="5138ED35" w:rsidRPr="7C3476D2">
              <w:rPr>
                <w:rFonts w:asciiTheme="minorHAnsi" w:eastAsiaTheme="minorEastAsia" w:hAnsiTheme="minorHAnsi" w:cstheme="minorBidi"/>
                <w:color w:val="FF0000"/>
                <w:sz w:val="22"/>
                <w:szCs w:val="22"/>
                <w:lang w:eastAsia="en-US"/>
              </w:rPr>
              <w:t>,</w:t>
            </w:r>
            <w:r w:rsidRPr="7C3476D2">
              <w:rPr>
                <w:rFonts w:asciiTheme="minorHAnsi" w:eastAsiaTheme="minorEastAsia" w:hAnsiTheme="minorHAnsi" w:cstheme="minorBidi"/>
                <w:sz w:val="22"/>
                <w:szCs w:val="22"/>
                <w:lang w:eastAsia="en-US"/>
              </w:rPr>
              <w:t xml:space="preserve"> biologiju i kemiju kao izborne predmete pa ih je nužno adekvatno pripremiti. Ključno je razvijanje znanstvene ličnosti i ekološke svijesti, njegovanje eksperimentalnog rada, razvijanje samosvjesnog i odgovornog člana zajednice.</w:t>
            </w:r>
          </w:p>
        </w:tc>
      </w:tr>
      <w:tr w:rsidR="007875A8" w:rsidRPr="007875A8" w14:paraId="07061982" w14:textId="77777777" w:rsidTr="08F15B48">
        <w:tc>
          <w:tcPr>
            <w:tcW w:w="3020" w:type="dxa"/>
          </w:tcPr>
          <w:p w14:paraId="1C034F73"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 xml:space="preserve">Očekivani ishodi/postignuća </w:t>
            </w:r>
            <w:r w:rsidRPr="007875A8">
              <w:rPr>
                <w:rFonts w:asciiTheme="minorHAnsi" w:eastAsiaTheme="minorHAnsi" w:hAnsiTheme="minorHAnsi" w:cstheme="minorBidi"/>
                <w:b/>
                <w:i/>
                <w:sz w:val="22"/>
                <w:szCs w:val="22"/>
                <w:lang w:eastAsia="en-US"/>
              </w:rPr>
              <w:t>(Učenik će moći)</w:t>
            </w:r>
          </w:p>
        </w:tc>
        <w:tc>
          <w:tcPr>
            <w:tcW w:w="6042" w:type="dxa"/>
            <w:gridSpan w:val="2"/>
          </w:tcPr>
          <w:p w14:paraId="460BA540" w14:textId="1D3310A9" w:rsidR="007875A8" w:rsidRPr="007875A8" w:rsidRDefault="00664428"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p</w:t>
            </w:r>
            <w:r w:rsidR="007875A8" w:rsidRPr="007875A8">
              <w:rPr>
                <w:rFonts w:asciiTheme="minorHAnsi" w:hAnsiTheme="minorHAnsi" w:cstheme="minorHAnsi"/>
                <w:sz w:val="22"/>
                <w:szCs w:val="22"/>
              </w:rPr>
              <w:t>ostići na natjecanjima i državnoj maturi najbolji mogući uspjeh u skladu s individualnim mogućnostima</w:t>
            </w:r>
          </w:p>
          <w:p w14:paraId="47CF641D" w14:textId="301154EC" w:rsidR="007875A8" w:rsidRPr="007875A8" w:rsidRDefault="00664428"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o</w:t>
            </w:r>
            <w:r w:rsidR="007875A8" w:rsidRPr="007875A8">
              <w:rPr>
                <w:rFonts w:asciiTheme="minorHAnsi" w:hAnsiTheme="minorHAnsi" w:cstheme="minorHAnsi"/>
                <w:sz w:val="22"/>
                <w:szCs w:val="22"/>
              </w:rPr>
              <w:t>dabrati željeno zanimanje, odnosno dobiti pomoć za profesionalnu orijentaciju</w:t>
            </w:r>
          </w:p>
          <w:p w14:paraId="7A407A88" w14:textId="5642212A" w:rsidR="007875A8" w:rsidRPr="007875A8" w:rsidRDefault="00664428"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s</w:t>
            </w:r>
            <w:r w:rsidR="007875A8" w:rsidRPr="007875A8">
              <w:rPr>
                <w:rFonts w:asciiTheme="minorHAnsi" w:hAnsiTheme="minorHAnsi" w:cstheme="minorHAnsi"/>
                <w:sz w:val="22"/>
                <w:szCs w:val="22"/>
              </w:rPr>
              <w:t>amostalno pripremiti i izvesti istraživački rad na postavljenu hipotezu</w:t>
            </w:r>
          </w:p>
          <w:p w14:paraId="16A9B6FC" w14:textId="72CEF622" w:rsidR="007875A8" w:rsidRPr="007875A8" w:rsidRDefault="7018D625"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b</w:t>
            </w:r>
            <w:r w:rsidR="007875A8" w:rsidRPr="7C3476D2">
              <w:rPr>
                <w:rFonts w:asciiTheme="minorHAnsi" w:hAnsiTheme="minorHAnsi" w:cstheme="minorBidi"/>
                <w:sz w:val="22"/>
                <w:szCs w:val="22"/>
              </w:rPr>
              <w:t>ilježiti opažanja i mjerenja tijekom izvođenja eksperimenta te voditi dnevnik rada</w:t>
            </w:r>
          </w:p>
          <w:p w14:paraId="7ED74D1A" w14:textId="5AA4BDF1" w:rsidR="007875A8" w:rsidRPr="007875A8" w:rsidRDefault="698BCC9B" w:rsidP="007B391F">
            <w:pPr>
              <w:numPr>
                <w:ilvl w:val="0"/>
                <w:numId w:val="58"/>
              </w:numPr>
              <w:spacing w:after="160"/>
              <w:ind w:left="412"/>
              <w:contextualSpacing/>
              <w:rPr>
                <w:rFonts w:ascii="Calibri" w:eastAsia="Calibri" w:hAnsi="Calibri" w:cs="Calibri"/>
                <w:sz w:val="22"/>
                <w:szCs w:val="22"/>
              </w:rPr>
            </w:pPr>
            <w:r w:rsidRPr="7C3476D2">
              <w:rPr>
                <w:rFonts w:ascii="Calibri" w:eastAsia="Calibri" w:hAnsi="Calibri" w:cs="Calibri"/>
                <w:sz w:val="22"/>
                <w:szCs w:val="22"/>
              </w:rPr>
              <w:t>modelirati problem i njegovo rješenje na temelju poznatih fizikalnih koncepata</w:t>
            </w:r>
          </w:p>
          <w:p w14:paraId="24923F3B" w14:textId="03F0AB80" w:rsidR="007875A8" w:rsidRPr="007875A8" w:rsidRDefault="698BCC9B" w:rsidP="007B391F">
            <w:pPr>
              <w:numPr>
                <w:ilvl w:val="0"/>
                <w:numId w:val="58"/>
              </w:numPr>
              <w:spacing w:after="160"/>
              <w:ind w:left="412"/>
              <w:contextualSpacing/>
              <w:rPr>
                <w:rFonts w:ascii="Calibri" w:eastAsia="Calibri" w:hAnsi="Calibri" w:cs="Calibri"/>
                <w:sz w:val="22"/>
                <w:szCs w:val="22"/>
              </w:rPr>
            </w:pPr>
            <w:r w:rsidRPr="7C3476D2">
              <w:rPr>
                <w:rFonts w:ascii="Calibri" w:eastAsia="Calibri" w:hAnsi="Calibri" w:cs="Calibri"/>
                <w:sz w:val="22"/>
                <w:szCs w:val="22"/>
              </w:rPr>
              <w:t>analizirati fizikalnu pojavu pomoću poznatih modela</w:t>
            </w:r>
          </w:p>
          <w:p w14:paraId="19A53E67" w14:textId="7B4AD5E3" w:rsidR="007875A8" w:rsidRPr="007875A8" w:rsidRDefault="0627EF29" w:rsidP="007B391F">
            <w:pPr>
              <w:numPr>
                <w:ilvl w:val="0"/>
                <w:numId w:val="58"/>
              </w:numPr>
              <w:ind w:left="412"/>
              <w:contextualSpacing/>
              <w:rPr>
                <w:rFonts w:ascii="Calibri" w:eastAsia="Calibri" w:hAnsi="Calibri" w:cs="Calibri"/>
                <w:sz w:val="22"/>
                <w:szCs w:val="22"/>
              </w:rPr>
            </w:pPr>
            <w:r w:rsidRPr="7C3476D2">
              <w:rPr>
                <w:rFonts w:ascii="Calibri" w:eastAsia="Calibri" w:hAnsi="Calibri" w:cs="Calibri"/>
                <w:sz w:val="22"/>
                <w:szCs w:val="22"/>
              </w:rPr>
              <w:t>r</w:t>
            </w:r>
            <w:r w:rsidR="698BCC9B" w:rsidRPr="7C3476D2">
              <w:rPr>
                <w:rFonts w:ascii="Calibri" w:eastAsia="Calibri" w:hAnsi="Calibri" w:cs="Calibri"/>
                <w:sz w:val="22"/>
                <w:szCs w:val="22"/>
              </w:rPr>
              <w:t>ješavati</w:t>
            </w:r>
            <w:r w:rsidR="48FF9EB4" w:rsidRPr="7C3476D2">
              <w:rPr>
                <w:rFonts w:ascii="Calibri" w:eastAsia="Calibri" w:hAnsi="Calibri" w:cs="Calibri"/>
                <w:sz w:val="22"/>
                <w:szCs w:val="22"/>
              </w:rPr>
              <w:t xml:space="preserve">, </w:t>
            </w:r>
            <w:r w:rsidR="698BCC9B" w:rsidRPr="7C3476D2">
              <w:rPr>
                <w:rFonts w:ascii="Calibri" w:eastAsia="Calibri" w:hAnsi="Calibri" w:cs="Calibri"/>
                <w:sz w:val="22"/>
                <w:szCs w:val="22"/>
              </w:rPr>
              <w:t xml:space="preserve">analizirati </w:t>
            </w:r>
            <w:r w:rsidR="0D9219A2" w:rsidRPr="7C3476D2">
              <w:rPr>
                <w:rFonts w:ascii="Calibri" w:eastAsia="Calibri" w:hAnsi="Calibri" w:cs="Calibri"/>
                <w:sz w:val="22"/>
                <w:szCs w:val="22"/>
              </w:rPr>
              <w:t xml:space="preserve">i </w:t>
            </w:r>
            <w:r w:rsidR="698BCC9B" w:rsidRPr="7C3476D2">
              <w:rPr>
                <w:rFonts w:ascii="Calibri" w:eastAsia="Calibri" w:hAnsi="Calibri" w:cs="Calibri"/>
                <w:sz w:val="22"/>
                <w:szCs w:val="22"/>
              </w:rPr>
              <w:t xml:space="preserve">kritički se osvrnuti na rješenje fizikalnog problema </w:t>
            </w:r>
          </w:p>
          <w:p w14:paraId="1ED052A4" w14:textId="65FFDD40" w:rsidR="007875A8" w:rsidRPr="007875A8" w:rsidRDefault="698BCC9B" w:rsidP="007B391F">
            <w:pPr>
              <w:pStyle w:val="Odlomakpopisa"/>
              <w:numPr>
                <w:ilvl w:val="0"/>
                <w:numId w:val="58"/>
              </w:numPr>
              <w:spacing w:after="160" w:afterAutospacing="1" w:line="257" w:lineRule="auto"/>
              <w:ind w:left="360"/>
              <w:rPr>
                <w:rFonts w:asciiTheme="minorHAnsi" w:hAnsiTheme="minorHAnsi" w:cstheme="minorBidi"/>
                <w:sz w:val="22"/>
                <w:szCs w:val="22"/>
              </w:rPr>
            </w:pPr>
            <w:r w:rsidRPr="7C3476D2">
              <w:rPr>
                <w:rFonts w:ascii="Calibri" w:eastAsia="Calibri" w:hAnsi="Calibri" w:cs="Calibri"/>
                <w:sz w:val="22"/>
                <w:szCs w:val="22"/>
              </w:rPr>
              <w:t xml:space="preserve">upoznati se s likom i djelom poznatih hrvatskih znanstvenika </w:t>
            </w:r>
          </w:p>
          <w:p w14:paraId="09D58ED2" w14:textId="75CEE0BE" w:rsidR="007875A8" w:rsidRPr="007875A8" w:rsidRDefault="7018D625" w:rsidP="007B391F">
            <w:pPr>
              <w:pStyle w:val="Odlomakpopisa"/>
              <w:numPr>
                <w:ilvl w:val="0"/>
                <w:numId w:val="58"/>
              </w:numPr>
              <w:spacing w:after="160" w:afterAutospacing="1" w:line="257" w:lineRule="auto"/>
              <w:ind w:left="360"/>
              <w:rPr>
                <w:rFonts w:asciiTheme="minorHAnsi" w:hAnsiTheme="minorHAnsi" w:cstheme="minorBidi"/>
                <w:sz w:val="22"/>
                <w:szCs w:val="22"/>
              </w:rPr>
            </w:pPr>
            <w:r w:rsidRPr="7C3476D2">
              <w:rPr>
                <w:rFonts w:asciiTheme="minorHAnsi" w:hAnsiTheme="minorHAnsi" w:cstheme="minorBidi"/>
                <w:sz w:val="22"/>
                <w:szCs w:val="22"/>
              </w:rPr>
              <w:t>p</w:t>
            </w:r>
            <w:r w:rsidR="007875A8" w:rsidRPr="7C3476D2">
              <w:rPr>
                <w:rFonts w:asciiTheme="minorHAnsi" w:hAnsiTheme="minorHAnsi" w:cstheme="minorBidi"/>
                <w:sz w:val="22"/>
                <w:szCs w:val="22"/>
              </w:rPr>
              <w:t>rimijeniti stečena znanja iz prirodoslovlja u svakodnevnom životu</w:t>
            </w:r>
          </w:p>
          <w:p w14:paraId="517A4F7F" w14:textId="1DB40C3B" w:rsidR="007875A8" w:rsidRPr="007875A8" w:rsidRDefault="7018D625" w:rsidP="007B391F">
            <w:pPr>
              <w:pStyle w:val="Odlomakpopisa"/>
              <w:numPr>
                <w:ilvl w:val="0"/>
                <w:numId w:val="58"/>
              </w:numPr>
              <w:spacing w:after="160" w:afterAutospacing="1" w:line="257" w:lineRule="auto"/>
              <w:ind w:left="360"/>
              <w:rPr>
                <w:rFonts w:asciiTheme="minorHAnsi" w:hAnsiTheme="minorHAnsi" w:cstheme="minorBidi"/>
                <w:sz w:val="22"/>
                <w:szCs w:val="22"/>
              </w:rPr>
            </w:pPr>
            <w:r w:rsidRPr="7C3476D2">
              <w:rPr>
                <w:rFonts w:asciiTheme="minorHAnsi" w:hAnsiTheme="minorHAnsi" w:cstheme="minorBidi"/>
                <w:sz w:val="22"/>
                <w:szCs w:val="22"/>
              </w:rPr>
              <w:t>r</w:t>
            </w:r>
            <w:r w:rsidR="007875A8" w:rsidRPr="7C3476D2">
              <w:rPr>
                <w:rFonts w:asciiTheme="minorHAnsi" w:hAnsiTheme="minorHAnsi" w:cstheme="minorBidi"/>
                <w:sz w:val="22"/>
                <w:szCs w:val="22"/>
              </w:rPr>
              <w:t>azviti kompet</w:t>
            </w:r>
            <w:r w:rsidR="2C70C7AA" w:rsidRPr="7C3476D2">
              <w:rPr>
                <w:rFonts w:asciiTheme="minorHAnsi" w:hAnsiTheme="minorHAnsi" w:cstheme="minorBidi"/>
                <w:sz w:val="22"/>
                <w:szCs w:val="22"/>
              </w:rPr>
              <w:t>en</w:t>
            </w:r>
            <w:r w:rsidR="007875A8" w:rsidRPr="7C3476D2">
              <w:rPr>
                <w:rFonts w:asciiTheme="minorHAnsi" w:hAnsiTheme="minorHAnsi" w:cstheme="minorBidi"/>
                <w:sz w:val="22"/>
                <w:szCs w:val="22"/>
              </w:rPr>
              <w:t>cije za timski rad i suradničko učenje</w:t>
            </w:r>
          </w:p>
          <w:p w14:paraId="79D879E9" w14:textId="4CDE92FE" w:rsidR="007875A8" w:rsidRPr="007875A8" w:rsidRDefault="7018D625" w:rsidP="007B391F">
            <w:pPr>
              <w:pStyle w:val="Odlomakpopisa"/>
              <w:numPr>
                <w:ilvl w:val="0"/>
                <w:numId w:val="58"/>
              </w:numPr>
              <w:spacing w:after="160" w:afterAutospacing="1" w:line="257" w:lineRule="auto"/>
              <w:ind w:left="360"/>
              <w:rPr>
                <w:rFonts w:asciiTheme="minorHAnsi" w:hAnsiTheme="minorHAnsi" w:cstheme="minorBidi"/>
                <w:sz w:val="22"/>
                <w:szCs w:val="22"/>
              </w:rPr>
            </w:pPr>
            <w:r w:rsidRPr="7C3476D2">
              <w:rPr>
                <w:rFonts w:asciiTheme="minorHAnsi" w:hAnsiTheme="minorHAnsi" w:cstheme="minorBidi"/>
                <w:sz w:val="22"/>
                <w:szCs w:val="22"/>
              </w:rPr>
              <w:t>s</w:t>
            </w:r>
            <w:r w:rsidR="007875A8" w:rsidRPr="7C3476D2">
              <w:rPr>
                <w:rFonts w:asciiTheme="minorHAnsi" w:hAnsiTheme="minorHAnsi" w:cstheme="minorBidi"/>
                <w:sz w:val="22"/>
                <w:szCs w:val="22"/>
              </w:rPr>
              <w:t>teći uvid u najnovije eksperimentalne metode i znanstvena dostignuća</w:t>
            </w:r>
          </w:p>
          <w:p w14:paraId="2B3F082C" w14:textId="194049E8" w:rsidR="007875A8" w:rsidRPr="007875A8" w:rsidRDefault="7018D625" w:rsidP="007B391F">
            <w:pPr>
              <w:pStyle w:val="Odlomakpopisa"/>
              <w:numPr>
                <w:ilvl w:val="0"/>
                <w:numId w:val="58"/>
              </w:numPr>
              <w:spacing w:after="160" w:afterAutospacing="1" w:line="257" w:lineRule="auto"/>
              <w:ind w:left="360"/>
              <w:rPr>
                <w:rFonts w:asciiTheme="minorHAnsi" w:hAnsiTheme="minorHAnsi" w:cstheme="minorBidi"/>
                <w:sz w:val="22"/>
                <w:szCs w:val="22"/>
              </w:rPr>
            </w:pPr>
            <w:r w:rsidRPr="7C3476D2">
              <w:rPr>
                <w:rFonts w:asciiTheme="minorHAnsi" w:hAnsiTheme="minorHAnsi" w:cstheme="minorBidi"/>
                <w:sz w:val="22"/>
                <w:szCs w:val="22"/>
              </w:rPr>
              <w:t>s</w:t>
            </w:r>
            <w:r w:rsidR="007875A8" w:rsidRPr="7C3476D2">
              <w:rPr>
                <w:rFonts w:asciiTheme="minorHAnsi" w:hAnsiTheme="minorHAnsi" w:cstheme="minorBidi"/>
                <w:sz w:val="22"/>
                <w:szCs w:val="22"/>
              </w:rPr>
              <w:t>teći različita životna iskustva i komunikacijske vještine</w:t>
            </w:r>
          </w:p>
          <w:p w14:paraId="625F8F37" w14:textId="466CFC2A" w:rsidR="007875A8" w:rsidRPr="007875A8" w:rsidRDefault="7018D625" w:rsidP="007B391F">
            <w:pPr>
              <w:pStyle w:val="Odlomakpopisa"/>
              <w:numPr>
                <w:ilvl w:val="0"/>
                <w:numId w:val="58"/>
              </w:numPr>
              <w:spacing w:after="160" w:afterAutospacing="1" w:line="257" w:lineRule="auto"/>
              <w:ind w:left="360"/>
              <w:rPr>
                <w:rFonts w:asciiTheme="minorHAnsi" w:hAnsiTheme="minorHAnsi" w:cstheme="minorBidi"/>
                <w:sz w:val="22"/>
                <w:szCs w:val="22"/>
              </w:rPr>
            </w:pPr>
            <w:r w:rsidRPr="7C3476D2">
              <w:rPr>
                <w:rFonts w:asciiTheme="minorHAnsi" w:hAnsiTheme="minorHAnsi" w:cstheme="minorBidi"/>
                <w:sz w:val="22"/>
                <w:szCs w:val="22"/>
              </w:rPr>
              <w:t>s</w:t>
            </w:r>
            <w:r w:rsidR="007875A8" w:rsidRPr="7C3476D2">
              <w:rPr>
                <w:rFonts w:asciiTheme="minorHAnsi" w:hAnsiTheme="minorHAnsi" w:cstheme="minorBidi"/>
                <w:sz w:val="22"/>
                <w:szCs w:val="22"/>
              </w:rPr>
              <w:t xml:space="preserve">udjelovati u programu </w:t>
            </w:r>
            <w:proofErr w:type="spellStart"/>
            <w:r w:rsidR="007875A8" w:rsidRPr="7C3476D2">
              <w:rPr>
                <w:rFonts w:asciiTheme="minorHAnsi" w:hAnsiTheme="minorHAnsi" w:cstheme="minorBidi"/>
                <w:sz w:val="22"/>
                <w:szCs w:val="22"/>
              </w:rPr>
              <w:t>izvanučioničke</w:t>
            </w:r>
            <w:proofErr w:type="spellEnd"/>
            <w:r w:rsidR="007875A8" w:rsidRPr="7C3476D2">
              <w:rPr>
                <w:rFonts w:asciiTheme="minorHAnsi" w:hAnsiTheme="minorHAnsi" w:cstheme="minorBidi"/>
                <w:sz w:val="22"/>
                <w:szCs w:val="22"/>
              </w:rPr>
              <w:t xml:space="preserve"> nastave</w:t>
            </w:r>
          </w:p>
        </w:tc>
      </w:tr>
      <w:tr w:rsidR="007875A8" w:rsidRPr="007875A8" w14:paraId="4D670325" w14:textId="77777777" w:rsidTr="08F15B48">
        <w:tc>
          <w:tcPr>
            <w:tcW w:w="3020" w:type="dxa"/>
            <w:vMerge w:val="restart"/>
            <w:vAlign w:val="center"/>
          </w:tcPr>
          <w:p w14:paraId="100D529E"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Način realizacije</w:t>
            </w:r>
          </w:p>
        </w:tc>
        <w:tc>
          <w:tcPr>
            <w:tcW w:w="1511" w:type="dxa"/>
          </w:tcPr>
          <w:p w14:paraId="6A272853"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Oblik</w:t>
            </w:r>
          </w:p>
        </w:tc>
        <w:tc>
          <w:tcPr>
            <w:tcW w:w="4531" w:type="dxa"/>
          </w:tcPr>
          <w:p w14:paraId="3C0CAD74" w14:textId="01A3E79C" w:rsidR="007875A8" w:rsidRPr="007875A8" w:rsidRDefault="4B842D82" w:rsidP="7C3476D2">
            <w:pPr>
              <w:spacing w:after="160"/>
              <w:contextualSpacing/>
              <w:rPr>
                <w:rFonts w:asciiTheme="minorHAnsi" w:hAnsiTheme="minorHAnsi" w:cstheme="minorBidi"/>
                <w:sz w:val="22"/>
                <w:szCs w:val="22"/>
              </w:rPr>
            </w:pPr>
            <w:r w:rsidRPr="4B842D82">
              <w:rPr>
                <w:rFonts w:asciiTheme="minorHAnsi" w:hAnsiTheme="minorHAnsi" w:cstheme="minorBidi"/>
                <w:sz w:val="22"/>
                <w:szCs w:val="22"/>
              </w:rPr>
              <w:t xml:space="preserve">Izborna nastava biologije i kemije, dodatna nastava biologije, kemije i fizike, </w:t>
            </w:r>
            <w:proofErr w:type="spellStart"/>
            <w:r w:rsidRPr="4B842D82">
              <w:rPr>
                <w:rFonts w:asciiTheme="minorHAnsi" w:hAnsiTheme="minorHAnsi" w:cstheme="minorBidi"/>
                <w:sz w:val="22"/>
                <w:szCs w:val="22"/>
              </w:rPr>
              <w:t>izvanučionička</w:t>
            </w:r>
            <w:proofErr w:type="spellEnd"/>
            <w:r w:rsidRPr="4B842D82">
              <w:rPr>
                <w:rFonts w:asciiTheme="minorHAnsi" w:hAnsiTheme="minorHAnsi" w:cstheme="minorBidi"/>
                <w:sz w:val="22"/>
                <w:szCs w:val="22"/>
              </w:rPr>
              <w:t xml:space="preserve"> </w:t>
            </w:r>
            <w:r w:rsidRPr="4B842D82">
              <w:rPr>
                <w:rFonts w:asciiTheme="minorHAnsi" w:hAnsiTheme="minorHAnsi" w:cstheme="minorBidi"/>
                <w:sz w:val="22"/>
                <w:szCs w:val="22"/>
              </w:rPr>
              <w:lastRenderedPageBreak/>
              <w:t xml:space="preserve">nastava, radionice i tribine, integrirani sati u suradnji s kolegama iz naše Škole </w:t>
            </w:r>
          </w:p>
        </w:tc>
      </w:tr>
      <w:tr w:rsidR="007875A8" w:rsidRPr="007875A8" w14:paraId="464532CB" w14:textId="77777777" w:rsidTr="08F15B48">
        <w:tc>
          <w:tcPr>
            <w:tcW w:w="3020" w:type="dxa"/>
            <w:vMerge/>
          </w:tcPr>
          <w:p w14:paraId="03F091A4" w14:textId="77777777" w:rsidR="007875A8" w:rsidRPr="007875A8" w:rsidRDefault="007875A8" w:rsidP="007875A8">
            <w:pPr>
              <w:rPr>
                <w:rFonts w:asciiTheme="minorHAnsi" w:eastAsiaTheme="minorHAnsi" w:hAnsiTheme="minorHAnsi" w:cstheme="minorBidi"/>
                <w:b/>
                <w:sz w:val="22"/>
                <w:szCs w:val="22"/>
                <w:lang w:eastAsia="en-US"/>
              </w:rPr>
            </w:pPr>
          </w:p>
        </w:tc>
        <w:tc>
          <w:tcPr>
            <w:tcW w:w="1511" w:type="dxa"/>
          </w:tcPr>
          <w:p w14:paraId="3F0FE2F8"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Sudionici</w:t>
            </w:r>
          </w:p>
        </w:tc>
        <w:tc>
          <w:tcPr>
            <w:tcW w:w="4531" w:type="dxa"/>
          </w:tcPr>
          <w:p w14:paraId="5F832C3E" w14:textId="12A32BBA" w:rsidR="007875A8" w:rsidRPr="007875A8" w:rsidRDefault="30E991F8" w:rsidP="7C3476D2">
            <w:pPr>
              <w:contextualSpacing/>
              <w:rPr>
                <w:rFonts w:asciiTheme="minorHAnsi" w:hAnsiTheme="minorHAnsi" w:cstheme="minorBidi"/>
                <w:sz w:val="22"/>
                <w:szCs w:val="22"/>
              </w:rPr>
            </w:pPr>
            <w:r w:rsidRPr="7C3476D2">
              <w:rPr>
                <w:rFonts w:asciiTheme="minorHAnsi" w:hAnsiTheme="minorHAnsi" w:cstheme="minorBidi"/>
                <w:sz w:val="22"/>
                <w:szCs w:val="22"/>
              </w:rPr>
              <w:t>u</w:t>
            </w:r>
            <w:r w:rsidR="007875A8" w:rsidRPr="7C3476D2">
              <w:rPr>
                <w:rFonts w:asciiTheme="minorHAnsi" w:hAnsiTheme="minorHAnsi" w:cstheme="minorBidi"/>
                <w:sz w:val="22"/>
                <w:szCs w:val="22"/>
              </w:rPr>
              <w:t>čenici svih razreda, nastavnici biologije</w:t>
            </w:r>
            <w:r w:rsidR="6E49EA2F" w:rsidRPr="7C3476D2">
              <w:rPr>
                <w:rFonts w:asciiTheme="minorHAnsi" w:hAnsiTheme="minorHAnsi" w:cstheme="minorBidi"/>
                <w:sz w:val="22"/>
                <w:szCs w:val="22"/>
              </w:rPr>
              <w:t>,</w:t>
            </w:r>
            <w:r w:rsidR="007875A8" w:rsidRPr="7C3476D2">
              <w:rPr>
                <w:rFonts w:asciiTheme="minorHAnsi" w:hAnsiTheme="minorHAnsi" w:cstheme="minorBidi"/>
                <w:sz w:val="22"/>
                <w:szCs w:val="22"/>
              </w:rPr>
              <w:t xml:space="preserve"> kemije</w:t>
            </w:r>
            <w:r w:rsidR="6CE1CFCF" w:rsidRPr="7C3476D2">
              <w:rPr>
                <w:rFonts w:asciiTheme="minorHAnsi" w:hAnsiTheme="minorHAnsi" w:cstheme="minorBidi"/>
                <w:sz w:val="22"/>
                <w:szCs w:val="22"/>
              </w:rPr>
              <w:t xml:space="preserve"> i fizike</w:t>
            </w:r>
            <w:r w:rsidR="007875A8" w:rsidRPr="7C3476D2">
              <w:rPr>
                <w:rFonts w:asciiTheme="minorHAnsi" w:hAnsiTheme="minorHAnsi" w:cstheme="minorBidi"/>
                <w:sz w:val="22"/>
                <w:szCs w:val="22"/>
              </w:rPr>
              <w:t>, vanjski suradnici</w:t>
            </w:r>
          </w:p>
        </w:tc>
      </w:tr>
      <w:tr w:rsidR="007875A8" w:rsidRPr="007875A8" w14:paraId="5D9F41E7" w14:textId="77777777" w:rsidTr="08F15B48">
        <w:tc>
          <w:tcPr>
            <w:tcW w:w="3020" w:type="dxa"/>
            <w:vMerge/>
          </w:tcPr>
          <w:p w14:paraId="67BA81A4" w14:textId="77777777" w:rsidR="007875A8" w:rsidRPr="007875A8" w:rsidRDefault="007875A8" w:rsidP="007875A8">
            <w:pPr>
              <w:rPr>
                <w:rFonts w:asciiTheme="minorHAnsi" w:eastAsiaTheme="minorHAnsi" w:hAnsiTheme="minorHAnsi" w:cstheme="minorBidi"/>
                <w:b/>
                <w:sz w:val="22"/>
                <w:szCs w:val="22"/>
                <w:lang w:eastAsia="en-US"/>
              </w:rPr>
            </w:pPr>
          </w:p>
        </w:tc>
        <w:tc>
          <w:tcPr>
            <w:tcW w:w="1511" w:type="dxa"/>
          </w:tcPr>
          <w:p w14:paraId="790C5FFE"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Načini učenja</w:t>
            </w:r>
          </w:p>
          <w:p w14:paraId="6ACB974B" w14:textId="77777777" w:rsidR="007875A8" w:rsidRPr="007875A8" w:rsidRDefault="007875A8" w:rsidP="007875A8">
            <w:pPr>
              <w:rPr>
                <w:rFonts w:asciiTheme="minorHAnsi" w:eastAsiaTheme="minorHAnsi" w:hAnsiTheme="minorHAnsi" w:cstheme="minorBidi"/>
                <w:i/>
                <w:sz w:val="22"/>
                <w:szCs w:val="22"/>
                <w:lang w:eastAsia="en-US"/>
              </w:rPr>
            </w:pPr>
            <w:r w:rsidRPr="007875A8">
              <w:rPr>
                <w:rFonts w:asciiTheme="minorHAnsi" w:eastAsiaTheme="minorHAnsi" w:hAnsiTheme="minorHAnsi" w:cstheme="minorBidi"/>
                <w:i/>
                <w:sz w:val="22"/>
                <w:szCs w:val="22"/>
                <w:lang w:eastAsia="en-US"/>
              </w:rPr>
              <w:t>(što rade učenici)</w:t>
            </w:r>
          </w:p>
        </w:tc>
        <w:tc>
          <w:tcPr>
            <w:tcW w:w="4531" w:type="dxa"/>
          </w:tcPr>
          <w:p w14:paraId="1F781A8C" w14:textId="77848EF2" w:rsidR="007875A8" w:rsidRPr="007875A8" w:rsidRDefault="7FC6E40F"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u</w:t>
            </w:r>
            <w:r w:rsidR="007875A8" w:rsidRPr="7C3476D2">
              <w:rPr>
                <w:rFonts w:asciiTheme="minorHAnsi" w:hAnsiTheme="minorHAnsi" w:cstheme="minorBidi"/>
                <w:sz w:val="22"/>
                <w:szCs w:val="22"/>
              </w:rPr>
              <w:t>čenici redovito pohađaju nastavu i međusobno surađuju, postavljaju istraživačka pitanja i demonstriraju naučeno, objašnjavaju pojave iz svakodnevnog života na prirodoznanstveni način, aktivno sudjeluju u predavanjima i radionicama te se primjereno ponašaju.</w:t>
            </w:r>
          </w:p>
        </w:tc>
      </w:tr>
      <w:tr w:rsidR="007875A8" w:rsidRPr="007875A8" w14:paraId="68D522C8" w14:textId="77777777" w:rsidTr="08F15B48">
        <w:tc>
          <w:tcPr>
            <w:tcW w:w="3020" w:type="dxa"/>
            <w:vMerge/>
          </w:tcPr>
          <w:p w14:paraId="41B01AFA" w14:textId="77777777" w:rsidR="007875A8" w:rsidRPr="007875A8" w:rsidRDefault="007875A8" w:rsidP="007875A8">
            <w:pPr>
              <w:rPr>
                <w:rFonts w:asciiTheme="minorHAnsi" w:eastAsiaTheme="minorHAnsi" w:hAnsiTheme="minorHAnsi" w:cstheme="minorBidi"/>
                <w:b/>
                <w:sz w:val="22"/>
                <w:szCs w:val="22"/>
                <w:lang w:eastAsia="en-US"/>
              </w:rPr>
            </w:pPr>
          </w:p>
        </w:tc>
        <w:tc>
          <w:tcPr>
            <w:tcW w:w="1511" w:type="dxa"/>
          </w:tcPr>
          <w:p w14:paraId="1C07BD6B"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Metode poučavanja</w:t>
            </w:r>
          </w:p>
          <w:p w14:paraId="6FFA681E" w14:textId="77777777" w:rsidR="007875A8" w:rsidRPr="007875A8" w:rsidRDefault="007875A8" w:rsidP="007875A8">
            <w:pPr>
              <w:rPr>
                <w:rFonts w:asciiTheme="minorHAnsi" w:eastAsiaTheme="minorHAnsi" w:hAnsiTheme="minorHAnsi" w:cstheme="minorBidi"/>
                <w:i/>
                <w:sz w:val="22"/>
                <w:szCs w:val="22"/>
                <w:lang w:eastAsia="en-US"/>
              </w:rPr>
            </w:pPr>
            <w:r w:rsidRPr="007875A8">
              <w:rPr>
                <w:rFonts w:asciiTheme="minorHAnsi" w:eastAsiaTheme="minorHAnsi" w:hAnsiTheme="minorHAnsi" w:cstheme="minorBidi"/>
                <w:i/>
                <w:sz w:val="22"/>
                <w:szCs w:val="22"/>
                <w:lang w:eastAsia="en-US"/>
              </w:rPr>
              <w:t>(što rade nastavnici)</w:t>
            </w:r>
          </w:p>
        </w:tc>
        <w:tc>
          <w:tcPr>
            <w:tcW w:w="4531" w:type="dxa"/>
          </w:tcPr>
          <w:p w14:paraId="5289C1A8" w14:textId="46349865" w:rsidR="007875A8" w:rsidRPr="007875A8" w:rsidRDefault="5E4194BA" w:rsidP="007B391F">
            <w:pPr>
              <w:pStyle w:val="Odlomakpopisa"/>
              <w:numPr>
                <w:ilvl w:val="0"/>
                <w:numId w:val="31"/>
              </w:numPr>
              <w:rPr>
                <w:rFonts w:asciiTheme="minorHAnsi" w:hAnsiTheme="minorHAnsi" w:cstheme="minorBidi"/>
                <w:sz w:val="22"/>
                <w:szCs w:val="22"/>
              </w:rPr>
            </w:pPr>
            <w:r w:rsidRPr="5E4194BA">
              <w:rPr>
                <w:rFonts w:asciiTheme="minorHAnsi" w:hAnsiTheme="minorHAnsi" w:cstheme="minorBidi"/>
                <w:sz w:val="22"/>
                <w:szCs w:val="22"/>
              </w:rPr>
              <w:t>pripremaju ogledne testove s državne mature, zadatke s natjecanja, pokuse i radionice</w:t>
            </w:r>
          </w:p>
          <w:p w14:paraId="4795F0BA" w14:textId="6A420AC2" w:rsidR="007875A8" w:rsidRPr="007875A8" w:rsidRDefault="5E4194BA" w:rsidP="007B391F">
            <w:pPr>
              <w:pStyle w:val="Odlomakpopisa"/>
              <w:numPr>
                <w:ilvl w:val="0"/>
                <w:numId w:val="31"/>
              </w:numPr>
              <w:rPr>
                <w:rFonts w:asciiTheme="minorHAnsi" w:hAnsiTheme="minorHAnsi" w:cstheme="minorBidi"/>
                <w:sz w:val="22"/>
                <w:szCs w:val="22"/>
              </w:rPr>
            </w:pPr>
            <w:r w:rsidRPr="5E4194BA">
              <w:rPr>
                <w:rFonts w:asciiTheme="minorHAnsi" w:hAnsiTheme="minorHAnsi" w:cstheme="minorBidi"/>
                <w:sz w:val="22"/>
                <w:szCs w:val="22"/>
              </w:rPr>
              <w:t>usavršavaju rad novim tehnologijama i nastavnim pomagalima</w:t>
            </w:r>
          </w:p>
          <w:p w14:paraId="5C1CEF89" w14:textId="5334108D" w:rsidR="007875A8" w:rsidRPr="007875A8" w:rsidRDefault="5E4194BA" w:rsidP="007B391F">
            <w:pPr>
              <w:pStyle w:val="Odlomakpopisa"/>
              <w:numPr>
                <w:ilvl w:val="0"/>
                <w:numId w:val="31"/>
              </w:numPr>
              <w:rPr>
                <w:rFonts w:asciiTheme="minorHAnsi" w:hAnsiTheme="minorHAnsi" w:cstheme="minorBidi"/>
                <w:sz w:val="22"/>
                <w:szCs w:val="22"/>
              </w:rPr>
            </w:pPr>
            <w:r w:rsidRPr="5E4194BA">
              <w:rPr>
                <w:rFonts w:asciiTheme="minorHAnsi" w:hAnsiTheme="minorHAnsi" w:cstheme="minorBidi"/>
                <w:sz w:val="22"/>
                <w:szCs w:val="22"/>
              </w:rPr>
              <w:t>razvijaju kvalitetu rada u timu usmjerenu na primjenu kreativnih metoda u suradničkom ozračju,</w:t>
            </w:r>
          </w:p>
          <w:p w14:paraId="5630E346" w14:textId="2AB966DA" w:rsidR="007875A8" w:rsidRPr="007875A8" w:rsidRDefault="5E4194BA" w:rsidP="007B391F">
            <w:pPr>
              <w:pStyle w:val="Odlomakpopisa"/>
              <w:numPr>
                <w:ilvl w:val="0"/>
                <w:numId w:val="31"/>
              </w:numPr>
              <w:rPr>
                <w:rFonts w:asciiTheme="minorHAnsi" w:hAnsiTheme="minorHAnsi" w:cstheme="minorBidi"/>
                <w:sz w:val="22"/>
                <w:szCs w:val="22"/>
              </w:rPr>
            </w:pPr>
            <w:r w:rsidRPr="5E4194BA">
              <w:rPr>
                <w:rFonts w:asciiTheme="minorHAnsi" w:hAnsiTheme="minorHAnsi" w:cstheme="minorBidi"/>
                <w:sz w:val="22"/>
                <w:szCs w:val="22"/>
              </w:rPr>
              <w:t>organiziraju terensku nastavu te dogovaraju posjete</w:t>
            </w:r>
          </w:p>
          <w:p w14:paraId="5A77A62B" w14:textId="3DF9AC48" w:rsidR="007875A8" w:rsidRPr="007875A8" w:rsidRDefault="5E4194BA" w:rsidP="007B391F">
            <w:pPr>
              <w:pStyle w:val="Odlomakpopisa"/>
              <w:numPr>
                <w:ilvl w:val="0"/>
                <w:numId w:val="31"/>
              </w:numPr>
              <w:rPr>
                <w:rFonts w:asciiTheme="minorHAnsi" w:hAnsiTheme="minorHAnsi" w:cstheme="minorBidi"/>
                <w:sz w:val="22"/>
                <w:szCs w:val="22"/>
              </w:rPr>
            </w:pPr>
            <w:r w:rsidRPr="5E4194BA">
              <w:rPr>
                <w:rFonts w:ascii="Calibri" w:eastAsia="Calibri" w:hAnsi="Calibri" w:cs="Calibri"/>
                <w:sz w:val="22"/>
                <w:szCs w:val="22"/>
              </w:rPr>
              <w:t>učenicima postavljaju problem</w:t>
            </w:r>
          </w:p>
          <w:p w14:paraId="3010A831" w14:textId="1596E54A" w:rsidR="007875A8" w:rsidRPr="007875A8" w:rsidRDefault="5E4194BA" w:rsidP="007B391F">
            <w:pPr>
              <w:pStyle w:val="Odlomakpopisa"/>
              <w:numPr>
                <w:ilvl w:val="0"/>
                <w:numId w:val="31"/>
              </w:numPr>
              <w:rPr>
                <w:rFonts w:asciiTheme="minorHAnsi" w:hAnsiTheme="minorHAnsi" w:cstheme="minorBidi"/>
                <w:sz w:val="22"/>
                <w:szCs w:val="22"/>
              </w:rPr>
            </w:pPr>
            <w:r w:rsidRPr="5E4194BA">
              <w:rPr>
                <w:rFonts w:ascii="Calibri" w:eastAsia="Calibri" w:hAnsi="Calibri" w:cs="Calibri"/>
                <w:sz w:val="22"/>
                <w:szCs w:val="22"/>
              </w:rPr>
              <w:t>pomažu učenicima u opisivanju pojava</w:t>
            </w:r>
          </w:p>
          <w:p w14:paraId="5C6376AF" w14:textId="22372CC5" w:rsidR="007875A8" w:rsidRPr="007875A8" w:rsidRDefault="5E4194BA" w:rsidP="007B391F">
            <w:pPr>
              <w:pStyle w:val="Odlomakpopisa"/>
              <w:numPr>
                <w:ilvl w:val="0"/>
                <w:numId w:val="31"/>
              </w:numPr>
              <w:rPr>
                <w:rFonts w:asciiTheme="minorHAnsi" w:hAnsiTheme="minorHAnsi" w:cstheme="minorBidi"/>
                <w:sz w:val="22"/>
                <w:szCs w:val="22"/>
              </w:rPr>
            </w:pPr>
            <w:r w:rsidRPr="5E4194BA">
              <w:rPr>
                <w:rFonts w:ascii="Calibri" w:eastAsia="Calibri" w:hAnsi="Calibri" w:cs="Calibri"/>
                <w:sz w:val="22"/>
                <w:szCs w:val="22"/>
              </w:rPr>
              <w:t>usmjerava učenike da konstantno zadrže prirodoznanstveni pristup rješavanju problema</w:t>
            </w:r>
          </w:p>
          <w:p w14:paraId="74793437" w14:textId="219BB674" w:rsidR="007875A8" w:rsidRPr="007875A8" w:rsidRDefault="5E4194BA" w:rsidP="007B391F">
            <w:pPr>
              <w:pStyle w:val="Odlomakpopisa"/>
              <w:numPr>
                <w:ilvl w:val="0"/>
                <w:numId w:val="31"/>
              </w:numPr>
              <w:rPr>
                <w:rFonts w:asciiTheme="minorHAnsi" w:hAnsiTheme="minorHAnsi" w:cstheme="minorBidi"/>
                <w:sz w:val="22"/>
                <w:szCs w:val="22"/>
              </w:rPr>
            </w:pPr>
            <w:r w:rsidRPr="5E4194BA">
              <w:rPr>
                <w:rFonts w:ascii="Calibri" w:eastAsia="Calibri" w:hAnsi="Calibri" w:cs="Calibri"/>
                <w:sz w:val="22"/>
                <w:szCs w:val="22"/>
              </w:rPr>
              <w:t xml:space="preserve">kontinuirano prate napredak učenika i vrednuje ga  </w:t>
            </w:r>
          </w:p>
        </w:tc>
      </w:tr>
      <w:tr w:rsidR="007875A8" w:rsidRPr="007875A8" w14:paraId="74C92B39" w14:textId="77777777" w:rsidTr="08F15B48">
        <w:tc>
          <w:tcPr>
            <w:tcW w:w="3020" w:type="dxa"/>
            <w:vMerge/>
          </w:tcPr>
          <w:p w14:paraId="53A435C9" w14:textId="77777777" w:rsidR="007875A8" w:rsidRPr="007875A8" w:rsidRDefault="007875A8" w:rsidP="007875A8">
            <w:pPr>
              <w:rPr>
                <w:rFonts w:asciiTheme="minorHAnsi" w:eastAsiaTheme="minorHAnsi" w:hAnsiTheme="minorHAnsi" w:cstheme="minorBidi"/>
                <w:b/>
                <w:sz w:val="22"/>
                <w:szCs w:val="22"/>
                <w:lang w:eastAsia="en-US"/>
              </w:rPr>
            </w:pPr>
          </w:p>
        </w:tc>
        <w:tc>
          <w:tcPr>
            <w:tcW w:w="1511" w:type="dxa"/>
          </w:tcPr>
          <w:p w14:paraId="5DB045C5"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Trajanje izvedbe</w:t>
            </w:r>
          </w:p>
        </w:tc>
        <w:tc>
          <w:tcPr>
            <w:tcW w:w="4531" w:type="dxa"/>
          </w:tcPr>
          <w:p w14:paraId="4E718A08" w14:textId="54DF26E9" w:rsidR="007875A8" w:rsidRPr="007875A8" w:rsidRDefault="2C70C7AA" w:rsidP="6BC5FD24">
            <w:pPr>
              <w:contextualSpacing/>
              <w:rPr>
                <w:rFonts w:asciiTheme="minorHAnsi" w:hAnsiTheme="minorHAnsi" w:cstheme="minorBidi"/>
                <w:sz w:val="22"/>
                <w:szCs w:val="22"/>
              </w:rPr>
            </w:pPr>
            <w:r>
              <w:rPr>
                <w:rFonts w:ascii="Calibri" w:hAnsi="Calibri" w:cs="Calibri"/>
                <w:color w:val="000000"/>
                <w:sz w:val="22"/>
                <w:szCs w:val="22"/>
                <w:shd w:val="clear" w:color="auto" w:fill="FFFFFF"/>
              </w:rPr>
              <w:t>t</w:t>
            </w:r>
            <w:r w:rsidR="007875A8" w:rsidRPr="007875A8">
              <w:rPr>
                <w:rFonts w:ascii="Calibri" w:hAnsi="Calibri" w:cs="Calibri"/>
                <w:color w:val="000000"/>
                <w:sz w:val="22"/>
                <w:szCs w:val="22"/>
                <w:shd w:val="clear" w:color="auto" w:fill="FFFFFF"/>
              </w:rPr>
              <w:t xml:space="preserve">ijekom školske godine </w:t>
            </w:r>
            <w:r w:rsidR="007875A8" w:rsidRPr="7C3476D2">
              <w:rPr>
                <w:rFonts w:ascii="Calibri" w:hAnsi="Calibri" w:cs="Calibri"/>
                <w:sz w:val="22"/>
                <w:szCs w:val="22"/>
                <w:shd w:val="clear" w:color="auto" w:fill="FFFFFF"/>
              </w:rPr>
              <w:t>2025./2026. </w:t>
            </w:r>
          </w:p>
        </w:tc>
      </w:tr>
      <w:tr w:rsidR="007875A8" w:rsidRPr="007875A8" w14:paraId="2B0D83AC" w14:textId="77777777" w:rsidTr="08F15B48">
        <w:tc>
          <w:tcPr>
            <w:tcW w:w="3020" w:type="dxa"/>
          </w:tcPr>
          <w:p w14:paraId="648C0D23" w14:textId="487BE9A1"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Potrebni resursi</w:t>
            </w:r>
            <w:r w:rsidR="008D12AC">
              <w:rPr>
                <w:rFonts w:asciiTheme="minorHAnsi" w:eastAsiaTheme="minorHAnsi" w:hAnsiTheme="minorHAnsi" w:cstheme="minorBidi"/>
                <w:b/>
                <w:sz w:val="22"/>
                <w:szCs w:val="22"/>
                <w:lang w:eastAsia="en-US"/>
              </w:rPr>
              <w:t xml:space="preserve"> </w:t>
            </w:r>
            <w:r w:rsidRPr="007875A8">
              <w:rPr>
                <w:rFonts w:asciiTheme="minorHAnsi" w:eastAsiaTheme="minorHAnsi" w:hAnsiTheme="minorHAnsi" w:cstheme="minorBidi"/>
                <w:b/>
                <w:sz w:val="22"/>
                <w:szCs w:val="22"/>
                <w:lang w:eastAsia="en-US"/>
              </w:rPr>
              <w:t>/</w:t>
            </w:r>
            <w:r w:rsidR="008D12AC">
              <w:rPr>
                <w:rFonts w:asciiTheme="minorHAnsi" w:eastAsiaTheme="minorHAnsi" w:hAnsiTheme="minorHAnsi" w:cstheme="minorBidi"/>
                <w:b/>
                <w:sz w:val="22"/>
                <w:szCs w:val="22"/>
                <w:lang w:eastAsia="en-US"/>
              </w:rPr>
              <w:t xml:space="preserve"> </w:t>
            </w:r>
            <w:r w:rsidRPr="007875A8">
              <w:rPr>
                <w:rFonts w:asciiTheme="minorHAnsi" w:eastAsiaTheme="minorHAnsi" w:hAnsiTheme="minorHAnsi" w:cstheme="minorBidi"/>
                <w:b/>
                <w:sz w:val="22"/>
                <w:szCs w:val="22"/>
                <w:lang w:eastAsia="en-US"/>
              </w:rPr>
              <w:t>moguće teškoće</w:t>
            </w:r>
          </w:p>
        </w:tc>
        <w:tc>
          <w:tcPr>
            <w:tcW w:w="6042" w:type="dxa"/>
            <w:gridSpan w:val="2"/>
          </w:tcPr>
          <w:p w14:paraId="6BE0D30D" w14:textId="59346DE9" w:rsidR="007875A8" w:rsidRPr="007875A8" w:rsidRDefault="283AA297"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u</w:t>
            </w:r>
            <w:r w:rsidR="007875A8" w:rsidRPr="7C3476D2">
              <w:rPr>
                <w:rFonts w:asciiTheme="minorHAnsi" w:eastAsiaTheme="minorEastAsia" w:hAnsiTheme="minorHAnsi" w:cstheme="minorBidi"/>
                <w:sz w:val="22"/>
                <w:szCs w:val="22"/>
                <w:lang w:eastAsia="en-US"/>
              </w:rPr>
              <w:t xml:space="preserve">čenici, nastavnici, udžbenici, zadaci s natjecanja i državne mature, novi katalog državne mature, računalo i pametna ploča, pristup </w:t>
            </w:r>
            <w:r w:rsidR="2C70C7AA" w:rsidRPr="7C3476D2">
              <w:rPr>
                <w:rFonts w:asciiTheme="minorHAnsi" w:eastAsiaTheme="minorEastAsia" w:hAnsiTheme="minorHAnsi" w:cstheme="minorBidi"/>
                <w:sz w:val="22"/>
                <w:szCs w:val="22"/>
                <w:lang w:eastAsia="en-US"/>
              </w:rPr>
              <w:t>i</w:t>
            </w:r>
            <w:r w:rsidR="007875A8" w:rsidRPr="7C3476D2">
              <w:rPr>
                <w:rFonts w:asciiTheme="minorHAnsi" w:eastAsiaTheme="minorEastAsia" w:hAnsiTheme="minorHAnsi" w:cstheme="minorBidi"/>
                <w:sz w:val="22"/>
                <w:szCs w:val="22"/>
                <w:lang w:eastAsia="en-US"/>
              </w:rPr>
              <w:t xml:space="preserve">nternetu, </w:t>
            </w:r>
            <w:r w:rsidR="34407919" w:rsidRPr="7C3476D2">
              <w:rPr>
                <w:rFonts w:ascii="Calibri" w:eastAsia="Calibri" w:hAnsi="Calibri" w:cs="Calibri"/>
                <w:sz w:val="22"/>
                <w:szCs w:val="22"/>
              </w:rPr>
              <w:t xml:space="preserve">oprema za eksperimente, </w:t>
            </w:r>
            <w:r w:rsidR="007875A8" w:rsidRPr="7C3476D2">
              <w:rPr>
                <w:rFonts w:asciiTheme="minorHAnsi" w:eastAsiaTheme="minorEastAsia" w:hAnsiTheme="minorHAnsi" w:cstheme="minorBidi"/>
                <w:sz w:val="22"/>
                <w:szCs w:val="22"/>
                <w:lang w:eastAsia="en-US"/>
              </w:rPr>
              <w:t>mikroskopi, kamera, kemijsko posuđe, laboratorijski pribor i kemikalije, senzori za fizikalno-kemijske analize, ulaznice, prijevoz i po potrebi smještaj</w:t>
            </w:r>
          </w:p>
        </w:tc>
      </w:tr>
      <w:tr w:rsidR="007875A8" w:rsidRPr="007875A8" w14:paraId="510D2CCA" w14:textId="77777777" w:rsidTr="08F15B48">
        <w:tc>
          <w:tcPr>
            <w:tcW w:w="3020" w:type="dxa"/>
          </w:tcPr>
          <w:p w14:paraId="40813154"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Način praćenja i provjere ishoda/postignuća</w:t>
            </w:r>
          </w:p>
        </w:tc>
        <w:tc>
          <w:tcPr>
            <w:tcW w:w="6042" w:type="dxa"/>
            <w:gridSpan w:val="2"/>
          </w:tcPr>
          <w:p w14:paraId="374E472C" w14:textId="0483BA1B" w:rsidR="007875A8" w:rsidRPr="007875A8" w:rsidRDefault="41FD3CE1"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P</w:t>
            </w:r>
            <w:r w:rsidR="007875A8" w:rsidRPr="7C3476D2">
              <w:rPr>
                <w:rFonts w:asciiTheme="minorHAnsi" w:eastAsiaTheme="minorEastAsia" w:hAnsiTheme="minorHAnsi" w:cstheme="minorBidi"/>
                <w:sz w:val="22"/>
                <w:szCs w:val="22"/>
                <w:lang w:eastAsia="en-US"/>
              </w:rPr>
              <w:t>okazatelj postignuća učenika bit će ostvareni rezultati na provjerama znanja tijekom izvođenja nastave, kao i uspjeh koj</w:t>
            </w:r>
            <w:r w:rsidR="2C70C7AA" w:rsidRPr="7C3476D2">
              <w:rPr>
                <w:rFonts w:asciiTheme="minorHAnsi" w:eastAsiaTheme="minorEastAsia" w:hAnsiTheme="minorHAnsi" w:cstheme="minorBidi"/>
                <w:sz w:val="22"/>
                <w:szCs w:val="22"/>
                <w:lang w:eastAsia="en-US"/>
              </w:rPr>
              <w:t>i</w:t>
            </w:r>
            <w:r w:rsidR="007875A8" w:rsidRPr="7C3476D2">
              <w:rPr>
                <w:rFonts w:asciiTheme="minorHAnsi" w:eastAsiaTheme="minorEastAsia" w:hAnsiTheme="minorHAnsi" w:cstheme="minorBidi"/>
                <w:sz w:val="22"/>
                <w:szCs w:val="22"/>
                <w:lang w:eastAsia="en-US"/>
              </w:rPr>
              <w:t xml:space="preserve"> će ostvariti na državnoj maturi odnosno na natjecanjima. Praćenje učenika i provjera ishoda ostvarit će se i korištenjem lista samoprocjene za učenike i nastavnike.</w:t>
            </w:r>
          </w:p>
        </w:tc>
      </w:tr>
      <w:tr w:rsidR="007875A8" w:rsidRPr="007875A8" w14:paraId="07123856" w14:textId="77777777" w:rsidTr="08F15B48">
        <w:tc>
          <w:tcPr>
            <w:tcW w:w="3020" w:type="dxa"/>
          </w:tcPr>
          <w:p w14:paraId="017C1801"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Odgovorne osobe</w:t>
            </w:r>
          </w:p>
        </w:tc>
        <w:tc>
          <w:tcPr>
            <w:tcW w:w="6042" w:type="dxa"/>
            <w:gridSpan w:val="2"/>
          </w:tcPr>
          <w:p w14:paraId="10B190F1" w14:textId="12034003" w:rsidR="007875A8" w:rsidRPr="007875A8" w:rsidRDefault="08F15B48" w:rsidP="6BC5FD24">
            <w:pPr>
              <w:rPr>
                <w:rFonts w:asciiTheme="minorHAnsi" w:eastAsiaTheme="minorEastAsia" w:hAnsiTheme="minorHAnsi" w:cstheme="minorBidi"/>
                <w:sz w:val="22"/>
                <w:szCs w:val="22"/>
                <w:lang w:eastAsia="en-US"/>
              </w:rPr>
            </w:pPr>
            <w:r w:rsidRPr="08F15B48">
              <w:rPr>
                <w:rFonts w:asciiTheme="minorHAnsi" w:eastAsiaTheme="minorEastAsia" w:hAnsiTheme="minorHAnsi" w:cstheme="minorBidi"/>
                <w:sz w:val="22"/>
                <w:szCs w:val="22"/>
                <w:lang w:eastAsia="en-US"/>
              </w:rPr>
              <w:t>Melita Barić Tominac, prof., Jasenka Celić, prof., Maja Radić, prof., Maja Dubovicki, prof., Vedrana Karakašić, prof., Jasenka Krznarić-Barić, prof., Brigita Jurić-Katunić, prof., Josip Krpan, prof., Margareta Vrček, mag.edu, Marinko Tomić, mag.edu.</w:t>
            </w:r>
          </w:p>
        </w:tc>
      </w:tr>
    </w:tbl>
    <w:p w14:paraId="7B379D23" w14:textId="49A03845" w:rsidR="00070C5C" w:rsidRDefault="00070C5C" w:rsidP="00453BA1">
      <w:pPr>
        <w:pStyle w:val="Stil1"/>
        <w:numPr>
          <w:ilvl w:val="0"/>
          <w:numId w:val="0"/>
        </w:numPr>
        <w:rPr>
          <w:rFonts w:asciiTheme="minorHAnsi" w:hAnsiTheme="minorHAnsi" w:cstheme="minorHAnsi"/>
        </w:rPr>
      </w:pPr>
    </w:p>
    <w:p w14:paraId="229B835D" w14:textId="430B4786" w:rsidR="007875A8" w:rsidRDefault="007875A8" w:rsidP="00453BA1">
      <w:pPr>
        <w:pStyle w:val="Stil1"/>
        <w:numPr>
          <w:ilvl w:val="0"/>
          <w:numId w:val="0"/>
        </w:numPr>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7875A8" w:rsidRPr="007875A8" w14:paraId="63A3DBBF" w14:textId="77777777" w:rsidTr="08F15B48">
        <w:tc>
          <w:tcPr>
            <w:tcW w:w="3020" w:type="dxa"/>
          </w:tcPr>
          <w:p w14:paraId="3A564E7E" w14:textId="295CBBFE"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lastRenderedPageBreak/>
              <w:t>Cilj</w:t>
            </w:r>
            <w:r w:rsidR="00943E21">
              <w:rPr>
                <w:rFonts w:asciiTheme="minorHAnsi" w:eastAsiaTheme="minorHAnsi" w:hAnsiTheme="minorHAnsi" w:cstheme="minorBidi"/>
                <w:b/>
                <w:sz w:val="22"/>
                <w:szCs w:val="22"/>
                <w:lang w:eastAsia="en-US"/>
              </w:rPr>
              <w:t xml:space="preserve"> 2</w:t>
            </w:r>
          </w:p>
        </w:tc>
        <w:tc>
          <w:tcPr>
            <w:tcW w:w="6042" w:type="dxa"/>
            <w:gridSpan w:val="2"/>
          </w:tcPr>
          <w:p w14:paraId="1C0E1762" w14:textId="43DD8652" w:rsidR="007875A8" w:rsidRPr="00156831" w:rsidRDefault="007875A8" w:rsidP="00156831">
            <w:pPr>
              <w:pStyle w:val="Naslov3"/>
              <w:outlineLvl w:val="2"/>
              <w:rPr>
                <w:rFonts w:eastAsia="Calibri"/>
                <w:b/>
                <w:bCs/>
                <w:color w:val="auto"/>
              </w:rPr>
            </w:pPr>
            <w:bookmarkStart w:id="114" w:name="_Toc210220860"/>
            <w:bookmarkStart w:id="115" w:name="_Toc210335125"/>
            <w:r w:rsidRPr="00156831">
              <w:rPr>
                <w:rFonts w:eastAsia="Calibri"/>
                <w:b/>
                <w:bCs/>
                <w:color w:val="auto"/>
                <w:shd w:val="clear" w:color="auto" w:fill="FFFFFF"/>
              </w:rPr>
              <w:t>Popularizacija STEM predmeta među djecom vrtićke dobi i učeni</w:t>
            </w:r>
            <w:r w:rsidR="2C70C7AA" w:rsidRPr="00156831">
              <w:rPr>
                <w:rFonts w:eastAsia="Calibri"/>
                <w:b/>
                <w:bCs/>
                <w:color w:val="auto"/>
                <w:shd w:val="clear" w:color="auto" w:fill="FFFFFF"/>
              </w:rPr>
              <w:t>cima</w:t>
            </w:r>
            <w:r w:rsidRPr="00156831">
              <w:rPr>
                <w:rFonts w:eastAsia="Calibri"/>
                <w:b/>
                <w:bCs/>
                <w:color w:val="auto"/>
                <w:shd w:val="clear" w:color="auto" w:fill="FFFFFF"/>
              </w:rPr>
              <w:t xml:space="preserve"> nižih razreda osnovne škole. Poticanje učenika na kreativnost i vježbanje prezentacijskih i demonstracijskih vještina. Njegovanje suradnje i uvažavanja tuđih postignuća. Razvijanje ekološke svijesti.</w:t>
            </w:r>
            <w:bookmarkEnd w:id="114"/>
            <w:bookmarkEnd w:id="115"/>
          </w:p>
        </w:tc>
      </w:tr>
      <w:tr w:rsidR="007875A8" w:rsidRPr="007875A8" w14:paraId="47C9AF26" w14:textId="77777777" w:rsidTr="08F15B48">
        <w:tc>
          <w:tcPr>
            <w:tcW w:w="3020" w:type="dxa"/>
          </w:tcPr>
          <w:p w14:paraId="203223BA"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6967A249" w14:textId="717F03BA" w:rsidR="007875A8" w:rsidRPr="007875A8" w:rsidRDefault="7E36F556"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color w:val="000000"/>
                <w:sz w:val="22"/>
                <w:szCs w:val="22"/>
                <w:shd w:val="clear" w:color="auto" w:fill="FFFFFF"/>
                <w:lang w:eastAsia="en-US"/>
              </w:rPr>
              <w:t>r</w:t>
            </w:r>
            <w:r w:rsidR="007875A8" w:rsidRPr="7C3476D2">
              <w:rPr>
                <w:rFonts w:asciiTheme="minorHAnsi" w:eastAsiaTheme="minorEastAsia" w:hAnsiTheme="minorHAnsi" w:cstheme="minorBidi"/>
                <w:color w:val="000000"/>
                <w:sz w:val="22"/>
                <w:szCs w:val="22"/>
                <w:shd w:val="clear" w:color="auto" w:fill="FFFFFF"/>
                <w:lang w:eastAsia="en-US"/>
              </w:rPr>
              <w:t>azvijanje znanstvene ličnosti  i ekološke svijesti, razvijanje  samosvjesnog, odgovornog, brižnog te ekološki osviještenog člana zajednice</w:t>
            </w:r>
            <w:r w:rsidR="05C0173E" w:rsidRPr="7C3476D2">
              <w:rPr>
                <w:rFonts w:asciiTheme="minorHAnsi" w:eastAsiaTheme="minorEastAsia" w:hAnsiTheme="minorHAnsi" w:cstheme="minorBidi"/>
                <w:color w:val="000000"/>
                <w:sz w:val="22"/>
                <w:szCs w:val="22"/>
                <w:shd w:val="clear" w:color="auto" w:fill="FFFFFF"/>
                <w:lang w:eastAsia="en-US"/>
              </w:rPr>
              <w:t>, u</w:t>
            </w:r>
            <w:r w:rsidR="007875A8" w:rsidRPr="7C3476D2">
              <w:rPr>
                <w:rFonts w:asciiTheme="minorHAnsi" w:eastAsiaTheme="minorEastAsia" w:hAnsiTheme="minorHAnsi" w:cstheme="minorBidi"/>
                <w:color w:val="000000"/>
                <w:sz w:val="22"/>
                <w:szCs w:val="22"/>
                <w:shd w:val="clear" w:color="auto" w:fill="FFFFFF"/>
                <w:lang w:eastAsia="en-US"/>
              </w:rPr>
              <w:t>kazivanje na važnost multidisciplinarnog pristupa u rješavanju problema</w:t>
            </w:r>
          </w:p>
        </w:tc>
      </w:tr>
      <w:tr w:rsidR="007875A8" w:rsidRPr="007875A8" w14:paraId="710DA6F1" w14:textId="77777777" w:rsidTr="08F15B48">
        <w:tc>
          <w:tcPr>
            <w:tcW w:w="3020" w:type="dxa"/>
          </w:tcPr>
          <w:p w14:paraId="1F511C79"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 xml:space="preserve">Očekivani ishodi/postignuća </w:t>
            </w:r>
            <w:r w:rsidRPr="007875A8">
              <w:rPr>
                <w:rFonts w:asciiTheme="minorHAnsi" w:eastAsiaTheme="minorHAnsi" w:hAnsiTheme="minorHAnsi" w:cstheme="minorBidi"/>
                <w:b/>
                <w:i/>
                <w:sz w:val="22"/>
                <w:szCs w:val="22"/>
                <w:lang w:eastAsia="en-US"/>
              </w:rPr>
              <w:t>(Učenik će moći)</w:t>
            </w:r>
          </w:p>
        </w:tc>
        <w:tc>
          <w:tcPr>
            <w:tcW w:w="6042" w:type="dxa"/>
            <w:gridSpan w:val="2"/>
          </w:tcPr>
          <w:p w14:paraId="05BE155E" w14:textId="2C51A12D" w:rsidR="007875A8" w:rsidRPr="007875A8" w:rsidRDefault="51B72725"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d</w:t>
            </w:r>
            <w:r w:rsidR="007875A8" w:rsidRPr="7C3476D2">
              <w:rPr>
                <w:rFonts w:asciiTheme="minorHAnsi" w:hAnsiTheme="minorHAnsi" w:cstheme="minorBidi"/>
                <w:sz w:val="22"/>
                <w:szCs w:val="22"/>
              </w:rPr>
              <w:t>emonstrirati stečena eksperimentalna i teorijska znanja</w:t>
            </w:r>
          </w:p>
          <w:p w14:paraId="68466E98" w14:textId="69BB289B" w:rsidR="007875A8" w:rsidRPr="007875A8" w:rsidRDefault="007875A8"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nadzirati sudionike radionica prilikom rada</w:t>
            </w:r>
          </w:p>
        </w:tc>
      </w:tr>
      <w:tr w:rsidR="007875A8" w:rsidRPr="007875A8" w14:paraId="0F52D91B" w14:textId="77777777" w:rsidTr="08F15B48">
        <w:tc>
          <w:tcPr>
            <w:tcW w:w="3020" w:type="dxa"/>
            <w:vMerge w:val="restart"/>
            <w:vAlign w:val="center"/>
          </w:tcPr>
          <w:p w14:paraId="33CA50B4"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Način realizacije</w:t>
            </w:r>
          </w:p>
        </w:tc>
        <w:tc>
          <w:tcPr>
            <w:tcW w:w="1511" w:type="dxa"/>
          </w:tcPr>
          <w:p w14:paraId="7386EB9E"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Oblik</w:t>
            </w:r>
          </w:p>
        </w:tc>
        <w:tc>
          <w:tcPr>
            <w:tcW w:w="4531" w:type="dxa"/>
          </w:tcPr>
          <w:p w14:paraId="1A0A11A0" w14:textId="1431D7EE" w:rsidR="007875A8" w:rsidRPr="007875A8" w:rsidRDefault="74BCD36E" w:rsidP="7C3476D2">
            <w:pPr>
              <w:spacing w:after="160"/>
              <w:contextualSpacing/>
              <w:rPr>
                <w:rFonts w:asciiTheme="minorHAnsi" w:hAnsiTheme="minorHAnsi" w:cstheme="minorBidi"/>
                <w:sz w:val="22"/>
                <w:szCs w:val="22"/>
              </w:rPr>
            </w:pPr>
            <w:r w:rsidRPr="7C3476D2">
              <w:rPr>
                <w:rFonts w:asciiTheme="minorHAnsi" w:hAnsiTheme="minorHAnsi" w:cstheme="minorBidi"/>
                <w:sz w:val="22"/>
                <w:szCs w:val="22"/>
              </w:rPr>
              <w:t>p</w:t>
            </w:r>
            <w:r w:rsidR="007875A8" w:rsidRPr="7C3476D2">
              <w:rPr>
                <w:rFonts w:asciiTheme="minorHAnsi" w:hAnsiTheme="minorHAnsi" w:cstheme="minorBidi"/>
                <w:sz w:val="22"/>
                <w:szCs w:val="22"/>
              </w:rPr>
              <w:t xml:space="preserve">ripremiti i održati radionicu u nekom od vrtića, Domu </w:t>
            </w:r>
            <w:r w:rsidR="2C70C7AA" w:rsidRPr="7C3476D2">
              <w:rPr>
                <w:rFonts w:asciiTheme="minorHAnsi" w:hAnsiTheme="minorHAnsi" w:cstheme="minorBidi"/>
                <w:sz w:val="22"/>
                <w:szCs w:val="22"/>
              </w:rPr>
              <w:t>s</w:t>
            </w:r>
            <w:r w:rsidR="007875A8" w:rsidRPr="7C3476D2">
              <w:rPr>
                <w:rFonts w:asciiTheme="minorHAnsi" w:hAnsiTheme="minorHAnsi" w:cstheme="minorBidi"/>
                <w:sz w:val="22"/>
                <w:szCs w:val="22"/>
              </w:rPr>
              <w:t>veta Ana, Gradskoj knjižnici i čitaonici Vinkovci, osnovnoj školi, gimnaziji M. A. Reljkovića</w:t>
            </w:r>
          </w:p>
        </w:tc>
      </w:tr>
      <w:tr w:rsidR="007875A8" w:rsidRPr="007875A8" w14:paraId="049EC8EB" w14:textId="77777777" w:rsidTr="08F15B48">
        <w:tc>
          <w:tcPr>
            <w:tcW w:w="3020" w:type="dxa"/>
            <w:vMerge/>
          </w:tcPr>
          <w:p w14:paraId="785F9A33" w14:textId="77777777" w:rsidR="007875A8" w:rsidRPr="007875A8" w:rsidRDefault="007875A8" w:rsidP="007875A8">
            <w:pPr>
              <w:rPr>
                <w:rFonts w:asciiTheme="minorHAnsi" w:eastAsiaTheme="minorHAnsi" w:hAnsiTheme="minorHAnsi" w:cstheme="minorBidi"/>
                <w:b/>
                <w:sz w:val="22"/>
                <w:szCs w:val="22"/>
                <w:lang w:eastAsia="en-US"/>
              </w:rPr>
            </w:pPr>
          </w:p>
        </w:tc>
        <w:tc>
          <w:tcPr>
            <w:tcW w:w="1511" w:type="dxa"/>
          </w:tcPr>
          <w:p w14:paraId="06AB9BFA"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Sudionici</w:t>
            </w:r>
          </w:p>
        </w:tc>
        <w:tc>
          <w:tcPr>
            <w:tcW w:w="4531" w:type="dxa"/>
          </w:tcPr>
          <w:p w14:paraId="008B8CA2" w14:textId="4CEDA4D5" w:rsidR="007875A8" w:rsidRPr="007875A8" w:rsidRDefault="6BC5FD24" w:rsidP="6BC5FD24">
            <w:pPr>
              <w:contextualSpacing/>
              <w:rPr>
                <w:rFonts w:asciiTheme="minorHAnsi" w:hAnsiTheme="minorHAnsi" w:cstheme="minorBidi"/>
                <w:sz w:val="22"/>
                <w:szCs w:val="22"/>
              </w:rPr>
            </w:pPr>
            <w:r w:rsidRPr="6BC5FD24">
              <w:rPr>
                <w:rFonts w:asciiTheme="minorHAnsi" w:hAnsiTheme="minorHAnsi" w:cstheme="minorBidi"/>
                <w:sz w:val="22"/>
                <w:szCs w:val="22"/>
              </w:rPr>
              <w:t>učenici svih razreda, nastavnici biologije, kemije, fizike i geografije, vanjski suradnici, sudionici radionica</w:t>
            </w:r>
          </w:p>
        </w:tc>
      </w:tr>
      <w:tr w:rsidR="007875A8" w:rsidRPr="007875A8" w14:paraId="39AAC98C" w14:textId="77777777" w:rsidTr="08F15B48">
        <w:tc>
          <w:tcPr>
            <w:tcW w:w="3020" w:type="dxa"/>
            <w:vMerge/>
          </w:tcPr>
          <w:p w14:paraId="5A8E9D56" w14:textId="77777777" w:rsidR="007875A8" w:rsidRPr="007875A8" w:rsidRDefault="007875A8" w:rsidP="007875A8">
            <w:pPr>
              <w:rPr>
                <w:rFonts w:asciiTheme="minorHAnsi" w:eastAsiaTheme="minorHAnsi" w:hAnsiTheme="minorHAnsi" w:cstheme="minorBidi"/>
                <w:b/>
                <w:sz w:val="22"/>
                <w:szCs w:val="22"/>
                <w:lang w:eastAsia="en-US"/>
              </w:rPr>
            </w:pPr>
          </w:p>
        </w:tc>
        <w:tc>
          <w:tcPr>
            <w:tcW w:w="1511" w:type="dxa"/>
          </w:tcPr>
          <w:p w14:paraId="2C36D9E6"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Načini učenja</w:t>
            </w:r>
          </w:p>
          <w:p w14:paraId="4F520520" w14:textId="77777777" w:rsidR="007875A8" w:rsidRPr="007875A8" w:rsidRDefault="007875A8" w:rsidP="007875A8">
            <w:pPr>
              <w:rPr>
                <w:rFonts w:asciiTheme="minorHAnsi" w:eastAsiaTheme="minorHAnsi" w:hAnsiTheme="minorHAnsi" w:cstheme="minorBidi"/>
                <w:i/>
                <w:sz w:val="22"/>
                <w:szCs w:val="22"/>
                <w:lang w:eastAsia="en-US"/>
              </w:rPr>
            </w:pPr>
            <w:r w:rsidRPr="007875A8">
              <w:rPr>
                <w:rFonts w:asciiTheme="minorHAnsi" w:eastAsiaTheme="minorHAnsi" w:hAnsiTheme="minorHAnsi" w:cstheme="minorBidi"/>
                <w:i/>
                <w:sz w:val="22"/>
                <w:szCs w:val="22"/>
                <w:lang w:eastAsia="en-US"/>
              </w:rPr>
              <w:t>(što rade učenici)</w:t>
            </w:r>
          </w:p>
        </w:tc>
        <w:tc>
          <w:tcPr>
            <w:tcW w:w="4531" w:type="dxa"/>
          </w:tcPr>
          <w:p w14:paraId="189B7BC9" w14:textId="565D8CFE" w:rsidR="007875A8" w:rsidRPr="007875A8" w:rsidRDefault="717D2465"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a</w:t>
            </w:r>
            <w:r w:rsidR="007875A8" w:rsidRPr="7C3476D2">
              <w:rPr>
                <w:rFonts w:asciiTheme="minorHAnsi" w:hAnsiTheme="minorHAnsi" w:cstheme="minorBidi"/>
                <w:sz w:val="22"/>
                <w:szCs w:val="22"/>
              </w:rPr>
              <w:t>ktivno sudjeluju, uvježbavaju pokuse, demonstriraju naučeno</w:t>
            </w:r>
          </w:p>
          <w:p w14:paraId="1FE89BB9" w14:textId="0FE563E0" w:rsidR="007875A8" w:rsidRPr="007875A8" w:rsidRDefault="03CEA770"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p</w:t>
            </w:r>
            <w:r w:rsidR="007875A8" w:rsidRPr="7C3476D2">
              <w:rPr>
                <w:rFonts w:asciiTheme="minorHAnsi" w:hAnsiTheme="minorHAnsi" w:cstheme="minorBidi"/>
                <w:sz w:val="22"/>
                <w:szCs w:val="22"/>
              </w:rPr>
              <w:t>rimjereno se ponašaju</w:t>
            </w:r>
          </w:p>
        </w:tc>
      </w:tr>
      <w:tr w:rsidR="007875A8" w:rsidRPr="007875A8" w14:paraId="741893B4" w14:textId="77777777" w:rsidTr="08F15B48">
        <w:tc>
          <w:tcPr>
            <w:tcW w:w="3020" w:type="dxa"/>
            <w:vMerge/>
          </w:tcPr>
          <w:p w14:paraId="6802C252" w14:textId="77777777" w:rsidR="007875A8" w:rsidRPr="007875A8" w:rsidRDefault="007875A8" w:rsidP="007875A8">
            <w:pPr>
              <w:rPr>
                <w:rFonts w:asciiTheme="minorHAnsi" w:eastAsiaTheme="minorHAnsi" w:hAnsiTheme="minorHAnsi" w:cstheme="minorBidi"/>
                <w:b/>
                <w:sz w:val="22"/>
                <w:szCs w:val="22"/>
                <w:lang w:eastAsia="en-US"/>
              </w:rPr>
            </w:pPr>
          </w:p>
        </w:tc>
        <w:tc>
          <w:tcPr>
            <w:tcW w:w="1511" w:type="dxa"/>
          </w:tcPr>
          <w:p w14:paraId="4CE5A20C"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Metode poučavanja</w:t>
            </w:r>
          </w:p>
          <w:p w14:paraId="20869388" w14:textId="77777777" w:rsidR="007875A8" w:rsidRPr="007875A8" w:rsidRDefault="007875A8" w:rsidP="007875A8">
            <w:pPr>
              <w:rPr>
                <w:rFonts w:asciiTheme="minorHAnsi" w:eastAsiaTheme="minorHAnsi" w:hAnsiTheme="minorHAnsi" w:cstheme="minorBidi"/>
                <w:i/>
                <w:sz w:val="22"/>
                <w:szCs w:val="22"/>
                <w:lang w:eastAsia="en-US"/>
              </w:rPr>
            </w:pPr>
            <w:r w:rsidRPr="007875A8">
              <w:rPr>
                <w:rFonts w:asciiTheme="minorHAnsi" w:eastAsiaTheme="minorHAnsi" w:hAnsiTheme="minorHAnsi" w:cstheme="minorBidi"/>
                <w:i/>
                <w:sz w:val="22"/>
                <w:szCs w:val="22"/>
                <w:lang w:eastAsia="en-US"/>
              </w:rPr>
              <w:t>(što rade nastavnici)</w:t>
            </w:r>
          </w:p>
        </w:tc>
        <w:tc>
          <w:tcPr>
            <w:tcW w:w="4531" w:type="dxa"/>
          </w:tcPr>
          <w:p w14:paraId="24345AF9" w14:textId="1B864C05" w:rsidR="007875A8" w:rsidRPr="007875A8" w:rsidRDefault="5E4194BA" w:rsidP="007B391F">
            <w:pPr>
              <w:pStyle w:val="Odlomakpopisa"/>
              <w:numPr>
                <w:ilvl w:val="0"/>
                <w:numId w:val="30"/>
              </w:numPr>
              <w:rPr>
                <w:rFonts w:asciiTheme="minorHAnsi" w:hAnsiTheme="minorHAnsi" w:cstheme="minorBidi"/>
                <w:sz w:val="22"/>
                <w:szCs w:val="22"/>
              </w:rPr>
            </w:pPr>
            <w:r w:rsidRPr="5E4194BA">
              <w:rPr>
                <w:rFonts w:asciiTheme="minorHAnsi" w:hAnsiTheme="minorHAnsi" w:cstheme="minorBidi"/>
                <w:sz w:val="22"/>
                <w:szCs w:val="22"/>
              </w:rPr>
              <w:t>dogovaraju posjete</w:t>
            </w:r>
          </w:p>
          <w:p w14:paraId="16DE4051" w14:textId="009DDF8C" w:rsidR="007875A8" w:rsidRPr="007875A8" w:rsidRDefault="5E4194BA" w:rsidP="007B391F">
            <w:pPr>
              <w:pStyle w:val="Odlomakpopisa"/>
              <w:numPr>
                <w:ilvl w:val="0"/>
                <w:numId w:val="30"/>
              </w:numPr>
              <w:rPr>
                <w:rFonts w:asciiTheme="minorHAnsi" w:hAnsiTheme="minorHAnsi" w:cstheme="minorBidi"/>
                <w:sz w:val="22"/>
                <w:szCs w:val="22"/>
              </w:rPr>
            </w:pPr>
            <w:r w:rsidRPr="5E4194BA">
              <w:rPr>
                <w:rFonts w:asciiTheme="minorHAnsi" w:hAnsiTheme="minorHAnsi" w:cstheme="minorBidi"/>
                <w:sz w:val="22"/>
                <w:szCs w:val="22"/>
              </w:rPr>
              <w:t>odabiru pokuse</w:t>
            </w:r>
          </w:p>
          <w:p w14:paraId="0A82A614" w14:textId="0BFD9850" w:rsidR="007875A8" w:rsidRPr="007875A8" w:rsidRDefault="5E4194BA" w:rsidP="007B391F">
            <w:pPr>
              <w:pStyle w:val="Odlomakpopisa"/>
              <w:numPr>
                <w:ilvl w:val="0"/>
                <w:numId w:val="30"/>
              </w:numPr>
              <w:rPr>
                <w:rFonts w:asciiTheme="minorHAnsi" w:hAnsiTheme="minorHAnsi" w:cstheme="minorBidi"/>
                <w:sz w:val="22"/>
                <w:szCs w:val="22"/>
              </w:rPr>
            </w:pPr>
            <w:r w:rsidRPr="5E4194BA">
              <w:rPr>
                <w:rFonts w:asciiTheme="minorHAnsi" w:hAnsiTheme="minorHAnsi" w:cstheme="minorBidi"/>
                <w:sz w:val="22"/>
                <w:szCs w:val="22"/>
              </w:rPr>
              <w:t>pripremaju materijale</w:t>
            </w:r>
          </w:p>
          <w:p w14:paraId="65D694D5" w14:textId="26C24B68" w:rsidR="007875A8" w:rsidRPr="007875A8" w:rsidRDefault="5E4194BA" w:rsidP="007B391F">
            <w:pPr>
              <w:pStyle w:val="Odlomakpopisa"/>
              <w:numPr>
                <w:ilvl w:val="0"/>
                <w:numId w:val="30"/>
              </w:numPr>
              <w:rPr>
                <w:rFonts w:asciiTheme="minorHAnsi" w:hAnsiTheme="minorHAnsi" w:cstheme="minorBidi"/>
                <w:sz w:val="22"/>
                <w:szCs w:val="22"/>
              </w:rPr>
            </w:pPr>
            <w:r w:rsidRPr="5E4194BA">
              <w:rPr>
                <w:rFonts w:asciiTheme="minorHAnsi" w:hAnsiTheme="minorHAnsi" w:cstheme="minorBidi"/>
                <w:sz w:val="22"/>
                <w:szCs w:val="22"/>
              </w:rPr>
              <w:t>uvježbavaju radionice s učenicima</w:t>
            </w:r>
          </w:p>
        </w:tc>
      </w:tr>
      <w:tr w:rsidR="007875A8" w:rsidRPr="007875A8" w14:paraId="471758BA" w14:textId="77777777" w:rsidTr="08F15B48">
        <w:tc>
          <w:tcPr>
            <w:tcW w:w="3020" w:type="dxa"/>
            <w:vMerge/>
          </w:tcPr>
          <w:p w14:paraId="6DE768E8" w14:textId="77777777" w:rsidR="007875A8" w:rsidRPr="007875A8" w:rsidRDefault="007875A8" w:rsidP="007875A8">
            <w:pPr>
              <w:rPr>
                <w:rFonts w:asciiTheme="minorHAnsi" w:eastAsiaTheme="minorHAnsi" w:hAnsiTheme="minorHAnsi" w:cstheme="minorBidi"/>
                <w:b/>
                <w:sz w:val="22"/>
                <w:szCs w:val="22"/>
                <w:lang w:eastAsia="en-US"/>
              </w:rPr>
            </w:pPr>
          </w:p>
        </w:tc>
        <w:tc>
          <w:tcPr>
            <w:tcW w:w="1511" w:type="dxa"/>
          </w:tcPr>
          <w:p w14:paraId="61B08AAF" w14:textId="77777777" w:rsidR="007875A8" w:rsidRPr="007875A8" w:rsidRDefault="007875A8" w:rsidP="007875A8">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Trajanje izvedbe</w:t>
            </w:r>
          </w:p>
        </w:tc>
        <w:tc>
          <w:tcPr>
            <w:tcW w:w="4531" w:type="dxa"/>
          </w:tcPr>
          <w:p w14:paraId="4CC545E6" w14:textId="0254E74E" w:rsidR="007875A8" w:rsidRPr="007875A8" w:rsidRDefault="6BC5FD24" w:rsidP="6BC5FD24">
            <w:pPr>
              <w:contextualSpacing/>
              <w:rPr>
                <w:rFonts w:asciiTheme="minorHAnsi" w:hAnsiTheme="minorHAnsi" w:cstheme="minorBidi"/>
                <w:sz w:val="22"/>
                <w:szCs w:val="22"/>
              </w:rPr>
            </w:pPr>
            <w:r w:rsidRPr="6BC5FD24">
              <w:rPr>
                <w:rFonts w:asciiTheme="minorHAnsi" w:hAnsiTheme="minorHAnsi" w:cstheme="minorBidi"/>
                <w:sz w:val="22"/>
                <w:szCs w:val="22"/>
              </w:rPr>
              <w:t>tijekom školske godine 2025./2026.</w:t>
            </w:r>
          </w:p>
        </w:tc>
      </w:tr>
      <w:tr w:rsidR="007875A8" w:rsidRPr="007875A8" w14:paraId="2A4BA56B" w14:textId="77777777" w:rsidTr="08F15B48">
        <w:tc>
          <w:tcPr>
            <w:tcW w:w="3020" w:type="dxa"/>
          </w:tcPr>
          <w:p w14:paraId="65B3BF0B" w14:textId="30EA6011"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Potrebni resursi</w:t>
            </w:r>
            <w:r w:rsidR="008D12AC">
              <w:rPr>
                <w:rFonts w:asciiTheme="minorHAnsi" w:eastAsiaTheme="minorHAnsi" w:hAnsiTheme="minorHAnsi" w:cstheme="minorBidi"/>
                <w:b/>
                <w:sz w:val="22"/>
                <w:szCs w:val="22"/>
                <w:lang w:eastAsia="en-US"/>
              </w:rPr>
              <w:t xml:space="preserve"> </w:t>
            </w:r>
            <w:r w:rsidRPr="007875A8">
              <w:rPr>
                <w:rFonts w:asciiTheme="minorHAnsi" w:eastAsiaTheme="minorHAnsi" w:hAnsiTheme="minorHAnsi" w:cstheme="minorBidi"/>
                <w:b/>
                <w:sz w:val="22"/>
                <w:szCs w:val="22"/>
                <w:lang w:eastAsia="en-US"/>
              </w:rPr>
              <w:t>/</w:t>
            </w:r>
            <w:r w:rsidR="008D12AC">
              <w:rPr>
                <w:rFonts w:asciiTheme="minorHAnsi" w:eastAsiaTheme="minorHAnsi" w:hAnsiTheme="minorHAnsi" w:cstheme="minorBidi"/>
                <w:b/>
                <w:sz w:val="22"/>
                <w:szCs w:val="22"/>
                <w:lang w:eastAsia="en-US"/>
              </w:rPr>
              <w:t xml:space="preserve"> </w:t>
            </w:r>
            <w:r w:rsidRPr="007875A8">
              <w:rPr>
                <w:rFonts w:asciiTheme="minorHAnsi" w:eastAsiaTheme="minorHAnsi" w:hAnsiTheme="minorHAnsi" w:cstheme="minorBidi"/>
                <w:b/>
                <w:sz w:val="22"/>
                <w:szCs w:val="22"/>
                <w:lang w:eastAsia="en-US"/>
              </w:rPr>
              <w:t>moguće teškoće</w:t>
            </w:r>
          </w:p>
        </w:tc>
        <w:tc>
          <w:tcPr>
            <w:tcW w:w="6042" w:type="dxa"/>
            <w:gridSpan w:val="2"/>
          </w:tcPr>
          <w:p w14:paraId="3BB50348" w14:textId="4DF01EE2" w:rsidR="007875A8" w:rsidRPr="007875A8" w:rsidRDefault="6E51DA0C"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color w:val="000000"/>
                <w:sz w:val="22"/>
                <w:szCs w:val="22"/>
                <w:shd w:val="clear" w:color="auto" w:fill="FFFFFF"/>
                <w:lang w:eastAsia="en-US"/>
              </w:rPr>
              <w:t>u</w:t>
            </w:r>
            <w:r w:rsidR="007875A8" w:rsidRPr="7C3476D2">
              <w:rPr>
                <w:rFonts w:asciiTheme="minorHAnsi" w:eastAsiaTheme="minorEastAsia" w:hAnsiTheme="minorHAnsi" w:cstheme="minorBidi"/>
                <w:color w:val="000000"/>
                <w:sz w:val="22"/>
                <w:szCs w:val="22"/>
                <w:shd w:val="clear" w:color="auto" w:fill="FFFFFF"/>
                <w:lang w:eastAsia="en-US"/>
              </w:rPr>
              <w:t xml:space="preserve">čenici, nastavnici, pribor i kemikalije iz školskog laboratorija, papir, toner, flomasteri, pristup </w:t>
            </w:r>
            <w:r w:rsidR="2C70C7AA" w:rsidRPr="7C3476D2">
              <w:rPr>
                <w:rFonts w:asciiTheme="minorHAnsi" w:eastAsiaTheme="minorEastAsia" w:hAnsiTheme="minorHAnsi" w:cstheme="minorBidi"/>
                <w:color w:val="000000"/>
                <w:sz w:val="22"/>
                <w:szCs w:val="22"/>
                <w:shd w:val="clear" w:color="auto" w:fill="FFFFFF"/>
                <w:lang w:eastAsia="en-US"/>
              </w:rPr>
              <w:t>i</w:t>
            </w:r>
            <w:r w:rsidR="007875A8" w:rsidRPr="7C3476D2">
              <w:rPr>
                <w:rFonts w:asciiTheme="minorHAnsi" w:eastAsiaTheme="minorEastAsia" w:hAnsiTheme="minorHAnsi" w:cstheme="minorBidi"/>
                <w:color w:val="000000"/>
                <w:sz w:val="22"/>
                <w:szCs w:val="22"/>
                <w:shd w:val="clear" w:color="auto" w:fill="FFFFFF"/>
                <w:lang w:eastAsia="en-US"/>
              </w:rPr>
              <w:t>nternetu</w:t>
            </w:r>
          </w:p>
        </w:tc>
      </w:tr>
      <w:tr w:rsidR="007875A8" w:rsidRPr="007875A8" w14:paraId="3211E02F" w14:textId="77777777" w:rsidTr="08F15B48">
        <w:tc>
          <w:tcPr>
            <w:tcW w:w="3020" w:type="dxa"/>
          </w:tcPr>
          <w:p w14:paraId="3315BF8E"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Način praćenja i provjere ishoda/postignuća</w:t>
            </w:r>
          </w:p>
        </w:tc>
        <w:tc>
          <w:tcPr>
            <w:tcW w:w="6042" w:type="dxa"/>
            <w:gridSpan w:val="2"/>
          </w:tcPr>
          <w:p w14:paraId="64628193" w14:textId="3AA97958" w:rsidR="007875A8" w:rsidRPr="007875A8" w:rsidRDefault="1FD1A82E"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p</w:t>
            </w:r>
            <w:r w:rsidR="007875A8" w:rsidRPr="7C3476D2">
              <w:rPr>
                <w:rFonts w:asciiTheme="minorHAnsi" w:eastAsiaTheme="minorEastAsia" w:hAnsiTheme="minorHAnsi" w:cstheme="minorBidi"/>
                <w:sz w:val="22"/>
                <w:szCs w:val="22"/>
                <w:lang w:eastAsia="en-US"/>
              </w:rPr>
              <w:t>ovratna informacija sudionika radionica i vanjskih suradnika</w:t>
            </w:r>
          </w:p>
        </w:tc>
      </w:tr>
      <w:tr w:rsidR="007875A8" w:rsidRPr="007875A8" w14:paraId="384A4ED1" w14:textId="77777777" w:rsidTr="08F15B48">
        <w:tc>
          <w:tcPr>
            <w:tcW w:w="3020" w:type="dxa"/>
          </w:tcPr>
          <w:p w14:paraId="72D2479C" w14:textId="77777777"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Odgovorne osobe</w:t>
            </w:r>
          </w:p>
        </w:tc>
        <w:tc>
          <w:tcPr>
            <w:tcW w:w="6042" w:type="dxa"/>
            <w:gridSpan w:val="2"/>
          </w:tcPr>
          <w:p w14:paraId="08121207" w14:textId="39ED3349" w:rsidR="007875A8" w:rsidRPr="007875A8" w:rsidRDefault="08F15B48" w:rsidP="6BC5FD24">
            <w:pPr>
              <w:rPr>
                <w:rFonts w:asciiTheme="minorHAnsi" w:eastAsiaTheme="minorEastAsia" w:hAnsiTheme="minorHAnsi" w:cstheme="minorBidi"/>
                <w:sz w:val="22"/>
                <w:szCs w:val="22"/>
                <w:lang w:eastAsia="en-US"/>
              </w:rPr>
            </w:pPr>
            <w:r w:rsidRPr="08F15B48">
              <w:rPr>
                <w:rFonts w:asciiTheme="minorHAnsi" w:eastAsiaTheme="minorEastAsia" w:hAnsiTheme="minorHAnsi" w:cstheme="minorBidi"/>
                <w:sz w:val="22"/>
                <w:szCs w:val="22"/>
                <w:lang w:eastAsia="en-US"/>
              </w:rPr>
              <w:t>Maja Dubovicki, prof., Melita Barić Tominac, prof., Maja Radić, prof., Jasenka Krznarić-Barić, prof., Brigita Jurić-Katunić, prof., Vedrana Karakašić, prof., Jasenka Celić, prof., Margareta Vrček, mag.edu., Josip Krpan, prof., Andreja Pranjić, prof., Marinko Tomić, mag.edu.</w:t>
            </w:r>
          </w:p>
        </w:tc>
      </w:tr>
    </w:tbl>
    <w:p w14:paraId="5B45C892" w14:textId="1AC3E033" w:rsidR="7C3476D2" w:rsidRDefault="7C3476D2" w:rsidP="7C3476D2">
      <w:pPr>
        <w:pStyle w:val="Stil1"/>
        <w:numPr>
          <w:ilvl w:val="0"/>
          <w:numId w:val="0"/>
        </w:numPr>
        <w:ind w:left="720"/>
        <w:rPr>
          <w:rFonts w:asciiTheme="minorHAnsi" w:hAnsiTheme="minorHAnsi" w:cstheme="minorBidi"/>
        </w:rPr>
      </w:pPr>
    </w:p>
    <w:p w14:paraId="083DB229" w14:textId="41E873AF" w:rsidR="007875A8" w:rsidRDefault="007875A8" w:rsidP="00453BA1">
      <w:pPr>
        <w:pStyle w:val="Stil1"/>
        <w:numPr>
          <w:ilvl w:val="0"/>
          <w:numId w:val="0"/>
        </w:numPr>
        <w:rPr>
          <w:rFonts w:asciiTheme="minorHAnsi" w:hAnsiTheme="minorHAnsi" w:cstheme="minorHAnsi"/>
        </w:rPr>
      </w:pPr>
    </w:p>
    <w:tbl>
      <w:tblPr>
        <w:tblStyle w:val="Reetkatablice21"/>
        <w:tblW w:w="0" w:type="auto"/>
        <w:tblLook w:val="04A0" w:firstRow="1" w:lastRow="0" w:firstColumn="1" w:lastColumn="0" w:noHBand="0" w:noVBand="1"/>
      </w:tblPr>
      <w:tblGrid>
        <w:gridCol w:w="2547"/>
        <w:gridCol w:w="1984"/>
        <w:gridCol w:w="4531"/>
      </w:tblGrid>
      <w:tr w:rsidR="00AB44C9" w:rsidRPr="00AB44C9" w14:paraId="5F3DE5A2" w14:textId="77777777" w:rsidTr="0011314D">
        <w:tc>
          <w:tcPr>
            <w:tcW w:w="2547" w:type="dxa"/>
          </w:tcPr>
          <w:p w14:paraId="16C23200" w14:textId="2281EC93" w:rsidR="00AB44C9" w:rsidRPr="00AB44C9" w:rsidRDefault="00AB44C9" w:rsidP="7C3476D2">
            <w:pPr>
              <w:rPr>
                <w:rFonts w:asciiTheme="minorHAnsi" w:eastAsiaTheme="minorEastAsia" w:hAnsiTheme="minorHAnsi" w:cstheme="minorBidi"/>
                <w:b/>
                <w:bCs/>
                <w:sz w:val="22"/>
                <w:szCs w:val="22"/>
                <w:lang w:eastAsia="en-US"/>
              </w:rPr>
            </w:pPr>
            <w:r w:rsidRPr="7C3476D2">
              <w:rPr>
                <w:rFonts w:asciiTheme="minorHAnsi" w:eastAsiaTheme="minorEastAsia" w:hAnsiTheme="minorHAnsi" w:cstheme="minorBidi"/>
                <w:b/>
                <w:bCs/>
                <w:sz w:val="22"/>
                <w:szCs w:val="22"/>
                <w:lang w:eastAsia="en-US"/>
              </w:rPr>
              <w:t xml:space="preserve">Cilj </w:t>
            </w:r>
            <w:r w:rsidR="3ED23162" w:rsidRPr="7C3476D2">
              <w:rPr>
                <w:rFonts w:asciiTheme="minorHAnsi" w:eastAsiaTheme="minorEastAsia" w:hAnsiTheme="minorHAnsi" w:cstheme="minorBidi"/>
                <w:b/>
                <w:bCs/>
                <w:sz w:val="22"/>
                <w:szCs w:val="22"/>
                <w:lang w:eastAsia="en-US"/>
              </w:rPr>
              <w:t>3</w:t>
            </w:r>
          </w:p>
        </w:tc>
        <w:tc>
          <w:tcPr>
            <w:tcW w:w="6515" w:type="dxa"/>
            <w:gridSpan w:val="2"/>
          </w:tcPr>
          <w:p w14:paraId="3304EE7C" w14:textId="5962A67F" w:rsidR="00AB44C9" w:rsidRPr="00156831" w:rsidRDefault="00AB44C9" w:rsidP="00156831">
            <w:pPr>
              <w:pStyle w:val="Naslov3"/>
              <w:outlineLvl w:val="2"/>
              <w:rPr>
                <w:rFonts w:eastAsia="Calibri"/>
                <w:b/>
                <w:bCs/>
                <w:color w:val="auto"/>
              </w:rPr>
            </w:pPr>
            <w:bookmarkStart w:id="116" w:name="_Toc210220861"/>
            <w:bookmarkStart w:id="117" w:name="_Toc210335126"/>
            <w:r w:rsidRPr="00156831">
              <w:rPr>
                <w:rFonts w:eastAsia="Calibri"/>
                <w:b/>
                <w:bCs/>
                <w:color w:val="auto"/>
              </w:rPr>
              <w:t xml:space="preserve">Razvijati kritičko mišljenje i konceptualno učenje prirodoslovlja, poticati zanimanje za nova znanstvena dostignuća te pripremiti učenike za natjecanje </w:t>
            </w:r>
            <w:r w:rsidR="43D861B5" w:rsidRPr="00156831">
              <w:rPr>
                <w:rFonts w:eastAsia="Calibri"/>
                <w:b/>
                <w:bCs/>
                <w:color w:val="auto"/>
              </w:rPr>
              <w:t xml:space="preserve">iz </w:t>
            </w:r>
            <w:r w:rsidRPr="00156831">
              <w:rPr>
                <w:rFonts w:eastAsia="Calibri"/>
                <w:b/>
                <w:bCs/>
                <w:color w:val="auto"/>
              </w:rPr>
              <w:t>astronomije</w:t>
            </w:r>
            <w:bookmarkEnd w:id="116"/>
            <w:bookmarkEnd w:id="117"/>
            <w:r w:rsidRPr="00156831">
              <w:rPr>
                <w:rFonts w:eastAsia="Calibri"/>
                <w:b/>
                <w:bCs/>
                <w:color w:val="auto"/>
              </w:rPr>
              <w:t xml:space="preserve"> </w:t>
            </w:r>
          </w:p>
        </w:tc>
      </w:tr>
      <w:tr w:rsidR="00AB44C9" w:rsidRPr="00AB44C9" w14:paraId="79482E0F" w14:textId="77777777" w:rsidTr="0011314D">
        <w:tc>
          <w:tcPr>
            <w:tcW w:w="2547" w:type="dxa"/>
          </w:tcPr>
          <w:p w14:paraId="649F68D7" w14:textId="77777777" w:rsidR="00AB44C9" w:rsidRPr="00AB44C9" w:rsidRDefault="00AB44C9" w:rsidP="00AB44C9">
            <w:pPr>
              <w:rPr>
                <w:rFonts w:asciiTheme="minorHAnsi" w:eastAsiaTheme="minorHAnsi" w:hAnsiTheme="minorHAnsi" w:cstheme="minorHAnsi"/>
                <w:b/>
                <w:sz w:val="22"/>
                <w:szCs w:val="22"/>
                <w:lang w:eastAsia="en-US"/>
              </w:rPr>
            </w:pPr>
            <w:r w:rsidRPr="00AB44C9">
              <w:rPr>
                <w:rFonts w:asciiTheme="minorHAnsi" w:eastAsiaTheme="minorHAnsi" w:hAnsiTheme="minorHAnsi" w:cstheme="minorHAnsi"/>
                <w:b/>
                <w:sz w:val="22"/>
                <w:szCs w:val="22"/>
                <w:lang w:eastAsia="en-US"/>
              </w:rPr>
              <w:t>Obrazloženje cilja (povezan s potrebama, interesima učenika i vrijednostima ŠK)</w:t>
            </w:r>
          </w:p>
        </w:tc>
        <w:tc>
          <w:tcPr>
            <w:tcW w:w="6515" w:type="dxa"/>
            <w:gridSpan w:val="2"/>
          </w:tcPr>
          <w:p w14:paraId="5285FD03" w14:textId="4355A54A" w:rsidR="00AB44C9" w:rsidRPr="00AB44C9" w:rsidRDefault="00AB44C9" w:rsidP="00AB44C9">
            <w:pPr>
              <w:spacing w:before="120" w:after="120"/>
              <w:jc w:val="both"/>
              <w:rPr>
                <w:rFonts w:asciiTheme="minorHAnsi" w:eastAsia="Calibri" w:hAnsiTheme="minorHAnsi" w:cstheme="minorHAnsi"/>
                <w:sz w:val="22"/>
                <w:szCs w:val="22"/>
                <w:lang w:eastAsia="en-US"/>
              </w:rPr>
            </w:pPr>
            <w:r w:rsidRPr="00AB44C9">
              <w:rPr>
                <w:rFonts w:asciiTheme="minorHAnsi" w:eastAsia="Calibri" w:hAnsiTheme="minorHAnsi" w:cstheme="minorHAnsi"/>
                <w:sz w:val="22"/>
                <w:szCs w:val="22"/>
                <w:lang w:eastAsia="en-US"/>
              </w:rPr>
              <w:t xml:space="preserve">Cilj je uključivanja učenika u ozbiljna astronomska istraživanja te u proces kreiranja znanstvenih radova. Osim pedagoško-znanstvene, ovaj prijedlog sadrži i komponentu (meteorske mreže) koja bi mogla imati i nacionalni interes (praćenje meteorskih pljuskova). Uključivanje mladih talentiranih učenika u praktična proučavanja i proces stvaranja znanstvenih radova ima velik značaj za svaku zajednicu, s nesagledivim pozitivnim efektima u budućnosti. Uz relativno mala uložena sredstva, mladi bi bili uključeni u astronomska proučavanja optičkim i radio </w:t>
            </w:r>
            <w:r w:rsidRPr="00AB44C9">
              <w:rPr>
                <w:rFonts w:asciiTheme="minorHAnsi" w:eastAsia="Calibri" w:hAnsiTheme="minorHAnsi" w:cstheme="minorHAnsi"/>
                <w:sz w:val="22"/>
                <w:szCs w:val="22"/>
                <w:lang w:eastAsia="en-US"/>
              </w:rPr>
              <w:lastRenderedPageBreak/>
              <w:t>teleskopom, kao i sustavom od tri</w:t>
            </w:r>
            <w:r w:rsidR="00B167D9">
              <w:rPr>
                <w:rFonts w:asciiTheme="minorHAnsi" w:eastAsia="Calibri" w:hAnsiTheme="minorHAnsi" w:cstheme="minorHAnsi"/>
                <w:sz w:val="22"/>
                <w:szCs w:val="22"/>
                <w:lang w:eastAsia="en-US"/>
              </w:rPr>
              <w:t>ju</w:t>
            </w:r>
            <w:r w:rsidRPr="00AB44C9">
              <w:rPr>
                <w:rFonts w:asciiTheme="minorHAnsi" w:eastAsia="Calibri" w:hAnsiTheme="minorHAnsi" w:cstheme="minorHAnsi"/>
                <w:sz w:val="22"/>
                <w:szCs w:val="22"/>
                <w:lang w:eastAsia="en-US"/>
              </w:rPr>
              <w:t xml:space="preserve"> stanic</w:t>
            </w:r>
            <w:r w:rsidR="00B167D9">
              <w:rPr>
                <w:rFonts w:asciiTheme="minorHAnsi" w:eastAsia="Calibri" w:hAnsiTheme="minorHAnsi" w:cstheme="minorHAnsi"/>
                <w:sz w:val="22"/>
                <w:szCs w:val="22"/>
                <w:lang w:eastAsia="en-US"/>
              </w:rPr>
              <w:t>a</w:t>
            </w:r>
            <w:r w:rsidRPr="00AB44C9">
              <w:rPr>
                <w:rFonts w:asciiTheme="minorHAnsi" w:eastAsia="Calibri" w:hAnsiTheme="minorHAnsi" w:cstheme="minorHAnsi"/>
                <w:sz w:val="22"/>
                <w:szCs w:val="22"/>
                <w:lang w:eastAsia="en-US"/>
              </w:rPr>
              <w:t xml:space="preserve"> za praćenje meteorskih pljuskova.</w:t>
            </w:r>
          </w:p>
        </w:tc>
      </w:tr>
      <w:tr w:rsidR="00AB44C9" w:rsidRPr="00AB44C9" w14:paraId="24A1694D" w14:textId="77777777" w:rsidTr="0011314D">
        <w:tc>
          <w:tcPr>
            <w:tcW w:w="2547" w:type="dxa"/>
          </w:tcPr>
          <w:p w14:paraId="611BEAB6" w14:textId="77777777" w:rsidR="00AB44C9" w:rsidRPr="00AB44C9" w:rsidRDefault="00AB44C9" w:rsidP="00AB44C9">
            <w:pPr>
              <w:rPr>
                <w:rFonts w:asciiTheme="minorHAnsi" w:eastAsiaTheme="minorHAnsi" w:hAnsiTheme="minorHAnsi" w:cstheme="minorHAnsi"/>
                <w:b/>
                <w:sz w:val="22"/>
                <w:szCs w:val="22"/>
                <w:lang w:eastAsia="en-US"/>
              </w:rPr>
            </w:pPr>
            <w:r w:rsidRPr="00AB44C9">
              <w:rPr>
                <w:rFonts w:asciiTheme="minorHAnsi" w:eastAsiaTheme="minorHAnsi" w:hAnsiTheme="minorHAnsi" w:cstheme="minorHAnsi"/>
                <w:b/>
                <w:sz w:val="22"/>
                <w:szCs w:val="22"/>
                <w:lang w:eastAsia="en-US"/>
              </w:rPr>
              <w:lastRenderedPageBreak/>
              <w:t xml:space="preserve">Očekivani ishodi/postignuća </w:t>
            </w:r>
            <w:r w:rsidRPr="00AB44C9">
              <w:rPr>
                <w:rFonts w:asciiTheme="minorHAnsi" w:eastAsiaTheme="minorHAnsi" w:hAnsiTheme="minorHAnsi" w:cstheme="minorHAnsi"/>
                <w:b/>
                <w:i/>
                <w:sz w:val="22"/>
                <w:szCs w:val="22"/>
                <w:lang w:eastAsia="en-US"/>
              </w:rPr>
              <w:t>(Učenik će moći)</w:t>
            </w:r>
          </w:p>
        </w:tc>
        <w:tc>
          <w:tcPr>
            <w:tcW w:w="6515" w:type="dxa"/>
            <w:gridSpan w:val="2"/>
          </w:tcPr>
          <w:p w14:paraId="07082C4D" w14:textId="4FA5DD70" w:rsidR="00AB44C9" w:rsidRPr="00AB44C9" w:rsidRDefault="00665224"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p</w:t>
            </w:r>
            <w:r w:rsidR="00AB44C9" w:rsidRPr="00AB44C9">
              <w:rPr>
                <w:rFonts w:asciiTheme="minorHAnsi" w:hAnsiTheme="minorHAnsi" w:cstheme="minorHAnsi"/>
                <w:sz w:val="22"/>
                <w:szCs w:val="22"/>
              </w:rPr>
              <w:t xml:space="preserve">ostići na natjecanjima  najbolji mogući uspjeh </w:t>
            </w:r>
          </w:p>
          <w:p w14:paraId="5F9833D4" w14:textId="3CA79C74" w:rsidR="00AB44C9" w:rsidRPr="00AB44C9" w:rsidRDefault="00665224"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o</w:t>
            </w:r>
            <w:r w:rsidR="00AB44C9" w:rsidRPr="00AB44C9">
              <w:rPr>
                <w:rFonts w:asciiTheme="minorHAnsi" w:hAnsiTheme="minorHAnsi" w:cstheme="minorHAnsi"/>
                <w:sz w:val="22"/>
                <w:szCs w:val="22"/>
              </w:rPr>
              <w:t>dabrati željeno zanimanje, odnosno dobiti pomoć za profesionalnu orijentaciju</w:t>
            </w:r>
          </w:p>
          <w:p w14:paraId="6D092C25" w14:textId="3581452A" w:rsidR="00AB44C9" w:rsidRPr="00AB44C9" w:rsidRDefault="00665224"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s</w:t>
            </w:r>
            <w:r w:rsidR="00AB44C9" w:rsidRPr="00AB44C9">
              <w:rPr>
                <w:rFonts w:asciiTheme="minorHAnsi" w:hAnsiTheme="minorHAnsi" w:cstheme="minorHAnsi"/>
                <w:sz w:val="22"/>
                <w:szCs w:val="22"/>
              </w:rPr>
              <w:t>amostalno pripremiti i izvesti istraživački rad na postavljenu hipotezu</w:t>
            </w:r>
          </w:p>
          <w:p w14:paraId="13EF895F" w14:textId="34CDFBF2" w:rsidR="00AB44C9" w:rsidRPr="00AB44C9" w:rsidRDefault="00665224"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p</w:t>
            </w:r>
            <w:r w:rsidR="00AB44C9" w:rsidRPr="00AB44C9">
              <w:rPr>
                <w:rFonts w:asciiTheme="minorHAnsi" w:hAnsiTheme="minorHAnsi" w:cstheme="minorHAnsi"/>
                <w:sz w:val="22"/>
                <w:szCs w:val="22"/>
              </w:rPr>
              <w:t>rimijeniti stečena znanja iz prirodoslovlja u svakodnevnom životu</w:t>
            </w:r>
          </w:p>
          <w:p w14:paraId="6775B3C9" w14:textId="1307DD69" w:rsidR="00AB44C9" w:rsidRPr="00AB44C9" w:rsidRDefault="00665224"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r</w:t>
            </w:r>
            <w:r w:rsidR="00AB44C9" w:rsidRPr="00AB44C9">
              <w:rPr>
                <w:rFonts w:asciiTheme="minorHAnsi" w:hAnsiTheme="minorHAnsi" w:cstheme="minorHAnsi"/>
                <w:sz w:val="22"/>
                <w:szCs w:val="22"/>
              </w:rPr>
              <w:t>azviti kompet</w:t>
            </w:r>
            <w:r w:rsidR="00B167D9">
              <w:rPr>
                <w:rFonts w:asciiTheme="minorHAnsi" w:hAnsiTheme="minorHAnsi" w:cstheme="minorHAnsi"/>
                <w:sz w:val="22"/>
                <w:szCs w:val="22"/>
              </w:rPr>
              <w:t>en</w:t>
            </w:r>
            <w:r w:rsidR="00AB44C9" w:rsidRPr="00AB44C9">
              <w:rPr>
                <w:rFonts w:asciiTheme="minorHAnsi" w:hAnsiTheme="minorHAnsi" w:cstheme="minorHAnsi"/>
                <w:sz w:val="22"/>
                <w:szCs w:val="22"/>
              </w:rPr>
              <w:t>cije za timski rad</w:t>
            </w:r>
          </w:p>
          <w:p w14:paraId="297F21A7" w14:textId="55BA6E4D" w:rsidR="00AB44C9" w:rsidRPr="00AB44C9" w:rsidRDefault="00665224"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s</w:t>
            </w:r>
            <w:r w:rsidR="00AB44C9" w:rsidRPr="00AB44C9">
              <w:rPr>
                <w:rFonts w:asciiTheme="minorHAnsi" w:hAnsiTheme="minorHAnsi" w:cstheme="minorHAnsi"/>
                <w:sz w:val="22"/>
                <w:szCs w:val="22"/>
              </w:rPr>
              <w:t>teći uvid u najnovije eksperimentalne metode i znanstvena dostignuća</w:t>
            </w:r>
          </w:p>
          <w:p w14:paraId="0D3AD245" w14:textId="15421E65" w:rsidR="00AB44C9" w:rsidRPr="00AB44C9" w:rsidRDefault="00665224"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u</w:t>
            </w:r>
            <w:r w:rsidR="00AB44C9" w:rsidRPr="00AB44C9">
              <w:rPr>
                <w:rFonts w:asciiTheme="minorHAnsi" w:hAnsiTheme="minorHAnsi" w:cstheme="minorHAnsi"/>
                <w:sz w:val="22"/>
                <w:szCs w:val="22"/>
              </w:rPr>
              <w:t>poznati načine i uvjete rada u vodećim znanstvenim institucijama i opservatorijima  Republike Hrvatske</w:t>
            </w:r>
          </w:p>
        </w:tc>
      </w:tr>
      <w:tr w:rsidR="00AB44C9" w:rsidRPr="00AB44C9" w14:paraId="1AF447BC" w14:textId="77777777" w:rsidTr="0011314D">
        <w:tc>
          <w:tcPr>
            <w:tcW w:w="2547" w:type="dxa"/>
            <w:vMerge w:val="restart"/>
            <w:vAlign w:val="center"/>
          </w:tcPr>
          <w:p w14:paraId="5F516658" w14:textId="77777777" w:rsidR="00AB44C9" w:rsidRPr="00AB44C9" w:rsidRDefault="00AB44C9" w:rsidP="00AB44C9">
            <w:pPr>
              <w:rPr>
                <w:rFonts w:asciiTheme="minorHAnsi" w:eastAsiaTheme="minorHAnsi" w:hAnsiTheme="minorHAnsi" w:cstheme="minorHAnsi"/>
                <w:b/>
                <w:sz w:val="22"/>
                <w:szCs w:val="22"/>
                <w:lang w:eastAsia="en-US"/>
              </w:rPr>
            </w:pPr>
            <w:r w:rsidRPr="00AB44C9">
              <w:rPr>
                <w:rFonts w:asciiTheme="minorHAnsi" w:eastAsiaTheme="minorHAnsi" w:hAnsiTheme="minorHAnsi" w:cstheme="minorHAnsi"/>
                <w:b/>
                <w:sz w:val="22"/>
                <w:szCs w:val="22"/>
                <w:lang w:eastAsia="en-US"/>
              </w:rPr>
              <w:t>Način realizacije</w:t>
            </w:r>
          </w:p>
        </w:tc>
        <w:tc>
          <w:tcPr>
            <w:tcW w:w="1984" w:type="dxa"/>
          </w:tcPr>
          <w:p w14:paraId="50D020B9" w14:textId="77777777" w:rsidR="00AB44C9" w:rsidRPr="00AB44C9" w:rsidRDefault="00AB44C9" w:rsidP="00AB44C9">
            <w:pPr>
              <w:rPr>
                <w:rFonts w:asciiTheme="minorHAnsi" w:eastAsiaTheme="minorHAnsi" w:hAnsiTheme="minorHAnsi" w:cstheme="minorHAnsi"/>
                <w:b/>
                <w:i/>
                <w:sz w:val="22"/>
                <w:szCs w:val="22"/>
                <w:lang w:eastAsia="en-US"/>
              </w:rPr>
            </w:pPr>
            <w:r w:rsidRPr="00AB44C9">
              <w:rPr>
                <w:rFonts w:asciiTheme="minorHAnsi" w:eastAsiaTheme="minorHAnsi" w:hAnsiTheme="minorHAnsi" w:cstheme="minorHAnsi"/>
                <w:b/>
                <w:i/>
                <w:sz w:val="22"/>
                <w:szCs w:val="22"/>
                <w:lang w:eastAsia="en-US"/>
              </w:rPr>
              <w:t>Oblik</w:t>
            </w:r>
          </w:p>
        </w:tc>
        <w:tc>
          <w:tcPr>
            <w:tcW w:w="4531" w:type="dxa"/>
          </w:tcPr>
          <w:p w14:paraId="64BBFD60" w14:textId="00A27E41" w:rsidR="00AB44C9" w:rsidRPr="00AB44C9" w:rsidRDefault="00AB44C9" w:rsidP="7C3476D2">
            <w:pPr>
              <w:spacing w:after="160"/>
              <w:contextualSpacing/>
              <w:rPr>
                <w:rFonts w:asciiTheme="minorHAnsi" w:hAnsiTheme="minorHAnsi" w:cstheme="minorBidi"/>
                <w:sz w:val="22"/>
                <w:szCs w:val="22"/>
              </w:rPr>
            </w:pPr>
            <w:r w:rsidRPr="7C3476D2">
              <w:rPr>
                <w:rFonts w:asciiTheme="minorHAnsi" w:hAnsiTheme="minorHAnsi" w:cstheme="minorBidi"/>
                <w:sz w:val="22"/>
                <w:szCs w:val="22"/>
              </w:rPr>
              <w:t>Fakultativna nastava astronomije</w:t>
            </w:r>
            <w:r w:rsidR="713C5B38" w:rsidRPr="7C3476D2">
              <w:rPr>
                <w:rFonts w:asciiTheme="minorHAnsi" w:hAnsiTheme="minorHAnsi" w:cstheme="minorBidi"/>
                <w:sz w:val="22"/>
                <w:szCs w:val="22"/>
              </w:rPr>
              <w:t>;</w:t>
            </w:r>
            <w:r w:rsidR="78F2463C" w:rsidRPr="7C3476D2">
              <w:rPr>
                <w:rFonts w:asciiTheme="minorHAnsi" w:hAnsiTheme="minorHAnsi" w:cstheme="minorBidi"/>
                <w:sz w:val="22"/>
                <w:szCs w:val="22"/>
              </w:rPr>
              <w:t xml:space="preserve"> </w:t>
            </w:r>
            <w:r w:rsidR="713C5B38" w:rsidRPr="7C3476D2">
              <w:rPr>
                <w:rFonts w:asciiTheme="minorHAnsi" w:hAnsiTheme="minorHAnsi" w:cstheme="minorBidi"/>
                <w:sz w:val="22"/>
                <w:szCs w:val="22"/>
              </w:rPr>
              <w:t>p</w:t>
            </w:r>
            <w:r w:rsidRPr="7C3476D2">
              <w:rPr>
                <w:rFonts w:asciiTheme="minorHAnsi" w:hAnsiTheme="minorHAnsi" w:cstheme="minorBidi"/>
                <w:sz w:val="22"/>
                <w:szCs w:val="22"/>
              </w:rPr>
              <w:t xml:space="preserve">ripreme </w:t>
            </w:r>
            <w:r w:rsidR="43D861B5" w:rsidRPr="7C3476D2">
              <w:rPr>
                <w:rFonts w:asciiTheme="minorHAnsi" w:hAnsiTheme="minorHAnsi" w:cstheme="minorBidi"/>
                <w:sz w:val="22"/>
                <w:szCs w:val="22"/>
              </w:rPr>
              <w:t xml:space="preserve">za </w:t>
            </w:r>
            <w:r w:rsidRPr="7C3476D2">
              <w:rPr>
                <w:rFonts w:asciiTheme="minorHAnsi" w:hAnsiTheme="minorHAnsi" w:cstheme="minorBidi"/>
                <w:sz w:val="22"/>
                <w:szCs w:val="22"/>
              </w:rPr>
              <w:t>natjecanje iz astronomije</w:t>
            </w:r>
            <w:r w:rsidR="1AD5C0AA" w:rsidRPr="7C3476D2">
              <w:rPr>
                <w:rFonts w:asciiTheme="minorHAnsi" w:hAnsiTheme="minorHAnsi" w:cstheme="minorBidi"/>
                <w:sz w:val="22"/>
                <w:szCs w:val="22"/>
              </w:rPr>
              <w:t>;</w:t>
            </w:r>
            <w:r w:rsidR="7E66C6E9" w:rsidRPr="7C3476D2">
              <w:rPr>
                <w:rFonts w:asciiTheme="minorHAnsi" w:hAnsiTheme="minorHAnsi" w:cstheme="minorBidi"/>
                <w:sz w:val="22"/>
                <w:szCs w:val="22"/>
              </w:rPr>
              <w:t xml:space="preserve"> </w:t>
            </w:r>
            <w:r w:rsidRPr="7C3476D2">
              <w:rPr>
                <w:rFonts w:asciiTheme="minorHAnsi" w:hAnsiTheme="minorHAnsi" w:cstheme="minorBidi"/>
                <w:sz w:val="22"/>
                <w:szCs w:val="22"/>
              </w:rPr>
              <w:t>Terenska nastava, posjet aerodromu Vrabac, Zvjezdarnic</w:t>
            </w:r>
            <w:r w:rsidR="43D861B5" w:rsidRPr="7C3476D2">
              <w:rPr>
                <w:rFonts w:asciiTheme="minorHAnsi" w:hAnsiTheme="minorHAnsi" w:cstheme="minorBidi"/>
                <w:sz w:val="22"/>
                <w:szCs w:val="22"/>
              </w:rPr>
              <w:t>i</w:t>
            </w:r>
            <w:r w:rsidRPr="7C3476D2">
              <w:rPr>
                <w:rFonts w:asciiTheme="minorHAnsi" w:hAnsiTheme="minorHAnsi" w:cstheme="minorBidi"/>
                <w:sz w:val="22"/>
                <w:szCs w:val="22"/>
              </w:rPr>
              <w:t xml:space="preserve"> Zagreb</w:t>
            </w:r>
            <w:r w:rsidR="43D861B5" w:rsidRPr="7C3476D2">
              <w:rPr>
                <w:rFonts w:asciiTheme="minorHAnsi" w:hAnsiTheme="minorHAnsi" w:cstheme="minorBidi"/>
                <w:sz w:val="22"/>
                <w:szCs w:val="22"/>
              </w:rPr>
              <w:t xml:space="preserve"> i </w:t>
            </w:r>
            <w:r w:rsidRPr="7C3476D2">
              <w:rPr>
                <w:rFonts w:asciiTheme="minorHAnsi" w:hAnsiTheme="minorHAnsi" w:cstheme="minorBidi"/>
                <w:sz w:val="22"/>
                <w:szCs w:val="22"/>
              </w:rPr>
              <w:t xml:space="preserve">Višnjan </w:t>
            </w:r>
            <w:r w:rsidR="43D861B5" w:rsidRPr="7C3476D2">
              <w:rPr>
                <w:rFonts w:asciiTheme="minorHAnsi" w:hAnsiTheme="minorHAnsi" w:cstheme="minorBidi"/>
                <w:sz w:val="22"/>
                <w:szCs w:val="22"/>
              </w:rPr>
              <w:t xml:space="preserve">te </w:t>
            </w:r>
            <w:r w:rsidRPr="7C3476D2">
              <w:rPr>
                <w:rFonts w:asciiTheme="minorHAnsi" w:hAnsiTheme="minorHAnsi" w:cstheme="minorBidi"/>
                <w:sz w:val="22"/>
                <w:szCs w:val="22"/>
              </w:rPr>
              <w:t>raznim školama</w:t>
            </w:r>
            <w:r w:rsidR="3429DCF8" w:rsidRPr="7C3476D2">
              <w:rPr>
                <w:rFonts w:asciiTheme="minorHAnsi" w:hAnsiTheme="minorHAnsi" w:cstheme="minorBidi"/>
                <w:sz w:val="22"/>
                <w:szCs w:val="22"/>
              </w:rPr>
              <w:t xml:space="preserve"> i </w:t>
            </w:r>
            <w:r w:rsidRPr="7C3476D2">
              <w:rPr>
                <w:rFonts w:asciiTheme="minorHAnsi" w:hAnsiTheme="minorHAnsi" w:cstheme="minorBidi"/>
                <w:sz w:val="22"/>
                <w:szCs w:val="22"/>
              </w:rPr>
              <w:t>ustanovama</w:t>
            </w:r>
            <w:r w:rsidR="12B0F5D5" w:rsidRPr="7C3476D2">
              <w:rPr>
                <w:rFonts w:asciiTheme="minorHAnsi" w:hAnsiTheme="minorHAnsi" w:cstheme="minorBidi"/>
                <w:sz w:val="22"/>
                <w:szCs w:val="22"/>
              </w:rPr>
              <w:t>;</w:t>
            </w:r>
            <w:r w:rsidRPr="7C3476D2">
              <w:rPr>
                <w:rFonts w:asciiTheme="minorHAnsi" w:hAnsiTheme="minorHAnsi" w:cstheme="minorBidi"/>
                <w:sz w:val="22"/>
                <w:szCs w:val="22"/>
              </w:rPr>
              <w:t xml:space="preserve"> </w:t>
            </w:r>
            <w:r w:rsidR="14785D08" w:rsidRPr="7C3476D2">
              <w:rPr>
                <w:rFonts w:asciiTheme="minorHAnsi" w:hAnsiTheme="minorHAnsi" w:cstheme="minorBidi"/>
                <w:sz w:val="22"/>
                <w:szCs w:val="22"/>
              </w:rPr>
              <w:t>i</w:t>
            </w:r>
            <w:r w:rsidRPr="7C3476D2">
              <w:rPr>
                <w:rFonts w:asciiTheme="minorHAnsi" w:hAnsiTheme="minorHAnsi" w:cstheme="minorBidi"/>
                <w:sz w:val="22"/>
                <w:szCs w:val="22"/>
              </w:rPr>
              <w:t>ntegrirani sati</w:t>
            </w:r>
            <w:r w:rsidR="10E36641" w:rsidRPr="7C3476D2">
              <w:rPr>
                <w:rFonts w:asciiTheme="minorHAnsi" w:hAnsiTheme="minorHAnsi" w:cstheme="minorBidi"/>
                <w:sz w:val="22"/>
                <w:szCs w:val="22"/>
              </w:rPr>
              <w:t>; o</w:t>
            </w:r>
            <w:r w:rsidRPr="7C3476D2">
              <w:rPr>
                <w:rFonts w:asciiTheme="minorHAnsi" w:hAnsiTheme="minorHAnsi" w:cstheme="minorBidi"/>
                <w:sz w:val="22"/>
                <w:szCs w:val="22"/>
              </w:rPr>
              <w:t>rganiziranje edukativnih višednevnih radionica u suradnji s Hrvatskim astronomskim savezom</w:t>
            </w:r>
          </w:p>
        </w:tc>
      </w:tr>
      <w:tr w:rsidR="00AB44C9" w:rsidRPr="00AB44C9" w14:paraId="5871AB9F" w14:textId="77777777" w:rsidTr="0011314D">
        <w:tc>
          <w:tcPr>
            <w:tcW w:w="2547" w:type="dxa"/>
            <w:vMerge/>
          </w:tcPr>
          <w:p w14:paraId="2870B471" w14:textId="77777777" w:rsidR="00AB44C9" w:rsidRPr="00AB44C9" w:rsidRDefault="00AB44C9" w:rsidP="00AB44C9">
            <w:pPr>
              <w:rPr>
                <w:rFonts w:asciiTheme="minorHAnsi" w:eastAsiaTheme="minorHAnsi" w:hAnsiTheme="minorHAnsi" w:cstheme="minorHAnsi"/>
                <w:b/>
                <w:sz w:val="22"/>
                <w:szCs w:val="22"/>
                <w:lang w:eastAsia="en-US"/>
              </w:rPr>
            </w:pPr>
          </w:p>
        </w:tc>
        <w:tc>
          <w:tcPr>
            <w:tcW w:w="1984" w:type="dxa"/>
          </w:tcPr>
          <w:p w14:paraId="06C70EEC" w14:textId="77777777" w:rsidR="00AB44C9" w:rsidRPr="00AB44C9" w:rsidRDefault="00AB44C9" w:rsidP="00AB44C9">
            <w:pPr>
              <w:rPr>
                <w:rFonts w:asciiTheme="minorHAnsi" w:eastAsiaTheme="minorHAnsi" w:hAnsiTheme="minorHAnsi" w:cstheme="minorHAnsi"/>
                <w:b/>
                <w:i/>
                <w:sz w:val="22"/>
                <w:szCs w:val="22"/>
                <w:lang w:eastAsia="en-US"/>
              </w:rPr>
            </w:pPr>
            <w:r w:rsidRPr="00AB44C9">
              <w:rPr>
                <w:rFonts w:asciiTheme="minorHAnsi" w:eastAsiaTheme="minorHAnsi" w:hAnsiTheme="minorHAnsi" w:cstheme="minorHAnsi"/>
                <w:b/>
                <w:i/>
                <w:sz w:val="22"/>
                <w:szCs w:val="22"/>
                <w:lang w:eastAsia="en-US"/>
              </w:rPr>
              <w:t>Sudionici</w:t>
            </w:r>
          </w:p>
        </w:tc>
        <w:tc>
          <w:tcPr>
            <w:tcW w:w="4531" w:type="dxa"/>
          </w:tcPr>
          <w:p w14:paraId="1D942C3C" w14:textId="77777777" w:rsidR="00AB44C9" w:rsidRPr="00AB44C9" w:rsidRDefault="00AB44C9" w:rsidP="7C3476D2">
            <w:pPr>
              <w:contextualSpacing/>
              <w:rPr>
                <w:rFonts w:asciiTheme="minorHAnsi" w:hAnsiTheme="minorHAnsi" w:cstheme="minorBidi"/>
                <w:sz w:val="22"/>
                <w:szCs w:val="22"/>
              </w:rPr>
            </w:pPr>
            <w:r w:rsidRPr="7C3476D2">
              <w:rPr>
                <w:rFonts w:asciiTheme="minorHAnsi" w:hAnsiTheme="minorHAnsi" w:cstheme="minorBidi"/>
                <w:sz w:val="22"/>
                <w:szCs w:val="22"/>
              </w:rPr>
              <w:t>učenici svih razreda, nastavnici fizike, vanjski suradnici</w:t>
            </w:r>
          </w:p>
        </w:tc>
      </w:tr>
      <w:tr w:rsidR="00AB44C9" w:rsidRPr="00AB44C9" w14:paraId="0CA306DF" w14:textId="77777777" w:rsidTr="0011314D">
        <w:tc>
          <w:tcPr>
            <w:tcW w:w="2547" w:type="dxa"/>
            <w:vMerge/>
          </w:tcPr>
          <w:p w14:paraId="1BD1EAF3" w14:textId="77777777" w:rsidR="00AB44C9" w:rsidRPr="00AB44C9" w:rsidRDefault="00AB44C9" w:rsidP="00AB44C9">
            <w:pPr>
              <w:rPr>
                <w:rFonts w:asciiTheme="minorHAnsi" w:eastAsiaTheme="minorHAnsi" w:hAnsiTheme="minorHAnsi" w:cstheme="minorHAnsi"/>
                <w:b/>
                <w:sz w:val="22"/>
                <w:szCs w:val="22"/>
                <w:lang w:eastAsia="en-US"/>
              </w:rPr>
            </w:pPr>
          </w:p>
        </w:tc>
        <w:tc>
          <w:tcPr>
            <w:tcW w:w="1984" w:type="dxa"/>
          </w:tcPr>
          <w:p w14:paraId="5F2F2D3D" w14:textId="77777777" w:rsidR="00AB44C9" w:rsidRPr="00AB44C9" w:rsidRDefault="00AB44C9" w:rsidP="00AB44C9">
            <w:pPr>
              <w:rPr>
                <w:rFonts w:asciiTheme="minorHAnsi" w:eastAsiaTheme="minorHAnsi" w:hAnsiTheme="minorHAnsi" w:cstheme="minorHAnsi"/>
                <w:b/>
                <w:i/>
                <w:sz w:val="22"/>
                <w:szCs w:val="22"/>
                <w:lang w:eastAsia="en-US"/>
              </w:rPr>
            </w:pPr>
            <w:r w:rsidRPr="00AB44C9">
              <w:rPr>
                <w:rFonts w:asciiTheme="minorHAnsi" w:eastAsiaTheme="minorHAnsi" w:hAnsiTheme="minorHAnsi" w:cstheme="minorHAnsi"/>
                <w:b/>
                <w:i/>
                <w:sz w:val="22"/>
                <w:szCs w:val="22"/>
                <w:lang w:eastAsia="en-US"/>
              </w:rPr>
              <w:t>Načini učenja</w:t>
            </w:r>
          </w:p>
          <w:p w14:paraId="2FE76982" w14:textId="77777777" w:rsidR="00AB44C9" w:rsidRPr="00AB44C9" w:rsidRDefault="00AB44C9" w:rsidP="00AB44C9">
            <w:pPr>
              <w:rPr>
                <w:rFonts w:asciiTheme="minorHAnsi" w:eastAsiaTheme="minorHAnsi" w:hAnsiTheme="minorHAnsi" w:cstheme="minorHAnsi"/>
                <w:i/>
                <w:sz w:val="22"/>
                <w:szCs w:val="22"/>
                <w:lang w:eastAsia="en-US"/>
              </w:rPr>
            </w:pPr>
            <w:r w:rsidRPr="00AB44C9">
              <w:rPr>
                <w:rFonts w:asciiTheme="minorHAnsi" w:eastAsiaTheme="minorHAnsi" w:hAnsiTheme="minorHAnsi" w:cstheme="minorHAnsi"/>
                <w:i/>
                <w:sz w:val="22"/>
                <w:szCs w:val="22"/>
                <w:lang w:eastAsia="en-US"/>
              </w:rPr>
              <w:t>(što rade učenici)</w:t>
            </w:r>
          </w:p>
        </w:tc>
        <w:tc>
          <w:tcPr>
            <w:tcW w:w="4531" w:type="dxa"/>
          </w:tcPr>
          <w:p w14:paraId="5BC76CBA" w14:textId="631814BD" w:rsidR="00AB44C9" w:rsidRPr="00AB44C9" w:rsidRDefault="00AB44C9"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Učenici redovito pohađaju nastavu i međusobno surađuju, postavljaju istraživačka pitanja i demonstriraju naučeno, objašnjavaju pojave iz svakodnevnog života na prirodoznanstveni način, aktivno sudjeluju u predavanjima i radionicama te se primjereno ponašaju</w:t>
            </w:r>
          </w:p>
        </w:tc>
      </w:tr>
      <w:tr w:rsidR="00AB44C9" w:rsidRPr="00AB44C9" w14:paraId="17E3286A" w14:textId="77777777" w:rsidTr="0011314D">
        <w:tc>
          <w:tcPr>
            <w:tcW w:w="2547" w:type="dxa"/>
            <w:vMerge/>
          </w:tcPr>
          <w:p w14:paraId="654B50AE" w14:textId="77777777" w:rsidR="00AB44C9" w:rsidRPr="00AB44C9" w:rsidRDefault="00AB44C9" w:rsidP="00AB44C9">
            <w:pPr>
              <w:rPr>
                <w:rFonts w:asciiTheme="minorHAnsi" w:eastAsiaTheme="minorHAnsi" w:hAnsiTheme="minorHAnsi" w:cstheme="minorHAnsi"/>
                <w:b/>
                <w:sz w:val="22"/>
                <w:szCs w:val="22"/>
                <w:lang w:eastAsia="en-US"/>
              </w:rPr>
            </w:pPr>
          </w:p>
        </w:tc>
        <w:tc>
          <w:tcPr>
            <w:tcW w:w="1984" w:type="dxa"/>
          </w:tcPr>
          <w:p w14:paraId="156321D8" w14:textId="77777777" w:rsidR="00AB44C9" w:rsidRPr="00AB44C9" w:rsidRDefault="00AB44C9" w:rsidP="00AB44C9">
            <w:pPr>
              <w:rPr>
                <w:rFonts w:asciiTheme="minorHAnsi" w:eastAsiaTheme="minorHAnsi" w:hAnsiTheme="minorHAnsi" w:cstheme="minorHAnsi"/>
                <w:b/>
                <w:i/>
                <w:sz w:val="22"/>
                <w:szCs w:val="22"/>
                <w:lang w:eastAsia="en-US"/>
              </w:rPr>
            </w:pPr>
            <w:r w:rsidRPr="00AB44C9">
              <w:rPr>
                <w:rFonts w:asciiTheme="minorHAnsi" w:eastAsiaTheme="minorHAnsi" w:hAnsiTheme="minorHAnsi" w:cstheme="minorHAnsi"/>
                <w:b/>
                <w:i/>
                <w:sz w:val="22"/>
                <w:szCs w:val="22"/>
                <w:lang w:eastAsia="en-US"/>
              </w:rPr>
              <w:t>Metode poučavanja</w:t>
            </w:r>
          </w:p>
          <w:p w14:paraId="17160DE6" w14:textId="77777777" w:rsidR="00AB44C9" w:rsidRPr="00AB44C9" w:rsidRDefault="00AB44C9" w:rsidP="00AB44C9">
            <w:pPr>
              <w:rPr>
                <w:rFonts w:asciiTheme="minorHAnsi" w:eastAsiaTheme="minorHAnsi" w:hAnsiTheme="minorHAnsi" w:cstheme="minorHAnsi"/>
                <w:i/>
                <w:sz w:val="22"/>
                <w:szCs w:val="22"/>
                <w:lang w:eastAsia="en-US"/>
              </w:rPr>
            </w:pPr>
            <w:r w:rsidRPr="00AB44C9">
              <w:rPr>
                <w:rFonts w:asciiTheme="minorHAnsi" w:eastAsiaTheme="minorHAnsi" w:hAnsiTheme="minorHAnsi" w:cstheme="minorHAnsi"/>
                <w:i/>
                <w:sz w:val="22"/>
                <w:szCs w:val="22"/>
                <w:lang w:eastAsia="en-US"/>
              </w:rPr>
              <w:t>(što rade nastavnici)</w:t>
            </w:r>
          </w:p>
        </w:tc>
        <w:tc>
          <w:tcPr>
            <w:tcW w:w="4531" w:type="dxa"/>
          </w:tcPr>
          <w:p w14:paraId="38F38751" w14:textId="3A99F0A7" w:rsidR="00AB44C9" w:rsidRPr="00B167D9" w:rsidRDefault="5E4194BA" w:rsidP="007B391F">
            <w:pPr>
              <w:pStyle w:val="Odlomakpopisa"/>
              <w:numPr>
                <w:ilvl w:val="0"/>
                <w:numId w:val="29"/>
              </w:numPr>
              <w:rPr>
                <w:rFonts w:asciiTheme="minorHAnsi" w:hAnsiTheme="minorHAnsi" w:cstheme="minorBidi"/>
                <w:sz w:val="22"/>
                <w:szCs w:val="22"/>
              </w:rPr>
            </w:pPr>
            <w:r w:rsidRPr="5E4194BA">
              <w:rPr>
                <w:rFonts w:asciiTheme="minorHAnsi" w:hAnsiTheme="minorHAnsi" w:cstheme="minorBidi"/>
                <w:sz w:val="22"/>
                <w:szCs w:val="22"/>
              </w:rPr>
              <w:t>pripremaju ogledne testove  za natjecanja</w:t>
            </w:r>
          </w:p>
          <w:p w14:paraId="710FB081" w14:textId="359A64BA" w:rsidR="00AB44C9" w:rsidRPr="00B167D9" w:rsidRDefault="5E4194BA" w:rsidP="007B391F">
            <w:pPr>
              <w:pStyle w:val="Odlomakpopisa"/>
              <w:numPr>
                <w:ilvl w:val="0"/>
                <w:numId w:val="29"/>
              </w:numPr>
              <w:rPr>
                <w:rFonts w:asciiTheme="minorHAnsi" w:hAnsiTheme="minorHAnsi" w:cstheme="minorBidi"/>
                <w:sz w:val="22"/>
                <w:szCs w:val="22"/>
              </w:rPr>
            </w:pPr>
            <w:r w:rsidRPr="5E4194BA">
              <w:rPr>
                <w:rFonts w:asciiTheme="minorHAnsi" w:hAnsiTheme="minorHAnsi" w:cstheme="minorBidi"/>
                <w:sz w:val="22"/>
                <w:szCs w:val="22"/>
              </w:rPr>
              <w:t>pripremaju pokuse i radionice</w:t>
            </w:r>
          </w:p>
          <w:p w14:paraId="293A5D5D" w14:textId="642784E4" w:rsidR="00AB44C9" w:rsidRPr="00B167D9" w:rsidRDefault="5E4194BA" w:rsidP="007B391F">
            <w:pPr>
              <w:pStyle w:val="Odlomakpopisa"/>
              <w:numPr>
                <w:ilvl w:val="0"/>
                <w:numId w:val="29"/>
              </w:numPr>
              <w:rPr>
                <w:rFonts w:asciiTheme="minorHAnsi" w:hAnsiTheme="minorHAnsi" w:cstheme="minorBidi"/>
                <w:sz w:val="22"/>
                <w:szCs w:val="22"/>
              </w:rPr>
            </w:pPr>
            <w:r w:rsidRPr="5E4194BA">
              <w:rPr>
                <w:rFonts w:asciiTheme="minorHAnsi" w:hAnsiTheme="minorHAnsi" w:cstheme="minorBidi"/>
                <w:sz w:val="22"/>
                <w:szCs w:val="22"/>
              </w:rPr>
              <w:t>usavršavaju rad novim tehnologijama i nastavnim pomagalima</w:t>
            </w:r>
          </w:p>
          <w:p w14:paraId="29AD0101" w14:textId="0B262E43" w:rsidR="00AB44C9" w:rsidRPr="00B167D9" w:rsidRDefault="5E4194BA" w:rsidP="007B391F">
            <w:pPr>
              <w:pStyle w:val="Odlomakpopisa"/>
              <w:numPr>
                <w:ilvl w:val="0"/>
                <w:numId w:val="29"/>
              </w:numPr>
              <w:rPr>
                <w:rFonts w:asciiTheme="minorHAnsi" w:hAnsiTheme="minorHAnsi" w:cstheme="minorBidi"/>
                <w:sz w:val="22"/>
                <w:szCs w:val="22"/>
              </w:rPr>
            </w:pPr>
            <w:r w:rsidRPr="5E4194BA">
              <w:rPr>
                <w:rFonts w:asciiTheme="minorHAnsi" w:hAnsiTheme="minorHAnsi" w:cstheme="minorBidi"/>
                <w:sz w:val="22"/>
                <w:szCs w:val="22"/>
              </w:rPr>
              <w:t>razvijaju kvalitetu rada u timu, usmjerenu na primjenu kreativnih metoda u suradničkom ozračju</w:t>
            </w:r>
          </w:p>
          <w:p w14:paraId="441FED66" w14:textId="03D89D74" w:rsidR="00AB44C9" w:rsidRPr="00B167D9" w:rsidRDefault="5E4194BA" w:rsidP="007B391F">
            <w:pPr>
              <w:pStyle w:val="Odlomakpopisa"/>
              <w:numPr>
                <w:ilvl w:val="0"/>
                <w:numId w:val="29"/>
              </w:numPr>
              <w:rPr>
                <w:rFonts w:asciiTheme="minorHAnsi" w:hAnsiTheme="minorHAnsi" w:cstheme="minorBidi"/>
                <w:sz w:val="22"/>
                <w:szCs w:val="22"/>
              </w:rPr>
            </w:pPr>
            <w:r w:rsidRPr="5E4194BA">
              <w:rPr>
                <w:rFonts w:asciiTheme="minorHAnsi" w:hAnsiTheme="minorHAnsi" w:cstheme="minorBidi"/>
                <w:sz w:val="22"/>
                <w:szCs w:val="22"/>
              </w:rPr>
              <w:t>organiziraju terensku nastavu te dogovaraju posjete</w:t>
            </w:r>
          </w:p>
        </w:tc>
      </w:tr>
      <w:tr w:rsidR="00AB44C9" w:rsidRPr="00AB44C9" w14:paraId="39B6A737" w14:textId="77777777" w:rsidTr="0011314D">
        <w:tc>
          <w:tcPr>
            <w:tcW w:w="2547" w:type="dxa"/>
            <w:vMerge/>
          </w:tcPr>
          <w:p w14:paraId="0092337E" w14:textId="77777777" w:rsidR="00AB44C9" w:rsidRPr="00AB44C9" w:rsidRDefault="00AB44C9" w:rsidP="00AB44C9">
            <w:pPr>
              <w:rPr>
                <w:rFonts w:asciiTheme="minorHAnsi" w:eastAsiaTheme="minorHAnsi" w:hAnsiTheme="minorHAnsi" w:cstheme="minorHAnsi"/>
                <w:b/>
                <w:sz w:val="22"/>
                <w:szCs w:val="22"/>
                <w:lang w:eastAsia="en-US"/>
              </w:rPr>
            </w:pPr>
          </w:p>
        </w:tc>
        <w:tc>
          <w:tcPr>
            <w:tcW w:w="1984" w:type="dxa"/>
          </w:tcPr>
          <w:p w14:paraId="03CE191B" w14:textId="77777777" w:rsidR="00AB44C9" w:rsidRPr="00AB44C9" w:rsidRDefault="00AB44C9" w:rsidP="00AB44C9">
            <w:pPr>
              <w:rPr>
                <w:rFonts w:asciiTheme="minorHAnsi" w:eastAsiaTheme="minorHAnsi" w:hAnsiTheme="minorHAnsi" w:cstheme="minorHAnsi"/>
                <w:b/>
                <w:i/>
                <w:sz w:val="22"/>
                <w:szCs w:val="22"/>
                <w:lang w:eastAsia="en-US"/>
              </w:rPr>
            </w:pPr>
            <w:r w:rsidRPr="00AB44C9">
              <w:rPr>
                <w:rFonts w:asciiTheme="minorHAnsi" w:eastAsiaTheme="minorHAnsi" w:hAnsiTheme="minorHAnsi" w:cstheme="minorHAnsi"/>
                <w:b/>
                <w:i/>
                <w:sz w:val="22"/>
                <w:szCs w:val="22"/>
                <w:lang w:eastAsia="en-US"/>
              </w:rPr>
              <w:t>Trajanje izvedbe</w:t>
            </w:r>
          </w:p>
        </w:tc>
        <w:tc>
          <w:tcPr>
            <w:tcW w:w="4531" w:type="dxa"/>
          </w:tcPr>
          <w:p w14:paraId="14A5DA5C" w14:textId="4D6372B5" w:rsidR="00AB44C9" w:rsidRPr="00AB44C9" w:rsidRDefault="43D861B5" w:rsidP="6BC5FD24">
            <w:pPr>
              <w:contextualSpacing/>
              <w:rPr>
                <w:rFonts w:asciiTheme="minorHAnsi" w:hAnsiTheme="minorHAnsi" w:cstheme="minorBidi"/>
                <w:sz w:val="22"/>
                <w:szCs w:val="22"/>
              </w:rPr>
            </w:pPr>
            <w:r w:rsidRPr="6BC5FD24">
              <w:rPr>
                <w:rFonts w:asciiTheme="minorHAnsi" w:hAnsiTheme="minorHAnsi" w:cstheme="minorBidi"/>
                <w:color w:val="000000"/>
                <w:sz w:val="22"/>
                <w:szCs w:val="22"/>
                <w:shd w:val="clear" w:color="auto" w:fill="FFFFFF"/>
              </w:rPr>
              <w:t>t</w:t>
            </w:r>
            <w:r w:rsidR="00AB44C9" w:rsidRPr="6BC5FD24">
              <w:rPr>
                <w:rFonts w:asciiTheme="minorHAnsi" w:hAnsiTheme="minorHAnsi" w:cstheme="minorBidi"/>
                <w:color w:val="000000"/>
                <w:sz w:val="22"/>
                <w:szCs w:val="22"/>
                <w:shd w:val="clear" w:color="auto" w:fill="FFFFFF"/>
              </w:rPr>
              <w:t>ijekom školske godine</w:t>
            </w:r>
            <w:r w:rsidR="00AB44C9" w:rsidRPr="6BC5FD24">
              <w:rPr>
                <w:rFonts w:asciiTheme="minorHAnsi" w:hAnsiTheme="minorHAnsi" w:cstheme="minorBidi"/>
                <w:color w:val="FF0000"/>
                <w:sz w:val="22"/>
                <w:szCs w:val="22"/>
                <w:shd w:val="clear" w:color="auto" w:fill="FFFFFF"/>
              </w:rPr>
              <w:t xml:space="preserve"> </w:t>
            </w:r>
            <w:r w:rsidR="00AB44C9" w:rsidRPr="6BC5FD24">
              <w:rPr>
                <w:rFonts w:asciiTheme="minorHAnsi" w:hAnsiTheme="minorHAnsi" w:cstheme="minorBidi"/>
                <w:sz w:val="22"/>
                <w:szCs w:val="22"/>
                <w:shd w:val="clear" w:color="auto" w:fill="FFFFFF"/>
              </w:rPr>
              <w:t>2025./2026. </w:t>
            </w:r>
          </w:p>
        </w:tc>
      </w:tr>
      <w:tr w:rsidR="00AB44C9" w:rsidRPr="00AB44C9" w14:paraId="2B9692E2" w14:textId="77777777" w:rsidTr="0011314D">
        <w:tc>
          <w:tcPr>
            <w:tcW w:w="2547" w:type="dxa"/>
          </w:tcPr>
          <w:p w14:paraId="2F39AE7F" w14:textId="40499FB9" w:rsidR="00AB44C9" w:rsidRPr="00AB44C9" w:rsidRDefault="00AB44C9" w:rsidP="00AB44C9">
            <w:pPr>
              <w:rPr>
                <w:rFonts w:asciiTheme="minorHAnsi" w:eastAsiaTheme="minorHAnsi" w:hAnsiTheme="minorHAnsi" w:cstheme="minorHAnsi"/>
                <w:b/>
                <w:sz w:val="22"/>
                <w:szCs w:val="22"/>
                <w:lang w:eastAsia="en-US"/>
              </w:rPr>
            </w:pPr>
            <w:r w:rsidRPr="00AB44C9">
              <w:rPr>
                <w:rFonts w:asciiTheme="minorHAnsi" w:eastAsiaTheme="minorHAnsi" w:hAnsiTheme="minorHAnsi" w:cstheme="minorHAnsi"/>
                <w:b/>
                <w:sz w:val="22"/>
                <w:szCs w:val="22"/>
                <w:lang w:eastAsia="en-US"/>
              </w:rPr>
              <w:t>Potrebni resursi</w:t>
            </w:r>
            <w:r w:rsidR="008D12AC">
              <w:rPr>
                <w:rFonts w:asciiTheme="minorHAnsi" w:eastAsiaTheme="minorHAnsi" w:hAnsiTheme="minorHAnsi" w:cstheme="minorHAnsi"/>
                <w:b/>
                <w:sz w:val="22"/>
                <w:szCs w:val="22"/>
                <w:lang w:eastAsia="en-US"/>
              </w:rPr>
              <w:t xml:space="preserve"> </w:t>
            </w:r>
            <w:r w:rsidRPr="00AB44C9">
              <w:rPr>
                <w:rFonts w:asciiTheme="minorHAnsi" w:eastAsiaTheme="minorHAnsi" w:hAnsiTheme="minorHAnsi" w:cstheme="minorHAnsi"/>
                <w:b/>
                <w:sz w:val="22"/>
                <w:szCs w:val="22"/>
                <w:lang w:eastAsia="en-US"/>
              </w:rPr>
              <w:t>/</w:t>
            </w:r>
            <w:r w:rsidR="008D12AC">
              <w:rPr>
                <w:rFonts w:asciiTheme="minorHAnsi" w:eastAsiaTheme="minorHAnsi" w:hAnsiTheme="minorHAnsi" w:cstheme="minorHAnsi"/>
                <w:b/>
                <w:sz w:val="22"/>
                <w:szCs w:val="22"/>
                <w:lang w:eastAsia="en-US"/>
              </w:rPr>
              <w:t xml:space="preserve"> </w:t>
            </w:r>
            <w:r w:rsidRPr="00AB44C9">
              <w:rPr>
                <w:rFonts w:asciiTheme="minorHAnsi" w:eastAsiaTheme="minorHAnsi" w:hAnsiTheme="minorHAnsi" w:cstheme="minorHAnsi"/>
                <w:b/>
                <w:sz w:val="22"/>
                <w:szCs w:val="22"/>
                <w:lang w:eastAsia="en-US"/>
              </w:rPr>
              <w:t>moguće teškoće</w:t>
            </w:r>
          </w:p>
        </w:tc>
        <w:tc>
          <w:tcPr>
            <w:tcW w:w="6515" w:type="dxa"/>
            <w:gridSpan w:val="2"/>
          </w:tcPr>
          <w:p w14:paraId="52E80F0F" w14:textId="24431E4D" w:rsidR="00AB44C9" w:rsidRPr="00AB44C9" w:rsidRDefault="271D30F1"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u</w:t>
            </w:r>
            <w:r w:rsidR="00AB44C9" w:rsidRPr="7C3476D2">
              <w:rPr>
                <w:rFonts w:asciiTheme="minorHAnsi" w:eastAsiaTheme="minorEastAsia" w:hAnsiTheme="minorHAnsi" w:cstheme="minorBidi"/>
                <w:sz w:val="22"/>
                <w:szCs w:val="22"/>
                <w:lang w:eastAsia="en-US"/>
              </w:rPr>
              <w:t xml:space="preserve">džbenik, zadaci s natjecanja i državne mature, novi katalog državne mature, računalo i pametna ploča, pristup </w:t>
            </w:r>
            <w:r w:rsidR="43D861B5" w:rsidRPr="7C3476D2">
              <w:rPr>
                <w:rFonts w:asciiTheme="minorHAnsi" w:eastAsiaTheme="minorEastAsia" w:hAnsiTheme="minorHAnsi" w:cstheme="minorBidi"/>
                <w:sz w:val="22"/>
                <w:szCs w:val="22"/>
                <w:lang w:eastAsia="en-US"/>
              </w:rPr>
              <w:t>i</w:t>
            </w:r>
            <w:r w:rsidR="00AB44C9" w:rsidRPr="7C3476D2">
              <w:rPr>
                <w:rFonts w:asciiTheme="minorHAnsi" w:eastAsiaTheme="minorEastAsia" w:hAnsiTheme="minorHAnsi" w:cstheme="minorBidi"/>
                <w:sz w:val="22"/>
                <w:szCs w:val="22"/>
                <w:lang w:eastAsia="en-US"/>
              </w:rPr>
              <w:t>nternetu, mikroskopi, kamera, kemijsko posuđe, senzori za fizikalne analize, ulaznice, prijevoz i po potrebi smještaj</w:t>
            </w:r>
          </w:p>
        </w:tc>
      </w:tr>
      <w:tr w:rsidR="00AB44C9" w:rsidRPr="00AB44C9" w14:paraId="08F15AE5" w14:textId="77777777" w:rsidTr="0011314D">
        <w:tc>
          <w:tcPr>
            <w:tcW w:w="2547" w:type="dxa"/>
          </w:tcPr>
          <w:p w14:paraId="4A8DB92C" w14:textId="77777777" w:rsidR="00AB44C9" w:rsidRPr="00AB44C9" w:rsidRDefault="00AB44C9" w:rsidP="00AB44C9">
            <w:pPr>
              <w:rPr>
                <w:rFonts w:asciiTheme="minorHAnsi" w:eastAsiaTheme="minorHAnsi" w:hAnsiTheme="minorHAnsi" w:cstheme="minorHAnsi"/>
                <w:b/>
                <w:sz w:val="22"/>
                <w:szCs w:val="22"/>
                <w:lang w:eastAsia="en-US"/>
              </w:rPr>
            </w:pPr>
            <w:r w:rsidRPr="00AB44C9">
              <w:rPr>
                <w:rFonts w:asciiTheme="minorHAnsi" w:eastAsiaTheme="minorHAnsi" w:hAnsiTheme="minorHAnsi" w:cstheme="minorHAnsi"/>
                <w:b/>
                <w:sz w:val="22"/>
                <w:szCs w:val="22"/>
                <w:lang w:eastAsia="en-US"/>
              </w:rPr>
              <w:t>Način praćenja i provjere ishoda/postignuća</w:t>
            </w:r>
          </w:p>
        </w:tc>
        <w:tc>
          <w:tcPr>
            <w:tcW w:w="6515" w:type="dxa"/>
            <w:gridSpan w:val="2"/>
          </w:tcPr>
          <w:p w14:paraId="3A05BB5B" w14:textId="39CB7343" w:rsidR="00AB44C9" w:rsidRPr="00AB44C9" w:rsidRDefault="7CB97338"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P</w:t>
            </w:r>
            <w:r w:rsidR="00AB44C9" w:rsidRPr="7C3476D2">
              <w:rPr>
                <w:rFonts w:asciiTheme="minorHAnsi" w:eastAsiaTheme="minorEastAsia" w:hAnsiTheme="minorHAnsi" w:cstheme="minorBidi"/>
                <w:sz w:val="22"/>
                <w:szCs w:val="22"/>
                <w:lang w:eastAsia="en-US"/>
              </w:rPr>
              <w:t>okazatelj postignuća učenika bit će ostvareni rezultati na provjerama znanja tijekom izvođenja nastave, kao i uspjeh koj</w:t>
            </w:r>
            <w:r w:rsidR="43D861B5" w:rsidRPr="7C3476D2">
              <w:rPr>
                <w:rFonts w:asciiTheme="minorHAnsi" w:eastAsiaTheme="minorEastAsia" w:hAnsiTheme="minorHAnsi" w:cstheme="minorBidi"/>
                <w:sz w:val="22"/>
                <w:szCs w:val="22"/>
                <w:lang w:eastAsia="en-US"/>
              </w:rPr>
              <w:t>i</w:t>
            </w:r>
            <w:r w:rsidR="00AB44C9" w:rsidRPr="7C3476D2">
              <w:rPr>
                <w:rFonts w:asciiTheme="minorHAnsi" w:eastAsiaTheme="minorEastAsia" w:hAnsiTheme="minorHAnsi" w:cstheme="minorBidi"/>
                <w:sz w:val="22"/>
                <w:szCs w:val="22"/>
                <w:lang w:eastAsia="en-US"/>
              </w:rPr>
              <w:t xml:space="preserve"> će  ostvariti na natjecanjima. Praćenje učenika i provjera ishoda ostvarit će se i korištenjem lista samoprocjene za učenike i nastavnike.</w:t>
            </w:r>
          </w:p>
        </w:tc>
      </w:tr>
      <w:tr w:rsidR="00AB44C9" w:rsidRPr="00AB44C9" w14:paraId="6916E910" w14:textId="77777777" w:rsidTr="0011314D">
        <w:tc>
          <w:tcPr>
            <w:tcW w:w="2547" w:type="dxa"/>
          </w:tcPr>
          <w:p w14:paraId="2E38A596" w14:textId="77777777" w:rsidR="00AB44C9" w:rsidRPr="00AB44C9" w:rsidRDefault="00AB44C9" w:rsidP="00AB44C9">
            <w:pPr>
              <w:rPr>
                <w:rFonts w:asciiTheme="minorHAnsi" w:eastAsiaTheme="minorHAnsi" w:hAnsiTheme="minorHAnsi" w:cstheme="minorHAnsi"/>
                <w:b/>
                <w:sz w:val="22"/>
                <w:szCs w:val="22"/>
                <w:lang w:eastAsia="en-US"/>
              </w:rPr>
            </w:pPr>
            <w:r w:rsidRPr="00AB44C9">
              <w:rPr>
                <w:rFonts w:asciiTheme="minorHAnsi" w:eastAsiaTheme="minorHAnsi" w:hAnsiTheme="minorHAnsi" w:cstheme="minorHAnsi"/>
                <w:b/>
                <w:sz w:val="22"/>
                <w:szCs w:val="22"/>
                <w:lang w:eastAsia="en-US"/>
              </w:rPr>
              <w:t>Odgovorne osobe</w:t>
            </w:r>
          </w:p>
        </w:tc>
        <w:tc>
          <w:tcPr>
            <w:tcW w:w="6515" w:type="dxa"/>
            <w:gridSpan w:val="2"/>
          </w:tcPr>
          <w:p w14:paraId="4E352D47" w14:textId="51104669" w:rsidR="00AB44C9" w:rsidRPr="00AB44C9" w:rsidRDefault="00AB44C9" w:rsidP="00AB44C9">
            <w:pPr>
              <w:rPr>
                <w:rFonts w:asciiTheme="minorHAnsi" w:eastAsiaTheme="minorHAnsi" w:hAnsiTheme="minorHAnsi" w:cstheme="minorHAnsi"/>
                <w:sz w:val="22"/>
                <w:szCs w:val="22"/>
                <w:lang w:eastAsia="en-US"/>
              </w:rPr>
            </w:pPr>
            <w:r w:rsidRPr="00AB44C9">
              <w:rPr>
                <w:rFonts w:asciiTheme="minorHAnsi" w:eastAsiaTheme="minorHAnsi" w:hAnsiTheme="minorHAnsi" w:cstheme="minorHAnsi"/>
                <w:sz w:val="22"/>
                <w:szCs w:val="22"/>
                <w:lang w:eastAsia="en-US"/>
              </w:rPr>
              <w:t>Josip Krpan</w:t>
            </w:r>
            <w:r w:rsidR="00B167D9">
              <w:rPr>
                <w:rFonts w:asciiTheme="minorHAnsi" w:eastAsiaTheme="minorHAnsi" w:hAnsiTheme="minorHAnsi" w:cstheme="minorHAnsi"/>
                <w:sz w:val="22"/>
                <w:szCs w:val="22"/>
                <w:lang w:eastAsia="en-US"/>
              </w:rPr>
              <w:t>,</w:t>
            </w:r>
            <w:r w:rsidRPr="00AB44C9">
              <w:rPr>
                <w:rFonts w:asciiTheme="minorHAnsi" w:eastAsiaTheme="minorHAnsi" w:hAnsiTheme="minorHAnsi" w:cstheme="minorHAnsi"/>
                <w:sz w:val="22"/>
                <w:szCs w:val="22"/>
                <w:lang w:eastAsia="en-US"/>
              </w:rPr>
              <w:t xml:space="preserve"> prof. </w:t>
            </w:r>
          </w:p>
        </w:tc>
      </w:tr>
    </w:tbl>
    <w:p w14:paraId="7C901531" w14:textId="77777777" w:rsidR="00207163" w:rsidRDefault="00207163" w:rsidP="00E40713">
      <w:pPr>
        <w:pStyle w:val="Stil2"/>
      </w:pPr>
      <w:bookmarkStart w:id="118" w:name="_Toc115277646"/>
      <w:bookmarkStart w:id="119" w:name="_Toc146565309"/>
    </w:p>
    <w:p w14:paraId="1DCDCA3A" w14:textId="77777777" w:rsidR="00654832" w:rsidRDefault="00654832" w:rsidP="00E40713">
      <w:pPr>
        <w:pStyle w:val="Stil2"/>
      </w:pPr>
    </w:p>
    <w:tbl>
      <w:tblPr>
        <w:tblStyle w:val="Reetkatablice"/>
        <w:tblW w:w="0" w:type="auto"/>
        <w:tblLayout w:type="fixed"/>
        <w:tblLook w:val="04A0" w:firstRow="1" w:lastRow="0" w:firstColumn="1" w:lastColumn="0" w:noHBand="0" w:noVBand="1"/>
      </w:tblPr>
      <w:tblGrid>
        <w:gridCol w:w="3019"/>
        <w:gridCol w:w="1511"/>
        <w:gridCol w:w="4530"/>
      </w:tblGrid>
      <w:tr w:rsidR="08F15B48" w14:paraId="6DE11EB4"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28D1423A" w14:textId="116A8D4E" w:rsidR="08F15B48" w:rsidRDefault="08F15B48" w:rsidP="08F15B48">
            <w:r w:rsidRPr="08F15B48">
              <w:rPr>
                <w:rFonts w:ascii="Calibri" w:eastAsia="Calibri" w:hAnsi="Calibri" w:cs="Calibri"/>
                <w:b/>
                <w:bCs/>
                <w:sz w:val="22"/>
                <w:szCs w:val="22"/>
              </w:rPr>
              <w:t>Cilj 4</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CDFE18E" w14:textId="39114CA0" w:rsidR="08F15B48" w:rsidRPr="00156831" w:rsidRDefault="08F15B48" w:rsidP="00156831">
            <w:pPr>
              <w:pStyle w:val="Naslov3"/>
              <w:outlineLvl w:val="2"/>
              <w:rPr>
                <w:b/>
                <w:bCs/>
                <w:color w:val="auto"/>
              </w:rPr>
            </w:pPr>
            <w:bookmarkStart w:id="120" w:name="_Toc210220862"/>
            <w:bookmarkStart w:id="121" w:name="_Toc210335127"/>
            <w:r w:rsidRPr="00156831">
              <w:rPr>
                <w:b/>
                <w:bCs/>
                <w:color w:val="auto"/>
              </w:rPr>
              <w:t>Dodatna i izborna nastava fizike - pripremiti učenike za natjecanje i državnu maturu iz fizike, razvijati prirodoznanstveni način razmišljanja, razvijati konceptualno razmišljanje i rješavanje problema</w:t>
            </w:r>
            <w:bookmarkEnd w:id="120"/>
            <w:bookmarkEnd w:id="121"/>
          </w:p>
        </w:tc>
      </w:tr>
      <w:tr w:rsidR="08F15B48" w14:paraId="29FF763C"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5ABCC66D" w14:textId="037A83CD" w:rsidR="08F15B48" w:rsidRDefault="08F15B48" w:rsidP="08F15B48">
            <w:r w:rsidRPr="08F15B48">
              <w:rPr>
                <w:rFonts w:ascii="Calibri" w:eastAsia="Calibri" w:hAnsi="Calibri" w:cs="Calibri"/>
                <w:b/>
                <w:bCs/>
                <w:sz w:val="22"/>
                <w:szCs w:val="22"/>
              </w:rPr>
              <w:t>Obrazloženje cilja (povezan s potrebama, interesima učenika i vrijednostima ŠK)</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AB80D48" w14:textId="6613F1D9" w:rsidR="08F15B48" w:rsidRDefault="08F15B48" w:rsidP="08F15B48">
            <w:r w:rsidRPr="08F15B48">
              <w:rPr>
                <w:rFonts w:ascii="Calibri" w:eastAsia="Calibri" w:hAnsi="Calibri" w:cs="Calibri"/>
                <w:sz w:val="22"/>
                <w:szCs w:val="22"/>
              </w:rPr>
              <w:t xml:space="preserve">Fizika kao elementarna prirodna znanost, te način poučavanja fizike, imaju veliki utjecaj na razvoj apstraktnog i prirodoznanstvenog mišljenja koje je esencijalno u razvoju vještina i kompetencija vezanih za STEM područje. Kroz redovnu, dodatnu, te </w:t>
            </w:r>
            <w:proofErr w:type="spellStart"/>
            <w:r w:rsidRPr="08F15B48">
              <w:rPr>
                <w:rFonts w:ascii="Calibri" w:eastAsia="Calibri" w:hAnsi="Calibri" w:cs="Calibri"/>
                <w:sz w:val="22"/>
                <w:szCs w:val="22"/>
              </w:rPr>
              <w:t>izvanučioničku</w:t>
            </w:r>
            <w:proofErr w:type="spellEnd"/>
            <w:r w:rsidRPr="08F15B48">
              <w:rPr>
                <w:rFonts w:ascii="Calibri" w:eastAsia="Calibri" w:hAnsi="Calibri" w:cs="Calibri"/>
                <w:sz w:val="22"/>
                <w:szCs w:val="22"/>
              </w:rPr>
              <w:t xml:space="preserve"> nastavu učenici će dobiti znanja koja će im olakšati svladavanje fizikalnih koncepata, kao i polaganje državne mature iz fizike.</w:t>
            </w:r>
          </w:p>
        </w:tc>
      </w:tr>
      <w:tr w:rsidR="08F15B48" w14:paraId="6AC5AA5D"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4976C095" w14:textId="4A820A50" w:rsidR="08F15B48" w:rsidRDefault="08F15B48" w:rsidP="08F15B48">
            <w:r w:rsidRPr="08F15B48">
              <w:rPr>
                <w:rFonts w:ascii="Calibri" w:eastAsia="Calibri" w:hAnsi="Calibri" w:cs="Calibri"/>
                <w:b/>
                <w:bCs/>
                <w:sz w:val="22"/>
                <w:szCs w:val="22"/>
              </w:rPr>
              <w:t xml:space="preserve">Očekivani ishodi/postignuća </w:t>
            </w:r>
            <w:r w:rsidRPr="08F15B48">
              <w:rPr>
                <w:rFonts w:ascii="Calibri" w:eastAsia="Calibri" w:hAnsi="Calibri" w:cs="Calibri"/>
                <w:b/>
                <w:bCs/>
                <w:i/>
                <w:iCs/>
                <w:sz w:val="22"/>
                <w:szCs w:val="22"/>
              </w:rPr>
              <w:t>(Učenik će moći)</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E6BA17B" w14:textId="4EA2A328"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modelirati problem i njegovo rješenje na temelju poznatih fizikalnih koncepata</w:t>
            </w:r>
          </w:p>
          <w:p w14:paraId="1C0585AE" w14:textId="6DC44E6E"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analizirati fizikalnu pojavu pomoću poznatih modela</w:t>
            </w:r>
          </w:p>
          <w:p w14:paraId="03B26E92" w14:textId="604FC5B0"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rješavati jednostavne i složene fizikalne probleme</w:t>
            </w:r>
          </w:p>
          <w:p w14:paraId="1721FF49" w14:textId="62F8F1E6"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analizirati rješenje postavljenog fizikalnog problema</w:t>
            </w:r>
          </w:p>
          <w:p w14:paraId="5F330D5E" w14:textId="7D15FB60"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kritički se osvrnuti na rješenje fizikalnog problema</w:t>
            </w:r>
          </w:p>
          <w:p w14:paraId="07EB1236" w14:textId="7E11A732"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istražiti fizikalni problem uz pomoć eksperimenta</w:t>
            </w:r>
          </w:p>
          <w:p w14:paraId="59BD5BD1" w14:textId="08B5034A"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osmišljavanje jednostavnih pokusa kao sredstvo upoznavanja i istraživanja fizičkih pojava</w:t>
            </w:r>
          </w:p>
          <w:p w14:paraId="2F7B53AA" w14:textId="6CDE6116"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primjenjivanje znanstvene metode</w:t>
            </w:r>
          </w:p>
          <w:p w14:paraId="2E8B65E3" w14:textId="203FAAF0"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primjenjivanje računa pogreške</w:t>
            </w:r>
          </w:p>
          <w:p w14:paraId="5D74E2D4" w14:textId="6703F328" w:rsidR="08F15B48" w:rsidRDefault="08F15B48" w:rsidP="08F15B48">
            <w:pPr>
              <w:pStyle w:val="Odlomakpopisa"/>
              <w:numPr>
                <w:ilvl w:val="0"/>
                <w:numId w:val="8"/>
              </w:numPr>
              <w:ind w:left="412"/>
              <w:rPr>
                <w:rFonts w:ascii="Calibri" w:eastAsia="Calibri" w:hAnsi="Calibri" w:cs="Calibri"/>
                <w:sz w:val="22"/>
                <w:szCs w:val="22"/>
              </w:rPr>
            </w:pPr>
            <w:r w:rsidRPr="08F15B48">
              <w:rPr>
                <w:rFonts w:ascii="Calibri" w:eastAsia="Calibri" w:hAnsi="Calibri" w:cs="Calibri"/>
                <w:sz w:val="22"/>
                <w:szCs w:val="22"/>
              </w:rPr>
              <w:t>upoznati se s likom i djelom poznatih hrvatskih znanstvenika</w:t>
            </w:r>
          </w:p>
        </w:tc>
      </w:tr>
      <w:tr w:rsidR="08F15B48" w14:paraId="0D68D89D" w14:textId="77777777" w:rsidTr="08F15B48">
        <w:trPr>
          <w:trHeight w:val="300"/>
        </w:trPr>
        <w:tc>
          <w:tcPr>
            <w:tcW w:w="3019"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AC0A90" w14:textId="35B235FC" w:rsidR="08F15B48" w:rsidRDefault="08F15B48" w:rsidP="08F15B48">
            <w:r w:rsidRPr="08F15B48">
              <w:rPr>
                <w:rFonts w:ascii="Calibri" w:eastAsia="Calibri" w:hAnsi="Calibri" w:cs="Calibri"/>
                <w:b/>
                <w:bCs/>
                <w:sz w:val="22"/>
                <w:szCs w:val="22"/>
              </w:rPr>
              <w:t>Način realizacije</w:t>
            </w:r>
          </w:p>
        </w:tc>
        <w:tc>
          <w:tcPr>
            <w:tcW w:w="1511" w:type="dxa"/>
            <w:tcBorders>
              <w:top w:val="single" w:sz="8" w:space="0" w:color="auto"/>
              <w:left w:val="single" w:sz="8" w:space="0" w:color="auto"/>
              <w:bottom w:val="single" w:sz="8" w:space="0" w:color="auto"/>
              <w:right w:val="single" w:sz="8" w:space="0" w:color="auto"/>
            </w:tcBorders>
            <w:tcMar>
              <w:left w:w="108" w:type="dxa"/>
              <w:right w:w="108" w:type="dxa"/>
            </w:tcMar>
          </w:tcPr>
          <w:p w14:paraId="63EF72EE" w14:textId="11855CDA" w:rsidR="08F15B48" w:rsidRDefault="08F15B48" w:rsidP="08F15B48">
            <w:r w:rsidRPr="08F15B48">
              <w:rPr>
                <w:rFonts w:ascii="Calibri" w:eastAsia="Calibri" w:hAnsi="Calibri" w:cs="Calibri"/>
                <w:b/>
                <w:bCs/>
                <w:i/>
                <w:iCs/>
                <w:sz w:val="22"/>
                <w:szCs w:val="22"/>
              </w:rPr>
              <w:t>Oblik</w:t>
            </w:r>
          </w:p>
        </w:tc>
        <w:tc>
          <w:tcPr>
            <w:tcW w:w="4530" w:type="dxa"/>
            <w:tcBorders>
              <w:top w:val="nil"/>
              <w:left w:val="single" w:sz="8" w:space="0" w:color="auto"/>
              <w:bottom w:val="single" w:sz="8" w:space="0" w:color="auto"/>
              <w:right w:val="single" w:sz="8" w:space="0" w:color="auto"/>
            </w:tcBorders>
            <w:tcMar>
              <w:left w:w="108" w:type="dxa"/>
              <w:right w:w="108" w:type="dxa"/>
            </w:tcMar>
          </w:tcPr>
          <w:p w14:paraId="561D2FB7" w14:textId="2D6BDC44" w:rsidR="08F15B48" w:rsidRDefault="08F15B48" w:rsidP="08F15B48">
            <w:pPr>
              <w:pStyle w:val="Odlomakpopisa"/>
              <w:numPr>
                <w:ilvl w:val="0"/>
                <w:numId w:val="7"/>
              </w:numPr>
              <w:ind w:left="459"/>
              <w:rPr>
                <w:rFonts w:ascii="Calibri" w:eastAsia="Calibri" w:hAnsi="Calibri" w:cs="Calibri"/>
                <w:sz w:val="22"/>
                <w:szCs w:val="22"/>
              </w:rPr>
            </w:pPr>
            <w:r w:rsidRPr="08F15B48">
              <w:rPr>
                <w:rFonts w:ascii="Calibri" w:eastAsia="Calibri" w:hAnsi="Calibri" w:cs="Calibri"/>
                <w:sz w:val="22"/>
                <w:szCs w:val="22"/>
              </w:rPr>
              <w:t>dodatna nastava fizike</w:t>
            </w:r>
          </w:p>
          <w:p w14:paraId="7F9D8F0C" w14:textId="13BD5513" w:rsidR="08F15B48" w:rsidRDefault="08F15B48" w:rsidP="08F15B48">
            <w:pPr>
              <w:pStyle w:val="Odlomakpopisa"/>
              <w:numPr>
                <w:ilvl w:val="0"/>
                <w:numId w:val="7"/>
              </w:numPr>
              <w:ind w:left="459"/>
              <w:rPr>
                <w:rFonts w:ascii="Calibri" w:eastAsia="Calibri" w:hAnsi="Calibri" w:cs="Calibri"/>
                <w:sz w:val="22"/>
                <w:szCs w:val="22"/>
              </w:rPr>
            </w:pPr>
            <w:r w:rsidRPr="08F15B48">
              <w:rPr>
                <w:rFonts w:ascii="Calibri" w:eastAsia="Calibri" w:hAnsi="Calibri" w:cs="Calibri"/>
                <w:sz w:val="22"/>
                <w:szCs w:val="22"/>
              </w:rPr>
              <w:t>izborna nastava fizike</w:t>
            </w:r>
          </w:p>
          <w:p w14:paraId="051C85AF" w14:textId="03DA81AC" w:rsidR="08F15B48" w:rsidRDefault="08F15B48" w:rsidP="08F15B48">
            <w:pPr>
              <w:pStyle w:val="Odlomakpopisa"/>
              <w:numPr>
                <w:ilvl w:val="0"/>
                <w:numId w:val="7"/>
              </w:numPr>
              <w:ind w:left="459"/>
              <w:rPr>
                <w:rFonts w:ascii="Calibri" w:eastAsia="Calibri" w:hAnsi="Calibri" w:cs="Calibri"/>
                <w:sz w:val="22"/>
                <w:szCs w:val="22"/>
              </w:rPr>
            </w:pPr>
            <w:proofErr w:type="spellStart"/>
            <w:r w:rsidRPr="08F15B48">
              <w:rPr>
                <w:rFonts w:ascii="Calibri" w:eastAsia="Calibri" w:hAnsi="Calibri" w:cs="Calibri"/>
                <w:sz w:val="22"/>
                <w:szCs w:val="22"/>
              </w:rPr>
              <w:t>izvanučionička</w:t>
            </w:r>
            <w:proofErr w:type="spellEnd"/>
            <w:r w:rsidRPr="08F15B48">
              <w:rPr>
                <w:rFonts w:ascii="Calibri" w:eastAsia="Calibri" w:hAnsi="Calibri" w:cs="Calibri"/>
                <w:sz w:val="22"/>
                <w:szCs w:val="22"/>
              </w:rPr>
              <w:t xml:space="preserve"> nastava (posjet Tehničkom muzeju, Institut Ruđer Bošković, PMF Zagreb, Institut za fiziku, Odjel za fiziku Osijek, FERIT Osijek)</w:t>
            </w:r>
          </w:p>
        </w:tc>
      </w:tr>
      <w:tr w:rsidR="08F15B48" w14:paraId="2FD83A91" w14:textId="77777777" w:rsidTr="08F15B48">
        <w:trPr>
          <w:trHeight w:val="300"/>
        </w:trPr>
        <w:tc>
          <w:tcPr>
            <w:tcW w:w="3019" w:type="dxa"/>
            <w:vMerge/>
            <w:tcBorders>
              <w:left w:val="single" w:sz="0" w:space="0" w:color="auto"/>
              <w:right w:val="single" w:sz="0" w:space="0" w:color="auto"/>
            </w:tcBorders>
            <w:vAlign w:val="center"/>
          </w:tcPr>
          <w:p w14:paraId="465CBE49"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65536B87" w14:textId="03B7371A" w:rsidR="08F15B48" w:rsidRDefault="08F15B48" w:rsidP="08F15B48">
            <w:r w:rsidRPr="08F15B48">
              <w:rPr>
                <w:rFonts w:ascii="Calibri" w:eastAsia="Calibri" w:hAnsi="Calibri" w:cs="Calibri"/>
                <w:b/>
                <w:bCs/>
                <w:i/>
                <w:iCs/>
                <w:sz w:val="22"/>
                <w:szCs w:val="22"/>
              </w:rPr>
              <w:t>Sudionici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1119F598" w14:textId="47021446" w:rsidR="08F15B48" w:rsidRDefault="08F15B48" w:rsidP="08F15B48">
            <w:pPr>
              <w:pStyle w:val="Odlomakpopisa"/>
              <w:numPr>
                <w:ilvl w:val="0"/>
                <w:numId w:val="6"/>
              </w:numPr>
              <w:ind w:left="459"/>
              <w:rPr>
                <w:rFonts w:ascii="Calibri" w:eastAsia="Calibri" w:hAnsi="Calibri" w:cs="Calibri"/>
                <w:sz w:val="22"/>
                <w:szCs w:val="22"/>
              </w:rPr>
            </w:pPr>
            <w:r w:rsidRPr="08F15B48">
              <w:rPr>
                <w:rFonts w:ascii="Calibri" w:eastAsia="Calibri" w:hAnsi="Calibri" w:cs="Calibri"/>
                <w:sz w:val="22"/>
                <w:szCs w:val="22"/>
              </w:rPr>
              <w:t>učenici svih razreda, nastavnici fizike</w:t>
            </w:r>
          </w:p>
        </w:tc>
      </w:tr>
      <w:tr w:rsidR="08F15B48" w14:paraId="20BFDD04" w14:textId="77777777" w:rsidTr="08F15B48">
        <w:trPr>
          <w:trHeight w:val="300"/>
        </w:trPr>
        <w:tc>
          <w:tcPr>
            <w:tcW w:w="3019" w:type="dxa"/>
            <w:vMerge/>
            <w:tcBorders>
              <w:left w:val="single" w:sz="0" w:space="0" w:color="auto"/>
              <w:right w:val="single" w:sz="0" w:space="0" w:color="auto"/>
            </w:tcBorders>
            <w:vAlign w:val="center"/>
          </w:tcPr>
          <w:p w14:paraId="28E31149"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51136614" w14:textId="181D4C30" w:rsidR="08F15B48" w:rsidRDefault="08F15B48" w:rsidP="08F15B48">
            <w:r w:rsidRPr="08F15B48">
              <w:rPr>
                <w:rFonts w:ascii="Calibri" w:eastAsia="Calibri" w:hAnsi="Calibri" w:cs="Calibri"/>
                <w:b/>
                <w:bCs/>
                <w:i/>
                <w:iCs/>
                <w:sz w:val="22"/>
                <w:szCs w:val="22"/>
              </w:rPr>
              <w:t>Načini učenja</w:t>
            </w:r>
          </w:p>
          <w:p w14:paraId="52F414F6" w14:textId="568FC8C5" w:rsidR="08F15B48" w:rsidRDefault="08F15B48" w:rsidP="08F15B48">
            <w:r w:rsidRPr="08F15B48">
              <w:rPr>
                <w:rFonts w:ascii="Calibri" w:eastAsia="Calibri" w:hAnsi="Calibri" w:cs="Calibri"/>
                <w:i/>
                <w:iCs/>
                <w:sz w:val="22"/>
                <w:szCs w:val="22"/>
              </w:rPr>
              <w:t>(što rade učenici)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2D6A70F5" w14:textId="591684C0" w:rsidR="08F15B48" w:rsidRDefault="08F15B48" w:rsidP="08F15B48">
            <w:pPr>
              <w:pStyle w:val="Odlomakpopisa"/>
              <w:numPr>
                <w:ilvl w:val="0"/>
                <w:numId w:val="6"/>
              </w:numPr>
              <w:ind w:left="459"/>
              <w:rPr>
                <w:rFonts w:ascii="Calibri" w:eastAsia="Calibri" w:hAnsi="Calibri" w:cs="Calibri"/>
                <w:sz w:val="22"/>
                <w:szCs w:val="22"/>
              </w:rPr>
            </w:pPr>
            <w:r w:rsidRPr="08F15B48">
              <w:rPr>
                <w:rFonts w:ascii="Calibri" w:eastAsia="Calibri" w:hAnsi="Calibri" w:cs="Calibri"/>
                <w:sz w:val="22"/>
                <w:szCs w:val="22"/>
              </w:rPr>
              <w:t>učenici kroz individualni i grupni pristup radu, pomoću modernih nastavnih metoda i načina poučavanja (istraživačka i konstruktivistička nastava) dolaze do rješenja postavljenih fizikalnih problema, te objašnjavaju pojave iz svakodnevnog života na prirodoznanstveni način</w:t>
            </w:r>
          </w:p>
        </w:tc>
      </w:tr>
      <w:tr w:rsidR="08F15B48" w14:paraId="4234859B" w14:textId="77777777" w:rsidTr="08F15B48">
        <w:trPr>
          <w:trHeight w:val="300"/>
        </w:trPr>
        <w:tc>
          <w:tcPr>
            <w:tcW w:w="3019" w:type="dxa"/>
            <w:vMerge/>
            <w:tcBorders>
              <w:left w:val="single" w:sz="0" w:space="0" w:color="auto"/>
              <w:right w:val="single" w:sz="0" w:space="0" w:color="auto"/>
            </w:tcBorders>
            <w:vAlign w:val="center"/>
          </w:tcPr>
          <w:p w14:paraId="4A481833"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0C95A30D" w14:textId="001801C3" w:rsidR="08F15B48" w:rsidRDefault="08F15B48" w:rsidP="08F15B48">
            <w:r w:rsidRPr="08F15B48">
              <w:rPr>
                <w:rFonts w:ascii="Calibri" w:eastAsia="Calibri" w:hAnsi="Calibri" w:cs="Calibri"/>
                <w:b/>
                <w:bCs/>
                <w:i/>
                <w:iCs/>
                <w:sz w:val="22"/>
                <w:szCs w:val="22"/>
              </w:rPr>
              <w:t>Metode poučavanja</w:t>
            </w:r>
          </w:p>
          <w:p w14:paraId="6174F481" w14:textId="1BE335F9" w:rsidR="08F15B48" w:rsidRDefault="08F15B48" w:rsidP="08F15B48">
            <w:r w:rsidRPr="08F15B48">
              <w:rPr>
                <w:rFonts w:ascii="Calibri" w:eastAsia="Calibri" w:hAnsi="Calibri" w:cs="Calibri"/>
                <w:i/>
                <w:iCs/>
                <w:sz w:val="22"/>
                <w:szCs w:val="22"/>
              </w:rPr>
              <w:t>(što rade nastavnici)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21264FA0" w14:textId="5977B1FB" w:rsidR="08F15B48" w:rsidRDefault="08F15B48" w:rsidP="08F15B48">
            <w:pPr>
              <w:pStyle w:val="Odlomakpopisa"/>
              <w:numPr>
                <w:ilvl w:val="0"/>
                <w:numId w:val="6"/>
              </w:numPr>
              <w:ind w:left="459"/>
              <w:rPr>
                <w:rFonts w:ascii="Calibri" w:eastAsia="Calibri" w:hAnsi="Calibri" w:cs="Calibri"/>
                <w:sz w:val="22"/>
                <w:szCs w:val="22"/>
              </w:rPr>
            </w:pPr>
            <w:r w:rsidRPr="08F15B48">
              <w:rPr>
                <w:rFonts w:ascii="Calibri" w:eastAsia="Calibri" w:hAnsi="Calibri" w:cs="Calibri"/>
                <w:sz w:val="22"/>
                <w:szCs w:val="22"/>
              </w:rPr>
              <w:t>nastavnik učenicima postavlja fizikalne probleme, pomaže im u opisivanju pojava, usmjeruje ih da  konstantno zadrže prirodoznanstveni pristup rješavanju problema, te kontinuirano prati napredak učenika i vrednuje ga</w:t>
            </w:r>
          </w:p>
        </w:tc>
      </w:tr>
      <w:tr w:rsidR="08F15B48" w14:paraId="59E2A077" w14:textId="77777777" w:rsidTr="08F15B48">
        <w:trPr>
          <w:trHeight w:val="300"/>
        </w:trPr>
        <w:tc>
          <w:tcPr>
            <w:tcW w:w="3019" w:type="dxa"/>
            <w:vMerge/>
            <w:tcBorders>
              <w:left w:val="single" w:sz="0" w:space="0" w:color="auto"/>
              <w:bottom w:val="single" w:sz="0" w:space="0" w:color="auto"/>
              <w:right w:val="single" w:sz="0" w:space="0" w:color="auto"/>
            </w:tcBorders>
            <w:vAlign w:val="center"/>
          </w:tcPr>
          <w:p w14:paraId="26E0893E"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1ED35F18" w14:textId="2B1C8E3D" w:rsidR="08F15B48" w:rsidRDefault="08F15B48" w:rsidP="08F15B48">
            <w:r w:rsidRPr="08F15B48">
              <w:rPr>
                <w:rFonts w:ascii="Calibri" w:eastAsia="Calibri" w:hAnsi="Calibri" w:cs="Calibri"/>
                <w:b/>
                <w:bCs/>
                <w:i/>
                <w:iCs/>
                <w:sz w:val="22"/>
                <w:szCs w:val="22"/>
              </w:rPr>
              <w:t>Trajanje izvedbe</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75F96BDE" w14:textId="61D384A7" w:rsidR="08F15B48" w:rsidRDefault="08F15B48" w:rsidP="08F15B48">
            <w:pPr>
              <w:pStyle w:val="Odlomakpopisa"/>
              <w:numPr>
                <w:ilvl w:val="0"/>
                <w:numId w:val="6"/>
              </w:numPr>
              <w:ind w:left="459"/>
              <w:rPr>
                <w:rFonts w:ascii="Calibri" w:eastAsia="Calibri" w:hAnsi="Calibri" w:cs="Calibri"/>
                <w:sz w:val="22"/>
                <w:szCs w:val="22"/>
              </w:rPr>
            </w:pPr>
            <w:r w:rsidRPr="08F15B48">
              <w:rPr>
                <w:rFonts w:ascii="Calibri" w:eastAsia="Calibri" w:hAnsi="Calibri" w:cs="Calibri"/>
                <w:sz w:val="22"/>
                <w:szCs w:val="22"/>
              </w:rPr>
              <w:t>tijekom školske godine 2025./2026.</w:t>
            </w:r>
          </w:p>
        </w:tc>
      </w:tr>
      <w:tr w:rsidR="08F15B48" w14:paraId="33675451" w14:textId="77777777" w:rsidTr="08F15B48">
        <w:trPr>
          <w:trHeight w:val="300"/>
        </w:trPr>
        <w:tc>
          <w:tcPr>
            <w:tcW w:w="3019" w:type="dxa"/>
            <w:tcBorders>
              <w:top w:val="nil"/>
              <w:left w:val="single" w:sz="8" w:space="0" w:color="auto"/>
              <w:bottom w:val="single" w:sz="8" w:space="0" w:color="auto"/>
              <w:right w:val="single" w:sz="8" w:space="0" w:color="auto"/>
            </w:tcBorders>
            <w:tcMar>
              <w:left w:w="108" w:type="dxa"/>
              <w:right w:w="108" w:type="dxa"/>
            </w:tcMar>
          </w:tcPr>
          <w:p w14:paraId="3EEB7B5B" w14:textId="588D291F" w:rsidR="08F15B48" w:rsidRDefault="08F15B48" w:rsidP="08F15B48">
            <w:r w:rsidRPr="08F15B48">
              <w:rPr>
                <w:rFonts w:ascii="Calibri" w:eastAsia="Calibri" w:hAnsi="Calibri" w:cs="Calibri"/>
                <w:b/>
                <w:bCs/>
                <w:sz w:val="22"/>
                <w:szCs w:val="22"/>
              </w:rPr>
              <w:t>Potrebni resursi/moguće teškoće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6E3AC63" w14:textId="3C291465" w:rsidR="08F15B48" w:rsidRDefault="08F15B48" w:rsidP="08F15B48">
            <w:r w:rsidRPr="08F15B48">
              <w:rPr>
                <w:rFonts w:ascii="Calibri" w:eastAsia="Calibri" w:hAnsi="Calibri" w:cs="Calibri"/>
                <w:sz w:val="22"/>
                <w:szCs w:val="22"/>
              </w:rPr>
              <w:t>učenici, nastavnici, oprema za eksperimente, računala, pristup internetu</w:t>
            </w:r>
          </w:p>
        </w:tc>
      </w:tr>
      <w:tr w:rsidR="08F15B48" w14:paraId="54C2447C"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5510EC9E" w14:textId="574B8FAC" w:rsidR="08F15B48" w:rsidRDefault="08F15B48" w:rsidP="08F15B48">
            <w:r w:rsidRPr="08F15B48">
              <w:rPr>
                <w:rFonts w:ascii="Calibri" w:eastAsia="Calibri" w:hAnsi="Calibri" w:cs="Calibri"/>
                <w:b/>
                <w:bCs/>
                <w:sz w:val="22"/>
                <w:szCs w:val="22"/>
              </w:rPr>
              <w:lastRenderedPageBreak/>
              <w:t>Način praćenja i provjere ishoda/postignuća</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C25815D" w14:textId="4B028D4A" w:rsidR="08F15B48" w:rsidRDefault="08F15B48" w:rsidP="08F15B48">
            <w:r w:rsidRPr="08F15B48">
              <w:rPr>
                <w:rFonts w:ascii="Calibri" w:eastAsia="Calibri" w:hAnsi="Calibri" w:cs="Calibri"/>
                <w:sz w:val="22"/>
                <w:szCs w:val="22"/>
              </w:rPr>
              <w:t>konstantno provjeravanje znanja u vidu pisanih provjera, domaćih zadaća, usmenog odgovaranja, odrađenih školskih projekata i izazova, te uspjeh na državnoj maturi i natjecanjima iz fizike.</w:t>
            </w:r>
          </w:p>
        </w:tc>
      </w:tr>
      <w:tr w:rsidR="08F15B48" w14:paraId="366748A4"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6A043104" w14:textId="281072DD" w:rsidR="08F15B48" w:rsidRDefault="08F15B48" w:rsidP="08F15B48">
            <w:r w:rsidRPr="08F15B48">
              <w:rPr>
                <w:rFonts w:ascii="Calibri" w:eastAsia="Calibri" w:hAnsi="Calibri" w:cs="Calibri"/>
                <w:b/>
                <w:bCs/>
                <w:sz w:val="22"/>
                <w:szCs w:val="22"/>
              </w:rPr>
              <w:t>Odgovorne osobe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3EBB28E" w14:textId="7C407F39" w:rsidR="08F15B48" w:rsidRDefault="08F15B48" w:rsidP="08F15B48">
            <w:r w:rsidRPr="08F15B48">
              <w:rPr>
                <w:rFonts w:ascii="Calibri" w:eastAsia="Calibri" w:hAnsi="Calibri" w:cs="Calibri"/>
                <w:sz w:val="22"/>
                <w:szCs w:val="22"/>
              </w:rPr>
              <w:t xml:space="preserve">Jasenka Celić, prof. izvrsna savjetnica, Josip Krpan, </w:t>
            </w:r>
            <w:proofErr w:type="spellStart"/>
            <w:r w:rsidRPr="08F15B48">
              <w:rPr>
                <w:rFonts w:ascii="Calibri" w:eastAsia="Calibri" w:hAnsi="Calibri" w:cs="Calibri"/>
                <w:sz w:val="22"/>
                <w:szCs w:val="22"/>
              </w:rPr>
              <w:t>dipl.ing</w:t>
            </w:r>
            <w:proofErr w:type="spellEnd"/>
            <w:r w:rsidRPr="08F15B48">
              <w:rPr>
                <w:rFonts w:ascii="Calibri" w:eastAsia="Calibri" w:hAnsi="Calibri" w:cs="Calibri"/>
                <w:sz w:val="22"/>
                <w:szCs w:val="22"/>
              </w:rPr>
              <w:t>.</w:t>
            </w:r>
          </w:p>
          <w:p w14:paraId="339255C6" w14:textId="6E72446D" w:rsidR="08F15B48" w:rsidRDefault="08F15B48" w:rsidP="08F15B48">
            <w:r w:rsidRPr="08F15B48">
              <w:rPr>
                <w:rFonts w:ascii="Calibri" w:eastAsia="Calibri" w:hAnsi="Calibri" w:cs="Calibri"/>
                <w:sz w:val="22"/>
                <w:szCs w:val="22"/>
              </w:rPr>
              <w:t xml:space="preserve">Margareta Vrček, mag. </w:t>
            </w:r>
            <w:proofErr w:type="spellStart"/>
            <w:r w:rsidRPr="08F15B48">
              <w:rPr>
                <w:rFonts w:ascii="Calibri" w:eastAsia="Calibri" w:hAnsi="Calibri" w:cs="Calibri"/>
                <w:sz w:val="22"/>
                <w:szCs w:val="22"/>
              </w:rPr>
              <w:t>edu</w:t>
            </w:r>
            <w:proofErr w:type="spellEnd"/>
            <w:r w:rsidRPr="08F15B48">
              <w:rPr>
                <w:rFonts w:ascii="Calibri" w:eastAsia="Calibri" w:hAnsi="Calibri" w:cs="Calibri"/>
                <w:sz w:val="22"/>
                <w:szCs w:val="22"/>
              </w:rPr>
              <w:t xml:space="preserve"> i Marija Klara Mihalj, mag. </w:t>
            </w:r>
            <w:proofErr w:type="spellStart"/>
            <w:r w:rsidRPr="08F15B48">
              <w:rPr>
                <w:rFonts w:ascii="Calibri" w:eastAsia="Calibri" w:hAnsi="Calibri" w:cs="Calibri"/>
                <w:sz w:val="22"/>
                <w:szCs w:val="22"/>
              </w:rPr>
              <w:t>edu</w:t>
            </w:r>
            <w:proofErr w:type="spellEnd"/>
            <w:r w:rsidRPr="08F15B48">
              <w:rPr>
                <w:rFonts w:ascii="Calibri" w:eastAsia="Calibri" w:hAnsi="Calibri" w:cs="Calibri"/>
                <w:sz w:val="22"/>
                <w:szCs w:val="22"/>
              </w:rPr>
              <w:t>.</w:t>
            </w:r>
          </w:p>
        </w:tc>
      </w:tr>
    </w:tbl>
    <w:p w14:paraId="28A35C52" w14:textId="6FC2818F" w:rsidR="00207163" w:rsidRDefault="00207163" w:rsidP="00E40713">
      <w:pPr>
        <w:pStyle w:val="Stil2"/>
      </w:pPr>
    </w:p>
    <w:p w14:paraId="34F1A62B" w14:textId="77777777" w:rsidR="00AC4985" w:rsidRDefault="00AC4985" w:rsidP="00E40713">
      <w:pPr>
        <w:pStyle w:val="Stil2"/>
      </w:pPr>
    </w:p>
    <w:tbl>
      <w:tblPr>
        <w:tblStyle w:val="Reetkatablice"/>
        <w:tblW w:w="0" w:type="auto"/>
        <w:tblLayout w:type="fixed"/>
        <w:tblLook w:val="04A0" w:firstRow="1" w:lastRow="0" w:firstColumn="1" w:lastColumn="0" w:noHBand="0" w:noVBand="1"/>
      </w:tblPr>
      <w:tblGrid>
        <w:gridCol w:w="3019"/>
        <w:gridCol w:w="1511"/>
        <w:gridCol w:w="4530"/>
      </w:tblGrid>
      <w:tr w:rsidR="08F15B48" w14:paraId="4F8DB6E8"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56061E9F" w14:textId="02EAC9D5" w:rsidR="08F15B48" w:rsidRDefault="08F15B48" w:rsidP="08F15B48">
            <w:r w:rsidRPr="08F15B48">
              <w:rPr>
                <w:rFonts w:ascii="Calibri" w:eastAsia="Calibri" w:hAnsi="Calibri" w:cs="Calibri"/>
                <w:b/>
                <w:bCs/>
                <w:sz w:val="22"/>
                <w:szCs w:val="22"/>
              </w:rPr>
              <w:t>Cilj 5</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71136FE" w14:textId="60E494C8" w:rsidR="08F15B48" w:rsidRPr="00156831" w:rsidRDefault="08F15B48" w:rsidP="00156831">
            <w:pPr>
              <w:pStyle w:val="Naslov3"/>
              <w:outlineLvl w:val="2"/>
              <w:rPr>
                <w:b/>
                <w:bCs/>
                <w:color w:val="auto"/>
              </w:rPr>
            </w:pPr>
            <w:bookmarkStart w:id="122" w:name="_Toc210220863"/>
            <w:bookmarkStart w:id="123" w:name="_Toc210335128"/>
            <w:r w:rsidRPr="00156831">
              <w:rPr>
                <w:b/>
                <w:bCs/>
                <w:color w:val="auto"/>
              </w:rPr>
              <w:t xml:space="preserve">Istražiti </w:t>
            </w:r>
            <w:proofErr w:type="spellStart"/>
            <w:r w:rsidRPr="00156831">
              <w:rPr>
                <w:b/>
                <w:bCs/>
                <w:color w:val="auto"/>
              </w:rPr>
              <w:t>elekticitet</w:t>
            </w:r>
            <w:proofErr w:type="spellEnd"/>
            <w:r w:rsidRPr="00156831">
              <w:rPr>
                <w:b/>
                <w:bCs/>
                <w:color w:val="auto"/>
              </w:rPr>
              <w:t xml:space="preserve"> i </w:t>
            </w:r>
            <w:proofErr w:type="spellStart"/>
            <w:r w:rsidRPr="00156831">
              <w:rPr>
                <w:b/>
                <w:bCs/>
                <w:color w:val="auto"/>
              </w:rPr>
              <w:t>elektokemiju</w:t>
            </w:r>
            <w:proofErr w:type="spellEnd"/>
            <w:r w:rsidRPr="00156831">
              <w:rPr>
                <w:b/>
                <w:bCs/>
                <w:color w:val="auto"/>
              </w:rPr>
              <w:t xml:space="preserve"> kroz eksperimente i praktične projekte (npr. izrada jednostavnih galvanskih i elektrolitičkih  članak, istraživanje korozije, baterija i akumulatora). Povezati teorijska znanja iz kemije i fizike s primjenama u svakodnevnom životu i suvremenoj tehnologiji. Razvijati istraživačke i eksperimentalne vještine darovitih učenika te poticati interdisciplinarno učenje</w:t>
            </w:r>
            <w:bookmarkEnd w:id="122"/>
            <w:bookmarkEnd w:id="123"/>
          </w:p>
        </w:tc>
      </w:tr>
      <w:tr w:rsidR="08F15B48" w14:paraId="1421C7F7"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52E9610C" w14:textId="759F4BE8" w:rsidR="08F15B48" w:rsidRDefault="08F15B48" w:rsidP="08F15B48">
            <w:r w:rsidRPr="08F15B48">
              <w:rPr>
                <w:rFonts w:ascii="Calibri" w:eastAsia="Calibri" w:hAnsi="Calibri" w:cs="Calibri"/>
                <w:b/>
                <w:bCs/>
                <w:sz w:val="22"/>
                <w:szCs w:val="22"/>
              </w:rPr>
              <w:t>Obrazloženje cilja (povezan s potrebama, interesima učenika i vrijednostima ŠK)</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C5C800F" w14:textId="38317B89" w:rsidR="08F15B48" w:rsidRDefault="08F15B48" w:rsidP="08F15B48">
            <w:pPr>
              <w:jc w:val="both"/>
            </w:pPr>
            <w:r w:rsidRPr="08F15B48">
              <w:rPr>
                <w:rFonts w:ascii="Calibri" w:eastAsia="Calibri" w:hAnsi="Calibri" w:cs="Calibri"/>
                <w:color w:val="000000" w:themeColor="text1"/>
                <w:sz w:val="22"/>
                <w:szCs w:val="22"/>
              </w:rPr>
              <w:t>Daroviti učenici često traže dodatne izazove i mogućnosti za istraživački rad. Elektrokemija nudi jasnu poveznicu između kemijskih i fizikalnih zakonitosti te praktičnih primjena (zaštita metala od korozije, obnovljivi izvori energije). Projekt omogućava razvijanje kritičkog mišljenja, kreativnosti i timskog rada, a ujedno se nadovezuje na kurikulume kemije i fizike te vrijednosti škole u promicanju znanstvene pismenosti i održivog razvoja</w:t>
            </w:r>
          </w:p>
        </w:tc>
      </w:tr>
      <w:tr w:rsidR="08F15B48" w14:paraId="70620857"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113F6F96" w14:textId="256B0A62" w:rsidR="08F15B48" w:rsidRDefault="08F15B48" w:rsidP="08F15B48">
            <w:r w:rsidRPr="08F15B48">
              <w:rPr>
                <w:rFonts w:ascii="Calibri" w:eastAsia="Calibri" w:hAnsi="Calibri" w:cs="Calibri"/>
                <w:b/>
                <w:bCs/>
                <w:sz w:val="22"/>
                <w:szCs w:val="22"/>
              </w:rPr>
              <w:t xml:space="preserve">Očekivani ishodi/postignuća </w:t>
            </w:r>
            <w:r w:rsidRPr="08F15B48">
              <w:rPr>
                <w:rFonts w:ascii="Calibri" w:eastAsia="Calibri" w:hAnsi="Calibri" w:cs="Calibri"/>
                <w:b/>
                <w:bCs/>
                <w:i/>
                <w:iCs/>
                <w:sz w:val="22"/>
                <w:szCs w:val="22"/>
              </w:rPr>
              <w:t>(Učenik će moći)</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C40BA3D" w14:textId="7AE6AC97" w:rsidR="08F15B48" w:rsidRDefault="08F15B48" w:rsidP="08F15B48">
            <w:r w:rsidRPr="08F15B48">
              <w:rPr>
                <w:rFonts w:ascii="Calibri" w:eastAsia="Calibri" w:hAnsi="Calibri" w:cs="Calibri"/>
                <w:sz w:val="22"/>
                <w:szCs w:val="22"/>
              </w:rPr>
              <w:t xml:space="preserve">•Izvesti i objasniti osnovne elektrokemijske pokuse (galvanske i </w:t>
            </w:r>
            <w:proofErr w:type="spellStart"/>
            <w:r w:rsidRPr="08F15B48">
              <w:rPr>
                <w:rFonts w:ascii="Calibri" w:eastAsia="Calibri" w:hAnsi="Calibri" w:cs="Calibri"/>
                <w:sz w:val="22"/>
                <w:szCs w:val="22"/>
              </w:rPr>
              <w:t>elektrolizne</w:t>
            </w:r>
            <w:proofErr w:type="spellEnd"/>
            <w:r w:rsidRPr="08F15B48">
              <w:rPr>
                <w:rFonts w:ascii="Calibri" w:eastAsia="Calibri" w:hAnsi="Calibri" w:cs="Calibri"/>
                <w:sz w:val="22"/>
                <w:szCs w:val="22"/>
              </w:rPr>
              <w:t xml:space="preserve"> članke, proces korozije).</w:t>
            </w:r>
          </w:p>
          <w:p w14:paraId="5E60E04D" w14:textId="744B5697" w:rsidR="08F15B48" w:rsidRDefault="08F15B48" w:rsidP="08F15B48">
            <w:r w:rsidRPr="08F15B48">
              <w:rPr>
                <w:rFonts w:ascii="Calibri" w:eastAsia="Calibri" w:hAnsi="Calibri" w:cs="Calibri"/>
                <w:sz w:val="22"/>
                <w:szCs w:val="22"/>
              </w:rPr>
              <w:t>•Povezati kemijske reakcije s fizikalnim zakonima (npr. Ohmov zakon, energija i rad u strujnim krugovima).</w:t>
            </w:r>
          </w:p>
          <w:p w14:paraId="02D6190F" w14:textId="60B0B63A" w:rsidR="08F15B48" w:rsidRDefault="08F15B48" w:rsidP="08F15B48">
            <w:r w:rsidRPr="08F15B48">
              <w:rPr>
                <w:rFonts w:ascii="Calibri" w:eastAsia="Calibri" w:hAnsi="Calibri" w:cs="Calibri"/>
                <w:sz w:val="22"/>
                <w:szCs w:val="22"/>
              </w:rPr>
              <w:t>•Analizirati važnost elektrokemijskih procesa u svakodnevnom životu i tehnologiji (baterije, akumulatori, gorive ćelije).  Razviti vještine eksperimentalnog rada: postavljanje hipoteze, planiranje, izvođenje pokusa, bilježenje i interpretacija rezultata.</w:t>
            </w:r>
          </w:p>
          <w:p w14:paraId="12A9774E" w14:textId="56D5BAEF" w:rsidR="08F15B48" w:rsidRDefault="08F15B48" w:rsidP="08F15B48">
            <w:r w:rsidRPr="08F15B48">
              <w:rPr>
                <w:rFonts w:ascii="Calibri" w:eastAsia="Calibri" w:hAnsi="Calibri" w:cs="Calibri"/>
                <w:sz w:val="22"/>
                <w:szCs w:val="22"/>
              </w:rPr>
              <w:t>•Kritički vrednovati izvore i informacije povezane s elektrokemijom i njezinom primjenom.</w:t>
            </w:r>
          </w:p>
          <w:p w14:paraId="389C7DBF" w14:textId="02E8A361" w:rsidR="08F15B48" w:rsidRDefault="08F15B48" w:rsidP="08F15B48">
            <w:pPr>
              <w:spacing w:after="160"/>
            </w:pPr>
            <w:r w:rsidRPr="08F15B48">
              <w:rPr>
                <w:rFonts w:ascii="Calibri" w:eastAsia="Calibri" w:hAnsi="Calibri" w:cs="Calibri"/>
                <w:sz w:val="22"/>
                <w:szCs w:val="22"/>
              </w:rPr>
              <w:t>•Demonstrirati timski rad i sposobnost znanstvene prezentacije rezultata pred vršnjacima.</w:t>
            </w:r>
          </w:p>
        </w:tc>
      </w:tr>
      <w:tr w:rsidR="08F15B48" w14:paraId="561F3365" w14:textId="77777777" w:rsidTr="08F15B48">
        <w:trPr>
          <w:trHeight w:val="300"/>
        </w:trPr>
        <w:tc>
          <w:tcPr>
            <w:tcW w:w="3019"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3A040" w14:textId="12AAC63D" w:rsidR="08F15B48" w:rsidRDefault="08F15B48" w:rsidP="08F15B48">
            <w:r w:rsidRPr="08F15B48">
              <w:rPr>
                <w:rFonts w:ascii="Calibri" w:eastAsia="Calibri" w:hAnsi="Calibri" w:cs="Calibri"/>
                <w:b/>
                <w:bCs/>
                <w:sz w:val="22"/>
                <w:szCs w:val="22"/>
              </w:rPr>
              <w:t>Način realizacije</w:t>
            </w:r>
          </w:p>
        </w:tc>
        <w:tc>
          <w:tcPr>
            <w:tcW w:w="1511" w:type="dxa"/>
            <w:tcBorders>
              <w:top w:val="single" w:sz="8" w:space="0" w:color="auto"/>
              <w:left w:val="single" w:sz="8" w:space="0" w:color="auto"/>
              <w:bottom w:val="single" w:sz="8" w:space="0" w:color="auto"/>
              <w:right w:val="single" w:sz="8" w:space="0" w:color="auto"/>
            </w:tcBorders>
            <w:tcMar>
              <w:left w:w="108" w:type="dxa"/>
              <w:right w:w="108" w:type="dxa"/>
            </w:tcMar>
          </w:tcPr>
          <w:p w14:paraId="708922FF" w14:textId="1551E8BC" w:rsidR="08F15B48" w:rsidRDefault="08F15B48" w:rsidP="08F15B48">
            <w:r w:rsidRPr="08F15B48">
              <w:rPr>
                <w:rFonts w:ascii="Calibri" w:eastAsia="Calibri" w:hAnsi="Calibri" w:cs="Calibri"/>
                <w:b/>
                <w:bCs/>
                <w:i/>
                <w:iCs/>
                <w:sz w:val="22"/>
                <w:szCs w:val="22"/>
              </w:rPr>
              <w:t>Oblik</w:t>
            </w:r>
          </w:p>
        </w:tc>
        <w:tc>
          <w:tcPr>
            <w:tcW w:w="4530" w:type="dxa"/>
            <w:tcBorders>
              <w:top w:val="nil"/>
              <w:left w:val="single" w:sz="8" w:space="0" w:color="auto"/>
              <w:bottom w:val="single" w:sz="8" w:space="0" w:color="auto"/>
              <w:right w:val="single" w:sz="8" w:space="0" w:color="auto"/>
            </w:tcBorders>
            <w:tcMar>
              <w:left w:w="108" w:type="dxa"/>
              <w:right w:w="108" w:type="dxa"/>
            </w:tcMar>
          </w:tcPr>
          <w:p w14:paraId="01D6C213" w14:textId="061AD502" w:rsidR="08F15B48" w:rsidRDefault="08F15B48" w:rsidP="08F15B48">
            <w:pPr>
              <w:pStyle w:val="Odlomakpopisa"/>
              <w:numPr>
                <w:ilvl w:val="0"/>
                <w:numId w:val="2"/>
              </w:numPr>
              <w:ind w:left="459"/>
              <w:rPr>
                <w:rFonts w:ascii="Calibri" w:eastAsia="Calibri" w:hAnsi="Calibri" w:cs="Calibri"/>
                <w:sz w:val="22"/>
                <w:szCs w:val="22"/>
              </w:rPr>
            </w:pPr>
            <w:r w:rsidRPr="08F15B48">
              <w:rPr>
                <w:rFonts w:ascii="Calibri" w:eastAsia="Calibri" w:hAnsi="Calibri" w:cs="Calibri"/>
                <w:sz w:val="22"/>
                <w:szCs w:val="22"/>
              </w:rPr>
              <w:t xml:space="preserve">Učenici 2. i 3. razreda </w:t>
            </w:r>
          </w:p>
        </w:tc>
      </w:tr>
      <w:tr w:rsidR="08F15B48" w14:paraId="2C12D215" w14:textId="77777777" w:rsidTr="08F15B48">
        <w:trPr>
          <w:trHeight w:val="300"/>
        </w:trPr>
        <w:tc>
          <w:tcPr>
            <w:tcW w:w="3019" w:type="dxa"/>
            <w:vMerge/>
            <w:tcBorders>
              <w:left w:val="single" w:sz="0" w:space="0" w:color="auto"/>
              <w:right w:val="single" w:sz="0" w:space="0" w:color="auto"/>
            </w:tcBorders>
            <w:vAlign w:val="center"/>
          </w:tcPr>
          <w:p w14:paraId="1EC108DA"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657A298A" w14:textId="7C7F46E3" w:rsidR="08F15B48" w:rsidRDefault="08F15B48" w:rsidP="08F15B48">
            <w:r w:rsidRPr="08F15B48">
              <w:rPr>
                <w:rFonts w:ascii="Calibri" w:eastAsia="Calibri" w:hAnsi="Calibri" w:cs="Calibri"/>
                <w:b/>
                <w:bCs/>
                <w:i/>
                <w:iCs/>
                <w:sz w:val="22"/>
                <w:szCs w:val="22"/>
              </w:rPr>
              <w:t>Sudionici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2D03CC14" w14:textId="592AEAE6" w:rsidR="08F15B48" w:rsidRDefault="08F15B48" w:rsidP="08F15B48">
            <w:pPr>
              <w:pStyle w:val="Odlomakpopisa"/>
              <w:numPr>
                <w:ilvl w:val="0"/>
                <w:numId w:val="1"/>
              </w:numPr>
              <w:ind w:left="459"/>
              <w:rPr>
                <w:rFonts w:ascii="Calibri" w:eastAsia="Calibri" w:hAnsi="Calibri" w:cs="Calibri"/>
                <w:sz w:val="22"/>
                <w:szCs w:val="22"/>
              </w:rPr>
            </w:pPr>
            <w:r w:rsidRPr="08F15B48">
              <w:rPr>
                <w:rFonts w:ascii="Calibri" w:eastAsia="Calibri" w:hAnsi="Calibri" w:cs="Calibri"/>
                <w:sz w:val="22"/>
                <w:szCs w:val="22"/>
              </w:rPr>
              <w:t>učenici, nastavnici fizike i kemije</w:t>
            </w:r>
          </w:p>
        </w:tc>
      </w:tr>
      <w:tr w:rsidR="08F15B48" w14:paraId="2E35EDA9" w14:textId="77777777" w:rsidTr="08F15B48">
        <w:trPr>
          <w:trHeight w:val="300"/>
        </w:trPr>
        <w:tc>
          <w:tcPr>
            <w:tcW w:w="3019" w:type="dxa"/>
            <w:vMerge/>
            <w:tcBorders>
              <w:left w:val="single" w:sz="0" w:space="0" w:color="auto"/>
              <w:right w:val="single" w:sz="0" w:space="0" w:color="auto"/>
            </w:tcBorders>
            <w:vAlign w:val="center"/>
          </w:tcPr>
          <w:p w14:paraId="3407CE8A"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028DF776" w14:textId="41F74AE6" w:rsidR="08F15B48" w:rsidRDefault="08F15B48" w:rsidP="08F15B48">
            <w:r w:rsidRPr="08F15B48">
              <w:rPr>
                <w:rFonts w:ascii="Calibri" w:eastAsia="Calibri" w:hAnsi="Calibri" w:cs="Calibri"/>
                <w:b/>
                <w:bCs/>
                <w:i/>
                <w:iCs/>
                <w:sz w:val="22"/>
                <w:szCs w:val="22"/>
              </w:rPr>
              <w:t>Načini učenja</w:t>
            </w:r>
          </w:p>
          <w:p w14:paraId="35E95BD1" w14:textId="5C377A2C" w:rsidR="08F15B48" w:rsidRDefault="08F15B48" w:rsidP="08F15B48">
            <w:r w:rsidRPr="08F15B48">
              <w:rPr>
                <w:rFonts w:ascii="Calibri" w:eastAsia="Calibri" w:hAnsi="Calibri" w:cs="Calibri"/>
                <w:i/>
                <w:iCs/>
                <w:sz w:val="22"/>
                <w:szCs w:val="22"/>
              </w:rPr>
              <w:t>(što rade učenici)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098CA628" w14:textId="13DF0374" w:rsidR="08F15B48" w:rsidRDefault="08F15B48" w:rsidP="08F15B48">
            <w:pPr>
              <w:pStyle w:val="Odlomakpopisa"/>
              <w:numPr>
                <w:ilvl w:val="0"/>
                <w:numId w:val="1"/>
              </w:numPr>
              <w:ind w:left="459"/>
              <w:rPr>
                <w:rFonts w:ascii="Calibri" w:eastAsia="Calibri" w:hAnsi="Calibri" w:cs="Calibri"/>
                <w:sz w:val="22"/>
                <w:szCs w:val="22"/>
              </w:rPr>
            </w:pPr>
            <w:r w:rsidRPr="08F15B48">
              <w:rPr>
                <w:rFonts w:ascii="Calibri" w:eastAsia="Calibri" w:hAnsi="Calibri" w:cs="Calibri"/>
                <w:sz w:val="22"/>
                <w:szCs w:val="22"/>
              </w:rPr>
              <w:t>sudjeluju u praktičnim radionicama i laboratorijskim pokusima</w:t>
            </w:r>
          </w:p>
          <w:p w14:paraId="083BBC33" w14:textId="193EF9CA" w:rsidR="08F15B48" w:rsidRDefault="08F15B48" w:rsidP="08F15B48">
            <w:pPr>
              <w:pStyle w:val="Odlomakpopisa"/>
              <w:numPr>
                <w:ilvl w:val="0"/>
                <w:numId w:val="1"/>
              </w:numPr>
              <w:ind w:left="459"/>
              <w:rPr>
                <w:rFonts w:ascii="Calibri" w:eastAsia="Calibri" w:hAnsi="Calibri" w:cs="Calibri"/>
                <w:sz w:val="22"/>
                <w:szCs w:val="22"/>
              </w:rPr>
            </w:pPr>
            <w:r w:rsidRPr="08F15B48">
              <w:rPr>
                <w:rFonts w:ascii="Calibri" w:eastAsia="Calibri" w:hAnsi="Calibri" w:cs="Calibri"/>
                <w:sz w:val="22"/>
                <w:szCs w:val="22"/>
              </w:rPr>
              <w:t>provode male istraživačke projekte</w:t>
            </w:r>
          </w:p>
          <w:p w14:paraId="20450BA2" w14:textId="07BA3BA5" w:rsidR="08F15B48" w:rsidRDefault="08F15B48" w:rsidP="08F15B48">
            <w:pPr>
              <w:pStyle w:val="Odlomakpopisa"/>
              <w:numPr>
                <w:ilvl w:val="0"/>
                <w:numId w:val="1"/>
              </w:numPr>
              <w:ind w:left="459"/>
              <w:rPr>
                <w:rFonts w:ascii="Calibri" w:eastAsia="Calibri" w:hAnsi="Calibri" w:cs="Calibri"/>
                <w:sz w:val="22"/>
                <w:szCs w:val="22"/>
              </w:rPr>
            </w:pPr>
            <w:r w:rsidRPr="08F15B48">
              <w:rPr>
                <w:rFonts w:ascii="Calibri" w:eastAsia="Calibri" w:hAnsi="Calibri" w:cs="Calibri"/>
                <w:sz w:val="22"/>
                <w:szCs w:val="22"/>
              </w:rPr>
              <w:t>analiziraju i interpretiraju rezultate pokusa te ih predstavljaju u obliku plakata, prezentacija ili kratkih izvještaja</w:t>
            </w:r>
          </w:p>
          <w:p w14:paraId="029DD972" w14:textId="699E1314" w:rsidR="08F15B48" w:rsidRDefault="08F15B48" w:rsidP="08F15B48">
            <w:pPr>
              <w:pStyle w:val="Odlomakpopisa"/>
              <w:numPr>
                <w:ilvl w:val="0"/>
                <w:numId w:val="1"/>
              </w:numPr>
              <w:ind w:left="459"/>
              <w:rPr>
                <w:rFonts w:ascii="Calibri" w:eastAsia="Calibri" w:hAnsi="Calibri" w:cs="Calibri"/>
                <w:sz w:val="22"/>
                <w:szCs w:val="22"/>
              </w:rPr>
            </w:pPr>
            <w:r w:rsidRPr="08F15B48">
              <w:t xml:space="preserve"> </w:t>
            </w:r>
            <w:r w:rsidRPr="08F15B48">
              <w:rPr>
                <w:rFonts w:ascii="Calibri" w:eastAsia="Calibri" w:hAnsi="Calibri" w:cs="Calibri"/>
              </w:rPr>
              <w:t>r</w:t>
            </w:r>
            <w:r w:rsidRPr="08F15B48">
              <w:rPr>
                <w:rFonts w:ascii="Calibri" w:eastAsia="Calibri" w:hAnsi="Calibri" w:cs="Calibri"/>
                <w:sz w:val="22"/>
                <w:szCs w:val="22"/>
              </w:rPr>
              <w:t>aspravljaju o mogućnostima primjene elektrokemije u suvremenoj tehnologiji i održivom razvoju</w:t>
            </w:r>
          </w:p>
          <w:p w14:paraId="0784998F" w14:textId="4FA12FA7" w:rsidR="08F15B48" w:rsidRDefault="08F15B48" w:rsidP="08F15B48">
            <w:pPr>
              <w:pStyle w:val="Odlomakpopisa"/>
              <w:numPr>
                <w:ilvl w:val="0"/>
                <w:numId w:val="1"/>
              </w:numPr>
              <w:ind w:left="459"/>
              <w:rPr>
                <w:rFonts w:ascii="Calibri" w:eastAsia="Calibri" w:hAnsi="Calibri" w:cs="Calibri"/>
                <w:sz w:val="22"/>
                <w:szCs w:val="22"/>
              </w:rPr>
            </w:pPr>
            <w:r w:rsidRPr="08F15B48">
              <w:rPr>
                <w:rFonts w:ascii="Calibri" w:eastAsia="Calibri" w:hAnsi="Calibri" w:cs="Calibri"/>
                <w:sz w:val="22"/>
                <w:szCs w:val="22"/>
              </w:rPr>
              <w:t>sudjeluju u timskom radu, razmjenjuju ideje i kritički komentiraju rezultate</w:t>
            </w:r>
          </w:p>
        </w:tc>
      </w:tr>
      <w:tr w:rsidR="08F15B48" w14:paraId="71C3E1E7" w14:textId="77777777" w:rsidTr="08F15B48">
        <w:trPr>
          <w:trHeight w:val="300"/>
        </w:trPr>
        <w:tc>
          <w:tcPr>
            <w:tcW w:w="3019" w:type="dxa"/>
            <w:vMerge/>
            <w:tcBorders>
              <w:left w:val="single" w:sz="0" w:space="0" w:color="auto"/>
              <w:right w:val="single" w:sz="0" w:space="0" w:color="auto"/>
            </w:tcBorders>
            <w:vAlign w:val="center"/>
          </w:tcPr>
          <w:p w14:paraId="0FA38A12"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77D6D229" w14:textId="0E1215CF" w:rsidR="08F15B48" w:rsidRDefault="08F15B48" w:rsidP="08F15B48">
            <w:r w:rsidRPr="08F15B48">
              <w:rPr>
                <w:rFonts w:ascii="Calibri" w:eastAsia="Calibri" w:hAnsi="Calibri" w:cs="Calibri"/>
                <w:b/>
                <w:bCs/>
                <w:i/>
                <w:iCs/>
                <w:sz w:val="22"/>
                <w:szCs w:val="22"/>
              </w:rPr>
              <w:t>Metode poučavanja</w:t>
            </w:r>
          </w:p>
          <w:p w14:paraId="173AD64C" w14:textId="1EFF5EB7" w:rsidR="08F15B48" w:rsidRDefault="08F15B48" w:rsidP="08F15B48">
            <w:r w:rsidRPr="08F15B48">
              <w:rPr>
                <w:rFonts w:ascii="Calibri" w:eastAsia="Calibri" w:hAnsi="Calibri" w:cs="Calibri"/>
                <w:i/>
                <w:iCs/>
                <w:sz w:val="22"/>
                <w:szCs w:val="22"/>
              </w:rPr>
              <w:t>(što rade nastavnici)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53E3F89C" w14:textId="1D07582F"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održavaju uvodna predavanja i daju teorijski okvir (elektrokemijske reakcije, zakoni elektrolize, poveznice s fizikom).</w:t>
            </w:r>
          </w:p>
          <w:p w14:paraId="1442D03C" w14:textId="7C1C3B02"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organiziraju i vode laboratorijske vježbe i praktične radionice.</w:t>
            </w:r>
          </w:p>
          <w:p w14:paraId="4DAF59F4" w14:textId="53939D6E"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potiču učenike na istraživački i projektni rad kroz vođene eksperimente.</w:t>
            </w:r>
          </w:p>
          <w:p w14:paraId="5D6E1E60" w14:textId="6B927CA0"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pomažu učenicima u planiranju i provedbi istraživanja te ih usmjeravaju u obradi rezultata.</w:t>
            </w:r>
          </w:p>
          <w:p w14:paraId="36832AF1" w14:textId="1D350D12"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organiziraju prezentacije učenika i potiču raspravu te povezivanje znanja iz kemije i fizike s primjenom u praksi.</w:t>
            </w:r>
          </w:p>
        </w:tc>
      </w:tr>
      <w:tr w:rsidR="08F15B48" w14:paraId="45BCBB35" w14:textId="77777777" w:rsidTr="08F15B48">
        <w:trPr>
          <w:trHeight w:val="300"/>
        </w:trPr>
        <w:tc>
          <w:tcPr>
            <w:tcW w:w="3019" w:type="dxa"/>
            <w:vMerge/>
            <w:tcBorders>
              <w:left w:val="single" w:sz="0" w:space="0" w:color="auto"/>
              <w:bottom w:val="single" w:sz="0" w:space="0" w:color="auto"/>
              <w:right w:val="single" w:sz="0" w:space="0" w:color="auto"/>
            </w:tcBorders>
            <w:vAlign w:val="center"/>
          </w:tcPr>
          <w:p w14:paraId="7AFCB4D2"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0F7BBC33" w14:textId="79E7C62F" w:rsidR="08F15B48" w:rsidRDefault="08F15B48" w:rsidP="08F15B48">
            <w:r w:rsidRPr="08F15B48">
              <w:rPr>
                <w:rFonts w:ascii="Calibri" w:eastAsia="Calibri" w:hAnsi="Calibri" w:cs="Calibri"/>
                <w:b/>
                <w:bCs/>
                <w:i/>
                <w:iCs/>
                <w:sz w:val="22"/>
                <w:szCs w:val="22"/>
              </w:rPr>
              <w:t>Trajanje izvedbe</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7042CCDD" w14:textId="690DB27B" w:rsidR="08F15B48" w:rsidRDefault="08F15B48" w:rsidP="08F15B48">
            <w:pPr>
              <w:pStyle w:val="Odlomakpopisa"/>
              <w:numPr>
                <w:ilvl w:val="0"/>
                <w:numId w:val="1"/>
              </w:numPr>
              <w:ind w:left="459"/>
              <w:rPr>
                <w:rFonts w:ascii="Calibri" w:eastAsia="Calibri" w:hAnsi="Calibri" w:cs="Calibri"/>
                <w:sz w:val="22"/>
                <w:szCs w:val="22"/>
              </w:rPr>
            </w:pPr>
            <w:r w:rsidRPr="08F15B48">
              <w:rPr>
                <w:rFonts w:ascii="Calibri" w:eastAsia="Calibri" w:hAnsi="Calibri" w:cs="Calibri"/>
                <w:sz w:val="22"/>
                <w:szCs w:val="22"/>
              </w:rPr>
              <w:t>tijekom cijele  školske godine 2025./2026.</w:t>
            </w:r>
          </w:p>
        </w:tc>
      </w:tr>
      <w:tr w:rsidR="08F15B48" w14:paraId="2418EF21" w14:textId="77777777" w:rsidTr="08F15B48">
        <w:trPr>
          <w:trHeight w:val="300"/>
        </w:trPr>
        <w:tc>
          <w:tcPr>
            <w:tcW w:w="3019" w:type="dxa"/>
            <w:tcBorders>
              <w:top w:val="nil"/>
              <w:left w:val="single" w:sz="8" w:space="0" w:color="auto"/>
              <w:bottom w:val="single" w:sz="8" w:space="0" w:color="auto"/>
              <w:right w:val="single" w:sz="8" w:space="0" w:color="auto"/>
            </w:tcBorders>
            <w:tcMar>
              <w:left w:w="108" w:type="dxa"/>
              <w:right w:w="108" w:type="dxa"/>
            </w:tcMar>
          </w:tcPr>
          <w:p w14:paraId="0DC6053F" w14:textId="3598AD72" w:rsidR="08F15B48" w:rsidRDefault="08F15B48" w:rsidP="08F15B48">
            <w:r w:rsidRPr="08F15B48">
              <w:rPr>
                <w:rFonts w:ascii="Calibri" w:eastAsia="Calibri" w:hAnsi="Calibri" w:cs="Calibri"/>
                <w:b/>
                <w:bCs/>
                <w:sz w:val="22"/>
                <w:szCs w:val="22"/>
              </w:rPr>
              <w:t>Potrebni resursi/moguće teškoće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3C5C618" w14:textId="5BDF9981" w:rsidR="08F15B48" w:rsidRDefault="08F15B48" w:rsidP="08F15B48">
            <w:r w:rsidRPr="08F15B48">
              <w:rPr>
                <w:rFonts w:ascii="Calibri" w:eastAsia="Calibri" w:hAnsi="Calibri" w:cs="Calibri"/>
                <w:sz w:val="22"/>
                <w:szCs w:val="22"/>
              </w:rPr>
              <w:t>učenici, nastavnici, laboratorijski pribor i kemikalije, računalo</w:t>
            </w:r>
          </w:p>
          <w:p w14:paraId="4F0D16F0" w14:textId="05822584" w:rsidR="08F15B48" w:rsidRDefault="08F15B48" w:rsidP="08F15B48">
            <w:r w:rsidRPr="08F15B48">
              <w:rPr>
                <w:rFonts w:ascii="Calibri" w:eastAsia="Calibri" w:hAnsi="Calibri" w:cs="Calibri"/>
                <w:sz w:val="22"/>
                <w:szCs w:val="22"/>
              </w:rPr>
              <w:t xml:space="preserve"> </w:t>
            </w:r>
          </w:p>
        </w:tc>
      </w:tr>
      <w:tr w:rsidR="08F15B48" w14:paraId="39517DB2"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012DDC2B" w14:textId="4F13313E" w:rsidR="08F15B48" w:rsidRDefault="08F15B48" w:rsidP="08F15B48">
            <w:r w:rsidRPr="08F15B48">
              <w:rPr>
                <w:rFonts w:ascii="Calibri" w:eastAsia="Calibri" w:hAnsi="Calibri" w:cs="Calibri"/>
                <w:b/>
                <w:bCs/>
                <w:sz w:val="22"/>
                <w:szCs w:val="22"/>
              </w:rPr>
              <w:t>Način praćenja i provjere ishoda/postignuća</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B8703CC" w14:textId="6BED340E"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praćenje aktivnog sudjelovanja učenika u radionicama i eksperimentima</w:t>
            </w:r>
          </w:p>
          <w:p w14:paraId="7DCD1DB0" w14:textId="2A113FC3"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vođenje istraživačkih bilježaka i laboratorijskih dnevnika.</w:t>
            </w:r>
          </w:p>
          <w:p w14:paraId="24E8AF67" w14:textId="021EE5E8"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analiza učeničkih prezentacija i plakata (jasnoća, točnost, kreativnost).</w:t>
            </w:r>
          </w:p>
          <w:p w14:paraId="60A7AEF7" w14:textId="551B5774"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usmena rasprava i argumentacija – sposobnost povezivanja teorije s praktičnim primjerima.</w:t>
            </w:r>
          </w:p>
          <w:p w14:paraId="4A9BCBEB" w14:textId="36BD1EA5" w:rsidR="08F15B48" w:rsidRDefault="08F15B48" w:rsidP="08F15B48">
            <w:pPr>
              <w:pStyle w:val="Odlomakpopisa"/>
              <w:numPr>
                <w:ilvl w:val="0"/>
                <w:numId w:val="1"/>
              </w:numPr>
              <w:rPr>
                <w:rFonts w:ascii="Calibri" w:eastAsia="Calibri" w:hAnsi="Calibri" w:cs="Calibri"/>
                <w:sz w:val="22"/>
                <w:szCs w:val="22"/>
              </w:rPr>
            </w:pPr>
            <w:r w:rsidRPr="08F15B48">
              <w:rPr>
                <w:rFonts w:ascii="Calibri" w:eastAsia="Calibri" w:hAnsi="Calibri" w:cs="Calibri"/>
                <w:sz w:val="22"/>
                <w:szCs w:val="22"/>
              </w:rPr>
              <w:t>samoprocjena i vršnjačka procjena postignuća kroz kratke upitnike/refleksije.</w:t>
            </w:r>
          </w:p>
        </w:tc>
      </w:tr>
      <w:tr w:rsidR="08F15B48" w14:paraId="7D810BC1"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354C4091" w14:textId="48F591D0" w:rsidR="08F15B48" w:rsidRDefault="08F15B48" w:rsidP="08F15B48">
            <w:r w:rsidRPr="08F15B48">
              <w:rPr>
                <w:rFonts w:ascii="Calibri" w:eastAsia="Calibri" w:hAnsi="Calibri" w:cs="Calibri"/>
                <w:b/>
                <w:bCs/>
                <w:sz w:val="22"/>
                <w:szCs w:val="22"/>
              </w:rPr>
              <w:t>Odgovorne osobe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E76F02F" w14:textId="1E82B614" w:rsidR="08F15B48" w:rsidRDefault="08F15B48" w:rsidP="08F15B48">
            <w:r w:rsidRPr="08F15B48">
              <w:rPr>
                <w:rFonts w:ascii="Calibri" w:eastAsia="Calibri" w:hAnsi="Calibri" w:cs="Calibri"/>
                <w:sz w:val="22"/>
                <w:szCs w:val="22"/>
              </w:rPr>
              <w:t>Jasenka Celić, prof., Maja Dubovicki, prof.</w:t>
            </w:r>
          </w:p>
        </w:tc>
      </w:tr>
    </w:tbl>
    <w:p w14:paraId="65D27E38" w14:textId="19EFDB2E" w:rsidR="08F15B48" w:rsidRDefault="08F15B48" w:rsidP="08F15B48">
      <w:pPr>
        <w:pStyle w:val="Stil2"/>
      </w:pPr>
    </w:p>
    <w:p w14:paraId="3684E0C6" w14:textId="727FB72E" w:rsidR="00453BA1" w:rsidRPr="00156831" w:rsidRDefault="00453BA1" w:rsidP="00156831">
      <w:pPr>
        <w:pStyle w:val="Naslov2"/>
        <w:rPr>
          <w:b/>
          <w:bCs/>
          <w:color w:val="auto"/>
          <w:sz w:val="24"/>
          <w:szCs w:val="24"/>
        </w:rPr>
      </w:pPr>
      <w:bookmarkStart w:id="124" w:name="_Toc210220864"/>
      <w:bookmarkStart w:id="125" w:name="_Toc210335129"/>
      <w:r w:rsidRPr="00156831">
        <w:rPr>
          <w:b/>
          <w:bCs/>
          <w:color w:val="auto"/>
          <w:sz w:val="24"/>
          <w:szCs w:val="24"/>
        </w:rPr>
        <w:t>TEHNIČKO I INFORMATIČKO PODRUČJE</w:t>
      </w:r>
      <w:bookmarkEnd w:id="118"/>
      <w:bookmarkEnd w:id="119"/>
      <w:bookmarkEnd w:id="124"/>
      <w:bookmarkEnd w:id="125"/>
    </w:p>
    <w:p w14:paraId="4EA763EA" w14:textId="6C5197AC" w:rsidR="00453BA1" w:rsidRDefault="00453BA1" w:rsidP="00453BA1">
      <w:pPr>
        <w:rPr>
          <w:rFonts w:asciiTheme="minorHAnsi" w:hAnsiTheme="minorHAnsi" w:cstheme="minorHAnsi"/>
        </w:rPr>
      </w:pPr>
    </w:p>
    <w:p w14:paraId="4D491F60" w14:textId="77777777" w:rsidR="00AC4985" w:rsidRDefault="00AC4985" w:rsidP="00453BA1">
      <w:pPr>
        <w:rPr>
          <w:rFonts w:asciiTheme="minorHAnsi" w:hAnsiTheme="minorHAnsi" w:cstheme="minorHAnsi"/>
        </w:rPr>
      </w:pPr>
    </w:p>
    <w:tbl>
      <w:tblPr>
        <w:tblStyle w:val="Reetkatablice"/>
        <w:tblW w:w="0" w:type="auto"/>
        <w:tblLook w:val="04A0" w:firstRow="1" w:lastRow="0" w:firstColumn="1" w:lastColumn="0" w:noHBand="0" w:noVBand="1"/>
      </w:tblPr>
      <w:tblGrid>
        <w:gridCol w:w="2689"/>
        <w:gridCol w:w="1842"/>
        <w:gridCol w:w="4531"/>
      </w:tblGrid>
      <w:tr w:rsidR="007875A8" w:rsidRPr="007875A8" w14:paraId="0A9F88E6" w14:textId="77777777" w:rsidTr="007F7BF3">
        <w:tc>
          <w:tcPr>
            <w:tcW w:w="2689" w:type="dxa"/>
          </w:tcPr>
          <w:p w14:paraId="11472AA8" w14:textId="6E8DE2D8" w:rsidR="007875A8" w:rsidRPr="007875A8" w:rsidRDefault="007875A8" w:rsidP="007875A8">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Cilj</w:t>
            </w:r>
            <w:r w:rsidR="00943E21">
              <w:rPr>
                <w:rFonts w:asciiTheme="minorHAnsi" w:eastAsiaTheme="minorHAnsi" w:hAnsiTheme="minorHAnsi" w:cstheme="minorBidi"/>
                <w:b/>
                <w:sz w:val="22"/>
                <w:szCs w:val="22"/>
                <w:lang w:eastAsia="en-US"/>
              </w:rPr>
              <w:t xml:space="preserve"> 1</w:t>
            </w:r>
          </w:p>
        </w:tc>
        <w:tc>
          <w:tcPr>
            <w:tcW w:w="6373" w:type="dxa"/>
            <w:gridSpan w:val="2"/>
          </w:tcPr>
          <w:p w14:paraId="723C33E3" w14:textId="3888BB41" w:rsidR="007875A8" w:rsidRPr="00156831" w:rsidRDefault="007875A8" w:rsidP="00156831">
            <w:pPr>
              <w:pStyle w:val="Naslov3"/>
              <w:outlineLvl w:val="2"/>
              <w:rPr>
                <w:rFonts w:eastAsia="Calibri"/>
                <w:b/>
                <w:bCs/>
                <w:color w:val="auto"/>
              </w:rPr>
            </w:pPr>
            <w:bookmarkStart w:id="126" w:name="_Toc210220865"/>
            <w:bookmarkStart w:id="127" w:name="_Toc210335130"/>
            <w:r w:rsidRPr="00156831">
              <w:rPr>
                <w:rFonts w:eastAsia="Calibri"/>
                <w:b/>
                <w:bCs/>
                <w:color w:val="auto"/>
              </w:rPr>
              <w:t xml:space="preserve">Pripremiti učenike za natjecanje i </w:t>
            </w:r>
            <w:r w:rsidR="1C5EBC43" w:rsidRPr="00156831">
              <w:rPr>
                <w:rFonts w:eastAsia="Calibri"/>
                <w:b/>
                <w:bCs/>
                <w:color w:val="auto"/>
              </w:rPr>
              <w:t>D</w:t>
            </w:r>
            <w:r w:rsidRPr="00156831">
              <w:rPr>
                <w:rFonts w:eastAsia="Calibri"/>
                <w:b/>
                <w:bCs/>
                <w:color w:val="auto"/>
              </w:rPr>
              <w:t xml:space="preserve">ržavnu maturu iz </w:t>
            </w:r>
            <w:r w:rsidR="1C5EBC43" w:rsidRPr="00156831">
              <w:rPr>
                <w:rFonts w:eastAsia="Calibri"/>
                <w:b/>
                <w:bCs/>
                <w:color w:val="auto"/>
              </w:rPr>
              <w:t>I</w:t>
            </w:r>
            <w:r w:rsidRPr="00156831">
              <w:rPr>
                <w:rFonts w:eastAsia="Calibri"/>
                <w:b/>
                <w:bCs/>
                <w:color w:val="auto"/>
              </w:rPr>
              <w:t>nformatike, pripremiti učenike za učenje, život i rad u društvu koje se razvojem digitalnih tehnologija vrlo brzo mijenja</w:t>
            </w:r>
            <w:bookmarkEnd w:id="126"/>
            <w:bookmarkEnd w:id="127"/>
          </w:p>
        </w:tc>
      </w:tr>
      <w:tr w:rsidR="00DD2CAF" w:rsidRPr="007875A8" w14:paraId="34DECA38" w14:textId="77777777" w:rsidTr="007F7BF3">
        <w:tc>
          <w:tcPr>
            <w:tcW w:w="2689" w:type="dxa"/>
          </w:tcPr>
          <w:p w14:paraId="255395BB" w14:textId="77777777" w:rsidR="00DD2CAF" w:rsidRPr="007875A8" w:rsidRDefault="00DD2CAF" w:rsidP="00DD2CAF">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Obrazloženje cilja (povezan s potrebama, interesima učenika i vrijednostima ŠK)</w:t>
            </w:r>
          </w:p>
        </w:tc>
        <w:tc>
          <w:tcPr>
            <w:tcW w:w="6373" w:type="dxa"/>
            <w:gridSpan w:val="2"/>
          </w:tcPr>
          <w:p w14:paraId="12A3E6ED" w14:textId="2B900A45" w:rsidR="00DD2CAF" w:rsidRPr="00DD2CAF" w:rsidRDefault="00DD2CAF" w:rsidP="00DD2CAF">
            <w:pPr>
              <w:rPr>
                <w:rFonts w:asciiTheme="minorHAnsi" w:eastAsiaTheme="minorHAnsi" w:hAnsiTheme="minorHAnsi" w:cstheme="minorHAnsi"/>
                <w:sz w:val="22"/>
                <w:szCs w:val="22"/>
                <w:lang w:eastAsia="en-US"/>
              </w:rPr>
            </w:pPr>
            <w:r w:rsidRPr="00DD2CAF">
              <w:rPr>
                <w:rFonts w:asciiTheme="minorHAnsi" w:hAnsiTheme="minorHAnsi" w:cstheme="minorHAnsi"/>
                <w:sz w:val="22"/>
                <w:szCs w:val="22"/>
              </w:rPr>
              <w:t>Primjena računala u svim područjima današnjega života mijenja i način shvaćanja svijeta u kojemu živimo. Digitalna pismenost danas je neophodna svakomu pojedincu kako bi mogao upotrebljavati računala i različite računalne sustave pri obavljanju svakodnevnih obveza. Poznavanje temeljnih informatičkih koncepata kao što su programiranje, algoritmi ili strukture podataka postaje neophodno kako ne bismo bili samo korisnici informacijske i komunikacijske tehnologije (IKT) nego i stvaratelji. Većina poslova 21. stoljeća zahtijeva razumijevanje i primjenu računalne znanosti s ciljem što veće produktivnosti i konkurentnosti. Informatičke kompetencije nužne su u rješavanju različitih izazova u svim područjima ljudskoga djelovanja i u svim područjima znanosti.</w:t>
            </w:r>
          </w:p>
        </w:tc>
      </w:tr>
      <w:tr w:rsidR="00DD2CAF" w:rsidRPr="007875A8" w14:paraId="0BC0059F" w14:textId="77777777" w:rsidTr="007F7BF3">
        <w:tc>
          <w:tcPr>
            <w:tcW w:w="2689" w:type="dxa"/>
          </w:tcPr>
          <w:p w14:paraId="6200A20E" w14:textId="77777777" w:rsidR="00DD2CAF" w:rsidRPr="007875A8" w:rsidRDefault="00DD2CAF" w:rsidP="00DD2CAF">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 xml:space="preserve">Očekivani ishodi/postignuća </w:t>
            </w:r>
            <w:r w:rsidRPr="007875A8">
              <w:rPr>
                <w:rFonts w:asciiTheme="minorHAnsi" w:eastAsiaTheme="minorHAnsi" w:hAnsiTheme="minorHAnsi" w:cstheme="minorBidi"/>
                <w:b/>
                <w:i/>
                <w:sz w:val="22"/>
                <w:szCs w:val="22"/>
                <w:lang w:eastAsia="en-US"/>
              </w:rPr>
              <w:t>(Učenik će moći)</w:t>
            </w:r>
          </w:p>
        </w:tc>
        <w:tc>
          <w:tcPr>
            <w:tcW w:w="6373" w:type="dxa"/>
            <w:gridSpan w:val="2"/>
          </w:tcPr>
          <w:p w14:paraId="64E283B4" w14:textId="77777777" w:rsidR="00DD2CAF" w:rsidRPr="00DD2CAF" w:rsidRDefault="00DD2CAF" w:rsidP="007B391F">
            <w:pPr>
              <w:pStyle w:val="Odlomakpopisa"/>
              <w:numPr>
                <w:ilvl w:val="0"/>
                <w:numId w:val="58"/>
              </w:numPr>
              <w:spacing w:after="160"/>
              <w:ind w:left="412"/>
              <w:rPr>
                <w:rFonts w:asciiTheme="minorHAnsi" w:hAnsiTheme="minorHAnsi" w:cstheme="minorHAnsi"/>
                <w:sz w:val="22"/>
                <w:szCs w:val="22"/>
              </w:rPr>
            </w:pPr>
            <w:r w:rsidRPr="00DD2CAF">
              <w:rPr>
                <w:rFonts w:asciiTheme="minorHAnsi" w:hAnsiTheme="minorHAnsi" w:cstheme="minorHAnsi"/>
                <w:sz w:val="22"/>
                <w:szCs w:val="22"/>
              </w:rPr>
              <w:t xml:space="preserve">postati informatički pismeni kako bi se mogli samostalno, odgovorno, učinkovito, svrhovito i primjereno koristiti digitalnom tehnologijom </w:t>
            </w:r>
          </w:p>
          <w:p w14:paraId="60E36E33" w14:textId="77777777" w:rsidR="00DD2CAF" w:rsidRPr="00DD2CAF" w:rsidRDefault="00DD2CAF" w:rsidP="007B391F">
            <w:pPr>
              <w:pStyle w:val="Odlomakpopisa"/>
              <w:numPr>
                <w:ilvl w:val="0"/>
                <w:numId w:val="58"/>
              </w:numPr>
              <w:spacing w:after="160"/>
              <w:ind w:left="412"/>
              <w:rPr>
                <w:rFonts w:asciiTheme="minorHAnsi" w:hAnsiTheme="minorHAnsi" w:cstheme="minorHAnsi"/>
                <w:sz w:val="22"/>
                <w:szCs w:val="22"/>
              </w:rPr>
            </w:pPr>
            <w:r w:rsidRPr="00DD2CAF">
              <w:rPr>
                <w:rFonts w:asciiTheme="minorHAnsi" w:hAnsiTheme="minorHAnsi" w:cstheme="minorHAnsi"/>
                <w:sz w:val="22"/>
                <w:szCs w:val="22"/>
              </w:rPr>
              <w:lastRenderedPageBreak/>
              <w:t>razvijati digitalnu mudrost kao sposobnost odabira i primjene najprikladnije tehnologije ovisno o zadatku, području ili problemu koji se rješava</w:t>
            </w:r>
          </w:p>
          <w:p w14:paraId="10078441" w14:textId="77777777" w:rsidR="00DD2CAF" w:rsidRPr="00DD2CAF" w:rsidRDefault="00DD2CAF" w:rsidP="007B391F">
            <w:pPr>
              <w:pStyle w:val="Odlomakpopisa"/>
              <w:numPr>
                <w:ilvl w:val="0"/>
                <w:numId w:val="58"/>
              </w:numPr>
              <w:spacing w:after="160"/>
              <w:ind w:left="412"/>
              <w:rPr>
                <w:rFonts w:asciiTheme="minorHAnsi" w:hAnsiTheme="minorHAnsi" w:cstheme="minorHAnsi"/>
                <w:sz w:val="22"/>
                <w:szCs w:val="22"/>
              </w:rPr>
            </w:pPr>
            <w:r w:rsidRPr="00DD2CAF">
              <w:rPr>
                <w:rFonts w:asciiTheme="minorHAnsi" w:hAnsiTheme="minorHAnsi" w:cstheme="minorHAnsi"/>
                <w:sz w:val="22"/>
                <w:szCs w:val="22"/>
              </w:rPr>
              <w:t>razvijati kritičko mišljenje, kreativnost i inovativnost uporabom informacijske i komunikacijske tehnologije</w:t>
            </w:r>
          </w:p>
          <w:p w14:paraId="0B697068" w14:textId="77777777" w:rsidR="00DD2CAF" w:rsidRPr="00DD2CAF" w:rsidRDefault="00DD2CAF" w:rsidP="007B391F">
            <w:pPr>
              <w:pStyle w:val="Odlomakpopisa"/>
              <w:numPr>
                <w:ilvl w:val="0"/>
                <w:numId w:val="58"/>
              </w:numPr>
              <w:spacing w:after="160"/>
              <w:ind w:left="412"/>
              <w:rPr>
                <w:rFonts w:asciiTheme="minorHAnsi" w:hAnsiTheme="minorHAnsi" w:cstheme="minorHAnsi"/>
                <w:sz w:val="22"/>
                <w:szCs w:val="22"/>
              </w:rPr>
            </w:pPr>
            <w:r w:rsidRPr="00DD2CAF">
              <w:rPr>
                <w:rFonts w:asciiTheme="minorHAnsi" w:hAnsiTheme="minorHAnsi" w:cstheme="minorHAnsi"/>
                <w:sz w:val="22"/>
                <w:szCs w:val="22"/>
              </w:rPr>
              <w:t>razvijati računalno razmišljanje, sposobnost rješavanja problema i vještinu programiranja</w:t>
            </w:r>
          </w:p>
          <w:p w14:paraId="2B9DB1B9" w14:textId="77777777" w:rsidR="00DD2CAF" w:rsidRDefault="00DD2CAF" w:rsidP="007B391F">
            <w:pPr>
              <w:pStyle w:val="Odlomakpopisa"/>
              <w:numPr>
                <w:ilvl w:val="0"/>
                <w:numId w:val="58"/>
              </w:numPr>
              <w:spacing w:after="160"/>
              <w:ind w:left="412"/>
              <w:rPr>
                <w:rFonts w:asciiTheme="minorHAnsi" w:hAnsiTheme="minorHAnsi" w:cstheme="minorHAnsi"/>
                <w:sz w:val="22"/>
                <w:szCs w:val="22"/>
              </w:rPr>
            </w:pPr>
            <w:r w:rsidRPr="00DD2CAF">
              <w:rPr>
                <w:rFonts w:asciiTheme="minorHAnsi" w:hAnsiTheme="minorHAnsi" w:cstheme="minorHAnsi"/>
                <w:sz w:val="22"/>
                <w:szCs w:val="22"/>
              </w:rPr>
              <w:t>učinkovito i odgovorno komunicirati i surađivati u digitalnome okruženju</w:t>
            </w:r>
          </w:p>
          <w:p w14:paraId="5FC10A96" w14:textId="2C0DE1D7" w:rsidR="00DD2CAF" w:rsidRPr="00DD2CAF" w:rsidRDefault="00DD2CAF" w:rsidP="007B391F">
            <w:pPr>
              <w:pStyle w:val="Odlomakpopisa"/>
              <w:numPr>
                <w:ilvl w:val="0"/>
                <w:numId w:val="58"/>
              </w:numPr>
              <w:spacing w:after="160"/>
              <w:ind w:left="412"/>
              <w:rPr>
                <w:rFonts w:asciiTheme="minorHAnsi" w:hAnsiTheme="minorHAnsi" w:cstheme="minorHAnsi"/>
                <w:sz w:val="22"/>
                <w:szCs w:val="22"/>
              </w:rPr>
            </w:pPr>
            <w:r w:rsidRPr="00DD2CAF">
              <w:rPr>
                <w:rFonts w:asciiTheme="minorHAnsi" w:hAnsiTheme="minorHAnsi" w:cstheme="minorHAnsi"/>
                <w:sz w:val="22"/>
                <w:szCs w:val="22"/>
              </w:rPr>
              <w:t>razumjeti i odgovorno primjenjivati sigurnosne preporuke s ciljem zaštite zdravlja učenika te poštivati pravne odrednice pri korištenju digitalnom tehnologijom u svakodnevnome životu.</w:t>
            </w:r>
          </w:p>
        </w:tc>
      </w:tr>
      <w:tr w:rsidR="000E6D8D" w:rsidRPr="007875A8" w14:paraId="1E6710BB" w14:textId="77777777" w:rsidTr="007F7BF3">
        <w:tc>
          <w:tcPr>
            <w:tcW w:w="2689" w:type="dxa"/>
            <w:vMerge w:val="restart"/>
            <w:vAlign w:val="center"/>
          </w:tcPr>
          <w:p w14:paraId="60A4522B" w14:textId="77777777" w:rsidR="000E6D8D" w:rsidRPr="007875A8" w:rsidRDefault="000E6D8D" w:rsidP="000E6D8D">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lastRenderedPageBreak/>
              <w:t>Način realizacije</w:t>
            </w:r>
          </w:p>
        </w:tc>
        <w:tc>
          <w:tcPr>
            <w:tcW w:w="1842" w:type="dxa"/>
          </w:tcPr>
          <w:p w14:paraId="1AF1184F" w14:textId="77777777" w:rsidR="000E6D8D" w:rsidRPr="007875A8" w:rsidRDefault="000E6D8D" w:rsidP="000E6D8D">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Oblik</w:t>
            </w:r>
          </w:p>
        </w:tc>
        <w:tc>
          <w:tcPr>
            <w:tcW w:w="4531" w:type="dxa"/>
          </w:tcPr>
          <w:p w14:paraId="387DA0C4" w14:textId="77777777" w:rsidR="000E6D8D" w:rsidRPr="007C6F44" w:rsidRDefault="000E6D8D" w:rsidP="007B391F">
            <w:pPr>
              <w:pStyle w:val="Odlomakpopisa"/>
              <w:numPr>
                <w:ilvl w:val="0"/>
                <w:numId w:val="78"/>
              </w:numPr>
              <w:spacing w:after="160"/>
              <w:ind w:left="459"/>
              <w:rPr>
                <w:rFonts w:asciiTheme="minorHAnsi" w:hAnsiTheme="minorHAnsi" w:cstheme="minorHAnsi"/>
                <w:sz w:val="22"/>
                <w:szCs w:val="22"/>
              </w:rPr>
            </w:pPr>
            <w:r w:rsidRPr="007C6F44">
              <w:rPr>
                <w:rFonts w:asciiTheme="minorHAnsi" w:hAnsiTheme="minorHAnsi" w:cstheme="minorHAnsi"/>
                <w:sz w:val="22"/>
                <w:szCs w:val="22"/>
              </w:rPr>
              <w:t xml:space="preserve">Redovna nastava </w:t>
            </w:r>
            <w:r>
              <w:rPr>
                <w:rFonts w:asciiTheme="minorHAnsi" w:hAnsiTheme="minorHAnsi" w:cstheme="minorHAnsi"/>
                <w:sz w:val="22"/>
                <w:szCs w:val="22"/>
              </w:rPr>
              <w:t>informatike</w:t>
            </w:r>
          </w:p>
          <w:p w14:paraId="468D4E1A" w14:textId="77777777" w:rsidR="000E6D8D" w:rsidRPr="007C6F44" w:rsidRDefault="000E6D8D" w:rsidP="007B391F">
            <w:pPr>
              <w:pStyle w:val="Odlomakpopisa"/>
              <w:numPr>
                <w:ilvl w:val="0"/>
                <w:numId w:val="78"/>
              </w:numPr>
              <w:spacing w:after="160"/>
              <w:ind w:left="459"/>
              <w:rPr>
                <w:rFonts w:asciiTheme="minorHAnsi" w:hAnsiTheme="minorHAnsi" w:cstheme="minorHAnsi"/>
                <w:sz w:val="22"/>
                <w:szCs w:val="22"/>
              </w:rPr>
            </w:pPr>
            <w:r w:rsidRPr="007C6F44">
              <w:rPr>
                <w:rFonts w:asciiTheme="minorHAnsi" w:hAnsiTheme="minorHAnsi" w:cstheme="minorHAnsi"/>
                <w:sz w:val="22"/>
                <w:szCs w:val="22"/>
              </w:rPr>
              <w:t xml:space="preserve">Izborna nastava </w:t>
            </w:r>
            <w:r>
              <w:rPr>
                <w:rFonts w:asciiTheme="minorHAnsi" w:hAnsiTheme="minorHAnsi" w:cstheme="minorHAnsi"/>
                <w:sz w:val="22"/>
                <w:szCs w:val="22"/>
              </w:rPr>
              <w:t>informatike</w:t>
            </w:r>
          </w:p>
          <w:p w14:paraId="35FA1F8D" w14:textId="77777777" w:rsidR="000E6D8D" w:rsidRDefault="000E6D8D" w:rsidP="007B391F">
            <w:pPr>
              <w:pStyle w:val="Odlomakpopisa"/>
              <w:numPr>
                <w:ilvl w:val="0"/>
                <w:numId w:val="78"/>
              </w:numPr>
              <w:spacing w:after="160"/>
              <w:ind w:left="459"/>
              <w:rPr>
                <w:rFonts w:asciiTheme="minorHAnsi" w:hAnsiTheme="minorHAnsi" w:cstheme="minorHAnsi"/>
                <w:sz w:val="22"/>
                <w:szCs w:val="22"/>
              </w:rPr>
            </w:pPr>
            <w:r w:rsidRPr="007C6F44">
              <w:rPr>
                <w:rFonts w:asciiTheme="minorHAnsi" w:hAnsiTheme="minorHAnsi" w:cstheme="minorHAnsi"/>
                <w:sz w:val="22"/>
                <w:szCs w:val="22"/>
              </w:rPr>
              <w:t xml:space="preserve">Dodatna nastava </w:t>
            </w:r>
            <w:r>
              <w:rPr>
                <w:rFonts w:asciiTheme="minorHAnsi" w:hAnsiTheme="minorHAnsi" w:cstheme="minorHAnsi"/>
                <w:sz w:val="22"/>
                <w:szCs w:val="22"/>
              </w:rPr>
              <w:t>informatike</w:t>
            </w:r>
          </w:p>
          <w:p w14:paraId="57993179" w14:textId="77777777" w:rsidR="000E6D8D" w:rsidRDefault="000E6D8D" w:rsidP="007B391F">
            <w:pPr>
              <w:pStyle w:val="Odlomakpopisa"/>
              <w:numPr>
                <w:ilvl w:val="0"/>
                <w:numId w:val="78"/>
              </w:numPr>
              <w:spacing w:after="160"/>
              <w:ind w:left="459"/>
              <w:rPr>
                <w:rFonts w:asciiTheme="minorHAnsi" w:hAnsiTheme="minorHAnsi" w:cstheme="minorHAnsi"/>
                <w:sz w:val="22"/>
                <w:szCs w:val="22"/>
              </w:rPr>
            </w:pPr>
            <w:r>
              <w:rPr>
                <w:rFonts w:asciiTheme="minorHAnsi" w:hAnsiTheme="minorHAnsi" w:cstheme="minorHAnsi"/>
                <w:sz w:val="22"/>
                <w:szCs w:val="22"/>
              </w:rPr>
              <w:t>Natjecanje iz informatike</w:t>
            </w:r>
          </w:p>
          <w:p w14:paraId="2B0BD336" w14:textId="77777777" w:rsidR="000E6D8D" w:rsidRPr="007C6F44" w:rsidRDefault="000E6D8D" w:rsidP="007B391F">
            <w:pPr>
              <w:pStyle w:val="Odlomakpopisa"/>
              <w:numPr>
                <w:ilvl w:val="0"/>
                <w:numId w:val="78"/>
              </w:numPr>
              <w:spacing w:after="160"/>
              <w:ind w:left="459"/>
              <w:rPr>
                <w:rFonts w:asciiTheme="minorHAnsi" w:hAnsiTheme="minorHAnsi" w:cstheme="minorHAnsi"/>
                <w:sz w:val="22"/>
                <w:szCs w:val="22"/>
              </w:rPr>
            </w:pPr>
            <w:r>
              <w:rPr>
                <w:rFonts w:asciiTheme="minorHAnsi" w:hAnsiTheme="minorHAnsi" w:cstheme="minorHAnsi"/>
                <w:sz w:val="22"/>
                <w:szCs w:val="22"/>
              </w:rPr>
              <w:t>Hrvatsko otvoreno natjecanje iz informatike (HONI)</w:t>
            </w:r>
          </w:p>
          <w:p w14:paraId="7FB299CD" w14:textId="77777777" w:rsidR="000E6D8D" w:rsidRDefault="000E6D8D" w:rsidP="007B391F">
            <w:pPr>
              <w:pStyle w:val="Odlomakpopisa"/>
              <w:numPr>
                <w:ilvl w:val="0"/>
                <w:numId w:val="78"/>
              </w:numPr>
              <w:spacing w:after="160"/>
              <w:ind w:left="459"/>
              <w:rPr>
                <w:rFonts w:asciiTheme="minorHAnsi" w:hAnsiTheme="minorHAnsi" w:cstheme="minorHAnsi"/>
                <w:sz w:val="22"/>
                <w:szCs w:val="22"/>
              </w:rPr>
            </w:pPr>
            <w:proofErr w:type="spellStart"/>
            <w:r w:rsidRPr="007C6F44">
              <w:rPr>
                <w:rFonts w:asciiTheme="minorHAnsi" w:hAnsiTheme="minorHAnsi" w:cstheme="minorHAnsi"/>
                <w:sz w:val="22"/>
                <w:szCs w:val="22"/>
              </w:rPr>
              <w:t>Izvanučionička</w:t>
            </w:r>
            <w:proofErr w:type="spellEnd"/>
            <w:r w:rsidRPr="007C6F44">
              <w:rPr>
                <w:rFonts w:asciiTheme="minorHAnsi" w:hAnsiTheme="minorHAnsi" w:cstheme="minorHAnsi"/>
                <w:sz w:val="22"/>
                <w:szCs w:val="22"/>
              </w:rPr>
              <w:t xml:space="preserve"> nastava (</w:t>
            </w:r>
            <w:r>
              <w:rPr>
                <w:rFonts w:asciiTheme="minorHAnsi" w:hAnsiTheme="minorHAnsi" w:cstheme="minorHAnsi"/>
                <w:sz w:val="22"/>
                <w:szCs w:val="22"/>
              </w:rPr>
              <w:t>Stručno predavanje ALGEBRE</w:t>
            </w:r>
            <w:r w:rsidRPr="007C6F44">
              <w:rPr>
                <w:rFonts w:asciiTheme="minorHAnsi" w:hAnsiTheme="minorHAnsi" w:cstheme="minorHAnsi"/>
                <w:sz w:val="22"/>
                <w:szCs w:val="22"/>
              </w:rPr>
              <w:t>)</w:t>
            </w:r>
          </w:p>
          <w:p w14:paraId="278D2BCD" w14:textId="77777777" w:rsidR="004F071C" w:rsidRDefault="000E6D8D" w:rsidP="007B391F">
            <w:pPr>
              <w:pStyle w:val="Odlomakpopisa"/>
              <w:numPr>
                <w:ilvl w:val="0"/>
                <w:numId w:val="78"/>
              </w:numPr>
              <w:spacing w:after="160"/>
              <w:ind w:left="459"/>
              <w:rPr>
                <w:rFonts w:asciiTheme="minorHAnsi" w:hAnsiTheme="minorHAnsi" w:cstheme="minorHAnsi"/>
                <w:sz w:val="22"/>
                <w:szCs w:val="22"/>
              </w:rPr>
            </w:pPr>
            <w:r>
              <w:rPr>
                <w:rFonts w:asciiTheme="minorHAnsi" w:hAnsiTheme="minorHAnsi" w:cstheme="minorHAnsi"/>
                <w:sz w:val="22"/>
                <w:szCs w:val="22"/>
              </w:rPr>
              <w:t>Projekti</w:t>
            </w:r>
          </w:p>
          <w:p w14:paraId="2AE14028" w14:textId="7243A13A" w:rsidR="000E6D8D" w:rsidRPr="004F071C" w:rsidRDefault="000E6D8D" w:rsidP="007B391F">
            <w:pPr>
              <w:pStyle w:val="Odlomakpopisa"/>
              <w:numPr>
                <w:ilvl w:val="0"/>
                <w:numId w:val="78"/>
              </w:numPr>
              <w:spacing w:after="160"/>
              <w:ind w:left="459"/>
              <w:rPr>
                <w:rFonts w:asciiTheme="minorHAnsi" w:hAnsiTheme="minorHAnsi" w:cstheme="minorHAnsi"/>
                <w:sz w:val="22"/>
                <w:szCs w:val="22"/>
              </w:rPr>
            </w:pPr>
            <w:r w:rsidRPr="004F071C">
              <w:rPr>
                <w:rFonts w:asciiTheme="minorHAnsi" w:hAnsiTheme="minorHAnsi" w:cstheme="minorHAnsi"/>
                <w:sz w:val="22"/>
                <w:szCs w:val="22"/>
              </w:rPr>
              <w:t>Izvannastavne aktivnosti (obilježavanje Europskog tjedna kodiranja (8. do 23. 11. 2024.)</w:t>
            </w:r>
          </w:p>
        </w:tc>
      </w:tr>
      <w:tr w:rsidR="000E6D8D" w:rsidRPr="007875A8" w14:paraId="6C9A7D90" w14:textId="77777777" w:rsidTr="007F7BF3">
        <w:tc>
          <w:tcPr>
            <w:tcW w:w="2689" w:type="dxa"/>
            <w:vMerge/>
          </w:tcPr>
          <w:p w14:paraId="72F9935F" w14:textId="77777777" w:rsidR="000E6D8D" w:rsidRPr="007875A8" w:rsidRDefault="000E6D8D" w:rsidP="000E6D8D">
            <w:pPr>
              <w:rPr>
                <w:rFonts w:asciiTheme="minorHAnsi" w:eastAsiaTheme="minorHAnsi" w:hAnsiTheme="minorHAnsi" w:cstheme="minorBidi"/>
                <w:b/>
                <w:sz w:val="22"/>
                <w:szCs w:val="22"/>
                <w:lang w:eastAsia="en-US"/>
              </w:rPr>
            </w:pPr>
          </w:p>
        </w:tc>
        <w:tc>
          <w:tcPr>
            <w:tcW w:w="1842" w:type="dxa"/>
          </w:tcPr>
          <w:p w14:paraId="6B97A19D" w14:textId="77777777" w:rsidR="000E6D8D" w:rsidRPr="007875A8" w:rsidRDefault="000E6D8D" w:rsidP="000E6D8D">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Sudionici</w:t>
            </w:r>
          </w:p>
        </w:tc>
        <w:tc>
          <w:tcPr>
            <w:tcW w:w="4531" w:type="dxa"/>
          </w:tcPr>
          <w:p w14:paraId="331FF8D9" w14:textId="74E914DC" w:rsidR="000E6D8D" w:rsidRPr="007875A8" w:rsidRDefault="000E6D8D" w:rsidP="000E6D8D">
            <w:pPr>
              <w:contextualSpacing/>
              <w:rPr>
                <w:rFonts w:asciiTheme="minorHAnsi" w:hAnsiTheme="minorHAnsi" w:cstheme="minorBidi"/>
                <w:sz w:val="22"/>
                <w:szCs w:val="22"/>
              </w:rPr>
            </w:pPr>
            <w:r w:rsidRPr="007C6F44">
              <w:rPr>
                <w:rFonts w:asciiTheme="minorHAnsi" w:hAnsiTheme="minorHAnsi" w:cstheme="minorHAnsi"/>
                <w:sz w:val="22"/>
                <w:szCs w:val="22"/>
              </w:rPr>
              <w:t xml:space="preserve">Učenici svih razreda, nastavnici </w:t>
            </w:r>
            <w:r>
              <w:rPr>
                <w:rFonts w:asciiTheme="minorHAnsi" w:hAnsiTheme="minorHAnsi" w:cstheme="minorHAnsi"/>
                <w:sz w:val="22"/>
                <w:szCs w:val="22"/>
              </w:rPr>
              <w:t>informatike</w:t>
            </w:r>
          </w:p>
        </w:tc>
      </w:tr>
      <w:tr w:rsidR="000E6D8D" w:rsidRPr="007875A8" w14:paraId="260937EE" w14:textId="77777777" w:rsidTr="007F7BF3">
        <w:tc>
          <w:tcPr>
            <w:tcW w:w="2689" w:type="dxa"/>
            <w:vMerge/>
          </w:tcPr>
          <w:p w14:paraId="7DCFEA41" w14:textId="77777777" w:rsidR="000E6D8D" w:rsidRPr="007875A8" w:rsidRDefault="000E6D8D" w:rsidP="000E6D8D">
            <w:pPr>
              <w:rPr>
                <w:rFonts w:asciiTheme="minorHAnsi" w:eastAsiaTheme="minorHAnsi" w:hAnsiTheme="minorHAnsi" w:cstheme="minorBidi"/>
                <w:b/>
                <w:sz w:val="22"/>
                <w:szCs w:val="22"/>
                <w:lang w:eastAsia="en-US"/>
              </w:rPr>
            </w:pPr>
          </w:p>
        </w:tc>
        <w:tc>
          <w:tcPr>
            <w:tcW w:w="1842" w:type="dxa"/>
          </w:tcPr>
          <w:p w14:paraId="2C5AC403" w14:textId="77777777" w:rsidR="000E6D8D" w:rsidRPr="007875A8" w:rsidRDefault="000E6D8D" w:rsidP="000E6D8D">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Načini učenja</w:t>
            </w:r>
          </w:p>
          <w:p w14:paraId="311E7F6E" w14:textId="77777777" w:rsidR="000E6D8D" w:rsidRPr="007875A8" w:rsidRDefault="000E6D8D" w:rsidP="000E6D8D">
            <w:pPr>
              <w:rPr>
                <w:rFonts w:asciiTheme="minorHAnsi" w:eastAsiaTheme="minorHAnsi" w:hAnsiTheme="minorHAnsi" w:cstheme="minorBidi"/>
                <w:i/>
                <w:sz w:val="22"/>
                <w:szCs w:val="22"/>
                <w:lang w:eastAsia="en-US"/>
              </w:rPr>
            </w:pPr>
            <w:r w:rsidRPr="007875A8">
              <w:rPr>
                <w:rFonts w:asciiTheme="minorHAnsi" w:eastAsiaTheme="minorHAnsi" w:hAnsiTheme="minorHAnsi" w:cstheme="minorBidi"/>
                <w:i/>
                <w:sz w:val="22"/>
                <w:szCs w:val="22"/>
                <w:lang w:eastAsia="en-US"/>
              </w:rPr>
              <w:t>(što rade učenici)</w:t>
            </w:r>
          </w:p>
        </w:tc>
        <w:tc>
          <w:tcPr>
            <w:tcW w:w="4531" w:type="dxa"/>
          </w:tcPr>
          <w:p w14:paraId="7A0B7EB7" w14:textId="16D27AF7" w:rsidR="000E6D8D" w:rsidRPr="007875A8" w:rsidRDefault="000E6D8D" w:rsidP="007B391F">
            <w:pPr>
              <w:numPr>
                <w:ilvl w:val="0"/>
                <w:numId w:val="77"/>
              </w:numPr>
              <w:ind w:left="459"/>
              <w:contextualSpacing/>
              <w:rPr>
                <w:rFonts w:asciiTheme="minorHAnsi" w:hAnsiTheme="minorHAnsi" w:cstheme="minorHAnsi"/>
                <w:sz w:val="22"/>
                <w:szCs w:val="22"/>
              </w:rPr>
            </w:pPr>
            <w:r w:rsidRPr="007C6F44">
              <w:rPr>
                <w:rFonts w:asciiTheme="minorHAnsi" w:hAnsiTheme="minorHAnsi" w:cstheme="minorHAnsi"/>
                <w:sz w:val="22"/>
                <w:szCs w:val="22"/>
              </w:rPr>
              <w:t xml:space="preserve">Učenici kroz individualni i grupni pristup radu, pomoću modernih nastavnih metoda i načina poučavanja dolaze do rješenja postavljenih problema, te </w:t>
            </w:r>
            <w:r>
              <w:rPr>
                <w:rFonts w:asciiTheme="minorHAnsi" w:hAnsiTheme="minorHAnsi" w:cstheme="minorHAnsi"/>
                <w:sz w:val="22"/>
                <w:szCs w:val="22"/>
              </w:rPr>
              <w:t xml:space="preserve"> istražuju i </w:t>
            </w:r>
            <w:r w:rsidRPr="007C6F44">
              <w:rPr>
                <w:rFonts w:asciiTheme="minorHAnsi" w:hAnsiTheme="minorHAnsi" w:cstheme="minorHAnsi"/>
                <w:sz w:val="22"/>
                <w:szCs w:val="22"/>
              </w:rPr>
              <w:t>objašnjavaju pojave iz svakodnevnog života na prirodoznanstveni način.</w:t>
            </w:r>
          </w:p>
        </w:tc>
      </w:tr>
      <w:tr w:rsidR="000E6D8D" w:rsidRPr="007875A8" w14:paraId="2F335F89" w14:textId="77777777" w:rsidTr="007F7BF3">
        <w:tc>
          <w:tcPr>
            <w:tcW w:w="2689" w:type="dxa"/>
            <w:vMerge/>
          </w:tcPr>
          <w:p w14:paraId="4AB36C45" w14:textId="77777777" w:rsidR="000E6D8D" w:rsidRPr="007875A8" w:rsidRDefault="000E6D8D" w:rsidP="000E6D8D">
            <w:pPr>
              <w:rPr>
                <w:rFonts w:asciiTheme="minorHAnsi" w:eastAsiaTheme="minorHAnsi" w:hAnsiTheme="minorHAnsi" w:cstheme="minorBidi"/>
                <w:b/>
                <w:sz w:val="22"/>
                <w:szCs w:val="22"/>
                <w:lang w:eastAsia="en-US"/>
              </w:rPr>
            </w:pPr>
          </w:p>
        </w:tc>
        <w:tc>
          <w:tcPr>
            <w:tcW w:w="1842" w:type="dxa"/>
          </w:tcPr>
          <w:p w14:paraId="604D5F7E" w14:textId="77777777" w:rsidR="000E6D8D" w:rsidRPr="007875A8" w:rsidRDefault="000E6D8D" w:rsidP="000E6D8D">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Metode poučavanja</w:t>
            </w:r>
          </w:p>
          <w:p w14:paraId="1355491B" w14:textId="77777777" w:rsidR="000E6D8D" w:rsidRPr="007875A8" w:rsidRDefault="000E6D8D" w:rsidP="000E6D8D">
            <w:pPr>
              <w:rPr>
                <w:rFonts w:asciiTheme="minorHAnsi" w:eastAsiaTheme="minorHAnsi" w:hAnsiTheme="minorHAnsi" w:cstheme="minorBidi"/>
                <w:i/>
                <w:sz w:val="22"/>
                <w:szCs w:val="22"/>
                <w:lang w:eastAsia="en-US"/>
              </w:rPr>
            </w:pPr>
            <w:r w:rsidRPr="007875A8">
              <w:rPr>
                <w:rFonts w:asciiTheme="minorHAnsi" w:eastAsiaTheme="minorHAnsi" w:hAnsiTheme="minorHAnsi" w:cstheme="minorBidi"/>
                <w:i/>
                <w:sz w:val="22"/>
                <w:szCs w:val="22"/>
                <w:lang w:eastAsia="en-US"/>
              </w:rPr>
              <w:t>(što rade nastavnici)</w:t>
            </w:r>
          </w:p>
        </w:tc>
        <w:tc>
          <w:tcPr>
            <w:tcW w:w="4531" w:type="dxa"/>
          </w:tcPr>
          <w:p w14:paraId="315D368A" w14:textId="77777777" w:rsidR="000E6D8D" w:rsidRDefault="000E6D8D" w:rsidP="007B391F">
            <w:pPr>
              <w:pStyle w:val="Odlomakpopisa"/>
              <w:numPr>
                <w:ilvl w:val="0"/>
                <w:numId w:val="77"/>
              </w:numPr>
              <w:ind w:left="459"/>
              <w:rPr>
                <w:rFonts w:asciiTheme="minorHAnsi" w:hAnsiTheme="minorHAnsi" w:cstheme="minorHAnsi"/>
                <w:sz w:val="22"/>
                <w:szCs w:val="22"/>
              </w:rPr>
            </w:pPr>
            <w:r w:rsidRPr="00C72D3A">
              <w:rPr>
                <w:rFonts w:asciiTheme="minorHAnsi" w:hAnsiTheme="minorHAnsi" w:cstheme="minorHAnsi"/>
                <w:sz w:val="22"/>
                <w:szCs w:val="22"/>
              </w:rPr>
              <w:t>učenje i poučavanje (predavanje, demonstracija, razgovor</w:t>
            </w:r>
            <w:r>
              <w:rPr>
                <w:rFonts w:asciiTheme="minorHAnsi" w:hAnsiTheme="minorHAnsi" w:cstheme="minorHAnsi"/>
                <w:sz w:val="22"/>
                <w:szCs w:val="22"/>
              </w:rPr>
              <w:t>, projektna nastava, e-obrazovanje</w:t>
            </w:r>
            <w:r w:rsidRPr="00C72D3A">
              <w:rPr>
                <w:rFonts w:asciiTheme="minorHAnsi" w:hAnsiTheme="minorHAnsi" w:cstheme="minorHAnsi"/>
                <w:sz w:val="22"/>
                <w:szCs w:val="22"/>
              </w:rPr>
              <w:t>)</w:t>
            </w:r>
          </w:p>
          <w:p w14:paraId="3598A139" w14:textId="77777777" w:rsidR="000E6D8D" w:rsidRDefault="000E6D8D" w:rsidP="007B391F">
            <w:pPr>
              <w:pStyle w:val="Odlomakpopisa"/>
              <w:numPr>
                <w:ilvl w:val="0"/>
                <w:numId w:val="77"/>
              </w:numPr>
              <w:ind w:left="459"/>
              <w:rPr>
                <w:rFonts w:asciiTheme="minorHAnsi" w:hAnsiTheme="minorHAnsi" w:cstheme="minorHAnsi"/>
                <w:sz w:val="22"/>
                <w:szCs w:val="22"/>
              </w:rPr>
            </w:pPr>
            <w:r w:rsidRPr="00C72D3A">
              <w:rPr>
                <w:rFonts w:asciiTheme="minorHAnsi" w:hAnsiTheme="minorHAnsi" w:cstheme="minorHAnsi"/>
                <w:sz w:val="22"/>
                <w:szCs w:val="22"/>
              </w:rPr>
              <w:t xml:space="preserve">organiziranje </w:t>
            </w:r>
            <w:proofErr w:type="spellStart"/>
            <w:r w:rsidRPr="00C72D3A">
              <w:rPr>
                <w:rFonts w:asciiTheme="minorHAnsi" w:hAnsiTheme="minorHAnsi" w:cstheme="minorHAnsi"/>
                <w:sz w:val="22"/>
                <w:szCs w:val="22"/>
              </w:rPr>
              <w:t>izvanučioničke</w:t>
            </w:r>
            <w:proofErr w:type="spellEnd"/>
            <w:r w:rsidRPr="00C72D3A">
              <w:rPr>
                <w:rFonts w:asciiTheme="minorHAnsi" w:hAnsiTheme="minorHAnsi" w:cstheme="minorHAnsi"/>
                <w:sz w:val="22"/>
                <w:szCs w:val="22"/>
              </w:rPr>
              <w:t xml:space="preserve"> nastave</w:t>
            </w:r>
            <w:r>
              <w:rPr>
                <w:rFonts w:asciiTheme="minorHAnsi" w:hAnsiTheme="minorHAnsi" w:cstheme="minorHAnsi"/>
                <w:sz w:val="22"/>
                <w:szCs w:val="22"/>
              </w:rPr>
              <w:t xml:space="preserve"> i izvannastavnih aktivnosti</w:t>
            </w:r>
          </w:p>
          <w:p w14:paraId="14E4F90F" w14:textId="31F5966D" w:rsidR="000E6D8D" w:rsidRPr="000E6D8D" w:rsidRDefault="000E6D8D" w:rsidP="007B391F">
            <w:pPr>
              <w:pStyle w:val="Odlomakpopisa"/>
              <w:numPr>
                <w:ilvl w:val="0"/>
                <w:numId w:val="77"/>
              </w:numPr>
              <w:ind w:left="459"/>
              <w:rPr>
                <w:rFonts w:asciiTheme="minorHAnsi" w:hAnsiTheme="minorHAnsi" w:cstheme="minorHAnsi"/>
                <w:sz w:val="22"/>
                <w:szCs w:val="22"/>
              </w:rPr>
            </w:pPr>
            <w:r w:rsidRPr="000E6D8D">
              <w:rPr>
                <w:rFonts w:asciiTheme="minorHAnsi" w:hAnsiTheme="minorHAnsi" w:cstheme="minorHAnsi"/>
                <w:sz w:val="22"/>
                <w:szCs w:val="22"/>
              </w:rPr>
              <w:t>organiziranje i vođenje projekata</w:t>
            </w:r>
          </w:p>
        </w:tc>
      </w:tr>
      <w:tr w:rsidR="000E6D8D" w:rsidRPr="007875A8" w14:paraId="1DDE48DC" w14:textId="77777777" w:rsidTr="007F7BF3">
        <w:tc>
          <w:tcPr>
            <w:tcW w:w="2689" w:type="dxa"/>
            <w:vMerge/>
          </w:tcPr>
          <w:p w14:paraId="60E4CF41" w14:textId="77777777" w:rsidR="000E6D8D" w:rsidRPr="007875A8" w:rsidRDefault="000E6D8D" w:rsidP="000E6D8D">
            <w:pPr>
              <w:rPr>
                <w:rFonts w:asciiTheme="minorHAnsi" w:eastAsiaTheme="minorHAnsi" w:hAnsiTheme="minorHAnsi" w:cstheme="minorBidi"/>
                <w:b/>
                <w:sz w:val="22"/>
                <w:szCs w:val="22"/>
                <w:lang w:eastAsia="en-US"/>
              </w:rPr>
            </w:pPr>
          </w:p>
        </w:tc>
        <w:tc>
          <w:tcPr>
            <w:tcW w:w="1842" w:type="dxa"/>
          </w:tcPr>
          <w:p w14:paraId="44EFCB34" w14:textId="77777777" w:rsidR="000E6D8D" w:rsidRPr="007875A8" w:rsidRDefault="000E6D8D" w:rsidP="000E6D8D">
            <w:pPr>
              <w:rPr>
                <w:rFonts w:asciiTheme="minorHAnsi" w:eastAsiaTheme="minorHAnsi" w:hAnsiTheme="minorHAnsi" w:cstheme="minorBidi"/>
                <w:b/>
                <w:i/>
                <w:sz w:val="22"/>
                <w:szCs w:val="22"/>
                <w:lang w:eastAsia="en-US"/>
              </w:rPr>
            </w:pPr>
            <w:r w:rsidRPr="007875A8">
              <w:rPr>
                <w:rFonts w:asciiTheme="minorHAnsi" w:eastAsiaTheme="minorHAnsi" w:hAnsiTheme="minorHAnsi" w:cstheme="minorBidi"/>
                <w:b/>
                <w:i/>
                <w:sz w:val="22"/>
                <w:szCs w:val="22"/>
                <w:lang w:eastAsia="en-US"/>
              </w:rPr>
              <w:t>Trajanje izvedbe</w:t>
            </w:r>
          </w:p>
        </w:tc>
        <w:tc>
          <w:tcPr>
            <w:tcW w:w="4531" w:type="dxa"/>
          </w:tcPr>
          <w:p w14:paraId="3E535485" w14:textId="327DDEA5" w:rsidR="000E6D8D" w:rsidRPr="007875A8" w:rsidRDefault="000E6D8D" w:rsidP="000E6D8D">
            <w:pPr>
              <w:contextualSpacing/>
              <w:rPr>
                <w:rFonts w:asciiTheme="minorHAnsi" w:hAnsiTheme="minorHAnsi" w:cstheme="minorBidi"/>
                <w:sz w:val="22"/>
                <w:szCs w:val="22"/>
              </w:rPr>
            </w:pPr>
            <w:r w:rsidRPr="007C6F44">
              <w:rPr>
                <w:rFonts w:asciiTheme="minorHAnsi" w:hAnsiTheme="minorHAnsi" w:cstheme="minorHAnsi"/>
                <w:sz w:val="22"/>
                <w:szCs w:val="22"/>
              </w:rPr>
              <w:t>Tijekom školske godine 20</w:t>
            </w:r>
            <w:r>
              <w:rPr>
                <w:rFonts w:asciiTheme="minorHAnsi" w:hAnsiTheme="minorHAnsi" w:cstheme="minorHAnsi"/>
                <w:sz w:val="22"/>
                <w:szCs w:val="22"/>
              </w:rPr>
              <w:t>25</w:t>
            </w:r>
            <w:r w:rsidRPr="007C6F44">
              <w:rPr>
                <w:rFonts w:asciiTheme="minorHAnsi" w:hAnsiTheme="minorHAnsi" w:cstheme="minorHAnsi"/>
                <w:sz w:val="22"/>
                <w:szCs w:val="22"/>
              </w:rPr>
              <w:t>./20</w:t>
            </w:r>
            <w:r>
              <w:rPr>
                <w:rFonts w:asciiTheme="minorHAnsi" w:hAnsiTheme="minorHAnsi" w:cstheme="minorHAnsi"/>
                <w:sz w:val="22"/>
                <w:szCs w:val="22"/>
              </w:rPr>
              <w:t>26</w:t>
            </w:r>
            <w:r w:rsidRPr="007C6F44">
              <w:rPr>
                <w:rFonts w:asciiTheme="minorHAnsi" w:hAnsiTheme="minorHAnsi" w:cstheme="minorHAnsi"/>
                <w:sz w:val="22"/>
                <w:szCs w:val="22"/>
              </w:rPr>
              <w:t>.</w:t>
            </w:r>
          </w:p>
        </w:tc>
      </w:tr>
      <w:tr w:rsidR="008E60C4" w:rsidRPr="007875A8" w14:paraId="2ADE2F89" w14:textId="77777777" w:rsidTr="007F7BF3">
        <w:tc>
          <w:tcPr>
            <w:tcW w:w="2689" w:type="dxa"/>
          </w:tcPr>
          <w:p w14:paraId="739DF1E4" w14:textId="760242AE" w:rsidR="008E60C4" w:rsidRPr="007875A8" w:rsidRDefault="008E60C4" w:rsidP="008E60C4">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Potrebni resursi</w:t>
            </w:r>
            <w:r>
              <w:rPr>
                <w:rFonts w:asciiTheme="minorHAnsi" w:eastAsiaTheme="minorHAnsi" w:hAnsiTheme="minorHAnsi" w:cstheme="minorBidi"/>
                <w:b/>
                <w:sz w:val="22"/>
                <w:szCs w:val="22"/>
                <w:lang w:eastAsia="en-US"/>
              </w:rPr>
              <w:t xml:space="preserve"> </w:t>
            </w:r>
            <w:r w:rsidRPr="007875A8">
              <w:rPr>
                <w:rFonts w:asciiTheme="minorHAnsi" w:eastAsiaTheme="minorHAnsi" w:hAnsiTheme="minorHAnsi" w:cstheme="minorBidi"/>
                <w:b/>
                <w:sz w:val="22"/>
                <w:szCs w:val="22"/>
                <w:lang w:eastAsia="en-US"/>
              </w:rPr>
              <w:t>/</w:t>
            </w:r>
            <w:r>
              <w:rPr>
                <w:rFonts w:asciiTheme="minorHAnsi" w:eastAsiaTheme="minorHAnsi" w:hAnsiTheme="minorHAnsi" w:cstheme="minorBidi"/>
                <w:b/>
                <w:sz w:val="22"/>
                <w:szCs w:val="22"/>
                <w:lang w:eastAsia="en-US"/>
              </w:rPr>
              <w:t xml:space="preserve"> </w:t>
            </w:r>
            <w:r w:rsidRPr="007875A8">
              <w:rPr>
                <w:rFonts w:asciiTheme="minorHAnsi" w:eastAsiaTheme="minorHAnsi" w:hAnsiTheme="minorHAnsi" w:cstheme="minorBidi"/>
                <w:b/>
                <w:sz w:val="22"/>
                <w:szCs w:val="22"/>
                <w:lang w:eastAsia="en-US"/>
              </w:rPr>
              <w:t>moguće teškoće</w:t>
            </w:r>
          </w:p>
        </w:tc>
        <w:tc>
          <w:tcPr>
            <w:tcW w:w="6373" w:type="dxa"/>
            <w:gridSpan w:val="2"/>
          </w:tcPr>
          <w:p w14:paraId="0D55AD18" w14:textId="56ABA283" w:rsidR="008E60C4" w:rsidRPr="008E60C4" w:rsidRDefault="008E60C4" w:rsidP="008E60C4">
            <w:pPr>
              <w:rPr>
                <w:rFonts w:asciiTheme="minorHAnsi" w:eastAsiaTheme="minorEastAsia" w:hAnsiTheme="minorHAnsi" w:cstheme="minorHAnsi"/>
                <w:sz w:val="22"/>
                <w:szCs w:val="22"/>
                <w:lang w:eastAsia="en-US"/>
              </w:rPr>
            </w:pPr>
            <w:r w:rsidRPr="008E60C4">
              <w:rPr>
                <w:rFonts w:asciiTheme="minorHAnsi" w:hAnsiTheme="minorHAnsi" w:cstheme="minorHAnsi"/>
                <w:sz w:val="22"/>
                <w:szCs w:val="22"/>
              </w:rPr>
              <w:t xml:space="preserve">Učenici, nastavnici, računala, pristup Internetu, 3d pisači, </w:t>
            </w:r>
            <w:proofErr w:type="spellStart"/>
            <w:r w:rsidRPr="008E60C4">
              <w:rPr>
                <w:rFonts w:asciiTheme="minorHAnsi" w:hAnsiTheme="minorHAnsi" w:cstheme="minorHAnsi"/>
                <w:sz w:val="22"/>
                <w:szCs w:val="22"/>
              </w:rPr>
              <w:t>mikrokontroleri</w:t>
            </w:r>
            <w:proofErr w:type="spellEnd"/>
            <w:r w:rsidRPr="008E60C4">
              <w:rPr>
                <w:rFonts w:asciiTheme="minorHAnsi" w:hAnsiTheme="minorHAnsi" w:cstheme="minorHAnsi"/>
                <w:sz w:val="22"/>
                <w:szCs w:val="22"/>
              </w:rPr>
              <w:t>, ostala oprema</w:t>
            </w:r>
          </w:p>
        </w:tc>
      </w:tr>
      <w:tr w:rsidR="008E60C4" w:rsidRPr="007875A8" w14:paraId="00EC4190" w14:textId="77777777" w:rsidTr="007F7BF3">
        <w:tc>
          <w:tcPr>
            <w:tcW w:w="2689" w:type="dxa"/>
          </w:tcPr>
          <w:p w14:paraId="28D26EFE" w14:textId="77777777" w:rsidR="008E60C4" w:rsidRPr="007875A8" w:rsidRDefault="008E60C4" w:rsidP="008E60C4">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Način praćenja i provjere ishoda/postignuća</w:t>
            </w:r>
          </w:p>
        </w:tc>
        <w:tc>
          <w:tcPr>
            <w:tcW w:w="6373" w:type="dxa"/>
            <w:gridSpan w:val="2"/>
          </w:tcPr>
          <w:p w14:paraId="2BF8C00B" w14:textId="6C3A0F98" w:rsidR="008E60C4" w:rsidRPr="008E60C4" w:rsidRDefault="008E60C4" w:rsidP="008E60C4">
            <w:pPr>
              <w:rPr>
                <w:rFonts w:asciiTheme="minorHAnsi" w:eastAsiaTheme="minorEastAsia" w:hAnsiTheme="minorHAnsi" w:cstheme="minorHAnsi"/>
                <w:sz w:val="22"/>
                <w:szCs w:val="22"/>
                <w:lang w:eastAsia="en-US"/>
              </w:rPr>
            </w:pPr>
            <w:r w:rsidRPr="008E60C4">
              <w:rPr>
                <w:rFonts w:asciiTheme="minorHAnsi" w:hAnsiTheme="minorHAnsi" w:cstheme="minorHAnsi"/>
                <w:sz w:val="22"/>
                <w:szCs w:val="22"/>
              </w:rPr>
              <w:t>Konstantno provjeravanje znanja u vidu pisanih provjera, domaćih zadaća, usmenog odgovaranja, odrađenih školskih projekata, te uspjeh na državnoj maturi i natjecanjima iz informatike.</w:t>
            </w:r>
            <w:r w:rsidRPr="008E60C4">
              <w:rPr>
                <w:rFonts w:asciiTheme="minorHAnsi" w:hAnsiTheme="minorHAnsi" w:cstheme="minorHAnsi"/>
                <w:sz w:val="22"/>
                <w:szCs w:val="22"/>
              </w:rPr>
              <w:br/>
              <w:t>Priznanja i nagrade za uspješno završene projekte.</w:t>
            </w:r>
          </w:p>
        </w:tc>
      </w:tr>
      <w:tr w:rsidR="008E60C4" w:rsidRPr="007875A8" w14:paraId="7ED0050A" w14:textId="77777777" w:rsidTr="007F7BF3">
        <w:tc>
          <w:tcPr>
            <w:tcW w:w="2689" w:type="dxa"/>
          </w:tcPr>
          <w:p w14:paraId="029BE372" w14:textId="77777777" w:rsidR="008E60C4" w:rsidRPr="007875A8" w:rsidRDefault="008E60C4" w:rsidP="008E60C4">
            <w:pPr>
              <w:rPr>
                <w:rFonts w:asciiTheme="minorHAnsi" w:eastAsiaTheme="minorHAnsi" w:hAnsiTheme="minorHAnsi" w:cstheme="minorBidi"/>
                <w:b/>
                <w:sz w:val="22"/>
                <w:szCs w:val="22"/>
                <w:lang w:eastAsia="en-US"/>
              </w:rPr>
            </w:pPr>
            <w:r w:rsidRPr="007875A8">
              <w:rPr>
                <w:rFonts w:asciiTheme="minorHAnsi" w:eastAsiaTheme="minorHAnsi" w:hAnsiTheme="minorHAnsi" w:cstheme="minorBidi"/>
                <w:b/>
                <w:sz w:val="22"/>
                <w:szCs w:val="22"/>
                <w:lang w:eastAsia="en-US"/>
              </w:rPr>
              <w:t>Odgovorne osobe</w:t>
            </w:r>
          </w:p>
        </w:tc>
        <w:tc>
          <w:tcPr>
            <w:tcW w:w="6373" w:type="dxa"/>
            <w:gridSpan w:val="2"/>
          </w:tcPr>
          <w:p w14:paraId="5DE6EAF1" w14:textId="49C0077D" w:rsidR="008E60C4" w:rsidRPr="008E60C4" w:rsidRDefault="008E60C4" w:rsidP="008E60C4">
            <w:pPr>
              <w:rPr>
                <w:rFonts w:asciiTheme="minorHAnsi" w:hAnsiTheme="minorHAnsi" w:cstheme="minorHAnsi"/>
                <w:sz w:val="22"/>
                <w:szCs w:val="22"/>
              </w:rPr>
            </w:pPr>
            <w:r w:rsidRPr="008E60C4">
              <w:rPr>
                <w:rFonts w:asciiTheme="minorHAnsi" w:hAnsiTheme="minorHAnsi" w:cstheme="minorHAnsi"/>
                <w:sz w:val="22"/>
                <w:szCs w:val="22"/>
              </w:rPr>
              <w:t>Daniel Rakijašić, prof. savjetnik informatike</w:t>
            </w:r>
          </w:p>
        </w:tc>
      </w:tr>
    </w:tbl>
    <w:p w14:paraId="19E1A569" w14:textId="56E71FD7" w:rsidR="4B842D82" w:rsidRDefault="4B842D82" w:rsidP="4B842D82">
      <w:pPr>
        <w:rPr>
          <w:rFonts w:asciiTheme="minorHAnsi" w:hAnsiTheme="minorHAnsi" w:cstheme="minorBidi"/>
        </w:rPr>
      </w:pPr>
    </w:p>
    <w:p w14:paraId="280BC08B" w14:textId="77777777" w:rsidR="00A26433" w:rsidRDefault="00A26433" w:rsidP="4B842D82">
      <w:pPr>
        <w:rPr>
          <w:rFonts w:asciiTheme="minorHAnsi" w:hAnsiTheme="minorHAnsi" w:cstheme="minorBidi"/>
        </w:rPr>
      </w:pPr>
    </w:p>
    <w:p w14:paraId="4FDC7C30" w14:textId="77777777" w:rsidR="00A26433" w:rsidRDefault="00A26433" w:rsidP="4B842D82">
      <w:pPr>
        <w:rPr>
          <w:rFonts w:asciiTheme="minorHAnsi" w:hAnsiTheme="minorHAnsi" w:cstheme="minorBidi"/>
        </w:rPr>
      </w:pPr>
    </w:p>
    <w:p w14:paraId="714CD402" w14:textId="77777777" w:rsidR="00C60042" w:rsidRDefault="00C60042">
      <w:pPr>
        <w:spacing w:after="160" w:line="259" w:lineRule="auto"/>
        <w:rPr>
          <w:rFonts w:ascii="Calibri" w:hAnsi="Calibri"/>
          <w:b/>
        </w:rPr>
      </w:pPr>
      <w:bookmarkStart w:id="128" w:name="_Toc463009283"/>
      <w:r>
        <w:br w:type="page"/>
      </w:r>
    </w:p>
    <w:p w14:paraId="2F5E35A5" w14:textId="655B0E9F" w:rsidR="007875A8" w:rsidRPr="00156831" w:rsidRDefault="00453BA1" w:rsidP="00156831">
      <w:pPr>
        <w:pStyle w:val="Naslov2"/>
        <w:rPr>
          <w:b/>
          <w:bCs/>
          <w:color w:val="auto"/>
          <w:sz w:val="24"/>
          <w:szCs w:val="24"/>
        </w:rPr>
      </w:pPr>
      <w:r w:rsidRPr="00156831">
        <w:rPr>
          <w:b/>
          <w:bCs/>
          <w:color w:val="auto"/>
          <w:sz w:val="24"/>
          <w:szCs w:val="24"/>
        </w:rPr>
        <w:lastRenderedPageBreak/>
        <w:t xml:space="preserve">  </w:t>
      </w:r>
      <w:bookmarkStart w:id="129" w:name="_Toc115277647"/>
      <w:bookmarkStart w:id="130" w:name="_Toc146565310"/>
      <w:bookmarkStart w:id="131" w:name="_Toc210220866"/>
      <w:bookmarkStart w:id="132" w:name="_Toc210335131"/>
      <w:bookmarkEnd w:id="128"/>
      <w:r w:rsidRPr="00156831">
        <w:rPr>
          <w:b/>
          <w:bCs/>
          <w:color w:val="auto"/>
          <w:sz w:val="24"/>
          <w:szCs w:val="24"/>
        </w:rPr>
        <w:t>DRUŠTVENO-HUMANISTIČKO PODRUČJE</w:t>
      </w:r>
      <w:bookmarkEnd w:id="129"/>
      <w:bookmarkEnd w:id="130"/>
      <w:bookmarkEnd w:id="131"/>
      <w:bookmarkEnd w:id="132"/>
      <w:r w:rsidRPr="00156831">
        <w:rPr>
          <w:b/>
          <w:bCs/>
          <w:color w:val="auto"/>
          <w:sz w:val="24"/>
          <w:szCs w:val="24"/>
        </w:rPr>
        <w:t xml:space="preserve"> </w:t>
      </w:r>
    </w:p>
    <w:p w14:paraId="207AEC9B" w14:textId="77777777" w:rsidR="00962CC4" w:rsidRDefault="00962CC4" w:rsidP="00453BA1">
      <w:pPr>
        <w:pStyle w:val="Stil2"/>
        <w:rPr>
          <w:rFonts w:asciiTheme="minorHAnsi" w:hAnsiTheme="minorHAnsi" w:cstheme="minorHAnsi"/>
        </w:rPr>
      </w:pPr>
    </w:p>
    <w:tbl>
      <w:tblPr>
        <w:tblW w:w="9062" w:type="dxa"/>
        <w:tblLook w:val="04A0" w:firstRow="1" w:lastRow="0" w:firstColumn="1" w:lastColumn="0" w:noHBand="0" w:noVBand="1"/>
      </w:tblPr>
      <w:tblGrid>
        <w:gridCol w:w="3020"/>
        <w:gridCol w:w="1508"/>
        <w:gridCol w:w="4534"/>
      </w:tblGrid>
      <w:tr w:rsidR="00800478" w14:paraId="3D4FACF7" w14:textId="77777777" w:rsidTr="00703AE9">
        <w:tc>
          <w:tcPr>
            <w:tcW w:w="3020" w:type="dxa"/>
            <w:tcBorders>
              <w:top w:val="single" w:sz="4" w:space="0" w:color="000000"/>
              <w:left w:val="single" w:sz="4" w:space="0" w:color="000000"/>
              <w:bottom w:val="single" w:sz="4" w:space="0" w:color="000000"/>
              <w:right w:val="single" w:sz="4" w:space="0" w:color="000000"/>
            </w:tcBorders>
          </w:tcPr>
          <w:p w14:paraId="28FFFCD2" w14:textId="482457C7" w:rsidR="00800478" w:rsidRPr="00800478" w:rsidRDefault="00800478" w:rsidP="00703AE9">
            <w:pPr>
              <w:rPr>
                <w:rFonts w:asciiTheme="minorHAnsi" w:hAnsiTheme="minorHAnsi" w:cstheme="minorHAnsi"/>
                <w:b/>
                <w:sz w:val="22"/>
                <w:szCs w:val="22"/>
              </w:rPr>
            </w:pPr>
            <w:r w:rsidRPr="00800478">
              <w:rPr>
                <w:rFonts w:asciiTheme="minorHAnsi" w:hAnsiTheme="minorHAnsi" w:cstheme="minorHAnsi"/>
                <w:b/>
                <w:sz w:val="22"/>
                <w:szCs w:val="22"/>
              </w:rPr>
              <w:t>Cilj</w:t>
            </w:r>
            <w:r w:rsidR="000624C1">
              <w:rPr>
                <w:rFonts w:asciiTheme="minorHAnsi" w:hAnsiTheme="minorHAnsi" w:cstheme="minorHAnsi"/>
                <w:b/>
                <w:sz w:val="22"/>
                <w:szCs w:val="22"/>
              </w:rPr>
              <w:t xml:space="preserve"> 1</w:t>
            </w:r>
          </w:p>
        </w:tc>
        <w:tc>
          <w:tcPr>
            <w:tcW w:w="6042" w:type="dxa"/>
            <w:gridSpan w:val="2"/>
            <w:tcBorders>
              <w:top w:val="single" w:sz="4" w:space="0" w:color="000000"/>
              <w:left w:val="single" w:sz="4" w:space="0" w:color="000000"/>
              <w:bottom w:val="single" w:sz="4" w:space="0" w:color="000000"/>
              <w:right w:val="single" w:sz="4" w:space="0" w:color="000000"/>
            </w:tcBorders>
          </w:tcPr>
          <w:p w14:paraId="7F92C9AB" w14:textId="77777777" w:rsidR="00800478" w:rsidRPr="00156831" w:rsidRDefault="00800478" w:rsidP="00156831">
            <w:pPr>
              <w:pStyle w:val="Naslov3"/>
              <w:rPr>
                <w:b/>
                <w:bCs/>
                <w:color w:val="auto"/>
              </w:rPr>
            </w:pPr>
            <w:bookmarkStart w:id="133" w:name="_Toc210220867"/>
            <w:bookmarkStart w:id="134" w:name="_Toc210335132"/>
            <w:r w:rsidRPr="00156831">
              <w:rPr>
                <w:b/>
                <w:bCs/>
                <w:color w:val="auto"/>
              </w:rPr>
              <w:t>Pripremiti učenike za natjecanje iz povijesti; razvijati kritičko mišljenje i stvarati aktivne građane.</w:t>
            </w:r>
            <w:bookmarkEnd w:id="133"/>
            <w:bookmarkEnd w:id="134"/>
          </w:p>
        </w:tc>
      </w:tr>
      <w:tr w:rsidR="00800478" w14:paraId="27FBACCC" w14:textId="77777777" w:rsidTr="00703AE9">
        <w:tc>
          <w:tcPr>
            <w:tcW w:w="3020" w:type="dxa"/>
            <w:tcBorders>
              <w:top w:val="single" w:sz="4" w:space="0" w:color="000000"/>
              <w:left w:val="single" w:sz="4" w:space="0" w:color="000000"/>
              <w:bottom w:val="single" w:sz="4" w:space="0" w:color="000000"/>
              <w:right w:val="single" w:sz="4" w:space="0" w:color="000000"/>
            </w:tcBorders>
          </w:tcPr>
          <w:p w14:paraId="34AB65B5" w14:textId="77777777" w:rsidR="00800478" w:rsidRPr="00800478" w:rsidRDefault="00800478" w:rsidP="00703AE9">
            <w:pPr>
              <w:rPr>
                <w:rFonts w:asciiTheme="minorHAnsi" w:hAnsiTheme="minorHAnsi" w:cstheme="minorHAnsi"/>
                <w:b/>
                <w:sz w:val="22"/>
                <w:szCs w:val="22"/>
              </w:rPr>
            </w:pPr>
            <w:r w:rsidRPr="00800478">
              <w:rPr>
                <w:rFonts w:asciiTheme="minorHAnsi" w:hAnsiTheme="minorHAnsi" w:cstheme="minorHAnsi"/>
                <w:b/>
                <w:sz w:val="22"/>
                <w:szCs w:val="22"/>
              </w:rPr>
              <w:t>Obrazloženje cilja (povezan s potrebama, interesima učenika i vrijednostima ŠK)</w:t>
            </w:r>
          </w:p>
        </w:tc>
        <w:tc>
          <w:tcPr>
            <w:tcW w:w="6042" w:type="dxa"/>
            <w:gridSpan w:val="2"/>
            <w:tcBorders>
              <w:top w:val="single" w:sz="4" w:space="0" w:color="000000"/>
              <w:left w:val="single" w:sz="4" w:space="0" w:color="000000"/>
              <w:bottom w:val="single" w:sz="4" w:space="0" w:color="000000"/>
              <w:right w:val="single" w:sz="4" w:space="0" w:color="000000"/>
            </w:tcBorders>
          </w:tcPr>
          <w:p w14:paraId="2E69B2C3" w14:textId="77777777" w:rsidR="00800478" w:rsidRPr="00800478" w:rsidRDefault="00800478" w:rsidP="00703AE9">
            <w:pPr>
              <w:rPr>
                <w:rFonts w:asciiTheme="minorHAnsi" w:hAnsiTheme="minorHAnsi" w:cstheme="minorHAnsi"/>
                <w:sz w:val="22"/>
                <w:szCs w:val="22"/>
              </w:rPr>
            </w:pPr>
            <w:r w:rsidRPr="00800478">
              <w:rPr>
                <w:rFonts w:asciiTheme="minorHAnsi" w:hAnsiTheme="minorHAnsi" w:cstheme="minorHAnsi"/>
                <w:sz w:val="22"/>
                <w:szCs w:val="22"/>
              </w:rPr>
              <w:t xml:space="preserve">Poznavanje povijesti pridonosi razumijevanju procesa koji su oblikovali čovječanstvo od najranijih vremena do danas objašnjavanjem razvoja ljudskih društava, prošlih i sadašnjih ljudskih iskustava te društvenih fenomena u njihovoj povijesnoj perspektivi. Učeći o vlastitoj naciji, državi, društvu, kulturnoj i povijesnoj baštini, kao i o drugim nacijama, kulturama i društvima u prošlosti i sadašnjosti, učenici stječu znanja i razvijaju vještine koje omogućuju razumijevanje vlastitog identiteta i tuđih identiteta. </w:t>
            </w:r>
          </w:p>
        </w:tc>
      </w:tr>
      <w:tr w:rsidR="00800478" w14:paraId="4F7F6E96" w14:textId="77777777" w:rsidTr="00703AE9">
        <w:tc>
          <w:tcPr>
            <w:tcW w:w="3020" w:type="dxa"/>
            <w:tcBorders>
              <w:top w:val="single" w:sz="4" w:space="0" w:color="000000"/>
              <w:left w:val="single" w:sz="4" w:space="0" w:color="000000"/>
              <w:bottom w:val="single" w:sz="4" w:space="0" w:color="000000"/>
              <w:right w:val="single" w:sz="4" w:space="0" w:color="000000"/>
            </w:tcBorders>
          </w:tcPr>
          <w:p w14:paraId="7D20CC4C" w14:textId="77777777" w:rsidR="00800478" w:rsidRPr="00800478" w:rsidRDefault="00800478" w:rsidP="00703AE9">
            <w:pPr>
              <w:rPr>
                <w:rFonts w:asciiTheme="minorHAnsi" w:hAnsiTheme="minorHAnsi" w:cstheme="minorHAnsi"/>
                <w:sz w:val="22"/>
                <w:szCs w:val="22"/>
              </w:rPr>
            </w:pPr>
            <w:r w:rsidRPr="00800478">
              <w:rPr>
                <w:rFonts w:asciiTheme="minorHAnsi" w:hAnsiTheme="minorHAnsi" w:cstheme="minorHAnsi"/>
                <w:b/>
                <w:sz w:val="22"/>
                <w:szCs w:val="22"/>
              </w:rPr>
              <w:t xml:space="preserve">Očekivani ishodi/postignuća </w:t>
            </w:r>
            <w:r w:rsidRPr="00800478">
              <w:rPr>
                <w:rFonts w:asciiTheme="minorHAnsi" w:hAnsiTheme="minorHAnsi" w:cstheme="minorHAnsi"/>
                <w:b/>
                <w:i/>
                <w:sz w:val="22"/>
                <w:szCs w:val="22"/>
              </w:rPr>
              <w:t>(Učenik će moći)</w:t>
            </w:r>
          </w:p>
        </w:tc>
        <w:tc>
          <w:tcPr>
            <w:tcW w:w="6042" w:type="dxa"/>
            <w:gridSpan w:val="2"/>
            <w:tcBorders>
              <w:top w:val="single" w:sz="4" w:space="0" w:color="000000"/>
              <w:left w:val="single" w:sz="4" w:space="0" w:color="000000"/>
              <w:bottom w:val="single" w:sz="4" w:space="0" w:color="000000"/>
              <w:right w:val="single" w:sz="4" w:space="0" w:color="000000"/>
            </w:tcBorders>
          </w:tcPr>
          <w:p w14:paraId="6E4A76AB" w14:textId="77777777" w:rsidR="00800478" w:rsidRPr="00800478" w:rsidRDefault="00800478" w:rsidP="007B391F">
            <w:pPr>
              <w:pStyle w:val="Odlomakpopisa"/>
              <w:numPr>
                <w:ilvl w:val="0"/>
                <w:numId w:val="106"/>
              </w:numPr>
              <w:spacing w:after="160"/>
              <w:ind w:left="412"/>
              <w:rPr>
                <w:rFonts w:asciiTheme="minorHAnsi" w:hAnsiTheme="minorHAnsi" w:cstheme="minorHAnsi"/>
                <w:sz w:val="22"/>
                <w:szCs w:val="22"/>
              </w:rPr>
            </w:pPr>
            <w:r w:rsidRPr="00800478">
              <w:rPr>
                <w:rFonts w:asciiTheme="minorHAnsi" w:hAnsiTheme="minorHAnsi" w:cstheme="minorHAnsi"/>
                <w:sz w:val="22"/>
                <w:szCs w:val="22"/>
              </w:rPr>
              <w:t>Razumije razdoblja i društva koja proučava, važne događaje, pojedince, procese, pojave, kao i značajna obilježja povijesnih razdoblja i društava koje proučava.</w:t>
            </w:r>
          </w:p>
          <w:p w14:paraId="39B77016" w14:textId="77777777" w:rsidR="00800478" w:rsidRPr="00800478" w:rsidRDefault="00800478" w:rsidP="007B391F">
            <w:pPr>
              <w:pStyle w:val="Odlomakpopisa"/>
              <w:numPr>
                <w:ilvl w:val="0"/>
                <w:numId w:val="106"/>
              </w:numPr>
              <w:spacing w:after="160"/>
              <w:ind w:left="412"/>
              <w:rPr>
                <w:rFonts w:asciiTheme="minorHAnsi" w:hAnsiTheme="minorHAnsi" w:cstheme="minorHAnsi"/>
                <w:sz w:val="22"/>
                <w:szCs w:val="22"/>
              </w:rPr>
            </w:pPr>
            <w:r w:rsidRPr="00800478">
              <w:rPr>
                <w:rFonts w:asciiTheme="minorHAnsi" w:hAnsiTheme="minorHAnsi" w:cstheme="minorHAnsi"/>
                <w:sz w:val="22"/>
                <w:szCs w:val="22"/>
              </w:rPr>
              <w:t xml:space="preserve">Sagledava prošlost koristeći se vještinama i tehničkim konceptima vremena i prostora, uzroka i posljedica, kontinuiteta i promjena, rada s povijesnim izvorima, povijesne perspektive te usporedbe i sučeljavanja </w:t>
            </w:r>
          </w:p>
          <w:p w14:paraId="4D53E078" w14:textId="77777777" w:rsidR="00800478" w:rsidRPr="00800478" w:rsidRDefault="00800478" w:rsidP="007B391F">
            <w:pPr>
              <w:pStyle w:val="Odlomakpopisa"/>
              <w:numPr>
                <w:ilvl w:val="0"/>
                <w:numId w:val="106"/>
              </w:numPr>
              <w:spacing w:after="160"/>
              <w:ind w:left="412"/>
              <w:rPr>
                <w:rFonts w:asciiTheme="minorHAnsi" w:hAnsiTheme="minorHAnsi" w:cstheme="minorHAnsi"/>
                <w:sz w:val="22"/>
                <w:szCs w:val="22"/>
              </w:rPr>
            </w:pPr>
            <w:r w:rsidRPr="00800478">
              <w:rPr>
                <w:rFonts w:asciiTheme="minorHAnsi" w:hAnsiTheme="minorHAnsi" w:cstheme="minorHAnsi"/>
                <w:sz w:val="22"/>
                <w:szCs w:val="22"/>
              </w:rPr>
              <w:t xml:space="preserve">Oblikuje istraživačko pitanje u svrhu aktivnog učenja koje proizlazi iz povijesnih sadržaja te argumentirano raspravlja uz prihvaćanje različitih utemeljenih stajališta. </w:t>
            </w:r>
          </w:p>
          <w:p w14:paraId="25D74BB0" w14:textId="77777777" w:rsidR="00800478" w:rsidRPr="00800478" w:rsidRDefault="00800478" w:rsidP="007B391F">
            <w:pPr>
              <w:pStyle w:val="Odlomakpopisa"/>
              <w:numPr>
                <w:ilvl w:val="0"/>
                <w:numId w:val="106"/>
              </w:numPr>
              <w:spacing w:after="160"/>
              <w:ind w:left="412"/>
              <w:rPr>
                <w:rFonts w:asciiTheme="minorHAnsi" w:hAnsiTheme="minorHAnsi" w:cstheme="minorHAnsi"/>
                <w:sz w:val="22"/>
                <w:szCs w:val="22"/>
              </w:rPr>
            </w:pPr>
            <w:r w:rsidRPr="00800478">
              <w:rPr>
                <w:rFonts w:asciiTheme="minorHAnsi" w:hAnsiTheme="minorHAnsi" w:cstheme="minorHAnsi"/>
                <w:sz w:val="22"/>
                <w:szCs w:val="22"/>
              </w:rPr>
              <w:t>Razumije važnost očuvanja zavičajne, nacionalne i svjetske kulturne povijesne i duhovne baštine.</w:t>
            </w:r>
          </w:p>
        </w:tc>
      </w:tr>
      <w:tr w:rsidR="00800478" w14:paraId="26B7FC1C" w14:textId="77777777" w:rsidTr="00703AE9">
        <w:tc>
          <w:tcPr>
            <w:tcW w:w="3020" w:type="dxa"/>
            <w:vMerge w:val="restart"/>
            <w:tcBorders>
              <w:top w:val="single" w:sz="4" w:space="0" w:color="000000"/>
              <w:left w:val="single" w:sz="4" w:space="0" w:color="000000"/>
              <w:bottom w:val="single" w:sz="4" w:space="0" w:color="000000"/>
              <w:right w:val="single" w:sz="4" w:space="0" w:color="000000"/>
            </w:tcBorders>
            <w:vAlign w:val="center"/>
          </w:tcPr>
          <w:p w14:paraId="66C24D8D" w14:textId="77777777" w:rsidR="00800478" w:rsidRPr="00800478" w:rsidRDefault="00800478" w:rsidP="00703AE9">
            <w:pPr>
              <w:rPr>
                <w:rFonts w:asciiTheme="minorHAnsi" w:hAnsiTheme="minorHAnsi" w:cstheme="minorHAnsi"/>
                <w:b/>
                <w:sz w:val="22"/>
                <w:szCs w:val="22"/>
              </w:rPr>
            </w:pPr>
            <w:r w:rsidRPr="00800478">
              <w:rPr>
                <w:rFonts w:asciiTheme="minorHAnsi" w:hAnsiTheme="minorHAnsi" w:cstheme="minorHAnsi"/>
                <w:b/>
                <w:sz w:val="22"/>
                <w:szCs w:val="22"/>
              </w:rPr>
              <w:t>Način realizacije</w:t>
            </w:r>
          </w:p>
        </w:tc>
        <w:tc>
          <w:tcPr>
            <w:tcW w:w="1508" w:type="dxa"/>
            <w:tcBorders>
              <w:top w:val="single" w:sz="4" w:space="0" w:color="000000"/>
              <w:left w:val="single" w:sz="4" w:space="0" w:color="000000"/>
              <w:bottom w:val="single" w:sz="4" w:space="0" w:color="000000"/>
              <w:right w:val="single" w:sz="4" w:space="0" w:color="000000"/>
            </w:tcBorders>
          </w:tcPr>
          <w:p w14:paraId="47260AFD" w14:textId="77777777" w:rsidR="00800478" w:rsidRPr="00800478" w:rsidRDefault="00800478" w:rsidP="00703AE9">
            <w:pPr>
              <w:rPr>
                <w:rFonts w:asciiTheme="minorHAnsi" w:hAnsiTheme="minorHAnsi" w:cstheme="minorHAnsi"/>
                <w:b/>
                <w:i/>
                <w:sz w:val="22"/>
                <w:szCs w:val="22"/>
              </w:rPr>
            </w:pPr>
            <w:r w:rsidRPr="00800478">
              <w:rPr>
                <w:rFonts w:asciiTheme="minorHAnsi" w:hAnsiTheme="minorHAnsi" w:cstheme="minorHAnsi"/>
                <w:b/>
                <w:i/>
                <w:sz w:val="22"/>
                <w:szCs w:val="22"/>
              </w:rPr>
              <w:t>Oblik</w:t>
            </w:r>
          </w:p>
        </w:tc>
        <w:tc>
          <w:tcPr>
            <w:tcW w:w="4534" w:type="dxa"/>
            <w:tcBorders>
              <w:top w:val="single" w:sz="4" w:space="0" w:color="000000"/>
              <w:left w:val="single" w:sz="4" w:space="0" w:color="000000"/>
              <w:bottom w:val="single" w:sz="4" w:space="0" w:color="000000"/>
              <w:right w:val="single" w:sz="4" w:space="0" w:color="000000"/>
            </w:tcBorders>
          </w:tcPr>
          <w:p w14:paraId="198073EA" w14:textId="77777777" w:rsidR="00800478" w:rsidRPr="00800478" w:rsidRDefault="00800478" w:rsidP="007B391F">
            <w:pPr>
              <w:pStyle w:val="Odlomakpopisa"/>
              <w:numPr>
                <w:ilvl w:val="0"/>
                <w:numId w:val="107"/>
              </w:numPr>
              <w:spacing w:after="160"/>
              <w:ind w:left="459"/>
              <w:rPr>
                <w:rFonts w:asciiTheme="minorHAnsi" w:hAnsiTheme="minorHAnsi" w:cstheme="minorHAnsi"/>
                <w:sz w:val="22"/>
                <w:szCs w:val="22"/>
              </w:rPr>
            </w:pPr>
            <w:r w:rsidRPr="00800478">
              <w:rPr>
                <w:rFonts w:asciiTheme="minorHAnsi" w:hAnsiTheme="minorHAnsi" w:cstheme="minorHAnsi"/>
                <w:sz w:val="22"/>
                <w:szCs w:val="22"/>
              </w:rPr>
              <w:t>Redovna nastava povijesti</w:t>
            </w:r>
          </w:p>
          <w:p w14:paraId="6FEB8FFA" w14:textId="77777777" w:rsidR="00800478" w:rsidRPr="00800478" w:rsidRDefault="00800478" w:rsidP="007B391F">
            <w:pPr>
              <w:pStyle w:val="Odlomakpopisa"/>
              <w:numPr>
                <w:ilvl w:val="0"/>
                <w:numId w:val="107"/>
              </w:numPr>
              <w:spacing w:after="160"/>
              <w:ind w:left="459"/>
              <w:rPr>
                <w:rFonts w:asciiTheme="minorHAnsi" w:hAnsiTheme="minorHAnsi" w:cstheme="minorHAnsi"/>
                <w:sz w:val="22"/>
                <w:szCs w:val="22"/>
              </w:rPr>
            </w:pPr>
            <w:r w:rsidRPr="00800478">
              <w:rPr>
                <w:rFonts w:asciiTheme="minorHAnsi" w:hAnsiTheme="minorHAnsi" w:cstheme="minorHAnsi"/>
                <w:sz w:val="22"/>
                <w:szCs w:val="22"/>
              </w:rPr>
              <w:t>Izborna nastava povijesti (3.razredi)</w:t>
            </w:r>
          </w:p>
          <w:p w14:paraId="3AFF5DF6" w14:textId="77777777" w:rsidR="00800478" w:rsidRPr="00800478" w:rsidRDefault="00800478" w:rsidP="007B391F">
            <w:pPr>
              <w:pStyle w:val="Odlomakpopisa"/>
              <w:numPr>
                <w:ilvl w:val="0"/>
                <w:numId w:val="107"/>
              </w:numPr>
              <w:spacing w:after="160"/>
              <w:ind w:left="459"/>
              <w:rPr>
                <w:rFonts w:asciiTheme="minorHAnsi" w:hAnsiTheme="minorHAnsi" w:cstheme="minorHAnsi"/>
                <w:sz w:val="22"/>
                <w:szCs w:val="22"/>
              </w:rPr>
            </w:pPr>
            <w:r w:rsidRPr="00800478">
              <w:rPr>
                <w:rFonts w:asciiTheme="minorHAnsi" w:hAnsiTheme="minorHAnsi" w:cstheme="minorHAnsi"/>
                <w:sz w:val="22"/>
                <w:szCs w:val="22"/>
              </w:rPr>
              <w:t>Projekt Šafran (3.razredi)</w:t>
            </w:r>
          </w:p>
          <w:p w14:paraId="71C46ED2" w14:textId="77777777" w:rsidR="00800478" w:rsidRPr="00800478" w:rsidRDefault="00800478" w:rsidP="007B391F">
            <w:pPr>
              <w:pStyle w:val="Odlomakpopisa"/>
              <w:numPr>
                <w:ilvl w:val="0"/>
                <w:numId w:val="107"/>
              </w:numPr>
              <w:spacing w:after="160"/>
              <w:ind w:left="459"/>
              <w:rPr>
                <w:rFonts w:asciiTheme="minorHAnsi" w:hAnsiTheme="minorHAnsi" w:cstheme="minorHAnsi"/>
                <w:sz w:val="22"/>
                <w:szCs w:val="22"/>
              </w:rPr>
            </w:pPr>
            <w:r w:rsidRPr="00800478">
              <w:rPr>
                <w:rFonts w:asciiTheme="minorHAnsi" w:hAnsiTheme="minorHAnsi" w:cstheme="minorHAnsi"/>
                <w:sz w:val="22"/>
                <w:szCs w:val="22"/>
              </w:rPr>
              <w:t>Posjet Gradskom muzeju Vinkovci (izborna nastava)</w:t>
            </w:r>
          </w:p>
          <w:p w14:paraId="17DC60EF" w14:textId="77777777" w:rsidR="00800478" w:rsidRPr="00800478" w:rsidRDefault="00800478" w:rsidP="007B391F">
            <w:pPr>
              <w:pStyle w:val="Odlomakpopisa"/>
              <w:numPr>
                <w:ilvl w:val="0"/>
                <w:numId w:val="107"/>
              </w:numPr>
              <w:spacing w:after="160"/>
              <w:ind w:left="459"/>
              <w:rPr>
                <w:rFonts w:asciiTheme="minorHAnsi" w:hAnsiTheme="minorHAnsi" w:cstheme="minorHAnsi"/>
                <w:sz w:val="22"/>
                <w:szCs w:val="22"/>
              </w:rPr>
            </w:pPr>
            <w:r w:rsidRPr="00800478">
              <w:rPr>
                <w:rFonts w:asciiTheme="minorHAnsi" w:hAnsiTheme="minorHAnsi" w:cstheme="minorHAnsi"/>
                <w:sz w:val="22"/>
                <w:szCs w:val="22"/>
              </w:rPr>
              <w:t xml:space="preserve">Posjet </w:t>
            </w:r>
            <w:proofErr w:type="spellStart"/>
            <w:r w:rsidRPr="00800478">
              <w:rPr>
                <w:rFonts w:asciiTheme="minorHAnsi" w:hAnsiTheme="minorHAnsi" w:cstheme="minorHAnsi"/>
                <w:sz w:val="22"/>
                <w:szCs w:val="22"/>
              </w:rPr>
              <w:t>Klovićevim</w:t>
            </w:r>
            <w:proofErr w:type="spellEnd"/>
            <w:r w:rsidRPr="00800478">
              <w:rPr>
                <w:rFonts w:asciiTheme="minorHAnsi" w:hAnsiTheme="minorHAnsi" w:cstheme="minorHAnsi"/>
                <w:sz w:val="22"/>
                <w:szCs w:val="22"/>
              </w:rPr>
              <w:t xml:space="preserve"> dvorima (2.razredi)</w:t>
            </w:r>
          </w:p>
          <w:p w14:paraId="7C7F6100" w14:textId="77777777" w:rsidR="00800478" w:rsidRPr="00800478" w:rsidRDefault="00800478" w:rsidP="007B391F">
            <w:pPr>
              <w:pStyle w:val="Odlomakpopisa"/>
              <w:numPr>
                <w:ilvl w:val="0"/>
                <w:numId w:val="107"/>
              </w:numPr>
              <w:spacing w:after="160"/>
              <w:ind w:left="459"/>
              <w:rPr>
                <w:rFonts w:asciiTheme="minorHAnsi" w:hAnsiTheme="minorHAnsi" w:cstheme="minorHAnsi"/>
                <w:sz w:val="22"/>
                <w:szCs w:val="22"/>
              </w:rPr>
            </w:pPr>
            <w:r w:rsidRPr="00800478">
              <w:rPr>
                <w:rFonts w:asciiTheme="minorHAnsi" w:hAnsiTheme="minorHAnsi" w:cstheme="minorHAnsi"/>
                <w:sz w:val="22"/>
                <w:szCs w:val="22"/>
              </w:rPr>
              <w:t>Posjet Domu hrvatskih branitelja u Vinkovcima (izborna nastava)</w:t>
            </w:r>
          </w:p>
          <w:p w14:paraId="3DB93556" w14:textId="77777777" w:rsidR="00800478" w:rsidRPr="00800478" w:rsidRDefault="00800478" w:rsidP="007B391F">
            <w:pPr>
              <w:pStyle w:val="Odlomakpopisa"/>
              <w:numPr>
                <w:ilvl w:val="0"/>
                <w:numId w:val="107"/>
              </w:numPr>
              <w:spacing w:after="160"/>
              <w:ind w:left="459"/>
              <w:rPr>
                <w:rFonts w:asciiTheme="minorHAnsi" w:hAnsiTheme="minorHAnsi" w:cstheme="minorHAnsi"/>
                <w:sz w:val="22"/>
                <w:szCs w:val="22"/>
              </w:rPr>
            </w:pPr>
            <w:r w:rsidRPr="00800478">
              <w:rPr>
                <w:rFonts w:asciiTheme="minorHAnsi" w:hAnsiTheme="minorHAnsi" w:cstheme="minorHAnsi"/>
                <w:sz w:val="22"/>
                <w:szCs w:val="22"/>
              </w:rPr>
              <w:t>Suradnja s lokalnom zajednicom, povijesno-kulturnim institucijama i sudjelovanje u obilježavanju važnih događaja</w:t>
            </w:r>
          </w:p>
          <w:p w14:paraId="053FF34C" w14:textId="77777777" w:rsidR="00800478" w:rsidRPr="00800478" w:rsidRDefault="00800478" w:rsidP="007B391F">
            <w:pPr>
              <w:pStyle w:val="Odlomakpopisa"/>
              <w:numPr>
                <w:ilvl w:val="0"/>
                <w:numId w:val="107"/>
              </w:numPr>
              <w:spacing w:after="160"/>
              <w:ind w:left="459"/>
              <w:rPr>
                <w:rFonts w:asciiTheme="minorHAnsi" w:hAnsiTheme="minorHAnsi" w:cstheme="minorHAnsi"/>
                <w:sz w:val="22"/>
                <w:szCs w:val="22"/>
              </w:rPr>
            </w:pPr>
            <w:r w:rsidRPr="00800478">
              <w:rPr>
                <w:rFonts w:asciiTheme="minorHAnsi" w:hAnsiTheme="minorHAnsi" w:cstheme="minorHAnsi"/>
                <w:sz w:val="22"/>
                <w:szCs w:val="22"/>
              </w:rPr>
              <w:t>Obilježavanje važnih datuma u povijesti unutar prostora Škole (Dan škole/Projektni dan)</w:t>
            </w:r>
          </w:p>
          <w:p w14:paraId="01654FEE" w14:textId="77777777" w:rsidR="00800478" w:rsidRPr="00800478" w:rsidRDefault="00800478" w:rsidP="007B391F">
            <w:pPr>
              <w:pStyle w:val="Odlomakpopisa"/>
              <w:numPr>
                <w:ilvl w:val="0"/>
                <w:numId w:val="107"/>
              </w:numPr>
              <w:spacing w:after="160"/>
              <w:ind w:left="459"/>
              <w:rPr>
                <w:rFonts w:asciiTheme="minorHAnsi" w:hAnsiTheme="minorHAnsi" w:cstheme="minorHAnsi"/>
                <w:sz w:val="22"/>
                <w:szCs w:val="22"/>
              </w:rPr>
            </w:pPr>
            <w:r w:rsidRPr="00800478">
              <w:rPr>
                <w:rFonts w:asciiTheme="minorHAnsi" w:hAnsiTheme="minorHAnsi" w:cstheme="minorHAnsi"/>
                <w:sz w:val="22"/>
                <w:szCs w:val="22"/>
              </w:rPr>
              <w:t>Posjet drugim muzejima i ostalim srodnim institucijama</w:t>
            </w:r>
          </w:p>
        </w:tc>
      </w:tr>
      <w:tr w:rsidR="00800478" w14:paraId="4DFDA014" w14:textId="77777777" w:rsidTr="00703AE9">
        <w:tc>
          <w:tcPr>
            <w:tcW w:w="3020" w:type="dxa"/>
            <w:vMerge/>
            <w:tcBorders>
              <w:top w:val="single" w:sz="4" w:space="0" w:color="000000"/>
              <w:left w:val="single" w:sz="4" w:space="0" w:color="000000"/>
              <w:bottom w:val="single" w:sz="4" w:space="0" w:color="000000"/>
              <w:right w:val="single" w:sz="4" w:space="0" w:color="000000"/>
            </w:tcBorders>
            <w:vAlign w:val="center"/>
          </w:tcPr>
          <w:p w14:paraId="7B4F7CCF" w14:textId="77777777" w:rsidR="00800478" w:rsidRPr="00800478" w:rsidRDefault="00800478" w:rsidP="00703AE9">
            <w:pPr>
              <w:rPr>
                <w:rFonts w:asciiTheme="minorHAnsi" w:hAnsiTheme="minorHAnsi" w:cstheme="minorHAnsi"/>
                <w:sz w:val="22"/>
                <w:szCs w:val="22"/>
              </w:rPr>
            </w:pPr>
          </w:p>
        </w:tc>
        <w:tc>
          <w:tcPr>
            <w:tcW w:w="1508" w:type="dxa"/>
            <w:tcBorders>
              <w:top w:val="single" w:sz="4" w:space="0" w:color="000000"/>
              <w:left w:val="single" w:sz="4" w:space="0" w:color="000000"/>
              <w:bottom w:val="single" w:sz="4" w:space="0" w:color="000000"/>
              <w:right w:val="single" w:sz="4" w:space="0" w:color="000000"/>
            </w:tcBorders>
          </w:tcPr>
          <w:p w14:paraId="33741736" w14:textId="77777777" w:rsidR="00800478" w:rsidRPr="00800478" w:rsidRDefault="00800478" w:rsidP="00703AE9">
            <w:pPr>
              <w:rPr>
                <w:rFonts w:asciiTheme="minorHAnsi" w:hAnsiTheme="minorHAnsi" w:cstheme="minorHAnsi"/>
                <w:b/>
                <w:i/>
                <w:sz w:val="22"/>
                <w:szCs w:val="22"/>
              </w:rPr>
            </w:pPr>
            <w:r w:rsidRPr="00800478">
              <w:rPr>
                <w:rFonts w:asciiTheme="minorHAnsi" w:hAnsiTheme="minorHAnsi" w:cstheme="minorHAnsi"/>
                <w:b/>
                <w:i/>
                <w:sz w:val="22"/>
                <w:szCs w:val="22"/>
              </w:rPr>
              <w:t>Sudionici</w:t>
            </w:r>
          </w:p>
        </w:tc>
        <w:tc>
          <w:tcPr>
            <w:tcW w:w="4534" w:type="dxa"/>
            <w:tcBorders>
              <w:top w:val="single" w:sz="4" w:space="0" w:color="000000"/>
              <w:left w:val="single" w:sz="4" w:space="0" w:color="000000"/>
              <w:bottom w:val="single" w:sz="4" w:space="0" w:color="000000"/>
              <w:right w:val="single" w:sz="4" w:space="0" w:color="000000"/>
            </w:tcBorders>
          </w:tcPr>
          <w:p w14:paraId="07AB342F" w14:textId="77777777" w:rsidR="00800478" w:rsidRPr="00800478" w:rsidRDefault="00800478" w:rsidP="007B391F">
            <w:pPr>
              <w:pStyle w:val="Odlomakpopisa"/>
              <w:numPr>
                <w:ilvl w:val="0"/>
                <w:numId w:val="108"/>
              </w:numPr>
              <w:ind w:left="459"/>
              <w:rPr>
                <w:rFonts w:asciiTheme="minorHAnsi" w:hAnsiTheme="minorHAnsi" w:cstheme="minorHAnsi"/>
                <w:sz w:val="22"/>
                <w:szCs w:val="22"/>
              </w:rPr>
            </w:pPr>
            <w:r w:rsidRPr="00800478">
              <w:rPr>
                <w:rFonts w:asciiTheme="minorHAnsi" w:hAnsiTheme="minorHAnsi" w:cstheme="minorHAnsi"/>
                <w:sz w:val="22"/>
                <w:szCs w:val="22"/>
              </w:rPr>
              <w:t>Učenici 2.i 3. razreda; nastavnici</w:t>
            </w:r>
          </w:p>
        </w:tc>
      </w:tr>
      <w:tr w:rsidR="00800478" w14:paraId="4F3EB2EB" w14:textId="77777777" w:rsidTr="00703AE9">
        <w:tc>
          <w:tcPr>
            <w:tcW w:w="3020" w:type="dxa"/>
            <w:vMerge/>
            <w:tcBorders>
              <w:top w:val="single" w:sz="4" w:space="0" w:color="000000"/>
              <w:left w:val="single" w:sz="4" w:space="0" w:color="000000"/>
              <w:bottom w:val="single" w:sz="4" w:space="0" w:color="000000"/>
              <w:right w:val="single" w:sz="4" w:space="0" w:color="000000"/>
            </w:tcBorders>
            <w:vAlign w:val="center"/>
          </w:tcPr>
          <w:p w14:paraId="15F2F12A" w14:textId="77777777" w:rsidR="00800478" w:rsidRPr="00800478" w:rsidRDefault="00800478" w:rsidP="00703AE9">
            <w:pPr>
              <w:rPr>
                <w:rFonts w:asciiTheme="minorHAnsi" w:hAnsiTheme="minorHAnsi" w:cstheme="minorHAnsi"/>
                <w:sz w:val="22"/>
                <w:szCs w:val="22"/>
              </w:rPr>
            </w:pPr>
          </w:p>
        </w:tc>
        <w:tc>
          <w:tcPr>
            <w:tcW w:w="1508" w:type="dxa"/>
            <w:tcBorders>
              <w:top w:val="single" w:sz="4" w:space="0" w:color="000000"/>
              <w:left w:val="single" w:sz="4" w:space="0" w:color="000000"/>
              <w:bottom w:val="single" w:sz="4" w:space="0" w:color="000000"/>
              <w:right w:val="single" w:sz="4" w:space="0" w:color="000000"/>
            </w:tcBorders>
          </w:tcPr>
          <w:p w14:paraId="241AA031" w14:textId="77777777" w:rsidR="00800478" w:rsidRPr="00800478" w:rsidRDefault="00800478" w:rsidP="00703AE9">
            <w:pPr>
              <w:rPr>
                <w:rFonts w:asciiTheme="minorHAnsi" w:hAnsiTheme="minorHAnsi" w:cstheme="minorHAnsi"/>
                <w:b/>
                <w:i/>
                <w:sz w:val="22"/>
                <w:szCs w:val="22"/>
              </w:rPr>
            </w:pPr>
            <w:r w:rsidRPr="00800478">
              <w:rPr>
                <w:rFonts w:asciiTheme="minorHAnsi" w:hAnsiTheme="minorHAnsi" w:cstheme="minorHAnsi"/>
                <w:b/>
                <w:i/>
                <w:sz w:val="22"/>
                <w:szCs w:val="22"/>
              </w:rPr>
              <w:t>Načini učenja</w:t>
            </w:r>
          </w:p>
          <w:p w14:paraId="2C8039AA" w14:textId="77777777" w:rsidR="00800478" w:rsidRPr="00800478" w:rsidRDefault="00800478" w:rsidP="00703AE9">
            <w:pPr>
              <w:rPr>
                <w:rFonts w:asciiTheme="minorHAnsi" w:hAnsiTheme="minorHAnsi" w:cstheme="minorHAnsi"/>
                <w:i/>
                <w:sz w:val="22"/>
                <w:szCs w:val="22"/>
              </w:rPr>
            </w:pPr>
            <w:r w:rsidRPr="00800478">
              <w:rPr>
                <w:rFonts w:asciiTheme="minorHAnsi" w:hAnsiTheme="minorHAnsi" w:cstheme="minorHAnsi"/>
                <w:i/>
                <w:sz w:val="22"/>
                <w:szCs w:val="22"/>
              </w:rPr>
              <w:t>(što rade učenici)</w:t>
            </w:r>
          </w:p>
        </w:tc>
        <w:tc>
          <w:tcPr>
            <w:tcW w:w="4534" w:type="dxa"/>
            <w:tcBorders>
              <w:top w:val="single" w:sz="4" w:space="0" w:color="000000"/>
              <w:left w:val="single" w:sz="4" w:space="0" w:color="000000"/>
              <w:bottom w:val="single" w:sz="4" w:space="0" w:color="000000"/>
              <w:right w:val="single" w:sz="4" w:space="0" w:color="000000"/>
            </w:tcBorders>
          </w:tcPr>
          <w:p w14:paraId="4E30FBA2" w14:textId="77777777" w:rsidR="00800478" w:rsidRPr="00800478" w:rsidRDefault="00800478" w:rsidP="007B391F">
            <w:pPr>
              <w:pStyle w:val="Odlomakpopisa"/>
              <w:numPr>
                <w:ilvl w:val="0"/>
                <w:numId w:val="108"/>
              </w:numPr>
              <w:ind w:left="459"/>
              <w:rPr>
                <w:rFonts w:asciiTheme="minorHAnsi" w:hAnsiTheme="minorHAnsi" w:cstheme="minorHAnsi"/>
                <w:sz w:val="22"/>
                <w:szCs w:val="22"/>
              </w:rPr>
            </w:pPr>
            <w:r w:rsidRPr="00800478">
              <w:rPr>
                <w:rFonts w:asciiTheme="minorHAnsi" w:hAnsiTheme="minorHAnsi" w:cstheme="minorHAnsi"/>
                <w:sz w:val="22"/>
                <w:szCs w:val="22"/>
              </w:rPr>
              <w:t xml:space="preserve">Učenici kroz individualni i grupni rad, uz korištenje suvremenih metoda (istraživačko učenje)dolaze do odgovora i zaključaka. </w:t>
            </w:r>
          </w:p>
          <w:p w14:paraId="48325DA1" w14:textId="77777777" w:rsidR="00800478" w:rsidRPr="00800478" w:rsidRDefault="00800478" w:rsidP="007B391F">
            <w:pPr>
              <w:pStyle w:val="Odlomakpopisa"/>
              <w:numPr>
                <w:ilvl w:val="0"/>
                <w:numId w:val="108"/>
              </w:numPr>
              <w:ind w:left="459"/>
              <w:rPr>
                <w:rFonts w:asciiTheme="minorHAnsi" w:hAnsiTheme="minorHAnsi" w:cstheme="minorHAnsi"/>
                <w:sz w:val="22"/>
                <w:szCs w:val="22"/>
              </w:rPr>
            </w:pPr>
            <w:r w:rsidRPr="00800478">
              <w:rPr>
                <w:rFonts w:asciiTheme="minorHAnsi" w:hAnsiTheme="minorHAnsi" w:cstheme="minorHAnsi"/>
                <w:sz w:val="22"/>
                <w:szCs w:val="22"/>
              </w:rPr>
              <w:lastRenderedPageBreak/>
              <w:t>Radom na povijesnim izvorima i kritičkim promišljanjem o prošlim događajima, o istima izvještavaju na popularan način.</w:t>
            </w:r>
          </w:p>
        </w:tc>
      </w:tr>
      <w:tr w:rsidR="00800478" w14:paraId="2340816B" w14:textId="77777777" w:rsidTr="00703AE9">
        <w:tc>
          <w:tcPr>
            <w:tcW w:w="3020" w:type="dxa"/>
            <w:vMerge/>
            <w:tcBorders>
              <w:top w:val="single" w:sz="4" w:space="0" w:color="000000"/>
              <w:left w:val="single" w:sz="4" w:space="0" w:color="000000"/>
              <w:bottom w:val="single" w:sz="4" w:space="0" w:color="000000"/>
              <w:right w:val="single" w:sz="4" w:space="0" w:color="000000"/>
            </w:tcBorders>
            <w:vAlign w:val="center"/>
          </w:tcPr>
          <w:p w14:paraId="3362BB83" w14:textId="77777777" w:rsidR="00800478" w:rsidRPr="00800478" w:rsidRDefault="00800478" w:rsidP="00703AE9">
            <w:pPr>
              <w:rPr>
                <w:rFonts w:asciiTheme="minorHAnsi" w:hAnsiTheme="minorHAnsi" w:cstheme="minorHAnsi"/>
                <w:sz w:val="22"/>
                <w:szCs w:val="22"/>
              </w:rPr>
            </w:pPr>
          </w:p>
        </w:tc>
        <w:tc>
          <w:tcPr>
            <w:tcW w:w="1508" w:type="dxa"/>
            <w:tcBorders>
              <w:top w:val="single" w:sz="4" w:space="0" w:color="000000"/>
              <w:left w:val="single" w:sz="4" w:space="0" w:color="000000"/>
              <w:bottom w:val="single" w:sz="4" w:space="0" w:color="000000"/>
              <w:right w:val="single" w:sz="4" w:space="0" w:color="000000"/>
            </w:tcBorders>
          </w:tcPr>
          <w:p w14:paraId="6DC057C5" w14:textId="77777777" w:rsidR="00800478" w:rsidRPr="00800478" w:rsidRDefault="00800478" w:rsidP="00703AE9">
            <w:pPr>
              <w:rPr>
                <w:rFonts w:asciiTheme="minorHAnsi" w:hAnsiTheme="minorHAnsi" w:cstheme="minorHAnsi"/>
                <w:b/>
                <w:i/>
                <w:sz w:val="22"/>
                <w:szCs w:val="22"/>
              </w:rPr>
            </w:pPr>
            <w:r w:rsidRPr="00800478">
              <w:rPr>
                <w:rFonts w:asciiTheme="minorHAnsi" w:hAnsiTheme="minorHAnsi" w:cstheme="minorHAnsi"/>
                <w:b/>
                <w:i/>
                <w:sz w:val="22"/>
                <w:szCs w:val="22"/>
              </w:rPr>
              <w:t>Metode poučavanja</w:t>
            </w:r>
          </w:p>
          <w:p w14:paraId="06F40FD7" w14:textId="77777777" w:rsidR="00800478" w:rsidRPr="00800478" w:rsidRDefault="00800478" w:rsidP="00703AE9">
            <w:pPr>
              <w:rPr>
                <w:rFonts w:asciiTheme="minorHAnsi" w:hAnsiTheme="minorHAnsi" w:cstheme="minorHAnsi"/>
                <w:i/>
                <w:sz w:val="22"/>
                <w:szCs w:val="22"/>
              </w:rPr>
            </w:pPr>
            <w:r w:rsidRPr="00800478">
              <w:rPr>
                <w:rFonts w:asciiTheme="minorHAnsi" w:hAnsiTheme="minorHAnsi" w:cstheme="minorHAnsi"/>
                <w:i/>
                <w:sz w:val="22"/>
                <w:szCs w:val="22"/>
              </w:rPr>
              <w:t>(što rade nastavnici)</w:t>
            </w:r>
          </w:p>
        </w:tc>
        <w:tc>
          <w:tcPr>
            <w:tcW w:w="4534" w:type="dxa"/>
            <w:tcBorders>
              <w:top w:val="single" w:sz="4" w:space="0" w:color="000000"/>
              <w:left w:val="single" w:sz="4" w:space="0" w:color="000000"/>
              <w:bottom w:val="single" w:sz="4" w:space="0" w:color="000000"/>
              <w:right w:val="single" w:sz="4" w:space="0" w:color="000000"/>
            </w:tcBorders>
          </w:tcPr>
          <w:p w14:paraId="5C10548A" w14:textId="77777777" w:rsidR="00800478" w:rsidRPr="00800478" w:rsidRDefault="00800478" w:rsidP="007B391F">
            <w:pPr>
              <w:pStyle w:val="Odlomakpopisa"/>
              <w:numPr>
                <w:ilvl w:val="0"/>
                <w:numId w:val="108"/>
              </w:numPr>
              <w:ind w:left="459"/>
              <w:rPr>
                <w:rFonts w:asciiTheme="minorHAnsi" w:hAnsiTheme="minorHAnsi" w:cstheme="minorHAnsi"/>
                <w:sz w:val="22"/>
                <w:szCs w:val="22"/>
              </w:rPr>
            </w:pPr>
            <w:r w:rsidRPr="00800478">
              <w:rPr>
                <w:rFonts w:asciiTheme="minorHAnsi" w:hAnsiTheme="minorHAnsi" w:cstheme="minorHAnsi"/>
                <w:sz w:val="22"/>
                <w:szCs w:val="22"/>
              </w:rPr>
              <w:t>Nastavnica učenicima predlaže sadržaje i načine istraživanja, sa učenicima planira aktivnosti vezane uz Projekt Šafran.</w:t>
            </w:r>
          </w:p>
          <w:p w14:paraId="79881D21" w14:textId="77777777" w:rsidR="00800478" w:rsidRPr="00800478" w:rsidRDefault="00800478" w:rsidP="007B391F">
            <w:pPr>
              <w:pStyle w:val="Odlomakpopisa"/>
              <w:numPr>
                <w:ilvl w:val="0"/>
                <w:numId w:val="108"/>
              </w:numPr>
              <w:ind w:left="459"/>
              <w:rPr>
                <w:rFonts w:asciiTheme="minorHAnsi" w:hAnsiTheme="minorHAnsi" w:cstheme="minorHAnsi"/>
                <w:sz w:val="22"/>
                <w:szCs w:val="22"/>
              </w:rPr>
            </w:pPr>
            <w:r w:rsidRPr="00800478">
              <w:rPr>
                <w:rFonts w:asciiTheme="minorHAnsi" w:hAnsiTheme="minorHAnsi" w:cstheme="minorHAnsi"/>
                <w:sz w:val="22"/>
                <w:szCs w:val="22"/>
              </w:rPr>
              <w:t>Nastavnica pravovremeno daje povratnu informaciju te osmišljava i provodi tri vrste vrednovanja.</w:t>
            </w:r>
          </w:p>
          <w:p w14:paraId="75D26383" w14:textId="77777777" w:rsidR="00800478" w:rsidRPr="00800478" w:rsidRDefault="00800478" w:rsidP="007B391F">
            <w:pPr>
              <w:pStyle w:val="Odlomakpopisa"/>
              <w:numPr>
                <w:ilvl w:val="0"/>
                <w:numId w:val="108"/>
              </w:numPr>
              <w:ind w:left="459"/>
              <w:rPr>
                <w:rFonts w:asciiTheme="minorHAnsi" w:hAnsiTheme="minorHAnsi" w:cstheme="minorHAnsi"/>
                <w:sz w:val="22"/>
                <w:szCs w:val="22"/>
              </w:rPr>
            </w:pPr>
            <w:r w:rsidRPr="00800478">
              <w:rPr>
                <w:rFonts w:asciiTheme="minorHAnsi" w:hAnsiTheme="minorHAnsi" w:cstheme="minorHAnsi"/>
                <w:sz w:val="22"/>
                <w:szCs w:val="22"/>
              </w:rPr>
              <w:t xml:space="preserve">Nastavnica dogovara posjet Gradskom muzeju Vinkovci, Galeriji </w:t>
            </w:r>
            <w:proofErr w:type="spellStart"/>
            <w:r w:rsidRPr="00800478">
              <w:rPr>
                <w:rFonts w:asciiTheme="minorHAnsi" w:hAnsiTheme="minorHAnsi" w:cstheme="minorHAnsi"/>
                <w:sz w:val="22"/>
                <w:szCs w:val="22"/>
              </w:rPr>
              <w:t>Klovićevi</w:t>
            </w:r>
            <w:proofErr w:type="spellEnd"/>
            <w:r w:rsidRPr="00800478">
              <w:rPr>
                <w:rFonts w:asciiTheme="minorHAnsi" w:hAnsiTheme="minorHAnsi" w:cstheme="minorHAnsi"/>
                <w:sz w:val="22"/>
                <w:szCs w:val="22"/>
              </w:rPr>
              <w:t xml:space="preserve"> dvori; ostalim srodnim institucijama</w:t>
            </w:r>
          </w:p>
        </w:tc>
      </w:tr>
      <w:tr w:rsidR="00800478" w14:paraId="5BB64E3F" w14:textId="77777777" w:rsidTr="00703AE9">
        <w:tc>
          <w:tcPr>
            <w:tcW w:w="3020" w:type="dxa"/>
            <w:vMerge/>
            <w:tcBorders>
              <w:top w:val="single" w:sz="4" w:space="0" w:color="000000"/>
              <w:left w:val="single" w:sz="4" w:space="0" w:color="000000"/>
              <w:bottom w:val="single" w:sz="4" w:space="0" w:color="000000"/>
              <w:right w:val="single" w:sz="4" w:space="0" w:color="000000"/>
            </w:tcBorders>
            <w:vAlign w:val="center"/>
          </w:tcPr>
          <w:p w14:paraId="7CB19DD7" w14:textId="77777777" w:rsidR="00800478" w:rsidRPr="00800478" w:rsidRDefault="00800478" w:rsidP="00703AE9">
            <w:pPr>
              <w:rPr>
                <w:rFonts w:asciiTheme="minorHAnsi" w:hAnsiTheme="minorHAnsi" w:cstheme="minorHAnsi"/>
                <w:sz w:val="22"/>
                <w:szCs w:val="22"/>
              </w:rPr>
            </w:pPr>
          </w:p>
        </w:tc>
        <w:tc>
          <w:tcPr>
            <w:tcW w:w="1508" w:type="dxa"/>
            <w:tcBorders>
              <w:top w:val="single" w:sz="4" w:space="0" w:color="000000"/>
              <w:left w:val="single" w:sz="4" w:space="0" w:color="000000"/>
              <w:bottom w:val="single" w:sz="4" w:space="0" w:color="000000"/>
              <w:right w:val="single" w:sz="4" w:space="0" w:color="000000"/>
            </w:tcBorders>
          </w:tcPr>
          <w:p w14:paraId="4501353F" w14:textId="77777777" w:rsidR="00800478" w:rsidRPr="00800478" w:rsidRDefault="00800478" w:rsidP="00703AE9">
            <w:pPr>
              <w:rPr>
                <w:rFonts w:asciiTheme="minorHAnsi" w:hAnsiTheme="minorHAnsi" w:cstheme="minorHAnsi"/>
                <w:b/>
                <w:i/>
                <w:sz w:val="22"/>
                <w:szCs w:val="22"/>
              </w:rPr>
            </w:pPr>
            <w:r w:rsidRPr="00800478">
              <w:rPr>
                <w:rFonts w:asciiTheme="minorHAnsi" w:hAnsiTheme="minorHAnsi" w:cstheme="minorHAnsi"/>
                <w:b/>
                <w:i/>
                <w:sz w:val="22"/>
                <w:szCs w:val="22"/>
              </w:rPr>
              <w:t>Trajanje izvedbe</w:t>
            </w:r>
          </w:p>
        </w:tc>
        <w:tc>
          <w:tcPr>
            <w:tcW w:w="4534" w:type="dxa"/>
            <w:tcBorders>
              <w:top w:val="single" w:sz="4" w:space="0" w:color="000000"/>
              <w:left w:val="single" w:sz="4" w:space="0" w:color="000000"/>
              <w:bottom w:val="single" w:sz="4" w:space="0" w:color="000000"/>
              <w:right w:val="single" w:sz="4" w:space="0" w:color="000000"/>
            </w:tcBorders>
          </w:tcPr>
          <w:p w14:paraId="5A647A57" w14:textId="77777777" w:rsidR="00800478" w:rsidRPr="00800478" w:rsidRDefault="00800478" w:rsidP="007B391F">
            <w:pPr>
              <w:pStyle w:val="Odlomakpopisa"/>
              <w:numPr>
                <w:ilvl w:val="0"/>
                <w:numId w:val="108"/>
              </w:numPr>
              <w:ind w:left="459"/>
              <w:rPr>
                <w:rFonts w:asciiTheme="minorHAnsi" w:hAnsiTheme="minorHAnsi" w:cstheme="minorHAnsi"/>
                <w:sz w:val="22"/>
                <w:szCs w:val="22"/>
              </w:rPr>
            </w:pPr>
            <w:r w:rsidRPr="00800478">
              <w:rPr>
                <w:rFonts w:asciiTheme="minorHAnsi" w:hAnsiTheme="minorHAnsi" w:cstheme="minorHAnsi"/>
                <w:sz w:val="22"/>
                <w:szCs w:val="22"/>
              </w:rPr>
              <w:t>Školska godina 2025./2026.</w:t>
            </w:r>
          </w:p>
        </w:tc>
      </w:tr>
      <w:tr w:rsidR="00800478" w14:paraId="231F09F2" w14:textId="77777777" w:rsidTr="00703AE9">
        <w:tc>
          <w:tcPr>
            <w:tcW w:w="3020" w:type="dxa"/>
            <w:tcBorders>
              <w:top w:val="single" w:sz="4" w:space="0" w:color="000000"/>
              <w:left w:val="single" w:sz="4" w:space="0" w:color="000000"/>
              <w:bottom w:val="single" w:sz="4" w:space="0" w:color="000000"/>
              <w:right w:val="single" w:sz="4" w:space="0" w:color="000000"/>
            </w:tcBorders>
          </w:tcPr>
          <w:p w14:paraId="7BE49D47" w14:textId="77777777" w:rsidR="00800478" w:rsidRPr="00800478" w:rsidRDefault="00800478" w:rsidP="00703AE9">
            <w:pPr>
              <w:rPr>
                <w:rFonts w:asciiTheme="minorHAnsi" w:hAnsiTheme="minorHAnsi" w:cstheme="minorHAnsi"/>
                <w:b/>
                <w:sz w:val="22"/>
                <w:szCs w:val="22"/>
              </w:rPr>
            </w:pPr>
            <w:r w:rsidRPr="00800478">
              <w:rPr>
                <w:rFonts w:asciiTheme="minorHAnsi" w:hAnsiTheme="minorHAnsi" w:cstheme="minorHAnsi"/>
                <w:b/>
                <w:sz w:val="22"/>
                <w:szCs w:val="22"/>
              </w:rPr>
              <w:t>Potrebni resursi/moguće teškoće</w:t>
            </w:r>
          </w:p>
        </w:tc>
        <w:tc>
          <w:tcPr>
            <w:tcW w:w="6042" w:type="dxa"/>
            <w:gridSpan w:val="2"/>
            <w:tcBorders>
              <w:top w:val="single" w:sz="4" w:space="0" w:color="000000"/>
              <w:left w:val="single" w:sz="4" w:space="0" w:color="000000"/>
              <w:bottom w:val="single" w:sz="4" w:space="0" w:color="000000"/>
              <w:right w:val="single" w:sz="4" w:space="0" w:color="000000"/>
            </w:tcBorders>
          </w:tcPr>
          <w:p w14:paraId="0C729732" w14:textId="77777777" w:rsidR="00800478" w:rsidRPr="00800478" w:rsidRDefault="00800478" w:rsidP="00703AE9">
            <w:pPr>
              <w:rPr>
                <w:rFonts w:asciiTheme="minorHAnsi" w:hAnsiTheme="minorHAnsi" w:cstheme="minorHAnsi"/>
                <w:sz w:val="22"/>
                <w:szCs w:val="22"/>
              </w:rPr>
            </w:pPr>
            <w:r w:rsidRPr="00800478">
              <w:rPr>
                <w:rFonts w:asciiTheme="minorHAnsi" w:hAnsiTheme="minorHAnsi" w:cstheme="minorHAnsi"/>
                <w:sz w:val="22"/>
                <w:szCs w:val="22"/>
              </w:rPr>
              <w:t>Učenici, nastavnici, povijesni izvori za potrebe istraživanja, dostupnost Interneta, organizirani prijevoz</w:t>
            </w:r>
          </w:p>
        </w:tc>
      </w:tr>
      <w:tr w:rsidR="00800478" w14:paraId="6C195394" w14:textId="77777777" w:rsidTr="00703AE9">
        <w:tc>
          <w:tcPr>
            <w:tcW w:w="3020" w:type="dxa"/>
            <w:tcBorders>
              <w:top w:val="single" w:sz="4" w:space="0" w:color="000000"/>
              <w:left w:val="single" w:sz="4" w:space="0" w:color="000000"/>
              <w:bottom w:val="single" w:sz="4" w:space="0" w:color="000000"/>
              <w:right w:val="single" w:sz="4" w:space="0" w:color="000000"/>
            </w:tcBorders>
          </w:tcPr>
          <w:p w14:paraId="78CD45E7" w14:textId="77777777" w:rsidR="00800478" w:rsidRPr="00800478" w:rsidRDefault="00800478" w:rsidP="00703AE9">
            <w:pPr>
              <w:rPr>
                <w:rFonts w:asciiTheme="minorHAnsi" w:hAnsiTheme="minorHAnsi" w:cstheme="minorHAnsi"/>
                <w:b/>
                <w:sz w:val="22"/>
                <w:szCs w:val="22"/>
              </w:rPr>
            </w:pPr>
            <w:r w:rsidRPr="00800478">
              <w:rPr>
                <w:rFonts w:asciiTheme="minorHAnsi" w:hAnsiTheme="minorHAnsi" w:cstheme="minorHAnsi"/>
                <w:b/>
                <w:sz w:val="22"/>
                <w:szCs w:val="22"/>
              </w:rPr>
              <w:t>Način praćenja i provjere ishoda/postignuća</w:t>
            </w:r>
          </w:p>
        </w:tc>
        <w:tc>
          <w:tcPr>
            <w:tcW w:w="6042" w:type="dxa"/>
            <w:gridSpan w:val="2"/>
            <w:tcBorders>
              <w:top w:val="single" w:sz="4" w:space="0" w:color="000000"/>
              <w:left w:val="single" w:sz="4" w:space="0" w:color="000000"/>
              <w:bottom w:val="single" w:sz="4" w:space="0" w:color="000000"/>
              <w:right w:val="single" w:sz="4" w:space="0" w:color="000000"/>
            </w:tcBorders>
          </w:tcPr>
          <w:p w14:paraId="75FFA993" w14:textId="77777777" w:rsidR="00800478" w:rsidRPr="00800478" w:rsidRDefault="00800478" w:rsidP="00703AE9">
            <w:pPr>
              <w:rPr>
                <w:rFonts w:asciiTheme="minorHAnsi" w:hAnsiTheme="minorHAnsi" w:cstheme="minorHAnsi"/>
                <w:sz w:val="22"/>
                <w:szCs w:val="22"/>
              </w:rPr>
            </w:pPr>
            <w:r w:rsidRPr="00800478">
              <w:rPr>
                <w:rFonts w:asciiTheme="minorHAnsi" w:hAnsiTheme="minorHAnsi" w:cstheme="minorHAnsi"/>
                <w:sz w:val="22"/>
                <w:szCs w:val="22"/>
              </w:rPr>
              <w:t xml:space="preserve">Kontinuirano vrednovanje (tri oblika vrednovanja), prezentacije istraživanja, sudjelovanje na svim razinama natjecanja, državna matura. </w:t>
            </w:r>
          </w:p>
        </w:tc>
      </w:tr>
      <w:tr w:rsidR="00800478" w14:paraId="37FF18AA" w14:textId="77777777" w:rsidTr="00703AE9">
        <w:tc>
          <w:tcPr>
            <w:tcW w:w="3020" w:type="dxa"/>
            <w:tcBorders>
              <w:top w:val="single" w:sz="4" w:space="0" w:color="000000"/>
              <w:left w:val="single" w:sz="4" w:space="0" w:color="000000"/>
              <w:bottom w:val="single" w:sz="4" w:space="0" w:color="000000"/>
              <w:right w:val="single" w:sz="4" w:space="0" w:color="000000"/>
            </w:tcBorders>
          </w:tcPr>
          <w:p w14:paraId="22A83341" w14:textId="77777777" w:rsidR="00800478" w:rsidRPr="00800478" w:rsidRDefault="00800478" w:rsidP="00703AE9">
            <w:pPr>
              <w:rPr>
                <w:rFonts w:asciiTheme="minorHAnsi" w:hAnsiTheme="minorHAnsi" w:cstheme="minorHAnsi"/>
                <w:b/>
                <w:sz w:val="22"/>
                <w:szCs w:val="22"/>
              </w:rPr>
            </w:pPr>
            <w:r w:rsidRPr="00800478">
              <w:rPr>
                <w:rFonts w:asciiTheme="minorHAnsi" w:hAnsiTheme="minorHAnsi" w:cstheme="minorHAnsi"/>
                <w:b/>
                <w:sz w:val="22"/>
                <w:szCs w:val="22"/>
              </w:rPr>
              <w:t>Odgovorne osobe</w:t>
            </w:r>
          </w:p>
        </w:tc>
        <w:tc>
          <w:tcPr>
            <w:tcW w:w="6042" w:type="dxa"/>
            <w:gridSpan w:val="2"/>
            <w:tcBorders>
              <w:top w:val="single" w:sz="4" w:space="0" w:color="000000"/>
              <w:left w:val="single" w:sz="4" w:space="0" w:color="000000"/>
              <w:bottom w:val="single" w:sz="4" w:space="0" w:color="000000"/>
              <w:right w:val="single" w:sz="4" w:space="0" w:color="000000"/>
            </w:tcBorders>
          </w:tcPr>
          <w:p w14:paraId="29C2FA0A" w14:textId="77777777" w:rsidR="00800478" w:rsidRPr="00800478" w:rsidRDefault="00800478" w:rsidP="00703AE9">
            <w:pPr>
              <w:rPr>
                <w:rFonts w:asciiTheme="minorHAnsi" w:hAnsiTheme="minorHAnsi" w:cstheme="minorHAnsi"/>
                <w:sz w:val="22"/>
                <w:szCs w:val="22"/>
              </w:rPr>
            </w:pPr>
            <w:r w:rsidRPr="00800478">
              <w:rPr>
                <w:rFonts w:asciiTheme="minorHAnsi" w:hAnsiTheme="minorHAnsi" w:cstheme="minorHAnsi"/>
                <w:sz w:val="22"/>
                <w:szCs w:val="22"/>
              </w:rPr>
              <w:t>Katarina Tabak, ostali zainteresirani nastavnici</w:t>
            </w:r>
          </w:p>
        </w:tc>
      </w:tr>
    </w:tbl>
    <w:p w14:paraId="22BD8354" w14:textId="77777777" w:rsidR="00962CC4" w:rsidRDefault="00962CC4" w:rsidP="00453BA1">
      <w:pPr>
        <w:pStyle w:val="Stil2"/>
        <w:rPr>
          <w:rFonts w:asciiTheme="minorHAnsi" w:hAnsiTheme="minorHAnsi" w:cstheme="minorHAnsi"/>
        </w:rPr>
      </w:pPr>
    </w:p>
    <w:p w14:paraId="52F2C2E4" w14:textId="70499938" w:rsidR="007875A8" w:rsidRDefault="007875A8" w:rsidP="00453BA1">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B77B49" w:rsidRPr="00B77B49" w14:paraId="51EABE24" w14:textId="77777777" w:rsidTr="00703AE9">
        <w:tc>
          <w:tcPr>
            <w:tcW w:w="3020" w:type="dxa"/>
          </w:tcPr>
          <w:p w14:paraId="544FF24C" w14:textId="32536436" w:rsidR="00B77B49" w:rsidRPr="00B77B49" w:rsidRDefault="00B77B49" w:rsidP="00B77B49">
            <w:pPr>
              <w:rPr>
                <w:rFonts w:asciiTheme="minorHAnsi" w:eastAsiaTheme="minorHAnsi" w:hAnsiTheme="minorHAnsi" w:cstheme="minorBidi"/>
                <w:b/>
                <w:sz w:val="22"/>
                <w:szCs w:val="22"/>
                <w:lang w:eastAsia="en-US"/>
              </w:rPr>
            </w:pPr>
            <w:r w:rsidRPr="00B77B49">
              <w:rPr>
                <w:rFonts w:asciiTheme="minorHAnsi" w:eastAsiaTheme="minorHAnsi" w:hAnsiTheme="minorHAnsi" w:cstheme="minorBidi"/>
                <w:b/>
                <w:sz w:val="22"/>
                <w:szCs w:val="22"/>
                <w:lang w:eastAsia="en-US"/>
              </w:rPr>
              <w:t>Cilj</w:t>
            </w:r>
            <w:r w:rsidR="000624C1">
              <w:rPr>
                <w:rFonts w:asciiTheme="minorHAnsi" w:eastAsiaTheme="minorHAnsi" w:hAnsiTheme="minorHAnsi" w:cstheme="minorBidi"/>
                <w:b/>
                <w:sz w:val="22"/>
                <w:szCs w:val="22"/>
                <w:lang w:eastAsia="en-US"/>
              </w:rPr>
              <w:t xml:space="preserve"> 2</w:t>
            </w:r>
          </w:p>
        </w:tc>
        <w:tc>
          <w:tcPr>
            <w:tcW w:w="6042" w:type="dxa"/>
            <w:gridSpan w:val="2"/>
          </w:tcPr>
          <w:p w14:paraId="1A0F2427" w14:textId="77777777" w:rsidR="00B77B49" w:rsidRPr="00156831" w:rsidRDefault="00B77B49" w:rsidP="00156831">
            <w:pPr>
              <w:pStyle w:val="Naslov3"/>
              <w:outlineLvl w:val="2"/>
              <w:rPr>
                <w:b/>
                <w:bCs/>
                <w:color w:val="auto"/>
              </w:rPr>
            </w:pPr>
            <w:bookmarkStart w:id="135" w:name="_Toc210220868"/>
            <w:bookmarkStart w:id="136" w:name="_Toc210335133"/>
            <w:r w:rsidRPr="00156831">
              <w:rPr>
                <w:b/>
                <w:bCs/>
                <w:color w:val="auto"/>
              </w:rPr>
              <w:t>Popularizacija predmeta politike i gospodarstva te sociologije;  pripremanje učenika za natjecanja i državnu maturu iz sociologije, politike i gospodarstva te razvijanje kritičkoga mišljenja</w:t>
            </w:r>
            <w:bookmarkEnd w:id="135"/>
            <w:bookmarkEnd w:id="136"/>
            <w:r w:rsidRPr="00156831">
              <w:rPr>
                <w:b/>
                <w:bCs/>
                <w:color w:val="auto"/>
              </w:rPr>
              <w:t xml:space="preserve"> </w:t>
            </w:r>
          </w:p>
        </w:tc>
      </w:tr>
      <w:tr w:rsidR="00B77B49" w:rsidRPr="00B77B49" w14:paraId="4BCDC459" w14:textId="77777777" w:rsidTr="00703AE9">
        <w:tc>
          <w:tcPr>
            <w:tcW w:w="3020" w:type="dxa"/>
          </w:tcPr>
          <w:p w14:paraId="358D39FB" w14:textId="77777777" w:rsidR="00B77B49" w:rsidRPr="00B77B49" w:rsidRDefault="00B77B49" w:rsidP="00B77B49">
            <w:pPr>
              <w:rPr>
                <w:rFonts w:asciiTheme="minorHAnsi" w:eastAsiaTheme="minorHAnsi" w:hAnsiTheme="minorHAnsi" w:cstheme="minorBidi"/>
                <w:b/>
                <w:sz w:val="22"/>
                <w:szCs w:val="22"/>
                <w:lang w:eastAsia="en-US"/>
              </w:rPr>
            </w:pPr>
            <w:r w:rsidRPr="00B77B49">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05F60FEE" w14:textId="77777777" w:rsidR="00B77B49" w:rsidRPr="00B77B49" w:rsidRDefault="00B77B49" w:rsidP="00B77B49">
            <w:pPr>
              <w:rPr>
                <w:rFonts w:asciiTheme="minorHAnsi" w:eastAsiaTheme="minorHAnsi" w:hAnsiTheme="minorHAnsi" w:cstheme="minorBidi"/>
                <w:sz w:val="22"/>
                <w:szCs w:val="22"/>
                <w:lang w:eastAsia="en-US"/>
              </w:rPr>
            </w:pPr>
            <w:r w:rsidRPr="00B77B49">
              <w:rPr>
                <w:rFonts w:asciiTheme="minorHAnsi" w:eastAsiaTheme="minorHAnsi" w:hAnsiTheme="minorHAnsi" w:cstheme="minorBidi"/>
                <w:sz w:val="22"/>
                <w:szCs w:val="22"/>
                <w:lang w:eastAsia="en-US"/>
              </w:rPr>
              <w:t xml:space="preserve">Sociologija i politika i gospodarstvo kao znanosti imaju veliki utjecaj na razvoj zapažanja i kritičkog promišljanja koje je važno za razvoj vještina i kompetencija vezanih za društveno područje. Kroz redovnu te </w:t>
            </w:r>
            <w:proofErr w:type="spellStart"/>
            <w:r w:rsidRPr="00B77B49">
              <w:rPr>
                <w:rFonts w:asciiTheme="minorHAnsi" w:eastAsiaTheme="minorHAnsi" w:hAnsiTheme="minorHAnsi" w:cstheme="minorBidi"/>
                <w:sz w:val="22"/>
                <w:szCs w:val="22"/>
                <w:lang w:eastAsia="en-US"/>
              </w:rPr>
              <w:t>izvanučioničku</w:t>
            </w:r>
            <w:proofErr w:type="spellEnd"/>
            <w:r w:rsidRPr="00B77B49">
              <w:rPr>
                <w:rFonts w:asciiTheme="minorHAnsi" w:eastAsiaTheme="minorHAnsi" w:hAnsiTheme="minorHAnsi" w:cstheme="minorBidi"/>
                <w:sz w:val="22"/>
                <w:szCs w:val="22"/>
                <w:lang w:eastAsia="en-US"/>
              </w:rPr>
              <w:t xml:space="preserve"> nastavu učenici će dobiti znanja koja će im olakšati svladavanje društvenih te političko - gospodarskih koncepata, kao i polaganje državne mature iz sociologije i politike i gospodarstva.</w:t>
            </w:r>
          </w:p>
        </w:tc>
      </w:tr>
      <w:tr w:rsidR="00B77B49" w:rsidRPr="00B77B49" w14:paraId="6DC30B93" w14:textId="77777777" w:rsidTr="00703AE9">
        <w:tc>
          <w:tcPr>
            <w:tcW w:w="3020" w:type="dxa"/>
          </w:tcPr>
          <w:p w14:paraId="2FF26E96" w14:textId="77777777" w:rsidR="00B77B49" w:rsidRPr="00B77B49" w:rsidRDefault="00B77B49" w:rsidP="00B77B49">
            <w:pPr>
              <w:rPr>
                <w:rFonts w:asciiTheme="minorHAnsi" w:eastAsiaTheme="minorHAnsi" w:hAnsiTheme="minorHAnsi" w:cstheme="minorBidi"/>
                <w:b/>
                <w:sz w:val="22"/>
                <w:szCs w:val="22"/>
                <w:lang w:eastAsia="en-US"/>
              </w:rPr>
            </w:pPr>
            <w:r w:rsidRPr="00B77B49">
              <w:rPr>
                <w:rFonts w:asciiTheme="minorHAnsi" w:eastAsiaTheme="minorHAnsi" w:hAnsiTheme="minorHAnsi" w:cstheme="minorBidi"/>
                <w:b/>
                <w:sz w:val="22"/>
                <w:szCs w:val="22"/>
                <w:lang w:eastAsia="en-US"/>
              </w:rPr>
              <w:t xml:space="preserve">Očekivani ishodi/postignuća </w:t>
            </w:r>
            <w:r w:rsidRPr="00B77B49">
              <w:rPr>
                <w:rFonts w:asciiTheme="minorHAnsi" w:eastAsiaTheme="minorHAnsi" w:hAnsiTheme="minorHAnsi" w:cstheme="minorBidi"/>
                <w:b/>
                <w:i/>
                <w:sz w:val="22"/>
                <w:szCs w:val="22"/>
                <w:lang w:eastAsia="en-US"/>
              </w:rPr>
              <w:t>(Učenik će moći)</w:t>
            </w:r>
          </w:p>
        </w:tc>
        <w:tc>
          <w:tcPr>
            <w:tcW w:w="6042" w:type="dxa"/>
            <w:gridSpan w:val="2"/>
          </w:tcPr>
          <w:p w14:paraId="02894BAF" w14:textId="77777777" w:rsidR="00B77B49" w:rsidRPr="00B77B49" w:rsidRDefault="00B77B49" w:rsidP="007B391F">
            <w:pPr>
              <w:numPr>
                <w:ilvl w:val="0"/>
                <w:numId w:val="58"/>
              </w:numPr>
              <w:spacing w:after="160"/>
              <w:ind w:left="412"/>
              <w:contextualSpacing/>
              <w:rPr>
                <w:rFonts w:asciiTheme="minorHAnsi" w:hAnsiTheme="minorHAnsi" w:cstheme="minorHAnsi"/>
                <w:sz w:val="22"/>
                <w:szCs w:val="22"/>
              </w:rPr>
            </w:pPr>
            <w:r w:rsidRPr="00B77B49">
              <w:rPr>
                <w:rFonts w:asciiTheme="minorHAnsi" w:hAnsiTheme="minorHAnsi" w:cstheme="minorHAnsi"/>
                <w:sz w:val="22"/>
                <w:szCs w:val="22"/>
              </w:rPr>
              <w:t>Uočiti društveni problem i promišljati o njemu na temelju poznatih društvenih koncepata</w:t>
            </w:r>
          </w:p>
          <w:p w14:paraId="68292E39" w14:textId="77777777" w:rsidR="00B77B49" w:rsidRPr="00B77B49" w:rsidRDefault="00B77B49" w:rsidP="007B391F">
            <w:pPr>
              <w:numPr>
                <w:ilvl w:val="0"/>
                <w:numId w:val="58"/>
              </w:numPr>
              <w:spacing w:after="160"/>
              <w:ind w:left="412"/>
              <w:contextualSpacing/>
              <w:rPr>
                <w:rFonts w:asciiTheme="minorHAnsi" w:hAnsiTheme="minorHAnsi" w:cstheme="minorHAnsi"/>
                <w:sz w:val="22"/>
                <w:szCs w:val="22"/>
              </w:rPr>
            </w:pPr>
            <w:r w:rsidRPr="00B77B49">
              <w:rPr>
                <w:rFonts w:asciiTheme="minorHAnsi" w:hAnsiTheme="minorHAnsi" w:cstheme="minorHAnsi"/>
                <w:sz w:val="22"/>
                <w:szCs w:val="22"/>
              </w:rPr>
              <w:t xml:space="preserve">Spoznati ustrojstvo i ulogu zakonodavne, izvršne i sudbene  vlasti na državnoj, županijskoj i lokalnoj razini </w:t>
            </w:r>
          </w:p>
          <w:p w14:paraId="0EDF1CA6" w14:textId="77777777" w:rsidR="00B77B49" w:rsidRPr="00B77B49" w:rsidRDefault="00B77B49" w:rsidP="007B391F">
            <w:pPr>
              <w:numPr>
                <w:ilvl w:val="0"/>
                <w:numId w:val="58"/>
              </w:numPr>
              <w:spacing w:after="160"/>
              <w:ind w:left="412"/>
              <w:contextualSpacing/>
              <w:rPr>
                <w:rFonts w:asciiTheme="minorHAnsi" w:hAnsiTheme="minorHAnsi" w:cstheme="minorHAnsi"/>
                <w:sz w:val="22"/>
                <w:szCs w:val="22"/>
              </w:rPr>
            </w:pPr>
            <w:r w:rsidRPr="00B77B49">
              <w:rPr>
                <w:rFonts w:asciiTheme="minorHAnsi" w:hAnsiTheme="minorHAnsi" w:cstheme="minorHAnsi"/>
                <w:sz w:val="22"/>
                <w:szCs w:val="22"/>
              </w:rPr>
              <w:t xml:space="preserve">Razumjeti političko – gospodarsko djelovanje na razini države, grada i županije </w:t>
            </w:r>
          </w:p>
          <w:p w14:paraId="205AD1EA" w14:textId="77777777" w:rsidR="00B77B49" w:rsidRPr="00B77B49" w:rsidRDefault="00B77B49" w:rsidP="007B391F">
            <w:pPr>
              <w:numPr>
                <w:ilvl w:val="0"/>
                <w:numId w:val="58"/>
              </w:numPr>
              <w:spacing w:after="160"/>
              <w:ind w:left="412"/>
              <w:contextualSpacing/>
              <w:rPr>
                <w:rFonts w:asciiTheme="minorHAnsi" w:hAnsiTheme="minorHAnsi" w:cstheme="minorHAnsi"/>
                <w:sz w:val="22"/>
                <w:szCs w:val="22"/>
              </w:rPr>
            </w:pPr>
            <w:r w:rsidRPr="00B77B49">
              <w:rPr>
                <w:rFonts w:asciiTheme="minorHAnsi" w:hAnsiTheme="minorHAnsi" w:cstheme="minorHAnsi"/>
                <w:sz w:val="22"/>
                <w:szCs w:val="22"/>
              </w:rPr>
              <w:t>Kritički se osvrnuti na rješenje društvenoga problema</w:t>
            </w:r>
          </w:p>
          <w:p w14:paraId="5733CE08" w14:textId="77777777" w:rsidR="00B77B49" w:rsidRPr="00B77B49" w:rsidRDefault="00B77B49" w:rsidP="007B391F">
            <w:pPr>
              <w:numPr>
                <w:ilvl w:val="0"/>
                <w:numId w:val="58"/>
              </w:numPr>
              <w:spacing w:after="160"/>
              <w:ind w:left="412"/>
              <w:contextualSpacing/>
              <w:rPr>
                <w:rFonts w:asciiTheme="minorHAnsi" w:hAnsiTheme="minorHAnsi" w:cstheme="minorHAnsi"/>
                <w:sz w:val="22"/>
                <w:szCs w:val="22"/>
              </w:rPr>
            </w:pPr>
            <w:r w:rsidRPr="00B77B49">
              <w:rPr>
                <w:rFonts w:asciiTheme="minorHAnsi" w:hAnsiTheme="minorHAnsi" w:cstheme="minorHAnsi"/>
                <w:sz w:val="22"/>
                <w:szCs w:val="22"/>
              </w:rPr>
              <w:t>Upoznati se s likom i djelom poznatih sociologa, političara, ekonomista</w:t>
            </w:r>
          </w:p>
          <w:p w14:paraId="7973E271" w14:textId="77777777" w:rsidR="00B77B49" w:rsidRPr="00B77B49" w:rsidRDefault="00B77B49" w:rsidP="007B391F">
            <w:pPr>
              <w:numPr>
                <w:ilvl w:val="0"/>
                <w:numId w:val="58"/>
              </w:numPr>
              <w:spacing w:after="160"/>
              <w:ind w:left="412"/>
              <w:contextualSpacing/>
              <w:rPr>
                <w:rFonts w:asciiTheme="minorHAnsi" w:hAnsiTheme="minorHAnsi" w:cstheme="minorHAnsi"/>
                <w:sz w:val="22"/>
                <w:szCs w:val="22"/>
              </w:rPr>
            </w:pPr>
            <w:r w:rsidRPr="00B77B49">
              <w:rPr>
                <w:rFonts w:asciiTheme="minorHAnsi" w:hAnsiTheme="minorHAnsi" w:cstheme="minorHAnsi"/>
                <w:sz w:val="22"/>
                <w:szCs w:val="22"/>
              </w:rPr>
              <w:t xml:space="preserve">Aktivno i odgovorno sudjelovati na nastavi, kroz školska vijeća, vijeća na razini grada i županije, udruge civilnog društva </w:t>
            </w:r>
          </w:p>
        </w:tc>
      </w:tr>
      <w:tr w:rsidR="00B77B49" w:rsidRPr="00B77B49" w14:paraId="7865B1C3" w14:textId="77777777" w:rsidTr="00703AE9">
        <w:tc>
          <w:tcPr>
            <w:tcW w:w="3020" w:type="dxa"/>
            <w:vMerge w:val="restart"/>
            <w:vAlign w:val="center"/>
          </w:tcPr>
          <w:p w14:paraId="6E9FF06C" w14:textId="77777777" w:rsidR="00B77B49" w:rsidRPr="00B77B49" w:rsidRDefault="00B77B49" w:rsidP="00B77B49">
            <w:pPr>
              <w:rPr>
                <w:rFonts w:asciiTheme="minorHAnsi" w:eastAsiaTheme="minorHAnsi" w:hAnsiTheme="minorHAnsi" w:cstheme="minorBidi"/>
                <w:b/>
                <w:sz w:val="22"/>
                <w:szCs w:val="22"/>
                <w:lang w:eastAsia="en-US"/>
              </w:rPr>
            </w:pPr>
            <w:r w:rsidRPr="00B77B49">
              <w:rPr>
                <w:rFonts w:asciiTheme="minorHAnsi" w:eastAsiaTheme="minorHAnsi" w:hAnsiTheme="minorHAnsi" w:cstheme="minorBidi"/>
                <w:b/>
                <w:sz w:val="22"/>
                <w:szCs w:val="22"/>
                <w:lang w:eastAsia="en-US"/>
              </w:rPr>
              <w:t>Način realizacije</w:t>
            </w:r>
          </w:p>
        </w:tc>
        <w:tc>
          <w:tcPr>
            <w:tcW w:w="1511" w:type="dxa"/>
          </w:tcPr>
          <w:p w14:paraId="08D76057" w14:textId="77777777" w:rsidR="00B77B49" w:rsidRPr="00B77B49" w:rsidRDefault="00B77B49" w:rsidP="00B77B49">
            <w:pPr>
              <w:rPr>
                <w:rFonts w:asciiTheme="minorHAnsi" w:eastAsiaTheme="minorHAnsi" w:hAnsiTheme="minorHAnsi" w:cstheme="minorBidi"/>
                <w:b/>
                <w:i/>
                <w:sz w:val="22"/>
                <w:szCs w:val="22"/>
                <w:lang w:eastAsia="en-US"/>
              </w:rPr>
            </w:pPr>
            <w:r w:rsidRPr="00B77B49">
              <w:rPr>
                <w:rFonts w:asciiTheme="minorHAnsi" w:eastAsiaTheme="minorHAnsi" w:hAnsiTheme="minorHAnsi" w:cstheme="minorBidi"/>
                <w:b/>
                <w:i/>
                <w:sz w:val="22"/>
                <w:szCs w:val="22"/>
                <w:lang w:eastAsia="en-US"/>
              </w:rPr>
              <w:t>Oblik</w:t>
            </w:r>
          </w:p>
        </w:tc>
        <w:tc>
          <w:tcPr>
            <w:tcW w:w="4531" w:type="dxa"/>
          </w:tcPr>
          <w:p w14:paraId="49979BE2" w14:textId="77777777" w:rsidR="00B77B49" w:rsidRPr="00B77B49" w:rsidRDefault="00B77B49" w:rsidP="007B391F">
            <w:pPr>
              <w:numPr>
                <w:ilvl w:val="0"/>
                <w:numId w:val="78"/>
              </w:numPr>
              <w:spacing w:after="160"/>
              <w:ind w:left="459"/>
              <w:contextualSpacing/>
              <w:rPr>
                <w:rFonts w:asciiTheme="minorHAnsi" w:hAnsiTheme="minorHAnsi" w:cstheme="minorHAnsi"/>
                <w:sz w:val="22"/>
                <w:szCs w:val="22"/>
              </w:rPr>
            </w:pPr>
            <w:r w:rsidRPr="00B77B49">
              <w:rPr>
                <w:rFonts w:asciiTheme="minorHAnsi" w:hAnsiTheme="minorHAnsi" w:cstheme="minorHAnsi"/>
                <w:sz w:val="22"/>
                <w:szCs w:val="22"/>
              </w:rPr>
              <w:t>Redovna nastava sociologije, politike i gospodarstva</w:t>
            </w:r>
          </w:p>
          <w:p w14:paraId="5844025E" w14:textId="77777777" w:rsidR="00B77B49" w:rsidRPr="00B77B49" w:rsidRDefault="00B77B49" w:rsidP="007B391F">
            <w:pPr>
              <w:numPr>
                <w:ilvl w:val="0"/>
                <w:numId w:val="78"/>
              </w:numPr>
              <w:spacing w:after="160"/>
              <w:ind w:left="459"/>
              <w:contextualSpacing/>
              <w:rPr>
                <w:rFonts w:asciiTheme="minorHAnsi" w:hAnsiTheme="minorHAnsi" w:cstheme="minorHAnsi"/>
                <w:sz w:val="22"/>
                <w:szCs w:val="22"/>
              </w:rPr>
            </w:pPr>
            <w:r w:rsidRPr="00B77B49">
              <w:rPr>
                <w:rFonts w:asciiTheme="minorHAnsi" w:hAnsiTheme="minorHAnsi" w:cstheme="minorHAnsi"/>
                <w:sz w:val="22"/>
                <w:szCs w:val="22"/>
              </w:rPr>
              <w:t>Izborna nastava etike</w:t>
            </w:r>
          </w:p>
          <w:p w14:paraId="441BC51D" w14:textId="77777777" w:rsidR="00B77B49" w:rsidRPr="00B77B49" w:rsidRDefault="00B77B49" w:rsidP="007B391F">
            <w:pPr>
              <w:numPr>
                <w:ilvl w:val="0"/>
                <w:numId w:val="78"/>
              </w:numPr>
              <w:spacing w:after="160"/>
              <w:ind w:left="459"/>
              <w:contextualSpacing/>
              <w:rPr>
                <w:rFonts w:asciiTheme="minorHAnsi" w:hAnsiTheme="minorHAnsi" w:cstheme="minorHAnsi"/>
                <w:sz w:val="22"/>
                <w:szCs w:val="22"/>
              </w:rPr>
            </w:pPr>
            <w:r w:rsidRPr="00B77B49">
              <w:rPr>
                <w:rFonts w:asciiTheme="minorHAnsi" w:hAnsiTheme="minorHAnsi" w:cstheme="minorHAnsi"/>
                <w:sz w:val="22"/>
                <w:szCs w:val="22"/>
              </w:rPr>
              <w:t xml:space="preserve">Izvan učionička nastava (posjet Hrvatskom saboru ili online pristup sjednici i kvizu </w:t>
            </w:r>
            <w:r w:rsidRPr="00B77B49">
              <w:rPr>
                <w:rFonts w:asciiTheme="minorHAnsi" w:hAnsiTheme="minorHAnsi" w:cstheme="minorHAnsi"/>
                <w:sz w:val="22"/>
                <w:szCs w:val="22"/>
              </w:rPr>
              <w:lastRenderedPageBreak/>
              <w:t>Hrvatskoga sabora, posjet Europskom parlamentu kao škola ambasador Europskog parlamenta (EPAS), županijskim i lokalnim udrugama te institucijama, sudjelovanje na otvorenim sjednicama, terminima otvorenim za građane ili dogovorenim terminima, aktivna suradnja s HDD-om u pripremi i realizaciji različitih projekata.</w:t>
            </w:r>
          </w:p>
        </w:tc>
      </w:tr>
      <w:tr w:rsidR="00B77B49" w:rsidRPr="00B77B49" w14:paraId="51A8061F" w14:textId="77777777" w:rsidTr="00703AE9">
        <w:tc>
          <w:tcPr>
            <w:tcW w:w="3020" w:type="dxa"/>
            <w:vMerge/>
          </w:tcPr>
          <w:p w14:paraId="706189F0" w14:textId="77777777" w:rsidR="00B77B49" w:rsidRPr="00B77B49" w:rsidRDefault="00B77B49" w:rsidP="00B77B49">
            <w:pPr>
              <w:rPr>
                <w:rFonts w:asciiTheme="minorHAnsi" w:eastAsiaTheme="minorHAnsi" w:hAnsiTheme="minorHAnsi" w:cstheme="minorBidi"/>
                <w:b/>
                <w:sz w:val="22"/>
                <w:szCs w:val="22"/>
                <w:lang w:eastAsia="en-US"/>
              </w:rPr>
            </w:pPr>
          </w:p>
        </w:tc>
        <w:tc>
          <w:tcPr>
            <w:tcW w:w="1511" w:type="dxa"/>
          </w:tcPr>
          <w:p w14:paraId="68F59F04" w14:textId="77777777" w:rsidR="00B77B49" w:rsidRPr="00B77B49" w:rsidRDefault="00B77B49" w:rsidP="00B77B49">
            <w:pPr>
              <w:rPr>
                <w:rFonts w:asciiTheme="minorHAnsi" w:eastAsiaTheme="minorHAnsi" w:hAnsiTheme="minorHAnsi" w:cstheme="minorBidi"/>
                <w:b/>
                <w:i/>
                <w:sz w:val="22"/>
                <w:szCs w:val="22"/>
                <w:lang w:eastAsia="en-US"/>
              </w:rPr>
            </w:pPr>
            <w:r w:rsidRPr="00B77B49">
              <w:rPr>
                <w:rFonts w:asciiTheme="minorHAnsi" w:eastAsiaTheme="minorHAnsi" w:hAnsiTheme="minorHAnsi" w:cstheme="minorBidi"/>
                <w:b/>
                <w:i/>
                <w:sz w:val="22"/>
                <w:szCs w:val="22"/>
                <w:lang w:eastAsia="en-US"/>
              </w:rPr>
              <w:t>Sudionici</w:t>
            </w:r>
          </w:p>
        </w:tc>
        <w:tc>
          <w:tcPr>
            <w:tcW w:w="4531" w:type="dxa"/>
          </w:tcPr>
          <w:p w14:paraId="31E24CC6" w14:textId="77777777" w:rsidR="00B77B49" w:rsidRPr="00B77B49" w:rsidRDefault="00B77B49" w:rsidP="007B391F">
            <w:pPr>
              <w:numPr>
                <w:ilvl w:val="0"/>
                <w:numId w:val="77"/>
              </w:numPr>
              <w:ind w:left="459"/>
              <w:contextualSpacing/>
              <w:rPr>
                <w:rFonts w:asciiTheme="minorHAnsi" w:hAnsiTheme="minorHAnsi" w:cstheme="minorBidi"/>
                <w:sz w:val="22"/>
                <w:szCs w:val="22"/>
              </w:rPr>
            </w:pPr>
            <w:r w:rsidRPr="00B77B49">
              <w:rPr>
                <w:rFonts w:asciiTheme="minorHAnsi" w:hAnsiTheme="minorHAnsi" w:cstheme="minorBidi"/>
                <w:sz w:val="22"/>
                <w:szCs w:val="22"/>
              </w:rPr>
              <w:t>Učenici 1. – 4. razreda, nastavnici društveno-humanističkoga aktiva, vanjski suradnici, EPAS škole, Hrvatsko debatno društvo (HDD)</w:t>
            </w:r>
          </w:p>
        </w:tc>
      </w:tr>
      <w:tr w:rsidR="00B77B49" w:rsidRPr="00B77B49" w14:paraId="5F1E6B90" w14:textId="77777777" w:rsidTr="00703AE9">
        <w:tc>
          <w:tcPr>
            <w:tcW w:w="3020" w:type="dxa"/>
            <w:vMerge/>
          </w:tcPr>
          <w:p w14:paraId="35FFA3F6" w14:textId="77777777" w:rsidR="00B77B49" w:rsidRPr="00B77B49" w:rsidRDefault="00B77B49" w:rsidP="00B77B49">
            <w:pPr>
              <w:rPr>
                <w:rFonts w:asciiTheme="minorHAnsi" w:eastAsiaTheme="minorHAnsi" w:hAnsiTheme="minorHAnsi" w:cstheme="minorBidi"/>
                <w:b/>
                <w:sz w:val="22"/>
                <w:szCs w:val="22"/>
                <w:lang w:eastAsia="en-US"/>
              </w:rPr>
            </w:pPr>
          </w:p>
        </w:tc>
        <w:tc>
          <w:tcPr>
            <w:tcW w:w="1511" w:type="dxa"/>
          </w:tcPr>
          <w:p w14:paraId="2B41DFE6" w14:textId="77777777" w:rsidR="00B77B49" w:rsidRPr="00B77B49" w:rsidRDefault="00B77B49" w:rsidP="00B77B49">
            <w:pPr>
              <w:rPr>
                <w:rFonts w:asciiTheme="minorHAnsi" w:eastAsiaTheme="minorHAnsi" w:hAnsiTheme="minorHAnsi" w:cstheme="minorBidi"/>
                <w:b/>
                <w:i/>
                <w:sz w:val="22"/>
                <w:szCs w:val="22"/>
                <w:lang w:eastAsia="en-US"/>
              </w:rPr>
            </w:pPr>
            <w:r w:rsidRPr="00B77B49">
              <w:rPr>
                <w:rFonts w:asciiTheme="minorHAnsi" w:eastAsiaTheme="minorHAnsi" w:hAnsiTheme="minorHAnsi" w:cstheme="minorBidi"/>
                <w:b/>
                <w:i/>
                <w:sz w:val="22"/>
                <w:szCs w:val="22"/>
                <w:lang w:eastAsia="en-US"/>
              </w:rPr>
              <w:t>Načini učenja</w:t>
            </w:r>
          </w:p>
          <w:p w14:paraId="193731A1" w14:textId="77777777" w:rsidR="00B77B49" w:rsidRPr="00B77B49" w:rsidRDefault="00B77B49" w:rsidP="00B77B49">
            <w:pPr>
              <w:rPr>
                <w:rFonts w:asciiTheme="minorHAnsi" w:eastAsiaTheme="minorHAnsi" w:hAnsiTheme="minorHAnsi" w:cstheme="minorBidi"/>
                <w:i/>
                <w:sz w:val="22"/>
                <w:szCs w:val="22"/>
                <w:lang w:eastAsia="en-US"/>
              </w:rPr>
            </w:pPr>
            <w:r w:rsidRPr="00B77B49">
              <w:rPr>
                <w:rFonts w:asciiTheme="minorHAnsi" w:eastAsiaTheme="minorHAnsi" w:hAnsiTheme="minorHAnsi" w:cstheme="minorBidi"/>
                <w:i/>
                <w:sz w:val="22"/>
                <w:szCs w:val="22"/>
                <w:lang w:eastAsia="en-US"/>
              </w:rPr>
              <w:t>(što rade učenici)</w:t>
            </w:r>
          </w:p>
        </w:tc>
        <w:tc>
          <w:tcPr>
            <w:tcW w:w="4531" w:type="dxa"/>
          </w:tcPr>
          <w:p w14:paraId="7577B45E" w14:textId="77777777" w:rsidR="00B77B49" w:rsidRPr="00B77B49" w:rsidRDefault="00B77B49" w:rsidP="007B391F">
            <w:pPr>
              <w:numPr>
                <w:ilvl w:val="0"/>
                <w:numId w:val="77"/>
              </w:numPr>
              <w:ind w:left="459"/>
              <w:contextualSpacing/>
              <w:rPr>
                <w:rFonts w:asciiTheme="minorHAnsi" w:hAnsiTheme="minorHAnsi" w:cstheme="minorHAnsi"/>
                <w:sz w:val="22"/>
                <w:szCs w:val="22"/>
              </w:rPr>
            </w:pPr>
            <w:r w:rsidRPr="00B77B49">
              <w:rPr>
                <w:rFonts w:asciiTheme="minorHAnsi" w:hAnsiTheme="minorHAnsi" w:cstheme="minorHAnsi"/>
                <w:sz w:val="22"/>
                <w:szCs w:val="22"/>
              </w:rPr>
              <w:t>Učenici kroz individualni i grupni pristup radu, pomoću modernih nastavnih metoda i načina poučavanja (istraživačka nastava) dolaze do rješenja postavljenih društvenih problema, te objašnjavaju pojave iz svakodnevnog života na društveno-humanistički način.</w:t>
            </w:r>
          </w:p>
          <w:p w14:paraId="0C4F73E9" w14:textId="77777777" w:rsidR="00B77B49" w:rsidRPr="00B77B49" w:rsidRDefault="00B77B49" w:rsidP="007B391F">
            <w:pPr>
              <w:numPr>
                <w:ilvl w:val="0"/>
                <w:numId w:val="77"/>
              </w:numPr>
              <w:ind w:left="459"/>
              <w:contextualSpacing/>
              <w:rPr>
                <w:rFonts w:asciiTheme="minorHAnsi" w:hAnsiTheme="minorHAnsi" w:cstheme="minorHAnsi"/>
                <w:sz w:val="22"/>
                <w:szCs w:val="22"/>
              </w:rPr>
            </w:pPr>
            <w:r w:rsidRPr="00B77B49">
              <w:rPr>
                <w:rFonts w:asciiTheme="minorHAnsi" w:hAnsiTheme="minorHAnsi" w:cstheme="minorHAnsi"/>
                <w:sz w:val="22"/>
                <w:szCs w:val="22"/>
              </w:rPr>
              <w:t>Učenici sudjeluju upoznajući rad predstavničkih tijela ili u projektima državne i međudržavne razine prepoznajući vrijednosti demokracije</w:t>
            </w:r>
          </w:p>
        </w:tc>
      </w:tr>
      <w:tr w:rsidR="00B77B49" w:rsidRPr="00B77B49" w14:paraId="2B2ED0A9" w14:textId="77777777" w:rsidTr="00703AE9">
        <w:tc>
          <w:tcPr>
            <w:tcW w:w="3020" w:type="dxa"/>
            <w:vMerge/>
          </w:tcPr>
          <w:p w14:paraId="2D115CD0" w14:textId="77777777" w:rsidR="00B77B49" w:rsidRPr="00B77B49" w:rsidRDefault="00B77B49" w:rsidP="00B77B49">
            <w:pPr>
              <w:rPr>
                <w:rFonts w:asciiTheme="minorHAnsi" w:eastAsiaTheme="minorHAnsi" w:hAnsiTheme="minorHAnsi" w:cstheme="minorBidi"/>
                <w:b/>
                <w:sz w:val="22"/>
                <w:szCs w:val="22"/>
                <w:lang w:eastAsia="en-US"/>
              </w:rPr>
            </w:pPr>
          </w:p>
        </w:tc>
        <w:tc>
          <w:tcPr>
            <w:tcW w:w="1511" w:type="dxa"/>
          </w:tcPr>
          <w:p w14:paraId="0E2267D0" w14:textId="77777777" w:rsidR="00B77B49" w:rsidRPr="00B77B49" w:rsidRDefault="00B77B49" w:rsidP="00B77B49">
            <w:pPr>
              <w:rPr>
                <w:rFonts w:asciiTheme="minorHAnsi" w:eastAsiaTheme="minorHAnsi" w:hAnsiTheme="minorHAnsi" w:cstheme="minorBidi"/>
                <w:b/>
                <w:i/>
                <w:sz w:val="22"/>
                <w:szCs w:val="22"/>
                <w:lang w:eastAsia="en-US"/>
              </w:rPr>
            </w:pPr>
            <w:r w:rsidRPr="00B77B49">
              <w:rPr>
                <w:rFonts w:asciiTheme="minorHAnsi" w:eastAsiaTheme="minorHAnsi" w:hAnsiTheme="minorHAnsi" w:cstheme="minorBidi"/>
                <w:b/>
                <w:i/>
                <w:sz w:val="22"/>
                <w:szCs w:val="22"/>
                <w:lang w:eastAsia="en-US"/>
              </w:rPr>
              <w:t>Metode poučavanja</w:t>
            </w:r>
          </w:p>
          <w:p w14:paraId="58F55EA4" w14:textId="77777777" w:rsidR="00B77B49" w:rsidRPr="00B77B49" w:rsidRDefault="00B77B49" w:rsidP="00B77B49">
            <w:pPr>
              <w:rPr>
                <w:rFonts w:asciiTheme="minorHAnsi" w:eastAsiaTheme="minorHAnsi" w:hAnsiTheme="minorHAnsi" w:cstheme="minorBidi"/>
                <w:i/>
                <w:sz w:val="22"/>
                <w:szCs w:val="22"/>
                <w:lang w:eastAsia="en-US"/>
              </w:rPr>
            </w:pPr>
            <w:r w:rsidRPr="00B77B49">
              <w:rPr>
                <w:rFonts w:asciiTheme="minorHAnsi" w:eastAsiaTheme="minorHAnsi" w:hAnsiTheme="minorHAnsi" w:cstheme="minorBidi"/>
                <w:i/>
                <w:sz w:val="22"/>
                <w:szCs w:val="22"/>
                <w:lang w:eastAsia="en-US"/>
              </w:rPr>
              <w:t>(što rade nastavnici)</w:t>
            </w:r>
          </w:p>
        </w:tc>
        <w:tc>
          <w:tcPr>
            <w:tcW w:w="4531" w:type="dxa"/>
          </w:tcPr>
          <w:p w14:paraId="583CAFBD" w14:textId="77777777" w:rsidR="00B77B49" w:rsidRPr="00B77B49" w:rsidRDefault="00B77B49" w:rsidP="007B391F">
            <w:pPr>
              <w:numPr>
                <w:ilvl w:val="0"/>
                <w:numId w:val="77"/>
              </w:numPr>
              <w:ind w:left="459"/>
              <w:contextualSpacing/>
              <w:rPr>
                <w:rFonts w:asciiTheme="minorHAnsi" w:hAnsiTheme="minorHAnsi" w:cstheme="minorHAnsi"/>
                <w:sz w:val="22"/>
                <w:szCs w:val="22"/>
              </w:rPr>
            </w:pPr>
            <w:r w:rsidRPr="00B77B49">
              <w:rPr>
                <w:rFonts w:asciiTheme="minorHAnsi" w:hAnsiTheme="minorHAnsi" w:cstheme="minorHAnsi"/>
                <w:sz w:val="22"/>
                <w:szCs w:val="22"/>
              </w:rPr>
              <w:t>Nastavnica učenicima postavlja društveni problem, pomaže im u opisivanju uzroka, usmjerava ih da zadrže društveni pristup rješavanju problema, te kontinuirano prati napredak učenika i vrednuje ga.</w:t>
            </w:r>
          </w:p>
        </w:tc>
      </w:tr>
      <w:tr w:rsidR="00B77B49" w:rsidRPr="00B77B49" w14:paraId="4E6BCDB3" w14:textId="77777777" w:rsidTr="00703AE9">
        <w:tc>
          <w:tcPr>
            <w:tcW w:w="3020" w:type="dxa"/>
            <w:vMerge/>
          </w:tcPr>
          <w:p w14:paraId="3E07A58F" w14:textId="77777777" w:rsidR="00B77B49" w:rsidRPr="00B77B49" w:rsidRDefault="00B77B49" w:rsidP="00B77B49">
            <w:pPr>
              <w:rPr>
                <w:rFonts w:asciiTheme="minorHAnsi" w:eastAsiaTheme="minorHAnsi" w:hAnsiTheme="minorHAnsi" w:cstheme="minorBidi"/>
                <w:b/>
                <w:sz w:val="22"/>
                <w:szCs w:val="22"/>
                <w:lang w:eastAsia="en-US"/>
              </w:rPr>
            </w:pPr>
          </w:p>
        </w:tc>
        <w:tc>
          <w:tcPr>
            <w:tcW w:w="1511" w:type="dxa"/>
          </w:tcPr>
          <w:p w14:paraId="46672156" w14:textId="77777777" w:rsidR="00B77B49" w:rsidRPr="00B77B49" w:rsidRDefault="00B77B49" w:rsidP="00B77B49">
            <w:pPr>
              <w:rPr>
                <w:rFonts w:asciiTheme="minorHAnsi" w:eastAsiaTheme="minorHAnsi" w:hAnsiTheme="minorHAnsi" w:cstheme="minorBidi"/>
                <w:b/>
                <w:i/>
                <w:sz w:val="22"/>
                <w:szCs w:val="22"/>
                <w:lang w:eastAsia="en-US"/>
              </w:rPr>
            </w:pPr>
            <w:r w:rsidRPr="00B77B49">
              <w:rPr>
                <w:rFonts w:asciiTheme="minorHAnsi" w:eastAsiaTheme="minorHAnsi" w:hAnsiTheme="minorHAnsi" w:cstheme="minorBidi"/>
                <w:b/>
                <w:i/>
                <w:sz w:val="22"/>
                <w:szCs w:val="22"/>
                <w:lang w:eastAsia="en-US"/>
              </w:rPr>
              <w:t>Trajanje izvedbe</w:t>
            </w:r>
          </w:p>
        </w:tc>
        <w:tc>
          <w:tcPr>
            <w:tcW w:w="4531" w:type="dxa"/>
          </w:tcPr>
          <w:p w14:paraId="7D76B788" w14:textId="77777777" w:rsidR="00B77B49" w:rsidRPr="00B77B49" w:rsidRDefault="00B77B49" w:rsidP="007B391F">
            <w:pPr>
              <w:numPr>
                <w:ilvl w:val="0"/>
                <w:numId w:val="77"/>
              </w:numPr>
              <w:ind w:left="459"/>
              <w:contextualSpacing/>
              <w:rPr>
                <w:rFonts w:asciiTheme="minorHAnsi" w:hAnsiTheme="minorHAnsi" w:cstheme="minorHAnsi"/>
                <w:sz w:val="22"/>
                <w:szCs w:val="22"/>
              </w:rPr>
            </w:pPr>
            <w:r w:rsidRPr="00B77B49">
              <w:rPr>
                <w:rFonts w:asciiTheme="minorHAnsi" w:hAnsiTheme="minorHAnsi" w:cstheme="minorHAnsi"/>
                <w:sz w:val="22"/>
                <w:szCs w:val="22"/>
              </w:rPr>
              <w:t>Tijekom školske godine 2025./2026.</w:t>
            </w:r>
          </w:p>
        </w:tc>
      </w:tr>
      <w:tr w:rsidR="00B77B49" w:rsidRPr="00B77B49" w14:paraId="36E4124C" w14:textId="77777777" w:rsidTr="00703AE9">
        <w:tc>
          <w:tcPr>
            <w:tcW w:w="3020" w:type="dxa"/>
          </w:tcPr>
          <w:p w14:paraId="18BF1815" w14:textId="77777777" w:rsidR="00B77B49" w:rsidRPr="00B77B49" w:rsidRDefault="00B77B49" w:rsidP="00B77B49">
            <w:pPr>
              <w:rPr>
                <w:rFonts w:asciiTheme="minorHAnsi" w:eastAsiaTheme="minorHAnsi" w:hAnsiTheme="minorHAnsi" w:cstheme="minorBidi"/>
                <w:b/>
                <w:sz w:val="22"/>
                <w:szCs w:val="22"/>
                <w:lang w:eastAsia="en-US"/>
              </w:rPr>
            </w:pPr>
            <w:r w:rsidRPr="00B77B49">
              <w:rPr>
                <w:rFonts w:asciiTheme="minorHAnsi" w:eastAsiaTheme="minorHAnsi" w:hAnsiTheme="minorHAnsi" w:cstheme="minorBidi"/>
                <w:b/>
                <w:sz w:val="22"/>
                <w:szCs w:val="22"/>
                <w:lang w:eastAsia="en-US"/>
              </w:rPr>
              <w:t>Potrebni resursi/moguće teškoće</w:t>
            </w:r>
          </w:p>
        </w:tc>
        <w:tc>
          <w:tcPr>
            <w:tcW w:w="6042" w:type="dxa"/>
            <w:gridSpan w:val="2"/>
          </w:tcPr>
          <w:p w14:paraId="760B9F1D" w14:textId="77777777" w:rsidR="00B77B49" w:rsidRPr="00B77B49" w:rsidRDefault="00B77B49" w:rsidP="00B77B49">
            <w:pPr>
              <w:rPr>
                <w:rFonts w:asciiTheme="minorHAnsi" w:eastAsiaTheme="minorHAnsi" w:hAnsiTheme="minorHAnsi" w:cstheme="minorBidi"/>
                <w:sz w:val="22"/>
                <w:szCs w:val="22"/>
                <w:lang w:eastAsia="en-US"/>
              </w:rPr>
            </w:pPr>
            <w:r w:rsidRPr="00B77B49">
              <w:rPr>
                <w:rFonts w:asciiTheme="minorHAnsi" w:eastAsiaTheme="minorHAnsi" w:hAnsiTheme="minorHAnsi" w:cstheme="minorBidi"/>
                <w:sz w:val="22"/>
                <w:szCs w:val="22"/>
                <w:lang w:eastAsia="en-US"/>
              </w:rPr>
              <w:t>Učenici, nastavnici, udžbenik, dodatni materijali i radni materijal (školski pribor, papir…), zadaci s državne mature, računalo, pristup Internetu, prijevoz za putovanja u Zagreb, Bruxelles, Strasbourg</w:t>
            </w:r>
          </w:p>
        </w:tc>
      </w:tr>
      <w:tr w:rsidR="00B77B49" w:rsidRPr="00B77B49" w14:paraId="25CB5EA3" w14:textId="77777777" w:rsidTr="00703AE9">
        <w:tc>
          <w:tcPr>
            <w:tcW w:w="3020" w:type="dxa"/>
          </w:tcPr>
          <w:p w14:paraId="669EC3B3" w14:textId="77777777" w:rsidR="00B77B49" w:rsidRPr="00B77B49" w:rsidRDefault="00B77B49" w:rsidP="00B77B49">
            <w:pPr>
              <w:rPr>
                <w:rFonts w:asciiTheme="minorHAnsi" w:eastAsiaTheme="minorHAnsi" w:hAnsiTheme="minorHAnsi" w:cstheme="minorBidi"/>
                <w:b/>
                <w:sz w:val="22"/>
                <w:szCs w:val="22"/>
                <w:lang w:eastAsia="en-US"/>
              </w:rPr>
            </w:pPr>
            <w:r w:rsidRPr="00B77B49">
              <w:rPr>
                <w:rFonts w:asciiTheme="minorHAnsi" w:eastAsiaTheme="minorHAnsi" w:hAnsiTheme="minorHAnsi" w:cstheme="minorBidi"/>
                <w:b/>
                <w:sz w:val="22"/>
                <w:szCs w:val="22"/>
                <w:lang w:eastAsia="en-US"/>
              </w:rPr>
              <w:t>Način praćenja i provjere ishoda/postignuća</w:t>
            </w:r>
          </w:p>
        </w:tc>
        <w:tc>
          <w:tcPr>
            <w:tcW w:w="6042" w:type="dxa"/>
            <w:gridSpan w:val="2"/>
          </w:tcPr>
          <w:p w14:paraId="73C69EEA" w14:textId="77777777" w:rsidR="00B77B49" w:rsidRPr="00B77B49" w:rsidRDefault="00B77B49" w:rsidP="00B77B49">
            <w:pPr>
              <w:rPr>
                <w:rFonts w:asciiTheme="minorHAnsi" w:eastAsiaTheme="minorHAnsi" w:hAnsiTheme="minorHAnsi" w:cstheme="minorBidi"/>
                <w:sz w:val="22"/>
                <w:szCs w:val="22"/>
                <w:lang w:eastAsia="en-US"/>
              </w:rPr>
            </w:pPr>
            <w:r w:rsidRPr="00B77B49">
              <w:rPr>
                <w:rFonts w:asciiTheme="minorHAnsi" w:eastAsiaTheme="minorHAnsi" w:hAnsiTheme="minorHAnsi" w:cstheme="minorBidi"/>
                <w:sz w:val="22"/>
                <w:szCs w:val="22"/>
                <w:lang w:eastAsia="en-US"/>
              </w:rPr>
              <w:t>Konstantno provjeravanje znanja u vidu pisanih provjera, domaćih zadaća, usmenog odgovaranja, odrađenih školskih projekata, te uspjeh na državnoj maturi i natjecanjima iz sociologije, politike i gospodarstva.</w:t>
            </w:r>
          </w:p>
        </w:tc>
      </w:tr>
      <w:tr w:rsidR="00B77B49" w:rsidRPr="00B77B49" w14:paraId="6F5FBB07" w14:textId="77777777" w:rsidTr="00703AE9">
        <w:tc>
          <w:tcPr>
            <w:tcW w:w="3020" w:type="dxa"/>
          </w:tcPr>
          <w:p w14:paraId="05FA4EC9" w14:textId="77777777" w:rsidR="00B77B49" w:rsidRPr="00B77B49" w:rsidRDefault="00B77B49" w:rsidP="00B77B49">
            <w:pPr>
              <w:rPr>
                <w:rFonts w:asciiTheme="minorHAnsi" w:eastAsiaTheme="minorHAnsi" w:hAnsiTheme="minorHAnsi" w:cstheme="minorBidi"/>
                <w:b/>
                <w:sz w:val="22"/>
                <w:szCs w:val="22"/>
                <w:lang w:eastAsia="en-US"/>
              </w:rPr>
            </w:pPr>
            <w:r w:rsidRPr="00B77B49">
              <w:rPr>
                <w:rFonts w:asciiTheme="minorHAnsi" w:eastAsiaTheme="minorHAnsi" w:hAnsiTheme="minorHAnsi" w:cstheme="minorBidi"/>
                <w:b/>
                <w:sz w:val="22"/>
                <w:szCs w:val="22"/>
                <w:lang w:eastAsia="en-US"/>
              </w:rPr>
              <w:t>Odgovorne osobe</w:t>
            </w:r>
          </w:p>
        </w:tc>
        <w:tc>
          <w:tcPr>
            <w:tcW w:w="6042" w:type="dxa"/>
            <w:gridSpan w:val="2"/>
          </w:tcPr>
          <w:p w14:paraId="064A670B" w14:textId="322DD313" w:rsidR="00B77B49" w:rsidRPr="00B77B49" w:rsidRDefault="00B77B49" w:rsidP="00B77B49">
            <w:pPr>
              <w:rPr>
                <w:rFonts w:asciiTheme="minorHAnsi" w:eastAsiaTheme="minorHAnsi" w:hAnsiTheme="minorHAnsi" w:cstheme="minorBidi"/>
                <w:sz w:val="22"/>
                <w:szCs w:val="22"/>
                <w:lang w:eastAsia="en-US"/>
              </w:rPr>
            </w:pPr>
            <w:r w:rsidRPr="00B77B49">
              <w:rPr>
                <w:rFonts w:asciiTheme="minorHAnsi" w:eastAsiaTheme="minorHAnsi" w:hAnsiTheme="minorHAnsi" w:cstheme="minorBidi"/>
                <w:sz w:val="22"/>
                <w:szCs w:val="22"/>
                <w:lang w:eastAsia="en-US"/>
              </w:rPr>
              <w:t xml:space="preserve">Josipa </w:t>
            </w:r>
            <w:proofErr w:type="spellStart"/>
            <w:r w:rsidRPr="00B77B49">
              <w:rPr>
                <w:rFonts w:asciiTheme="minorHAnsi" w:eastAsiaTheme="minorHAnsi" w:hAnsiTheme="minorHAnsi" w:cstheme="minorBidi"/>
                <w:sz w:val="22"/>
                <w:szCs w:val="22"/>
                <w:lang w:eastAsia="en-US"/>
              </w:rPr>
              <w:t>Schweizer</w:t>
            </w:r>
            <w:proofErr w:type="spellEnd"/>
            <w:r w:rsidRPr="00B77B49">
              <w:rPr>
                <w:rFonts w:asciiTheme="minorHAnsi" w:eastAsiaTheme="minorHAnsi" w:hAnsiTheme="minorHAnsi" w:cstheme="minorBidi"/>
                <w:sz w:val="22"/>
                <w:szCs w:val="22"/>
                <w:lang w:eastAsia="en-US"/>
              </w:rPr>
              <w:t xml:space="preserve"> Matić, prof., profesori društveno – humanističkog aktiva </w:t>
            </w:r>
          </w:p>
        </w:tc>
      </w:tr>
    </w:tbl>
    <w:p w14:paraId="45F61713" w14:textId="77777777" w:rsidR="00943E21" w:rsidRDefault="00943E21" w:rsidP="00453BA1">
      <w:pPr>
        <w:pStyle w:val="Stil2"/>
        <w:rPr>
          <w:rFonts w:asciiTheme="minorHAnsi" w:hAnsiTheme="minorHAnsi" w:cstheme="minorHAnsi"/>
        </w:rPr>
      </w:pPr>
    </w:p>
    <w:p w14:paraId="175B1E66" w14:textId="77777777" w:rsidR="00E16F20" w:rsidRDefault="00E16F20" w:rsidP="4B842D82">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547AE6" w:rsidRPr="00547AE6" w14:paraId="47A1F765" w14:textId="77777777" w:rsidTr="00703AE9">
        <w:tc>
          <w:tcPr>
            <w:tcW w:w="3020" w:type="dxa"/>
          </w:tcPr>
          <w:p w14:paraId="1E96A5CD" w14:textId="59C374BE" w:rsidR="00547AE6" w:rsidRPr="00547AE6" w:rsidRDefault="00547AE6" w:rsidP="00547AE6">
            <w:pPr>
              <w:rPr>
                <w:rFonts w:asciiTheme="minorHAnsi" w:eastAsiaTheme="minorHAnsi" w:hAnsiTheme="minorHAnsi" w:cstheme="minorBidi"/>
                <w:b/>
                <w:sz w:val="22"/>
                <w:szCs w:val="22"/>
                <w:lang w:eastAsia="en-US"/>
              </w:rPr>
            </w:pPr>
            <w:r w:rsidRPr="00547AE6">
              <w:rPr>
                <w:rFonts w:asciiTheme="minorHAnsi" w:eastAsiaTheme="minorHAnsi" w:hAnsiTheme="minorHAnsi" w:cstheme="minorBidi"/>
                <w:b/>
                <w:sz w:val="22"/>
                <w:szCs w:val="22"/>
                <w:lang w:eastAsia="en-US"/>
              </w:rPr>
              <w:lastRenderedPageBreak/>
              <w:t>Cilj</w:t>
            </w:r>
            <w:r w:rsidR="00654832">
              <w:rPr>
                <w:rFonts w:asciiTheme="minorHAnsi" w:eastAsiaTheme="minorHAnsi" w:hAnsiTheme="minorHAnsi" w:cstheme="minorBidi"/>
                <w:b/>
                <w:sz w:val="22"/>
                <w:szCs w:val="22"/>
                <w:lang w:eastAsia="en-US"/>
              </w:rPr>
              <w:t xml:space="preserve"> 3</w:t>
            </w:r>
          </w:p>
        </w:tc>
        <w:tc>
          <w:tcPr>
            <w:tcW w:w="6042" w:type="dxa"/>
            <w:gridSpan w:val="2"/>
          </w:tcPr>
          <w:p w14:paraId="1463748E" w14:textId="77777777" w:rsidR="00547AE6" w:rsidRPr="00156831" w:rsidRDefault="00547AE6" w:rsidP="00156831">
            <w:pPr>
              <w:pStyle w:val="Naslov3"/>
              <w:outlineLvl w:val="2"/>
              <w:rPr>
                <w:rFonts w:asciiTheme="minorHAnsi" w:hAnsiTheme="minorHAnsi" w:cstheme="minorHAnsi"/>
                <w:b/>
                <w:bCs/>
                <w:color w:val="auto"/>
              </w:rPr>
            </w:pPr>
            <w:bookmarkStart w:id="137" w:name="_Toc210220869"/>
            <w:bookmarkStart w:id="138" w:name="_Toc210335134"/>
            <w:r w:rsidRPr="00156831">
              <w:rPr>
                <w:rFonts w:asciiTheme="minorHAnsi" w:hAnsiTheme="minorHAnsi" w:cstheme="minorHAnsi"/>
                <w:b/>
                <w:bCs/>
                <w:color w:val="auto"/>
              </w:rPr>
              <w:t>Organizacija posjeta Europskom parlamentu u Bruxellesu ili Strasbourgu za 13 učenika i 2 profesora</w:t>
            </w:r>
            <w:bookmarkEnd w:id="137"/>
            <w:bookmarkEnd w:id="138"/>
            <w:r w:rsidRPr="00156831">
              <w:rPr>
                <w:rFonts w:asciiTheme="minorHAnsi" w:hAnsiTheme="minorHAnsi" w:cstheme="minorHAnsi"/>
                <w:b/>
                <w:bCs/>
                <w:color w:val="auto"/>
              </w:rPr>
              <w:t xml:space="preserve"> </w:t>
            </w:r>
          </w:p>
          <w:p w14:paraId="467B1F36" w14:textId="77777777" w:rsidR="00547AE6" w:rsidRPr="00156831" w:rsidRDefault="00547AE6" w:rsidP="00156831">
            <w:pPr>
              <w:pStyle w:val="Naslov3"/>
              <w:outlineLvl w:val="2"/>
              <w:rPr>
                <w:rFonts w:asciiTheme="minorHAnsi" w:eastAsiaTheme="minorHAnsi" w:hAnsiTheme="minorHAnsi" w:cstheme="minorHAnsi"/>
                <w:b/>
                <w:bCs/>
                <w:color w:val="auto"/>
                <w:lang w:eastAsia="en-US"/>
              </w:rPr>
            </w:pPr>
            <w:bookmarkStart w:id="139" w:name="_Toc210335135"/>
            <w:r w:rsidRPr="00156831">
              <w:rPr>
                <w:rFonts w:asciiTheme="minorHAnsi" w:eastAsiaTheme="minorHAnsi" w:hAnsiTheme="minorHAnsi" w:cstheme="minorHAnsi"/>
                <w:b/>
                <w:bCs/>
                <w:color w:val="auto"/>
                <w:lang w:eastAsia="en-US"/>
              </w:rPr>
              <w:t>Organizacija posjeta Uredu Europskog parlamenta u Zagrebu za 10 učenika i 2 profesora</w:t>
            </w:r>
            <w:bookmarkEnd w:id="139"/>
          </w:p>
          <w:p w14:paraId="7C693A39" w14:textId="77777777" w:rsidR="00547AE6" w:rsidRPr="00156831" w:rsidRDefault="00547AE6" w:rsidP="00156831">
            <w:pPr>
              <w:pStyle w:val="Naslov3"/>
              <w:outlineLvl w:val="2"/>
              <w:rPr>
                <w:rFonts w:asciiTheme="minorHAnsi" w:eastAsiaTheme="minorHAnsi" w:hAnsiTheme="minorHAnsi" w:cstheme="minorHAnsi"/>
                <w:b/>
                <w:bCs/>
                <w:color w:val="auto"/>
                <w:lang w:eastAsia="en-US"/>
              </w:rPr>
            </w:pPr>
            <w:bookmarkStart w:id="140" w:name="_Toc210335136"/>
            <w:r w:rsidRPr="00156831">
              <w:rPr>
                <w:rFonts w:asciiTheme="minorHAnsi" w:eastAsiaTheme="minorHAnsi" w:hAnsiTheme="minorHAnsi" w:cstheme="minorHAnsi"/>
                <w:b/>
                <w:bCs/>
                <w:color w:val="auto"/>
                <w:lang w:eastAsia="en-US"/>
              </w:rPr>
              <w:t>Organizacija posjeta u Našice na regionalni susret EPAS škola zbog obilježavanja Europskog dana jezika 27.9.</w:t>
            </w:r>
            <w:bookmarkEnd w:id="140"/>
          </w:p>
          <w:p w14:paraId="6BEB9437" w14:textId="77777777" w:rsidR="00547AE6" w:rsidRPr="00547AE6" w:rsidRDefault="00547AE6" w:rsidP="00156831">
            <w:pPr>
              <w:pStyle w:val="Naslov3"/>
              <w:outlineLvl w:val="2"/>
              <w:rPr>
                <w:rFonts w:asciiTheme="minorHAnsi" w:eastAsiaTheme="minorHAnsi" w:hAnsiTheme="minorHAnsi" w:cstheme="minorBidi"/>
                <w:sz w:val="22"/>
                <w:szCs w:val="22"/>
                <w:lang w:eastAsia="en-US"/>
              </w:rPr>
            </w:pPr>
            <w:bookmarkStart w:id="141" w:name="_Toc210335137"/>
            <w:r w:rsidRPr="00156831">
              <w:rPr>
                <w:rFonts w:asciiTheme="minorHAnsi" w:eastAsiaTheme="minorHAnsi" w:hAnsiTheme="minorHAnsi" w:cstheme="minorHAnsi"/>
                <w:b/>
                <w:bCs/>
                <w:color w:val="auto"/>
                <w:lang w:eastAsia="en-US"/>
              </w:rPr>
              <w:t>Seminar seniora i juniora ambasadora u veljači u Zagrebu ili Zadru</w:t>
            </w:r>
            <w:bookmarkEnd w:id="141"/>
          </w:p>
        </w:tc>
      </w:tr>
      <w:tr w:rsidR="00547AE6" w:rsidRPr="00547AE6" w14:paraId="58AC2B23" w14:textId="77777777" w:rsidTr="00703AE9">
        <w:tc>
          <w:tcPr>
            <w:tcW w:w="3020" w:type="dxa"/>
          </w:tcPr>
          <w:p w14:paraId="2B9CA972" w14:textId="77777777" w:rsidR="00547AE6" w:rsidRPr="00547AE6" w:rsidRDefault="00547AE6" w:rsidP="00547AE6">
            <w:pPr>
              <w:rPr>
                <w:rFonts w:asciiTheme="minorHAnsi" w:eastAsiaTheme="minorHAnsi" w:hAnsiTheme="minorHAnsi" w:cstheme="minorBidi"/>
                <w:b/>
                <w:sz w:val="22"/>
                <w:szCs w:val="22"/>
                <w:lang w:eastAsia="en-US"/>
              </w:rPr>
            </w:pPr>
            <w:r w:rsidRPr="00547AE6">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341D4664" w14:textId="77777777" w:rsidR="00547AE6" w:rsidRPr="00547AE6" w:rsidRDefault="00547AE6" w:rsidP="007B391F">
            <w:pPr>
              <w:numPr>
                <w:ilvl w:val="0"/>
                <w:numId w:val="103"/>
              </w:numPr>
              <w:contextualSpacing/>
              <w:rPr>
                <w:rFonts w:asciiTheme="minorHAnsi" w:hAnsiTheme="minorHAnsi" w:cstheme="minorBidi"/>
                <w:sz w:val="22"/>
                <w:szCs w:val="22"/>
              </w:rPr>
            </w:pPr>
            <w:r w:rsidRPr="00547AE6">
              <w:rPr>
                <w:rFonts w:asciiTheme="minorHAnsi" w:hAnsiTheme="minorHAnsi" w:cstheme="minorBidi"/>
                <w:sz w:val="22"/>
                <w:szCs w:val="22"/>
              </w:rPr>
              <w:t xml:space="preserve">poučavanje učenika o europskoj parlamentarnoj demokraciji i informacijama potrebnima za sudjelovanje u aktivnostima za mlade koje organizira Europski parlament i uključivanje u njih. </w:t>
            </w:r>
          </w:p>
          <w:p w14:paraId="62224B35" w14:textId="77777777" w:rsidR="00547AE6" w:rsidRPr="00547AE6" w:rsidRDefault="00547AE6" w:rsidP="007B391F">
            <w:pPr>
              <w:numPr>
                <w:ilvl w:val="0"/>
                <w:numId w:val="103"/>
              </w:numPr>
              <w:contextualSpacing/>
              <w:rPr>
                <w:rFonts w:asciiTheme="minorHAnsi" w:hAnsiTheme="minorHAnsi" w:cstheme="minorHAnsi"/>
                <w:sz w:val="22"/>
                <w:szCs w:val="22"/>
              </w:rPr>
            </w:pPr>
            <w:r w:rsidRPr="00547AE6">
              <w:rPr>
                <w:rFonts w:asciiTheme="minorHAnsi" w:hAnsiTheme="minorHAnsi" w:cstheme="minorHAnsi"/>
                <w:sz w:val="22"/>
                <w:szCs w:val="22"/>
              </w:rPr>
              <w:t>razvijanje znanja u Europskoj  uniji i razumijevanje njene uloge u svakodnevnom životu, razvijanje komunikacijskih  vještina koje  omogućuju aktivno sudjelovanje  u kreiranju europskih politika</w:t>
            </w:r>
          </w:p>
        </w:tc>
      </w:tr>
      <w:tr w:rsidR="00547AE6" w:rsidRPr="00547AE6" w14:paraId="19AA577E" w14:textId="77777777" w:rsidTr="00703AE9">
        <w:tc>
          <w:tcPr>
            <w:tcW w:w="3020" w:type="dxa"/>
          </w:tcPr>
          <w:p w14:paraId="5FFFB35B" w14:textId="77777777" w:rsidR="00547AE6" w:rsidRPr="00547AE6" w:rsidRDefault="00547AE6" w:rsidP="00547AE6">
            <w:pPr>
              <w:rPr>
                <w:rFonts w:asciiTheme="minorHAnsi" w:eastAsiaTheme="minorHAnsi" w:hAnsiTheme="minorHAnsi" w:cstheme="minorBidi"/>
                <w:b/>
                <w:sz w:val="22"/>
                <w:szCs w:val="22"/>
                <w:lang w:eastAsia="en-US"/>
              </w:rPr>
            </w:pPr>
            <w:r w:rsidRPr="00547AE6">
              <w:rPr>
                <w:rFonts w:asciiTheme="minorHAnsi" w:eastAsiaTheme="minorHAnsi" w:hAnsiTheme="minorHAnsi" w:cstheme="minorBidi"/>
                <w:b/>
                <w:sz w:val="22"/>
                <w:szCs w:val="22"/>
                <w:lang w:eastAsia="en-US"/>
              </w:rPr>
              <w:t xml:space="preserve">Očekivani ishodi/postignuća </w:t>
            </w:r>
            <w:r w:rsidRPr="00547AE6">
              <w:rPr>
                <w:rFonts w:asciiTheme="minorHAnsi" w:eastAsiaTheme="minorHAnsi" w:hAnsiTheme="minorHAnsi" w:cstheme="minorBidi"/>
                <w:b/>
                <w:i/>
                <w:sz w:val="22"/>
                <w:szCs w:val="22"/>
                <w:lang w:eastAsia="en-US"/>
              </w:rPr>
              <w:t>(Učenik će moći)</w:t>
            </w:r>
          </w:p>
        </w:tc>
        <w:tc>
          <w:tcPr>
            <w:tcW w:w="6042" w:type="dxa"/>
            <w:gridSpan w:val="2"/>
          </w:tcPr>
          <w:p w14:paraId="6F909B7F" w14:textId="77777777" w:rsidR="00547AE6" w:rsidRPr="00547AE6" w:rsidRDefault="00547AE6" w:rsidP="007B391F">
            <w:pPr>
              <w:numPr>
                <w:ilvl w:val="0"/>
                <w:numId w:val="104"/>
              </w:numPr>
              <w:contextualSpacing/>
              <w:rPr>
                <w:rFonts w:asciiTheme="minorHAnsi" w:hAnsiTheme="minorHAnsi" w:cstheme="minorBidi"/>
                <w:sz w:val="22"/>
                <w:szCs w:val="22"/>
              </w:rPr>
            </w:pPr>
            <w:r w:rsidRPr="00547AE6">
              <w:rPr>
                <w:rFonts w:asciiTheme="minorHAnsi" w:hAnsiTheme="minorHAnsi" w:cstheme="minorBidi"/>
                <w:sz w:val="22"/>
                <w:szCs w:val="22"/>
              </w:rPr>
              <w:t>Upoznati učenike s radom i djelovanjem Europskog parlamenta kao institucije; usvojiti znanja i komunikacijske vještine koje omogućuju aktivno sudjelovanje  u kreiranju europskih politika.</w:t>
            </w:r>
          </w:p>
        </w:tc>
      </w:tr>
      <w:tr w:rsidR="00547AE6" w:rsidRPr="00547AE6" w14:paraId="6C779CBD" w14:textId="77777777" w:rsidTr="00703AE9">
        <w:tc>
          <w:tcPr>
            <w:tcW w:w="3020" w:type="dxa"/>
            <w:vMerge w:val="restart"/>
            <w:vAlign w:val="center"/>
          </w:tcPr>
          <w:p w14:paraId="36EB3618" w14:textId="77777777" w:rsidR="00547AE6" w:rsidRPr="00547AE6" w:rsidRDefault="00547AE6" w:rsidP="00547AE6">
            <w:pPr>
              <w:rPr>
                <w:rFonts w:asciiTheme="minorHAnsi" w:eastAsiaTheme="minorHAnsi" w:hAnsiTheme="minorHAnsi" w:cstheme="minorBidi"/>
                <w:b/>
                <w:sz w:val="22"/>
                <w:szCs w:val="22"/>
                <w:lang w:eastAsia="en-US"/>
              </w:rPr>
            </w:pPr>
            <w:r w:rsidRPr="00547AE6">
              <w:rPr>
                <w:rFonts w:asciiTheme="minorHAnsi" w:eastAsiaTheme="minorHAnsi" w:hAnsiTheme="minorHAnsi" w:cstheme="minorBidi"/>
                <w:b/>
                <w:sz w:val="22"/>
                <w:szCs w:val="22"/>
                <w:lang w:eastAsia="en-US"/>
              </w:rPr>
              <w:t>Način realizacije</w:t>
            </w:r>
          </w:p>
        </w:tc>
        <w:tc>
          <w:tcPr>
            <w:tcW w:w="1511" w:type="dxa"/>
          </w:tcPr>
          <w:p w14:paraId="78870ED5" w14:textId="77777777" w:rsidR="00547AE6" w:rsidRPr="00547AE6" w:rsidRDefault="00547AE6" w:rsidP="00547AE6">
            <w:pPr>
              <w:rPr>
                <w:rFonts w:asciiTheme="minorHAnsi" w:eastAsiaTheme="minorHAnsi" w:hAnsiTheme="minorHAnsi" w:cstheme="minorBidi"/>
                <w:b/>
                <w:i/>
                <w:sz w:val="22"/>
                <w:szCs w:val="22"/>
                <w:lang w:eastAsia="en-US"/>
              </w:rPr>
            </w:pPr>
            <w:r w:rsidRPr="00547AE6">
              <w:rPr>
                <w:rFonts w:asciiTheme="minorHAnsi" w:eastAsiaTheme="minorHAnsi" w:hAnsiTheme="minorHAnsi" w:cstheme="minorBidi"/>
                <w:b/>
                <w:i/>
                <w:sz w:val="22"/>
                <w:szCs w:val="22"/>
                <w:lang w:eastAsia="en-US"/>
              </w:rPr>
              <w:t>Oblik</w:t>
            </w:r>
          </w:p>
        </w:tc>
        <w:tc>
          <w:tcPr>
            <w:tcW w:w="4531" w:type="dxa"/>
          </w:tcPr>
          <w:p w14:paraId="7050F298" w14:textId="2CD54F5F" w:rsidR="00547AE6" w:rsidRPr="00547AE6" w:rsidRDefault="00547AE6" w:rsidP="007B391F">
            <w:pPr>
              <w:numPr>
                <w:ilvl w:val="0"/>
                <w:numId w:val="104"/>
              </w:numPr>
              <w:contextualSpacing/>
              <w:rPr>
                <w:rFonts w:asciiTheme="minorHAnsi" w:hAnsiTheme="minorHAnsi" w:cstheme="minorBidi"/>
                <w:sz w:val="22"/>
                <w:szCs w:val="22"/>
              </w:rPr>
            </w:pPr>
            <w:r w:rsidRPr="00547AE6">
              <w:rPr>
                <w:rFonts w:asciiTheme="minorHAnsi" w:hAnsiTheme="minorHAnsi" w:cstheme="minorBidi"/>
                <w:sz w:val="22"/>
                <w:szCs w:val="22"/>
              </w:rPr>
              <w:t>obraditi osnovne tematskih modula o Europskoj uniji, ugostiti  zastupnike Europskog parlamenta, postaviti EU-info-točku u školi te organizirati aktivnosti, provesti obilježavanje  Europskog dana jezika, obilježavanje Dana Europe 9.5.202</w:t>
            </w:r>
            <w:r w:rsidR="00D935D5">
              <w:rPr>
                <w:rFonts w:asciiTheme="minorHAnsi" w:hAnsiTheme="minorHAnsi" w:cstheme="minorBidi"/>
                <w:sz w:val="22"/>
                <w:szCs w:val="22"/>
              </w:rPr>
              <w:t>6</w:t>
            </w:r>
            <w:r w:rsidRPr="00547AE6">
              <w:rPr>
                <w:rFonts w:asciiTheme="minorHAnsi" w:hAnsiTheme="minorHAnsi" w:cstheme="minorBidi"/>
                <w:sz w:val="22"/>
                <w:szCs w:val="22"/>
              </w:rPr>
              <w:t>., promovirati izlazak na lokalne izbore te za Europski parlament.</w:t>
            </w:r>
          </w:p>
        </w:tc>
      </w:tr>
      <w:tr w:rsidR="00547AE6" w:rsidRPr="00547AE6" w14:paraId="26192446" w14:textId="77777777" w:rsidTr="00703AE9">
        <w:tc>
          <w:tcPr>
            <w:tcW w:w="3020" w:type="dxa"/>
            <w:vMerge/>
          </w:tcPr>
          <w:p w14:paraId="43C4F1AD" w14:textId="77777777" w:rsidR="00547AE6" w:rsidRPr="00547AE6" w:rsidRDefault="00547AE6" w:rsidP="00547AE6">
            <w:pPr>
              <w:rPr>
                <w:rFonts w:asciiTheme="minorHAnsi" w:eastAsiaTheme="minorHAnsi" w:hAnsiTheme="minorHAnsi" w:cstheme="minorBidi"/>
                <w:b/>
                <w:sz w:val="22"/>
                <w:szCs w:val="22"/>
                <w:lang w:eastAsia="en-US"/>
              </w:rPr>
            </w:pPr>
          </w:p>
        </w:tc>
        <w:tc>
          <w:tcPr>
            <w:tcW w:w="1511" w:type="dxa"/>
          </w:tcPr>
          <w:p w14:paraId="75784CCA" w14:textId="77777777" w:rsidR="00547AE6" w:rsidRPr="00547AE6" w:rsidRDefault="00547AE6" w:rsidP="00547AE6">
            <w:pPr>
              <w:rPr>
                <w:rFonts w:asciiTheme="minorHAnsi" w:eastAsiaTheme="minorHAnsi" w:hAnsiTheme="minorHAnsi" w:cstheme="minorBidi"/>
                <w:b/>
                <w:i/>
                <w:sz w:val="22"/>
                <w:szCs w:val="22"/>
                <w:lang w:eastAsia="en-US"/>
              </w:rPr>
            </w:pPr>
            <w:r w:rsidRPr="00547AE6">
              <w:rPr>
                <w:rFonts w:asciiTheme="minorHAnsi" w:eastAsiaTheme="minorHAnsi" w:hAnsiTheme="minorHAnsi" w:cstheme="minorBidi"/>
                <w:b/>
                <w:i/>
                <w:sz w:val="22"/>
                <w:szCs w:val="22"/>
                <w:lang w:eastAsia="en-US"/>
              </w:rPr>
              <w:t>Sudionici</w:t>
            </w:r>
          </w:p>
        </w:tc>
        <w:tc>
          <w:tcPr>
            <w:tcW w:w="4531" w:type="dxa"/>
          </w:tcPr>
          <w:p w14:paraId="2326E482" w14:textId="77777777" w:rsidR="00547AE6" w:rsidRPr="00547AE6" w:rsidRDefault="00547AE6" w:rsidP="007B391F">
            <w:pPr>
              <w:numPr>
                <w:ilvl w:val="0"/>
                <w:numId w:val="77"/>
              </w:numPr>
              <w:contextualSpacing/>
              <w:rPr>
                <w:rFonts w:asciiTheme="minorHAnsi" w:hAnsiTheme="minorHAnsi" w:cstheme="minorHAnsi"/>
                <w:sz w:val="22"/>
                <w:szCs w:val="22"/>
              </w:rPr>
            </w:pPr>
            <w:r w:rsidRPr="00547AE6">
              <w:rPr>
                <w:rFonts w:asciiTheme="minorHAnsi" w:hAnsiTheme="minorHAnsi" w:cstheme="minorHAnsi"/>
                <w:sz w:val="22"/>
                <w:szCs w:val="22"/>
              </w:rPr>
              <w:t>školske mentorice  uključene kao  ambasadori seniori, učenici kao mlađi ambasadori Europskog parlamenta</w:t>
            </w:r>
          </w:p>
        </w:tc>
      </w:tr>
      <w:tr w:rsidR="00547AE6" w:rsidRPr="00547AE6" w14:paraId="3DCCBBBB" w14:textId="77777777" w:rsidTr="00703AE9">
        <w:tc>
          <w:tcPr>
            <w:tcW w:w="3020" w:type="dxa"/>
            <w:vMerge/>
          </w:tcPr>
          <w:p w14:paraId="2D914B20" w14:textId="77777777" w:rsidR="00547AE6" w:rsidRPr="00547AE6" w:rsidRDefault="00547AE6" w:rsidP="00547AE6">
            <w:pPr>
              <w:rPr>
                <w:rFonts w:asciiTheme="minorHAnsi" w:eastAsiaTheme="minorHAnsi" w:hAnsiTheme="minorHAnsi" w:cstheme="minorBidi"/>
                <w:b/>
                <w:sz w:val="22"/>
                <w:szCs w:val="22"/>
                <w:lang w:eastAsia="en-US"/>
              </w:rPr>
            </w:pPr>
          </w:p>
        </w:tc>
        <w:tc>
          <w:tcPr>
            <w:tcW w:w="1511" w:type="dxa"/>
          </w:tcPr>
          <w:p w14:paraId="39FBDF38" w14:textId="77777777" w:rsidR="00547AE6" w:rsidRPr="00547AE6" w:rsidRDefault="00547AE6" w:rsidP="00547AE6">
            <w:pPr>
              <w:rPr>
                <w:rFonts w:asciiTheme="minorHAnsi" w:eastAsiaTheme="minorHAnsi" w:hAnsiTheme="minorHAnsi" w:cstheme="minorBidi"/>
                <w:b/>
                <w:i/>
                <w:sz w:val="22"/>
                <w:szCs w:val="22"/>
                <w:lang w:eastAsia="en-US"/>
              </w:rPr>
            </w:pPr>
            <w:r w:rsidRPr="00547AE6">
              <w:rPr>
                <w:rFonts w:asciiTheme="minorHAnsi" w:eastAsiaTheme="minorHAnsi" w:hAnsiTheme="minorHAnsi" w:cstheme="minorBidi"/>
                <w:b/>
                <w:i/>
                <w:sz w:val="22"/>
                <w:szCs w:val="22"/>
                <w:lang w:eastAsia="en-US"/>
              </w:rPr>
              <w:t>Vrijeme i trajanje realizacije</w:t>
            </w:r>
          </w:p>
        </w:tc>
        <w:tc>
          <w:tcPr>
            <w:tcW w:w="4531" w:type="dxa"/>
          </w:tcPr>
          <w:p w14:paraId="0EAF43F5" w14:textId="0128C109" w:rsidR="00547AE6" w:rsidRPr="00547AE6" w:rsidRDefault="00547AE6" w:rsidP="00547AE6">
            <w:pPr>
              <w:ind w:left="720"/>
              <w:contextualSpacing/>
              <w:rPr>
                <w:rFonts w:asciiTheme="minorHAnsi" w:hAnsiTheme="minorHAnsi" w:cstheme="minorHAnsi"/>
                <w:sz w:val="22"/>
                <w:szCs w:val="22"/>
              </w:rPr>
            </w:pPr>
            <w:r w:rsidRPr="00547AE6">
              <w:rPr>
                <w:rFonts w:asciiTheme="minorHAnsi" w:hAnsiTheme="minorHAnsi" w:cstheme="minorHAnsi"/>
                <w:sz w:val="22"/>
                <w:szCs w:val="22"/>
              </w:rPr>
              <w:t xml:space="preserve"> od rujna 202</w:t>
            </w:r>
            <w:r w:rsidR="00F83EC4">
              <w:rPr>
                <w:rFonts w:asciiTheme="minorHAnsi" w:hAnsiTheme="minorHAnsi" w:cstheme="minorHAnsi"/>
                <w:sz w:val="22"/>
                <w:szCs w:val="22"/>
              </w:rPr>
              <w:t>5</w:t>
            </w:r>
            <w:r w:rsidRPr="00547AE6">
              <w:rPr>
                <w:rFonts w:asciiTheme="minorHAnsi" w:hAnsiTheme="minorHAnsi" w:cstheme="minorHAnsi"/>
                <w:sz w:val="22"/>
                <w:szCs w:val="22"/>
              </w:rPr>
              <w:t>. do svibnja 202</w:t>
            </w:r>
            <w:r w:rsidR="00F83EC4">
              <w:rPr>
                <w:rFonts w:asciiTheme="minorHAnsi" w:hAnsiTheme="minorHAnsi" w:cstheme="minorHAnsi"/>
                <w:sz w:val="22"/>
                <w:szCs w:val="22"/>
              </w:rPr>
              <w:t>6</w:t>
            </w:r>
            <w:r w:rsidRPr="00547AE6">
              <w:rPr>
                <w:rFonts w:asciiTheme="minorHAnsi" w:hAnsiTheme="minorHAnsi" w:cstheme="minorHAnsi"/>
                <w:sz w:val="22"/>
                <w:szCs w:val="22"/>
              </w:rPr>
              <w:t>.</w:t>
            </w:r>
          </w:p>
          <w:p w14:paraId="74CED4F5" w14:textId="77777777" w:rsidR="00547AE6" w:rsidRPr="00547AE6" w:rsidRDefault="00547AE6" w:rsidP="007B391F">
            <w:pPr>
              <w:numPr>
                <w:ilvl w:val="0"/>
                <w:numId w:val="77"/>
              </w:numPr>
              <w:contextualSpacing/>
              <w:rPr>
                <w:rFonts w:asciiTheme="minorHAnsi" w:hAnsiTheme="minorHAnsi" w:cstheme="minorHAnsi"/>
                <w:sz w:val="22"/>
                <w:szCs w:val="22"/>
              </w:rPr>
            </w:pPr>
            <w:r w:rsidRPr="00547AE6">
              <w:rPr>
                <w:rFonts w:asciiTheme="minorHAnsi" w:hAnsiTheme="minorHAnsi" w:cstheme="minorHAnsi"/>
                <w:sz w:val="22"/>
                <w:szCs w:val="22"/>
              </w:rPr>
              <w:t>mogući put u trajanju od nekoliko dana u Bruxelles ili Strasbourg</w:t>
            </w:r>
          </w:p>
        </w:tc>
      </w:tr>
      <w:tr w:rsidR="00547AE6" w:rsidRPr="00547AE6" w14:paraId="39C050FD" w14:textId="77777777" w:rsidTr="00703AE9">
        <w:tc>
          <w:tcPr>
            <w:tcW w:w="3020" w:type="dxa"/>
          </w:tcPr>
          <w:p w14:paraId="724AD12B" w14:textId="77777777" w:rsidR="00547AE6" w:rsidRPr="00547AE6" w:rsidRDefault="00547AE6" w:rsidP="00547AE6">
            <w:pPr>
              <w:rPr>
                <w:rFonts w:asciiTheme="minorHAnsi" w:eastAsiaTheme="minorHAnsi" w:hAnsiTheme="minorHAnsi" w:cstheme="minorBidi"/>
                <w:b/>
                <w:sz w:val="22"/>
                <w:szCs w:val="22"/>
                <w:lang w:eastAsia="en-US"/>
              </w:rPr>
            </w:pPr>
            <w:r w:rsidRPr="00547AE6">
              <w:rPr>
                <w:rFonts w:asciiTheme="minorHAnsi" w:eastAsiaTheme="minorHAnsi" w:hAnsiTheme="minorHAnsi" w:cstheme="minorBidi"/>
                <w:b/>
                <w:sz w:val="22"/>
                <w:szCs w:val="22"/>
                <w:lang w:eastAsia="en-US"/>
              </w:rPr>
              <w:t>Potrebni resursi/moguće teškoće</w:t>
            </w:r>
          </w:p>
        </w:tc>
        <w:tc>
          <w:tcPr>
            <w:tcW w:w="6042" w:type="dxa"/>
            <w:gridSpan w:val="2"/>
          </w:tcPr>
          <w:p w14:paraId="3B474F77" w14:textId="77777777" w:rsidR="00547AE6" w:rsidRPr="00547AE6" w:rsidRDefault="00547AE6" w:rsidP="007B391F">
            <w:pPr>
              <w:numPr>
                <w:ilvl w:val="0"/>
                <w:numId w:val="77"/>
              </w:numPr>
              <w:contextualSpacing/>
              <w:rPr>
                <w:rFonts w:asciiTheme="minorHAnsi" w:hAnsiTheme="minorHAnsi" w:cstheme="minorBidi"/>
                <w:sz w:val="22"/>
                <w:szCs w:val="22"/>
              </w:rPr>
            </w:pPr>
            <w:r w:rsidRPr="00547AE6">
              <w:rPr>
                <w:rFonts w:asciiTheme="minorHAnsi" w:hAnsiTheme="minorHAnsi" w:cstheme="minorBidi"/>
                <w:sz w:val="22"/>
                <w:szCs w:val="22"/>
              </w:rPr>
              <w:t xml:space="preserve">financiranje kroz program Škola ambasador Europskoga parlamenta, te uključenje zastupnika EU parlamenta </w:t>
            </w:r>
          </w:p>
        </w:tc>
      </w:tr>
      <w:tr w:rsidR="00547AE6" w:rsidRPr="00547AE6" w14:paraId="006BC7BA" w14:textId="77777777" w:rsidTr="00703AE9">
        <w:tc>
          <w:tcPr>
            <w:tcW w:w="3020" w:type="dxa"/>
          </w:tcPr>
          <w:p w14:paraId="21EFBBB3" w14:textId="77777777" w:rsidR="00547AE6" w:rsidRPr="00547AE6" w:rsidRDefault="00547AE6" w:rsidP="00547AE6">
            <w:pPr>
              <w:rPr>
                <w:rFonts w:asciiTheme="minorHAnsi" w:eastAsiaTheme="minorHAnsi" w:hAnsiTheme="minorHAnsi" w:cstheme="minorBidi"/>
                <w:b/>
                <w:sz w:val="22"/>
                <w:szCs w:val="22"/>
                <w:lang w:eastAsia="en-US"/>
              </w:rPr>
            </w:pPr>
            <w:r w:rsidRPr="00547AE6">
              <w:rPr>
                <w:rFonts w:asciiTheme="minorHAnsi" w:eastAsiaTheme="minorHAnsi" w:hAnsiTheme="minorHAnsi" w:cstheme="minorBidi"/>
                <w:b/>
                <w:sz w:val="22"/>
                <w:szCs w:val="22"/>
                <w:lang w:eastAsia="en-US"/>
              </w:rPr>
              <w:t>Način praćenja i provjere ishoda/postignuća</w:t>
            </w:r>
          </w:p>
        </w:tc>
        <w:tc>
          <w:tcPr>
            <w:tcW w:w="6042" w:type="dxa"/>
            <w:gridSpan w:val="2"/>
          </w:tcPr>
          <w:p w14:paraId="050087F0" w14:textId="77777777" w:rsidR="00547AE6" w:rsidRPr="00547AE6" w:rsidRDefault="00547AE6" w:rsidP="007B391F">
            <w:pPr>
              <w:numPr>
                <w:ilvl w:val="0"/>
                <w:numId w:val="105"/>
              </w:numPr>
              <w:contextualSpacing/>
              <w:rPr>
                <w:rFonts w:asciiTheme="minorHAnsi" w:hAnsiTheme="minorHAnsi" w:cstheme="minorBidi"/>
                <w:sz w:val="22"/>
                <w:szCs w:val="22"/>
              </w:rPr>
            </w:pPr>
            <w:r w:rsidRPr="00547AE6">
              <w:rPr>
                <w:rFonts w:asciiTheme="minorHAnsi" w:hAnsiTheme="minorHAnsi" w:cstheme="minorBidi"/>
                <w:sz w:val="22"/>
                <w:szCs w:val="22"/>
              </w:rPr>
              <w:t>ispunjavanje i redovito praćenje aktivnosti vezane za organizaciju modula Ureda Europskog Parlamenta, organiziranje putovanja i smještaja te plan programa posjeta EU parlamenta.</w:t>
            </w:r>
          </w:p>
        </w:tc>
      </w:tr>
      <w:tr w:rsidR="00547AE6" w:rsidRPr="00547AE6" w14:paraId="4C2A2440" w14:textId="77777777" w:rsidTr="00703AE9">
        <w:tc>
          <w:tcPr>
            <w:tcW w:w="3020" w:type="dxa"/>
          </w:tcPr>
          <w:p w14:paraId="41D9CD43" w14:textId="77777777" w:rsidR="00547AE6" w:rsidRPr="00547AE6" w:rsidRDefault="00547AE6" w:rsidP="00547AE6">
            <w:pPr>
              <w:rPr>
                <w:rFonts w:asciiTheme="minorHAnsi" w:eastAsiaTheme="minorHAnsi" w:hAnsiTheme="minorHAnsi" w:cstheme="minorBidi"/>
                <w:b/>
                <w:sz w:val="22"/>
                <w:szCs w:val="22"/>
                <w:lang w:eastAsia="en-US"/>
              </w:rPr>
            </w:pPr>
            <w:r w:rsidRPr="00547AE6">
              <w:rPr>
                <w:rFonts w:asciiTheme="minorHAnsi" w:eastAsiaTheme="minorHAnsi" w:hAnsiTheme="minorHAnsi" w:cstheme="minorBidi"/>
                <w:b/>
                <w:sz w:val="22"/>
                <w:szCs w:val="22"/>
                <w:lang w:eastAsia="en-US"/>
              </w:rPr>
              <w:t>Odgovorne osobe</w:t>
            </w:r>
          </w:p>
        </w:tc>
        <w:tc>
          <w:tcPr>
            <w:tcW w:w="6042" w:type="dxa"/>
            <w:gridSpan w:val="2"/>
          </w:tcPr>
          <w:p w14:paraId="5BA46100" w14:textId="77777777" w:rsidR="00547AE6" w:rsidRPr="00547AE6" w:rsidRDefault="00547AE6" w:rsidP="00547AE6">
            <w:pPr>
              <w:rPr>
                <w:rFonts w:asciiTheme="minorHAnsi" w:eastAsiaTheme="minorHAnsi" w:hAnsiTheme="minorHAnsi" w:cstheme="minorBidi"/>
                <w:sz w:val="22"/>
                <w:szCs w:val="22"/>
                <w:lang w:eastAsia="en-US"/>
              </w:rPr>
            </w:pPr>
            <w:r w:rsidRPr="00547AE6">
              <w:rPr>
                <w:rFonts w:asciiTheme="minorHAnsi" w:eastAsiaTheme="minorHAnsi" w:hAnsiTheme="minorHAnsi" w:cstheme="minorBidi"/>
                <w:sz w:val="22"/>
                <w:szCs w:val="22"/>
                <w:lang w:eastAsia="en-US"/>
              </w:rPr>
              <w:t xml:space="preserve">Ines Glavaš,  Josipa </w:t>
            </w:r>
            <w:proofErr w:type="spellStart"/>
            <w:r w:rsidRPr="00547AE6">
              <w:rPr>
                <w:rFonts w:asciiTheme="minorHAnsi" w:eastAsiaTheme="minorHAnsi" w:hAnsiTheme="minorHAnsi" w:cstheme="minorBidi"/>
                <w:sz w:val="22"/>
                <w:szCs w:val="22"/>
                <w:lang w:eastAsia="en-US"/>
              </w:rPr>
              <w:t>Schweizer</w:t>
            </w:r>
            <w:proofErr w:type="spellEnd"/>
            <w:r w:rsidRPr="00547AE6">
              <w:rPr>
                <w:rFonts w:asciiTheme="minorHAnsi" w:eastAsiaTheme="minorHAnsi" w:hAnsiTheme="minorHAnsi" w:cstheme="minorBidi"/>
                <w:sz w:val="22"/>
                <w:szCs w:val="22"/>
                <w:lang w:eastAsia="en-US"/>
              </w:rPr>
              <w:t xml:space="preserve"> Matić, Irena Tomić</w:t>
            </w:r>
          </w:p>
        </w:tc>
      </w:tr>
    </w:tbl>
    <w:p w14:paraId="1D9A3C95" w14:textId="77777777" w:rsidR="00E16F20" w:rsidRDefault="00E16F20" w:rsidP="4B842D82">
      <w:pPr>
        <w:pStyle w:val="Stil2"/>
        <w:rPr>
          <w:rFonts w:asciiTheme="minorHAnsi" w:hAnsiTheme="minorHAnsi" w:cstheme="minorBidi"/>
        </w:rPr>
      </w:pPr>
    </w:p>
    <w:p w14:paraId="621FF49E" w14:textId="77777777" w:rsidR="00B977EF" w:rsidRDefault="00B977EF" w:rsidP="4B842D82">
      <w:pPr>
        <w:pStyle w:val="Stil2"/>
        <w:rPr>
          <w:rFonts w:asciiTheme="minorHAnsi" w:hAnsiTheme="minorHAnsi" w:cstheme="minorBid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1500"/>
        <w:gridCol w:w="4530"/>
      </w:tblGrid>
      <w:tr w:rsidR="00B977EF" w:rsidRPr="00D86320" w14:paraId="21A34CFF" w14:textId="77777777" w:rsidTr="00703AE9">
        <w:trPr>
          <w:trHeight w:val="300"/>
        </w:trPr>
        <w:tc>
          <w:tcPr>
            <w:tcW w:w="3015" w:type="dxa"/>
            <w:tcBorders>
              <w:top w:val="single" w:sz="6" w:space="0" w:color="auto"/>
              <w:left w:val="single" w:sz="6" w:space="0" w:color="auto"/>
              <w:bottom w:val="single" w:sz="6" w:space="0" w:color="auto"/>
              <w:right w:val="single" w:sz="6" w:space="0" w:color="auto"/>
            </w:tcBorders>
            <w:hideMark/>
          </w:tcPr>
          <w:p w14:paraId="026DB5AC" w14:textId="3A628D6B"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sz w:val="22"/>
                <w:szCs w:val="22"/>
              </w:rPr>
              <w:t>Cilj </w:t>
            </w:r>
            <w:r w:rsidR="00654832">
              <w:rPr>
                <w:rFonts w:asciiTheme="minorHAnsi" w:hAnsiTheme="minorHAnsi" w:cstheme="minorHAnsi"/>
                <w:b/>
                <w:bCs/>
                <w:sz w:val="22"/>
                <w:szCs w:val="22"/>
              </w:rPr>
              <w:t>4</w:t>
            </w:r>
          </w:p>
        </w:tc>
        <w:tc>
          <w:tcPr>
            <w:tcW w:w="6030" w:type="dxa"/>
            <w:gridSpan w:val="2"/>
            <w:tcBorders>
              <w:top w:val="single" w:sz="6" w:space="0" w:color="auto"/>
              <w:left w:val="single" w:sz="6" w:space="0" w:color="auto"/>
              <w:bottom w:val="single" w:sz="6" w:space="0" w:color="auto"/>
              <w:right w:val="single" w:sz="6" w:space="0" w:color="auto"/>
            </w:tcBorders>
            <w:hideMark/>
          </w:tcPr>
          <w:p w14:paraId="45DF4693" w14:textId="77777777" w:rsidR="00B977EF" w:rsidRPr="00156831" w:rsidRDefault="00B977EF" w:rsidP="00156831">
            <w:pPr>
              <w:pStyle w:val="Naslov3"/>
              <w:rPr>
                <w:b/>
                <w:bCs/>
                <w:color w:val="auto"/>
              </w:rPr>
            </w:pPr>
            <w:bookmarkStart w:id="142" w:name="_Toc210220870"/>
            <w:bookmarkStart w:id="143" w:name="_Toc210335138"/>
            <w:r w:rsidRPr="00156831">
              <w:rPr>
                <w:b/>
                <w:bCs/>
                <w:color w:val="auto"/>
              </w:rPr>
              <w:t>Obilježavanje Međunarodnog dana sreće</w:t>
            </w:r>
            <w:bookmarkEnd w:id="142"/>
            <w:bookmarkEnd w:id="143"/>
          </w:p>
        </w:tc>
      </w:tr>
      <w:tr w:rsidR="00B977EF" w:rsidRPr="00D86320" w14:paraId="27DFCE2A" w14:textId="77777777" w:rsidTr="00703AE9">
        <w:trPr>
          <w:trHeight w:val="300"/>
        </w:trPr>
        <w:tc>
          <w:tcPr>
            <w:tcW w:w="3015" w:type="dxa"/>
            <w:tcBorders>
              <w:top w:val="single" w:sz="6" w:space="0" w:color="auto"/>
              <w:left w:val="single" w:sz="6" w:space="0" w:color="auto"/>
              <w:bottom w:val="single" w:sz="6" w:space="0" w:color="auto"/>
              <w:right w:val="single" w:sz="6" w:space="0" w:color="auto"/>
            </w:tcBorders>
            <w:hideMark/>
          </w:tcPr>
          <w:p w14:paraId="10CDAA15"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sz w:val="22"/>
                <w:szCs w:val="22"/>
              </w:rPr>
              <w:t>Obrazloženje cilja (povezan s potrebama, interesima učenika i vrijednostima ŠK) </w:t>
            </w:r>
          </w:p>
        </w:tc>
        <w:tc>
          <w:tcPr>
            <w:tcW w:w="6030" w:type="dxa"/>
            <w:gridSpan w:val="2"/>
            <w:tcBorders>
              <w:top w:val="single" w:sz="6" w:space="0" w:color="auto"/>
              <w:left w:val="single" w:sz="6" w:space="0" w:color="auto"/>
              <w:bottom w:val="single" w:sz="6" w:space="0" w:color="auto"/>
              <w:right w:val="single" w:sz="6" w:space="0" w:color="auto"/>
            </w:tcBorders>
            <w:hideMark/>
          </w:tcPr>
          <w:p w14:paraId="3D029A22" w14:textId="77777777" w:rsidR="00B977EF" w:rsidRPr="00B977EF" w:rsidRDefault="00B977EF" w:rsidP="00703AE9">
            <w:pPr>
              <w:jc w:val="both"/>
              <w:rPr>
                <w:rFonts w:asciiTheme="minorHAnsi" w:hAnsiTheme="minorHAnsi" w:cstheme="minorHAnsi"/>
                <w:sz w:val="22"/>
                <w:szCs w:val="22"/>
              </w:rPr>
            </w:pPr>
            <w:r w:rsidRPr="00B977EF">
              <w:rPr>
                <w:rFonts w:asciiTheme="minorHAnsi" w:hAnsiTheme="minorHAnsi" w:cstheme="minorHAnsi"/>
                <w:b/>
                <w:bCs/>
                <w:sz w:val="22"/>
                <w:szCs w:val="22"/>
              </w:rPr>
              <w:t> </w:t>
            </w:r>
            <w:r w:rsidRPr="00B977EF">
              <w:rPr>
                <w:rFonts w:asciiTheme="minorHAnsi" w:hAnsiTheme="minorHAnsi" w:cstheme="minorHAnsi"/>
                <w:sz w:val="22"/>
                <w:szCs w:val="22"/>
              </w:rPr>
              <w:t xml:space="preserve">Učenici imaju potrebu za jačanjem pozitivnog stava prema životu, školi i školskim obvezama. Često su izloženi stresu i nesigurnosti, stoga im je važno osvijestiti vlastite izvore sreće i razvijati zahvalnost. Imaju interes za razgovor o mentalnom zdravlju i </w:t>
            </w:r>
            <w:r w:rsidRPr="00B977EF">
              <w:rPr>
                <w:rFonts w:asciiTheme="minorHAnsi" w:hAnsiTheme="minorHAnsi" w:cstheme="minorHAnsi"/>
                <w:sz w:val="22"/>
                <w:szCs w:val="22"/>
              </w:rPr>
              <w:lastRenderedPageBreak/>
              <w:t>važnosti međusobne podrške. Aktivnost doprinosi njegovanju školskog ozračja utemeljenog na optimizmu, solidarnosti i zajedništvu.</w:t>
            </w:r>
          </w:p>
        </w:tc>
      </w:tr>
      <w:tr w:rsidR="00B977EF" w:rsidRPr="00D86320" w14:paraId="3B71AFBB" w14:textId="77777777" w:rsidTr="00703AE9">
        <w:trPr>
          <w:trHeight w:val="300"/>
        </w:trPr>
        <w:tc>
          <w:tcPr>
            <w:tcW w:w="3015" w:type="dxa"/>
            <w:tcBorders>
              <w:top w:val="single" w:sz="6" w:space="0" w:color="auto"/>
              <w:left w:val="single" w:sz="6" w:space="0" w:color="auto"/>
              <w:bottom w:val="single" w:sz="6" w:space="0" w:color="auto"/>
              <w:right w:val="single" w:sz="6" w:space="0" w:color="auto"/>
            </w:tcBorders>
            <w:hideMark/>
          </w:tcPr>
          <w:p w14:paraId="4FF4E37E"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sz w:val="22"/>
                <w:szCs w:val="22"/>
              </w:rPr>
              <w:lastRenderedPageBreak/>
              <w:t xml:space="preserve">Očekivani ishodi/postignuća </w:t>
            </w:r>
            <w:r w:rsidRPr="00B977EF">
              <w:rPr>
                <w:rFonts w:asciiTheme="minorHAnsi" w:hAnsiTheme="minorHAnsi" w:cstheme="minorHAnsi"/>
                <w:b/>
                <w:bCs/>
                <w:i/>
                <w:iCs/>
                <w:sz w:val="22"/>
                <w:szCs w:val="22"/>
              </w:rPr>
              <w:t>(Učenik će moći)</w:t>
            </w:r>
            <w:r w:rsidRPr="00B977EF">
              <w:rPr>
                <w:rFonts w:asciiTheme="minorHAnsi" w:hAnsiTheme="minorHAnsi" w:cstheme="minorHAnsi"/>
                <w:b/>
                <w:bCs/>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00C8487F" w14:textId="77777777" w:rsidR="00B977EF" w:rsidRPr="00B977EF" w:rsidRDefault="00B977EF" w:rsidP="007B391F">
            <w:pPr>
              <w:numPr>
                <w:ilvl w:val="0"/>
                <w:numId w:val="109"/>
              </w:numPr>
              <w:spacing w:after="160" w:line="259" w:lineRule="auto"/>
              <w:rPr>
                <w:rFonts w:asciiTheme="minorHAnsi" w:hAnsiTheme="minorHAnsi" w:cstheme="minorHAnsi"/>
                <w:sz w:val="22"/>
                <w:szCs w:val="22"/>
              </w:rPr>
            </w:pPr>
            <w:r w:rsidRPr="00B977EF">
              <w:rPr>
                <w:rFonts w:asciiTheme="minorHAnsi" w:hAnsiTheme="minorHAnsi" w:cstheme="minorHAnsi"/>
                <w:sz w:val="22"/>
                <w:szCs w:val="22"/>
              </w:rPr>
              <w:t> Učenik prepoznaje i imenuje vlastite izvore sreće i zadovoljstva.</w:t>
            </w:r>
          </w:p>
          <w:p w14:paraId="1E91DCF2" w14:textId="77777777" w:rsidR="00B977EF" w:rsidRPr="00B977EF" w:rsidRDefault="00B977EF" w:rsidP="007B391F">
            <w:pPr>
              <w:numPr>
                <w:ilvl w:val="0"/>
                <w:numId w:val="109"/>
              </w:numPr>
              <w:spacing w:after="160" w:line="259" w:lineRule="auto"/>
              <w:rPr>
                <w:rFonts w:asciiTheme="minorHAnsi" w:hAnsiTheme="minorHAnsi" w:cstheme="minorHAnsi"/>
                <w:sz w:val="22"/>
                <w:szCs w:val="22"/>
              </w:rPr>
            </w:pPr>
            <w:r w:rsidRPr="00B977EF">
              <w:rPr>
                <w:rFonts w:asciiTheme="minorHAnsi" w:hAnsiTheme="minorHAnsi" w:cstheme="minorHAnsi"/>
                <w:sz w:val="22"/>
                <w:szCs w:val="22"/>
              </w:rPr>
              <w:t>Učenik objašnjava kako pozitivno raspoloženje utječe na učenje, uspješnost i odnose s drugima.</w:t>
            </w:r>
          </w:p>
          <w:p w14:paraId="5CD5FB37" w14:textId="77777777" w:rsidR="00B977EF" w:rsidRPr="00B977EF" w:rsidRDefault="00B977EF" w:rsidP="007B391F">
            <w:pPr>
              <w:numPr>
                <w:ilvl w:val="0"/>
                <w:numId w:val="109"/>
              </w:numPr>
              <w:spacing w:after="160" w:line="259" w:lineRule="auto"/>
              <w:rPr>
                <w:rFonts w:asciiTheme="minorHAnsi" w:hAnsiTheme="minorHAnsi" w:cstheme="minorHAnsi"/>
                <w:sz w:val="22"/>
                <w:szCs w:val="22"/>
              </w:rPr>
            </w:pPr>
            <w:r w:rsidRPr="00B977EF">
              <w:rPr>
                <w:rFonts w:asciiTheme="minorHAnsi" w:hAnsiTheme="minorHAnsi" w:cstheme="minorHAnsi"/>
                <w:sz w:val="22"/>
                <w:szCs w:val="22"/>
              </w:rPr>
              <w:t>Učenik predlaže barem jednu konkretnu aktivnost kojom može pridonijeti pozitivnijem ozračju u razredu ili školi.</w:t>
            </w:r>
          </w:p>
          <w:p w14:paraId="18136761" w14:textId="77777777" w:rsidR="00B977EF" w:rsidRPr="00B977EF" w:rsidRDefault="00B977EF" w:rsidP="007B391F">
            <w:pPr>
              <w:numPr>
                <w:ilvl w:val="0"/>
                <w:numId w:val="109"/>
              </w:numPr>
              <w:spacing w:after="160" w:line="259" w:lineRule="auto"/>
              <w:rPr>
                <w:rFonts w:asciiTheme="minorHAnsi" w:hAnsiTheme="minorHAnsi" w:cstheme="minorHAnsi"/>
                <w:sz w:val="22"/>
                <w:szCs w:val="22"/>
              </w:rPr>
            </w:pPr>
            <w:r w:rsidRPr="00B977EF">
              <w:rPr>
                <w:rFonts w:asciiTheme="minorHAnsi" w:hAnsiTheme="minorHAnsi" w:cstheme="minorHAnsi"/>
                <w:sz w:val="22"/>
                <w:szCs w:val="22"/>
              </w:rPr>
              <w:t>Učenik sudjeluje u oblikovanju zajedničkog „zida sreće“ (plakat, digitalna prezentacija ili video).</w:t>
            </w:r>
          </w:p>
        </w:tc>
      </w:tr>
      <w:tr w:rsidR="00B977EF" w:rsidRPr="00D86320" w14:paraId="2232E096" w14:textId="77777777" w:rsidTr="00703AE9">
        <w:trPr>
          <w:trHeight w:val="300"/>
        </w:trPr>
        <w:tc>
          <w:tcPr>
            <w:tcW w:w="3015" w:type="dxa"/>
            <w:vMerge w:val="restart"/>
            <w:tcBorders>
              <w:top w:val="single" w:sz="6" w:space="0" w:color="auto"/>
              <w:left w:val="single" w:sz="6" w:space="0" w:color="auto"/>
              <w:bottom w:val="single" w:sz="6" w:space="0" w:color="auto"/>
              <w:right w:val="single" w:sz="6" w:space="0" w:color="auto"/>
            </w:tcBorders>
            <w:vAlign w:val="center"/>
            <w:hideMark/>
          </w:tcPr>
          <w:p w14:paraId="136F7B51"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sz w:val="22"/>
                <w:szCs w:val="22"/>
              </w:rPr>
              <w:t>Način realizacije </w:t>
            </w:r>
          </w:p>
        </w:tc>
        <w:tc>
          <w:tcPr>
            <w:tcW w:w="1500" w:type="dxa"/>
            <w:tcBorders>
              <w:top w:val="single" w:sz="6" w:space="0" w:color="auto"/>
              <w:left w:val="single" w:sz="6" w:space="0" w:color="auto"/>
              <w:bottom w:val="single" w:sz="6" w:space="0" w:color="auto"/>
              <w:right w:val="single" w:sz="6" w:space="0" w:color="auto"/>
            </w:tcBorders>
            <w:hideMark/>
          </w:tcPr>
          <w:p w14:paraId="36DA98DC"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i/>
                <w:iCs/>
                <w:sz w:val="22"/>
                <w:szCs w:val="22"/>
              </w:rPr>
              <w:t>Oblik</w:t>
            </w:r>
            <w:r w:rsidRPr="00B977EF">
              <w:rPr>
                <w:rFonts w:asciiTheme="minorHAnsi" w:hAnsiTheme="minorHAnsi" w:cstheme="minorHAnsi"/>
                <w:b/>
                <w:bCs/>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7B26FFDE" w14:textId="77777777" w:rsidR="00B977EF" w:rsidRPr="00B977EF" w:rsidRDefault="00B977EF" w:rsidP="007B391F">
            <w:pPr>
              <w:numPr>
                <w:ilvl w:val="0"/>
                <w:numId w:val="110"/>
              </w:numPr>
              <w:spacing w:after="160" w:line="259" w:lineRule="auto"/>
              <w:rPr>
                <w:rFonts w:asciiTheme="minorHAnsi" w:hAnsiTheme="minorHAnsi" w:cstheme="minorHAnsi"/>
                <w:sz w:val="22"/>
                <w:szCs w:val="22"/>
              </w:rPr>
            </w:pPr>
            <w:r w:rsidRPr="00B977EF">
              <w:rPr>
                <w:rFonts w:asciiTheme="minorHAnsi" w:hAnsiTheme="minorHAnsi" w:cstheme="minorHAnsi"/>
                <w:sz w:val="22"/>
                <w:szCs w:val="22"/>
              </w:rPr>
              <w:t> redovna nastava predmeta etika</w:t>
            </w:r>
          </w:p>
        </w:tc>
      </w:tr>
      <w:tr w:rsidR="00B977EF" w:rsidRPr="00D86320" w14:paraId="63135349" w14:textId="77777777" w:rsidTr="00703AE9">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4DE9491" w14:textId="77777777" w:rsidR="00B977EF" w:rsidRPr="00B977EF" w:rsidRDefault="00B977EF" w:rsidP="00703AE9">
            <w:pPr>
              <w:rPr>
                <w:rFonts w:asciiTheme="minorHAnsi" w:hAnsiTheme="minorHAnsi" w:cstheme="minorHAnsi"/>
                <w:b/>
                <w:bCs/>
                <w:sz w:val="22"/>
                <w:szCs w:val="22"/>
              </w:rPr>
            </w:pPr>
          </w:p>
        </w:tc>
        <w:tc>
          <w:tcPr>
            <w:tcW w:w="1500" w:type="dxa"/>
            <w:tcBorders>
              <w:top w:val="single" w:sz="6" w:space="0" w:color="auto"/>
              <w:left w:val="single" w:sz="6" w:space="0" w:color="auto"/>
              <w:bottom w:val="single" w:sz="6" w:space="0" w:color="auto"/>
              <w:right w:val="single" w:sz="6" w:space="0" w:color="auto"/>
            </w:tcBorders>
            <w:hideMark/>
          </w:tcPr>
          <w:p w14:paraId="39F62963"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i/>
                <w:iCs/>
                <w:sz w:val="22"/>
                <w:szCs w:val="22"/>
              </w:rPr>
              <w:t>Sudionici</w:t>
            </w:r>
            <w:r w:rsidRPr="00B977EF">
              <w:rPr>
                <w:rFonts w:asciiTheme="minorHAnsi" w:hAnsiTheme="minorHAnsi" w:cstheme="minorHAnsi"/>
                <w:b/>
                <w:bCs/>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339E82F9" w14:textId="77777777" w:rsidR="00B977EF" w:rsidRPr="00B977EF" w:rsidRDefault="00B977EF" w:rsidP="007B391F">
            <w:pPr>
              <w:numPr>
                <w:ilvl w:val="0"/>
                <w:numId w:val="111"/>
              </w:numPr>
              <w:spacing w:after="160" w:line="259" w:lineRule="auto"/>
              <w:rPr>
                <w:rFonts w:asciiTheme="minorHAnsi" w:hAnsiTheme="minorHAnsi" w:cstheme="minorHAnsi"/>
                <w:sz w:val="22"/>
                <w:szCs w:val="22"/>
              </w:rPr>
            </w:pPr>
            <w:r w:rsidRPr="00B977EF">
              <w:rPr>
                <w:rFonts w:asciiTheme="minorHAnsi" w:hAnsiTheme="minorHAnsi" w:cstheme="minorHAnsi"/>
                <w:b/>
                <w:bCs/>
                <w:sz w:val="22"/>
                <w:szCs w:val="22"/>
              </w:rPr>
              <w:t> </w:t>
            </w:r>
            <w:r w:rsidRPr="00B977EF">
              <w:rPr>
                <w:rFonts w:asciiTheme="minorHAnsi" w:hAnsiTheme="minorHAnsi" w:cstheme="minorHAnsi"/>
                <w:sz w:val="22"/>
                <w:szCs w:val="22"/>
              </w:rPr>
              <w:t>učenici prvih, drugih, trećih i četvrtih razreda koji pohađaju etiku i zainteresirani učenici, nastavnica etike</w:t>
            </w:r>
          </w:p>
        </w:tc>
      </w:tr>
      <w:tr w:rsidR="00B977EF" w:rsidRPr="00D86320" w14:paraId="7581FF40" w14:textId="77777777" w:rsidTr="00703AE9">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76F06A3" w14:textId="77777777" w:rsidR="00B977EF" w:rsidRPr="00B977EF" w:rsidRDefault="00B977EF" w:rsidP="00703AE9">
            <w:pPr>
              <w:rPr>
                <w:rFonts w:asciiTheme="minorHAnsi" w:hAnsiTheme="minorHAnsi" w:cstheme="minorHAnsi"/>
                <w:b/>
                <w:bCs/>
                <w:sz w:val="22"/>
                <w:szCs w:val="22"/>
              </w:rPr>
            </w:pPr>
          </w:p>
        </w:tc>
        <w:tc>
          <w:tcPr>
            <w:tcW w:w="1500" w:type="dxa"/>
            <w:tcBorders>
              <w:top w:val="single" w:sz="6" w:space="0" w:color="auto"/>
              <w:left w:val="single" w:sz="6" w:space="0" w:color="auto"/>
              <w:bottom w:val="single" w:sz="6" w:space="0" w:color="auto"/>
              <w:right w:val="single" w:sz="6" w:space="0" w:color="auto"/>
            </w:tcBorders>
            <w:hideMark/>
          </w:tcPr>
          <w:p w14:paraId="795E835D"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i/>
                <w:iCs/>
                <w:sz w:val="22"/>
                <w:szCs w:val="22"/>
              </w:rPr>
              <w:t>Načini učenja</w:t>
            </w:r>
            <w:r w:rsidRPr="00B977EF">
              <w:rPr>
                <w:rFonts w:asciiTheme="minorHAnsi" w:hAnsiTheme="minorHAnsi" w:cstheme="minorHAnsi"/>
                <w:b/>
                <w:bCs/>
                <w:sz w:val="22"/>
                <w:szCs w:val="22"/>
              </w:rPr>
              <w:t> </w:t>
            </w:r>
          </w:p>
          <w:p w14:paraId="39E27335"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i/>
                <w:iCs/>
                <w:sz w:val="22"/>
                <w:szCs w:val="22"/>
              </w:rPr>
              <w:t>(što rade učenici)</w:t>
            </w:r>
            <w:r w:rsidRPr="00B977EF">
              <w:rPr>
                <w:rFonts w:asciiTheme="minorHAnsi" w:hAnsiTheme="minorHAnsi" w:cstheme="minorHAnsi"/>
                <w:b/>
                <w:bCs/>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3F6A8BCD" w14:textId="77777777" w:rsidR="00B977EF" w:rsidRPr="00B977EF" w:rsidRDefault="00B977EF" w:rsidP="007B391F">
            <w:pPr>
              <w:numPr>
                <w:ilvl w:val="0"/>
                <w:numId w:val="112"/>
              </w:numPr>
              <w:spacing w:after="160" w:line="259" w:lineRule="auto"/>
              <w:rPr>
                <w:rFonts w:asciiTheme="minorHAnsi" w:hAnsiTheme="minorHAnsi" w:cstheme="minorHAnsi"/>
                <w:sz w:val="22"/>
                <w:szCs w:val="22"/>
              </w:rPr>
            </w:pPr>
            <w:r w:rsidRPr="00B977EF">
              <w:rPr>
                <w:rFonts w:asciiTheme="minorHAnsi" w:hAnsiTheme="minorHAnsi" w:cstheme="minorHAnsi"/>
                <w:b/>
                <w:bCs/>
                <w:sz w:val="22"/>
                <w:szCs w:val="22"/>
              </w:rPr>
              <w:t> </w:t>
            </w:r>
            <w:r w:rsidRPr="00B977EF">
              <w:rPr>
                <w:rFonts w:asciiTheme="minorHAnsi" w:hAnsiTheme="minorHAnsi" w:cstheme="minorHAnsi"/>
                <w:sz w:val="22"/>
                <w:szCs w:val="22"/>
              </w:rPr>
              <w:t>suradničko učenje, istraživački rad, rješavanje zadataka</w:t>
            </w:r>
          </w:p>
        </w:tc>
      </w:tr>
      <w:tr w:rsidR="00B977EF" w:rsidRPr="00D86320" w14:paraId="1AE40FD2" w14:textId="77777777" w:rsidTr="00703AE9">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72A3AE8" w14:textId="77777777" w:rsidR="00B977EF" w:rsidRPr="00B977EF" w:rsidRDefault="00B977EF" w:rsidP="00703AE9">
            <w:pPr>
              <w:rPr>
                <w:rFonts w:asciiTheme="minorHAnsi" w:hAnsiTheme="minorHAnsi" w:cstheme="minorHAnsi"/>
                <w:b/>
                <w:bCs/>
                <w:sz w:val="22"/>
                <w:szCs w:val="22"/>
              </w:rPr>
            </w:pPr>
          </w:p>
        </w:tc>
        <w:tc>
          <w:tcPr>
            <w:tcW w:w="1500" w:type="dxa"/>
            <w:tcBorders>
              <w:top w:val="single" w:sz="6" w:space="0" w:color="auto"/>
              <w:left w:val="single" w:sz="6" w:space="0" w:color="auto"/>
              <w:bottom w:val="single" w:sz="6" w:space="0" w:color="auto"/>
              <w:right w:val="single" w:sz="6" w:space="0" w:color="auto"/>
            </w:tcBorders>
            <w:hideMark/>
          </w:tcPr>
          <w:p w14:paraId="4A22851C"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i/>
                <w:iCs/>
                <w:sz w:val="22"/>
                <w:szCs w:val="22"/>
              </w:rPr>
              <w:t>Metode poučavanja</w:t>
            </w:r>
            <w:r w:rsidRPr="00B977EF">
              <w:rPr>
                <w:rFonts w:asciiTheme="minorHAnsi" w:hAnsiTheme="minorHAnsi" w:cstheme="minorHAnsi"/>
                <w:b/>
                <w:bCs/>
                <w:sz w:val="22"/>
                <w:szCs w:val="22"/>
              </w:rPr>
              <w:t> </w:t>
            </w:r>
          </w:p>
          <w:p w14:paraId="2959712B"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i/>
                <w:iCs/>
                <w:sz w:val="22"/>
                <w:szCs w:val="22"/>
              </w:rPr>
              <w:t>(što rade nastavnici)</w:t>
            </w:r>
            <w:r w:rsidRPr="00B977EF">
              <w:rPr>
                <w:rFonts w:asciiTheme="minorHAnsi" w:hAnsiTheme="minorHAnsi" w:cstheme="minorHAnsi"/>
                <w:b/>
                <w:bCs/>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67574AF9" w14:textId="77777777" w:rsidR="00B977EF" w:rsidRPr="00B977EF" w:rsidRDefault="00B977EF" w:rsidP="007B391F">
            <w:pPr>
              <w:numPr>
                <w:ilvl w:val="0"/>
                <w:numId w:val="113"/>
              </w:numPr>
              <w:spacing w:after="160" w:line="259" w:lineRule="auto"/>
              <w:rPr>
                <w:rFonts w:asciiTheme="minorHAnsi" w:hAnsiTheme="minorHAnsi" w:cstheme="minorHAnsi"/>
                <w:sz w:val="22"/>
                <w:szCs w:val="22"/>
              </w:rPr>
            </w:pPr>
            <w:r w:rsidRPr="00B977EF">
              <w:rPr>
                <w:rFonts w:asciiTheme="minorHAnsi" w:hAnsiTheme="minorHAnsi" w:cstheme="minorHAnsi"/>
                <w:b/>
                <w:bCs/>
                <w:sz w:val="22"/>
                <w:szCs w:val="22"/>
              </w:rPr>
              <w:t> </w:t>
            </w:r>
            <w:r w:rsidRPr="00B977EF">
              <w:rPr>
                <w:rFonts w:asciiTheme="minorHAnsi" w:hAnsiTheme="minorHAnsi" w:cstheme="minorHAnsi"/>
                <w:sz w:val="22"/>
                <w:szCs w:val="22"/>
              </w:rPr>
              <w:t>usmeno izlaganje, razgovor</w:t>
            </w:r>
          </w:p>
        </w:tc>
      </w:tr>
      <w:tr w:rsidR="00B977EF" w:rsidRPr="00D86320" w14:paraId="5C7C7716" w14:textId="77777777" w:rsidTr="00703AE9">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A3FAB34" w14:textId="77777777" w:rsidR="00B977EF" w:rsidRPr="00B977EF" w:rsidRDefault="00B977EF" w:rsidP="00703AE9">
            <w:pPr>
              <w:rPr>
                <w:rFonts w:asciiTheme="minorHAnsi" w:hAnsiTheme="minorHAnsi" w:cstheme="minorHAnsi"/>
                <w:b/>
                <w:bCs/>
                <w:sz w:val="22"/>
                <w:szCs w:val="22"/>
              </w:rPr>
            </w:pPr>
          </w:p>
        </w:tc>
        <w:tc>
          <w:tcPr>
            <w:tcW w:w="1500" w:type="dxa"/>
            <w:tcBorders>
              <w:top w:val="single" w:sz="6" w:space="0" w:color="auto"/>
              <w:left w:val="single" w:sz="6" w:space="0" w:color="auto"/>
              <w:bottom w:val="single" w:sz="6" w:space="0" w:color="auto"/>
              <w:right w:val="single" w:sz="6" w:space="0" w:color="auto"/>
            </w:tcBorders>
            <w:hideMark/>
          </w:tcPr>
          <w:p w14:paraId="3797C168"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i/>
                <w:iCs/>
                <w:sz w:val="22"/>
                <w:szCs w:val="22"/>
              </w:rPr>
              <w:t>Trajanje izvedbe</w:t>
            </w:r>
            <w:r w:rsidRPr="00B977EF">
              <w:rPr>
                <w:rFonts w:asciiTheme="minorHAnsi" w:hAnsiTheme="minorHAnsi" w:cstheme="minorHAnsi"/>
                <w:b/>
                <w:bCs/>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53E3929D" w14:textId="77777777" w:rsidR="00B977EF" w:rsidRPr="00B977EF" w:rsidRDefault="00B977EF" w:rsidP="007B391F">
            <w:pPr>
              <w:numPr>
                <w:ilvl w:val="0"/>
                <w:numId w:val="114"/>
              </w:numPr>
              <w:spacing w:after="160" w:line="259" w:lineRule="auto"/>
              <w:rPr>
                <w:rFonts w:asciiTheme="minorHAnsi" w:hAnsiTheme="minorHAnsi" w:cstheme="minorHAnsi"/>
                <w:sz w:val="22"/>
                <w:szCs w:val="22"/>
              </w:rPr>
            </w:pPr>
            <w:r w:rsidRPr="00B977EF">
              <w:rPr>
                <w:rFonts w:asciiTheme="minorHAnsi" w:hAnsiTheme="minorHAnsi" w:cstheme="minorHAnsi"/>
                <w:b/>
                <w:bCs/>
                <w:sz w:val="22"/>
                <w:szCs w:val="22"/>
              </w:rPr>
              <w:t> </w:t>
            </w:r>
            <w:r w:rsidRPr="00B977EF">
              <w:rPr>
                <w:rFonts w:asciiTheme="minorHAnsi" w:hAnsiTheme="minorHAnsi" w:cstheme="minorHAnsi"/>
                <w:sz w:val="22"/>
                <w:szCs w:val="22"/>
              </w:rPr>
              <w:t>jedan školski sat u ožujku</w:t>
            </w:r>
          </w:p>
        </w:tc>
      </w:tr>
      <w:tr w:rsidR="00B977EF" w:rsidRPr="00D86320" w14:paraId="08516308" w14:textId="77777777" w:rsidTr="00703AE9">
        <w:trPr>
          <w:trHeight w:val="300"/>
        </w:trPr>
        <w:tc>
          <w:tcPr>
            <w:tcW w:w="3015" w:type="dxa"/>
            <w:tcBorders>
              <w:top w:val="single" w:sz="6" w:space="0" w:color="auto"/>
              <w:left w:val="single" w:sz="6" w:space="0" w:color="auto"/>
              <w:bottom w:val="single" w:sz="6" w:space="0" w:color="auto"/>
              <w:right w:val="single" w:sz="6" w:space="0" w:color="auto"/>
            </w:tcBorders>
            <w:hideMark/>
          </w:tcPr>
          <w:p w14:paraId="2DF16FF8"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sz w:val="22"/>
                <w:szCs w:val="22"/>
              </w:rPr>
              <w:t>Potrebni resursi/moguće teškoće </w:t>
            </w:r>
          </w:p>
        </w:tc>
        <w:tc>
          <w:tcPr>
            <w:tcW w:w="6030" w:type="dxa"/>
            <w:gridSpan w:val="2"/>
            <w:tcBorders>
              <w:top w:val="single" w:sz="6" w:space="0" w:color="auto"/>
              <w:left w:val="single" w:sz="6" w:space="0" w:color="auto"/>
              <w:bottom w:val="single" w:sz="6" w:space="0" w:color="auto"/>
              <w:right w:val="single" w:sz="6" w:space="0" w:color="auto"/>
            </w:tcBorders>
            <w:hideMark/>
          </w:tcPr>
          <w:p w14:paraId="226142EE" w14:textId="77777777" w:rsidR="00B977EF" w:rsidRPr="00B977EF" w:rsidRDefault="00B977EF" w:rsidP="00703AE9">
            <w:pPr>
              <w:jc w:val="both"/>
              <w:rPr>
                <w:rFonts w:asciiTheme="minorHAnsi" w:hAnsiTheme="minorHAnsi" w:cstheme="minorHAnsi"/>
                <w:sz w:val="22"/>
                <w:szCs w:val="22"/>
              </w:rPr>
            </w:pPr>
            <w:r w:rsidRPr="00B977EF">
              <w:rPr>
                <w:rFonts w:asciiTheme="minorHAnsi" w:hAnsiTheme="minorHAnsi" w:cstheme="minorHAnsi"/>
                <w:b/>
                <w:bCs/>
                <w:sz w:val="22"/>
                <w:szCs w:val="22"/>
              </w:rPr>
              <w:t> </w:t>
            </w:r>
            <w:r w:rsidRPr="00B977EF">
              <w:rPr>
                <w:rFonts w:asciiTheme="minorHAnsi" w:hAnsiTheme="minorHAnsi" w:cstheme="minorHAnsi"/>
                <w:sz w:val="22"/>
                <w:szCs w:val="22"/>
              </w:rPr>
              <w:t>učionica, računalo i projektor, pristup internetu, radni listovi, digitalni materijali, pisaći pribor</w:t>
            </w:r>
          </w:p>
        </w:tc>
      </w:tr>
      <w:tr w:rsidR="00B977EF" w:rsidRPr="00D86320" w14:paraId="2F65D14C" w14:textId="77777777" w:rsidTr="00703AE9">
        <w:trPr>
          <w:trHeight w:val="300"/>
        </w:trPr>
        <w:tc>
          <w:tcPr>
            <w:tcW w:w="3015" w:type="dxa"/>
            <w:tcBorders>
              <w:top w:val="single" w:sz="6" w:space="0" w:color="auto"/>
              <w:left w:val="single" w:sz="6" w:space="0" w:color="auto"/>
              <w:bottom w:val="single" w:sz="6" w:space="0" w:color="auto"/>
              <w:right w:val="single" w:sz="6" w:space="0" w:color="auto"/>
            </w:tcBorders>
            <w:hideMark/>
          </w:tcPr>
          <w:p w14:paraId="3550D0B8"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sz w:val="22"/>
                <w:szCs w:val="22"/>
              </w:rPr>
              <w:t>Način praćenja i provjere ishoda/postignuća </w:t>
            </w:r>
          </w:p>
        </w:tc>
        <w:tc>
          <w:tcPr>
            <w:tcW w:w="6030" w:type="dxa"/>
            <w:gridSpan w:val="2"/>
            <w:tcBorders>
              <w:top w:val="single" w:sz="6" w:space="0" w:color="auto"/>
              <w:left w:val="single" w:sz="6" w:space="0" w:color="auto"/>
              <w:bottom w:val="single" w:sz="6" w:space="0" w:color="auto"/>
              <w:right w:val="single" w:sz="6" w:space="0" w:color="auto"/>
            </w:tcBorders>
            <w:hideMark/>
          </w:tcPr>
          <w:p w14:paraId="78640020" w14:textId="77777777" w:rsidR="00B977EF" w:rsidRPr="00B977EF" w:rsidRDefault="00B977EF" w:rsidP="00703AE9">
            <w:pPr>
              <w:jc w:val="both"/>
              <w:rPr>
                <w:rFonts w:asciiTheme="minorHAnsi" w:hAnsiTheme="minorHAnsi" w:cstheme="minorHAnsi"/>
                <w:sz w:val="22"/>
                <w:szCs w:val="22"/>
              </w:rPr>
            </w:pPr>
            <w:r w:rsidRPr="00B977EF">
              <w:rPr>
                <w:rFonts w:asciiTheme="minorHAnsi" w:hAnsiTheme="minorHAnsi" w:cstheme="minorHAnsi"/>
                <w:b/>
                <w:bCs/>
                <w:sz w:val="22"/>
                <w:szCs w:val="22"/>
              </w:rPr>
              <w:t> </w:t>
            </w:r>
            <w:r w:rsidRPr="00B977EF">
              <w:rPr>
                <w:rFonts w:asciiTheme="minorHAnsi" w:hAnsiTheme="minorHAnsi" w:cstheme="minorHAnsi"/>
                <w:sz w:val="22"/>
                <w:szCs w:val="22"/>
              </w:rPr>
              <w:t>pisani osvrt učenika, sudjelovanje u zajedničkom uratku, opažanje rada u timu</w:t>
            </w:r>
          </w:p>
        </w:tc>
      </w:tr>
      <w:tr w:rsidR="00B977EF" w:rsidRPr="00D86320" w14:paraId="2AE6B5B2" w14:textId="77777777" w:rsidTr="00703AE9">
        <w:trPr>
          <w:trHeight w:val="300"/>
        </w:trPr>
        <w:tc>
          <w:tcPr>
            <w:tcW w:w="3015" w:type="dxa"/>
            <w:tcBorders>
              <w:top w:val="single" w:sz="6" w:space="0" w:color="auto"/>
              <w:left w:val="single" w:sz="6" w:space="0" w:color="auto"/>
              <w:bottom w:val="single" w:sz="6" w:space="0" w:color="auto"/>
              <w:right w:val="single" w:sz="6" w:space="0" w:color="auto"/>
            </w:tcBorders>
            <w:hideMark/>
          </w:tcPr>
          <w:p w14:paraId="701B2C3E" w14:textId="77777777" w:rsidR="00B977EF" w:rsidRPr="00B977EF" w:rsidRDefault="00B977EF" w:rsidP="00703AE9">
            <w:pPr>
              <w:rPr>
                <w:rFonts w:asciiTheme="minorHAnsi" w:hAnsiTheme="minorHAnsi" w:cstheme="minorHAnsi"/>
                <w:b/>
                <w:bCs/>
                <w:sz w:val="22"/>
                <w:szCs w:val="22"/>
              </w:rPr>
            </w:pPr>
            <w:r w:rsidRPr="00B977EF">
              <w:rPr>
                <w:rFonts w:asciiTheme="minorHAnsi" w:hAnsiTheme="minorHAnsi" w:cstheme="minorHAnsi"/>
                <w:b/>
                <w:bCs/>
                <w:sz w:val="22"/>
                <w:szCs w:val="22"/>
              </w:rPr>
              <w:t>Odgovorne osobe </w:t>
            </w:r>
          </w:p>
        </w:tc>
        <w:tc>
          <w:tcPr>
            <w:tcW w:w="6030" w:type="dxa"/>
            <w:gridSpan w:val="2"/>
            <w:tcBorders>
              <w:top w:val="single" w:sz="6" w:space="0" w:color="auto"/>
              <w:left w:val="single" w:sz="6" w:space="0" w:color="auto"/>
              <w:bottom w:val="single" w:sz="6" w:space="0" w:color="auto"/>
              <w:right w:val="single" w:sz="6" w:space="0" w:color="auto"/>
            </w:tcBorders>
            <w:hideMark/>
          </w:tcPr>
          <w:p w14:paraId="5D7D4C58" w14:textId="77777777" w:rsidR="00B977EF" w:rsidRPr="00B977EF" w:rsidRDefault="00B977EF" w:rsidP="00703AE9">
            <w:pPr>
              <w:rPr>
                <w:rFonts w:asciiTheme="minorHAnsi" w:hAnsiTheme="minorHAnsi" w:cstheme="minorHAnsi"/>
                <w:sz w:val="22"/>
                <w:szCs w:val="22"/>
              </w:rPr>
            </w:pPr>
            <w:r w:rsidRPr="00B977EF">
              <w:rPr>
                <w:rFonts w:asciiTheme="minorHAnsi" w:hAnsiTheme="minorHAnsi" w:cstheme="minorHAnsi"/>
                <w:b/>
                <w:bCs/>
                <w:sz w:val="22"/>
                <w:szCs w:val="22"/>
              </w:rPr>
              <w:t> </w:t>
            </w:r>
            <w:r w:rsidRPr="00B977EF">
              <w:rPr>
                <w:rFonts w:asciiTheme="minorHAnsi" w:hAnsiTheme="minorHAnsi" w:cstheme="minorHAnsi"/>
                <w:sz w:val="22"/>
                <w:szCs w:val="22"/>
              </w:rPr>
              <w:t>Marijana Mijić</w:t>
            </w:r>
          </w:p>
        </w:tc>
      </w:tr>
    </w:tbl>
    <w:p w14:paraId="5D1CCEB9" w14:textId="77777777" w:rsidR="00675854" w:rsidRDefault="00675854" w:rsidP="4B842D82">
      <w:pPr>
        <w:pStyle w:val="Stil2"/>
        <w:rPr>
          <w:rFonts w:asciiTheme="minorHAnsi" w:hAnsiTheme="minorHAnsi" w:cstheme="minorBid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1500"/>
        <w:gridCol w:w="4530"/>
      </w:tblGrid>
      <w:tr w:rsidR="002D0036" w:rsidRPr="00325C55" w14:paraId="2403C8E4" w14:textId="77777777" w:rsidTr="00703AE9">
        <w:tc>
          <w:tcPr>
            <w:tcW w:w="3015" w:type="dxa"/>
            <w:tcBorders>
              <w:top w:val="single" w:sz="6" w:space="0" w:color="auto"/>
              <w:left w:val="single" w:sz="6" w:space="0" w:color="auto"/>
              <w:bottom w:val="single" w:sz="6" w:space="0" w:color="auto"/>
              <w:right w:val="single" w:sz="6" w:space="0" w:color="auto"/>
            </w:tcBorders>
            <w:hideMark/>
          </w:tcPr>
          <w:p w14:paraId="11737FAA" w14:textId="71D8070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sz w:val="22"/>
                <w:szCs w:val="22"/>
              </w:rPr>
              <w:t>Cilj</w:t>
            </w:r>
            <w:r w:rsidRPr="00AC4985">
              <w:rPr>
                <w:rFonts w:asciiTheme="minorHAnsi" w:hAnsiTheme="minorHAnsi" w:cstheme="minorHAnsi"/>
                <w:b/>
                <w:bCs/>
                <w:sz w:val="22"/>
                <w:szCs w:val="22"/>
              </w:rPr>
              <w:t> </w:t>
            </w:r>
            <w:r w:rsidR="00654832" w:rsidRPr="00AC4985">
              <w:rPr>
                <w:rFonts w:asciiTheme="minorHAnsi" w:hAnsiTheme="minorHAnsi" w:cstheme="minorHAnsi"/>
                <w:b/>
                <w:bCs/>
                <w:sz w:val="22"/>
                <w:szCs w:val="22"/>
              </w:rPr>
              <w:t>5</w:t>
            </w:r>
          </w:p>
        </w:tc>
        <w:tc>
          <w:tcPr>
            <w:tcW w:w="6030" w:type="dxa"/>
            <w:gridSpan w:val="2"/>
            <w:tcBorders>
              <w:top w:val="single" w:sz="6" w:space="0" w:color="auto"/>
              <w:left w:val="single" w:sz="6" w:space="0" w:color="auto"/>
              <w:bottom w:val="single" w:sz="6" w:space="0" w:color="auto"/>
              <w:right w:val="single" w:sz="6" w:space="0" w:color="auto"/>
            </w:tcBorders>
            <w:hideMark/>
          </w:tcPr>
          <w:p w14:paraId="0D0FF690" w14:textId="03E707D1" w:rsidR="002D0036" w:rsidRPr="00156831" w:rsidRDefault="002D0036" w:rsidP="00156831">
            <w:pPr>
              <w:pStyle w:val="Naslov3"/>
              <w:rPr>
                <w:b/>
                <w:bCs/>
                <w:color w:val="auto"/>
              </w:rPr>
            </w:pPr>
            <w:r w:rsidRPr="00156831">
              <w:rPr>
                <w:b/>
                <w:bCs/>
                <w:color w:val="auto"/>
              </w:rPr>
              <w:t> </w:t>
            </w:r>
            <w:bookmarkStart w:id="144" w:name="_Toc210220871"/>
            <w:bookmarkStart w:id="145" w:name="_Toc210335139"/>
            <w:r w:rsidRPr="00156831">
              <w:rPr>
                <w:b/>
                <w:bCs/>
                <w:color w:val="auto"/>
              </w:rPr>
              <w:t>Usvajanje temeljnih načela Crvenog križa kroz program „Humane vrednote”,</w:t>
            </w:r>
            <w:r w:rsidR="00675854" w:rsidRPr="00156831">
              <w:rPr>
                <w:b/>
                <w:bCs/>
                <w:color w:val="auto"/>
              </w:rPr>
              <w:t xml:space="preserve"> </w:t>
            </w:r>
            <w:r w:rsidRPr="00156831">
              <w:rPr>
                <w:b/>
                <w:bCs/>
                <w:color w:val="auto"/>
              </w:rPr>
              <w:t>podijeljen na tri dijela: odgoj za humanost, razvoj socijalne svijesti i</w:t>
            </w:r>
            <w:r w:rsidR="00675854" w:rsidRPr="00156831">
              <w:rPr>
                <w:b/>
                <w:bCs/>
                <w:color w:val="auto"/>
              </w:rPr>
              <w:t xml:space="preserve"> </w:t>
            </w:r>
            <w:r w:rsidRPr="00156831">
              <w:rPr>
                <w:b/>
                <w:bCs/>
                <w:color w:val="auto"/>
              </w:rPr>
              <w:t>zdravstveno prosvjećivanje, ima za cilj jačati pozitivan duh humanosti kod</w:t>
            </w:r>
            <w:r w:rsidR="00675854" w:rsidRPr="00156831">
              <w:rPr>
                <w:b/>
                <w:bCs/>
                <w:color w:val="auto"/>
              </w:rPr>
              <w:t xml:space="preserve"> </w:t>
            </w:r>
            <w:r w:rsidRPr="00156831">
              <w:rPr>
                <w:b/>
                <w:bCs/>
                <w:color w:val="auto"/>
              </w:rPr>
              <w:t>učenika i osposobiti učenike za primjenu stečenih znanja.</w:t>
            </w:r>
            <w:bookmarkEnd w:id="144"/>
            <w:bookmarkEnd w:id="145"/>
          </w:p>
          <w:p w14:paraId="3872B7D9" w14:textId="77777777" w:rsidR="002D0036" w:rsidRPr="002D0036" w:rsidRDefault="002D0036" w:rsidP="00703AE9">
            <w:pPr>
              <w:textAlignment w:val="baseline"/>
              <w:rPr>
                <w:rFonts w:asciiTheme="minorHAnsi" w:hAnsiTheme="minorHAnsi" w:cstheme="minorHAnsi"/>
                <w:sz w:val="22"/>
                <w:szCs w:val="22"/>
              </w:rPr>
            </w:pPr>
          </w:p>
        </w:tc>
      </w:tr>
      <w:tr w:rsidR="002D0036" w:rsidRPr="00325C55" w14:paraId="602F8AAA" w14:textId="77777777" w:rsidTr="00703AE9">
        <w:tc>
          <w:tcPr>
            <w:tcW w:w="3015" w:type="dxa"/>
            <w:tcBorders>
              <w:top w:val="single" w:sz="6" w:space="0" w:color="auto"/>
              <w:left w:val="single" w:sz="6" w:space="0" w:color="auto"/>
              <w:bottom w:val="single" w:sz="6" w:space="0" w:color="auto"/>
              <w:right w:val="single" w:sz="6" w:space="0" w:color="auto"/>
            </w:tcBorders>
            <w:hideMark/>
          </w:tcPr>
          <w:p w14:paraId="403E8A20"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sz w:val="22"/>
                <w:szCs w:val="22"/>
              </w:rPr>
              <w:t>Obrazloženje cilja (povezan s potrebama, interesima učenika i vrijednostima ŠK)</w:t>
            </w:r>
            <w:r w:rsidRPr="002D0036">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32BB8D7C" w14:textId="00B295C4" w:rsidR="002D0036" w:rsidRPr="002D0036" w:rsidRDefault="002D0036" w:rsidP="00675854">
            <w:pPr>
              <w:jc w:val="both"/>
              <w:rPr>
                <w:rFonts w:asciiTheme="minorHAnsi" w:hAnsiTheme="minorHAnsi" w:cstheme="minorHAnsi"/>
                <w:sz w:val="22"/>
                <w:szCs w:val="22"/>
              </w:rPr>
            </w:pPr>
            <w:r w:rsidRPr="002D0036">
              <w:rPr>
                <w:rFonts w:asciiTheme="minorHAnsi" w:hAnsiTheme="minorHAnsi" w:cstheme="minorHAnsi"/>
                <w:sz w:val="22"/>
                <w:szCs w:val="22"/>
              </w:rPr>
              <w:t>Sudjelovanjem u zajedničkim akcijama Crvenog križa, širenjem duha humanosti</w:t>
            </w:r>
            <w:r w:rsidR="00675854">
              <w:rPr>
                <w:rFonts w:asciiTheme="minorHAnsi" w:hAnsiTheme="minorHAnsi" w:cstheme="minorHAnsi"/>
                <w:sz w:val="22"/>
                <w:szCs w:val="22"/>
              </w:rPr>
              <w:t xml:space="preserve"> </w:t>
            </w:r>
            <w:r w:rsidRPr="002D0036">
              <w:rPr>
                <w:rFonts w:asciiTheme="minorHAnsi" w:hAnsiTheme="minorHAnsi" w:cstheme="minorHAnsi"/>
                <w:sz w:val="22"/>
                <w:szCs w:val="22"/>
              </w:rPr>
              <w:t>i solidarnosti među učenicima, poticanjem učenika na pomaganje drugima,</w:t>
            </w:r>
            <w:r w:rsidR="00675854">
              <w:rPr>
                <w:rFonts w:asciiTheme="minorHAnsi" w:hAnsiTheme="minorHAnsi" w:cstheme="minorHAnsi"/>
                <w:sz w:val="22"/>
                <w:szCs w:val="22"/>
              </w:rPr>
              <w:t xml:space="preserve"> </w:t>
            </w:r>
            <w:r w:rsidRPr="002D0036">
              <w:rPr>
                <w:rFonts w:asciiTheme="minorHAnsi" w:hAnsiTheme="minorHAnsi" w:cstheme="minorHAnsi"/>
                <w:sz w:val="22"/>
                <w:szCs w:val="22"/>
              </w:rPr>
              <w:t>animiranjem punoljetnih učenika za darivanje krvi te integriranjem prava</w:t>
            </w:r>
            <w:r w:rsidR="00675854">
              <w:rPr>
                <w:rFonts w:asciiTheme="minorHAnsi" w:hAnsiTheme="minorHAnsi" w:cstheme="minorHAnsi"/>
                <w:sz w:val="22"/>
                <w:szCs w:val="22"/>
              </w:rPr>
              <w:t xml:space="preserve"> </w:t>
            </w:r>
            <w:r w:rsidRPr="002D0036">
              <w:rPr>
                <w:rFonts w:asciiTheme="minorHAnsi" w:hAnsiTheme="minorHAnsi" w:cstheme="minorHAnsi"/>
                <w:sz w:val="22"/>
                <w:szCs w:val="22"/>
              </w:rPr>
              <w:t>djeteta, ljudskih prava i humanitarnog prava u satove razrednika, kod učenika</w:t>
            </w:r>
            <w:r w:rsidR="00675854">
              <w:rPr>
                <w:rFonts w:asciiTheme="minorHAnsi" w:hAnsiTheme="minorHAnsi" w:cstheme="minorHAnsi"/>
                <w:sz w:val="22"/>
                <w:szCs w:val="22"/>
              </w:rPr>
              <w:t xml:space="preserve"> </w:t>
            </w:r>
            <w:r w:rsidRPr="002D0036">
              <w:rPr>
                <w:rFonts w:asciiTheme="minorHAnsi" w:hAnsiTheme="minorHAnsi" w:cstheme="minorHAnsi"/>
                <w:sz w:val="22"/>
                <w:szCs w:val="22"/>
              </w:rPr>
              <w:t>jača pozitivan duh humanosti, širi se duh solidarnosti i međusobnog pomaganja.</w:t>
            </w:r>
          </w:p>
        </w:tc>
      </w:tr>
      <w:tr w:rsidR="002D0036" w:rsidRPr="00325C55" w14:paraId="538FD9C7" w14:textId="77777777" w:rsidTr="00703AE9">
        <w:tc>
          <w:tcPr>
            <w:tcW w:w="3015" w:type="dxa"/>
            <w:tcBorders>
              <w:top w:val="single" w:sz="6" w:space="0" w:color="auto"/>
              <w:left w:val="single" w:sz="6" w:space="0" w:color="auto"/>
              <w:bottom w:val="single" w:sz="6" w:space="0" w:color="auto"/>
              <w:right w:val="single" w:sz="6" w:space="0" w:color="auto"/>
            </w:tcBorders>
            <w:hideMark/>
          </w:tcPr>
          <w:p w14:paraId="1AE77394"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sz w:val="22"/>
                <w:szCs w:val="22"/>
              </w:rPr>
              <w:t xml:space="preserve">Očekivani ishodi/postignuća </w:t>
            </w:r>
            <w:r w:rsidRPr="002D0036">
              <w:rPr>
                <w:rFonts w:asciiTheme="minorHAnsi" w:hAnsiTheme="minorHAnsi" w:cstheme="minorHAnsi"/>
                <w:b/>
                <w:bCs/>
                <w:i/>
                <w:iCs/>
                <w:sz w:val="22"/>
                <w:szCs w:val="22"/>
              </w:rPr>
              <w:t>(Učenik će moći)</w:t>
            </w:r>
            <w:r w:rsidRPr="002D0036">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701BABF4" w14:textId="7A7EFCA0" w:rsidR="002D0036" w:rsidRPr="002D0036" w:rsidRDefault="002D0036" w:rsidP="00703AE9">
            <w:pPr>
              <w:jc w:val="both"/>
              <w:rPr>
                <w:rFonts w:asciiTheme="minorHAnsi" w:hAnsiTheme="minorHAnsi" w:cstheme="minorHAnsi"/>
                <w:sz w:val="22"/>
                <w:szCs w:val="22"/>
              </w:rPr>
            </w:pPr>
            <w:r w:rsidRPr="002D0036">
              <w:rPr>
                <w:rFonts w:asciiTheme="minorHAnsi" w:hAnsiTheme="minorHAnsi" w:cstheme="minorHAnsi"/>
                <w:sz w:val="22"/>
                <w:szCs w:val="22"/>
              </w:rPr>
              <w:t>Učenik će moći u sudjelovati u planiranju, kreiranju i provođenju humanitarnih</w:t>
            </w:r>
            <w:r w:rsidR="00675854">
              <w:rPr>
                <w:rFonts w:asciiTheme="minorHAnsi" w:hAnsiTheme="minorHAnsi" w:cstheme="minorHAnsi"/>
                <w:sz w:val="22"/>
                <w:szCs w:val="22"/>
              </w:rPr>
              <w:t xml:space="preserve"> </w:t>
            </w:r>
            <w:r w:rsidRPr="002D0036">
              <w:rPr>
                <w:rFonts w:asciiTheme="minorHAnsi" w:hAnsiTheme="minorHAnsi" w:cstheme="minorHAnsi"/>
                <w:sz w:val="22"/>
                <w:szCs w:val="22"/>
              </w:rPr>
              <w:t>aktivnosti i samostalno pružati prvu pomoć.</w:t>
            </w:r>
          </w:p>
          <w:p w14:paraId="6438011E" w14:textId="1EA33165" w:rsidR="002D0036" w:rsidRPr="002D0036" w:rsidRDefault="002D0036" w:rsidP="00675854">
            <w:pPr>
              <w:jc w:val="both"/>
              <w:rPr>
                <w:rFonts w:asciiTheme="minorHAnsi" w:hAnsiTheme="minorHAnsi" w:cstheme="minorHAnsi"/>
                <w:sz w:val="22"/>
                <w:szCs w:val="22"/>
              </w:rPr>
            </w:pPr>
            <w:r w:rsidRPr="002D0036">
              <w:rPr>
                <w:rFonts w:asciiTheme="minorHAnsi" w:hAnsiTheme="minorHAnsi" w:cstheme="minorHAnsi"/>
                <w:sz w:val="22"/>
                <w:szCs w:val="22"/>
              </w:rPr>
              <w:t>Učenik će biti motiviran i dodatno pripremljen za upis željenog fakulteta iz</w:t>
            </w:r>
            <w:r w:rsidR="00675854">
              <w:rPr>
                <w:rFonts w:asciiTheme="minorHAnsi" w:hAnsiTheme="minorHAnsi" w:cstheme="minorHAnsi"/>
                <w:sz w:val="22"/>
                <w:szCs w:val="22"/>
              </w:rPr>
              <w:t xml:space="preserve"> </w:t>
            </w:r>
            <w:r w:rsidRPr="002D0036">
              <w:rPr>
                <w:rFonts w:asciiTheme="minorHAnsi" w:hAnsiTheme="minorHAnsi" w:cstheme="minorHAnsi"/>
                <w:sz w:val="22"/>
                <w:szCs w:val="22"/>
              </w:rPr>
              <w:t>područja društvenih i medicinskih znanosti. </w:t>
            </w:r>
          </w:p>
        </w:tc>
      </w:tr>
      <w:tr w:rsidR="002D0036" w:rsidRPr="00325C55" w14:paraId="4E77B6FA" w14:textId="77777777" w:rsidTr="00703AE9">
        <w:tc>
          <w:tcPr>
            <w:tcW w:w="3015" w:type="dxa"/>
            <w:vMerge w:val="restart"/>
            <w:tcBorders>
              <w:top w:val="single" w:sz="6" w:space="0" w:color="auto"/>
              <w:left w:val="single" w:sz="6" w:space="0" w:color="auto"/>
              <w:bottom w:val="single" w:sz="6" w:space="0" w:color="auto"/>
              <w:right w:val="single" w:sz="6" w:space="0" w:color="auto"/>
            </w:tcBorders>
            <w:vAlign w:val="center"/>
            <w:hideMark/>
          </w:tcPr>
          <w:p w14:paraId="50A28720"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sz w:val="22"/>
                <w:szCs w:val="22"/>
              </w:rPr>
              <w:lastRenderedPageBreak/>
              <w:t>Način realizacije</w:t>
            </w:r>
            <w:r w:rsidRPr="002D0036">
              <w:rPr>
                <w:rFonts w:asciiTheme="minorHAnsi" w:hAnsiTheme="minorHAnsi" w:cstheme="minorHAnsi"/>
                <w:sz w:val="22"/>
                <w:szCs w:val="22"/>
              </w:rPr>
              <w:t> </w:t>
            </w:r>
          </w:p>
        </w:tc>
        <w:tc>
          <w:tcPr>
            <w:tcW w:w="1500" w:type="dxa"/>
            <w:tcBorders>
              <w:top w:val="single" w:sz="6" w:space="0" w:color="auto"/>
              <w:left w:val="single" w:sz="6" w:space="0" w:color="auto"/>
              <w:bottom w:val="single" w:sz="6" w:space="0" w:color="auto"/>
              <w:right w:val="single" w:sz="6" w:space="0" w:color="auto"/>
            </w:tcBorders>
            <w:hideMark/>
          </w:tcPr>
          <w:p w14:paraId="0626BCAE"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i/>
                <w:iCs/>
                <w:sz w:val="22"/>
                <w:szCs w:val="22"/>
              </w:rPr>
              <w:t>Oblik</w:t>
            </w:r>
            <w:r w:rsidRPr="002D0036">
              <w:rPr>
                <w:rFonts w:asciiTheme="minorHAnsi" w:hAnsiTheme="minorHAnsi" w:cstheme="minorHAns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172121D3" w14:textId="77777777" w:rsidR="002D0036" w:rsidRPr="002D0036" w:rsidRDefault="002D0036" w:rsidP="00703AE9">
            <w:pPr>
              <w:jc w:val="both"/>
              <w:rPr>
                <w:rFonts w:asciiTheme="minorHAnsi" w:hAnsiTheme="minorHAnsi" w:cstheme="minorHAnsi"/>
                <w:sz w:val="22"/>
                <w:szCs w:val="22"/>
              </w:rPr>
            </w:pPr>
            <w:r w:rsidRPr="002D0036">
              <w:rPr>
                <w:rFonts w:asciiTheme="minorHAnsi" w:hAnsiTheme="minorHAnsi" w:cstheme="minorHAnsi"/>
                <w:sz w:val="22"/>
                <w:szCs w:val="22"/>
              </w:rPr>
              <w:t>Pripremiti, organizirati i održati radionice iz programskih cjelina</w:t>
            </w:r>
          </w:p>
          <w:p w14:paraId="6D1B617C"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sz w:val="22"/>
                <w:szCs w:val="22"/>
              </w:rPr>
              <w:t>pripremiti, organizirati i održati javno prezentiranje aktivnosti </w:t>
            </w:r>
          </w:p>
        </w:tc>
      </w:tr>
      <w:tr w:rsidR="002D0036" w:rsidRPr="00325C55" w14:paraId="2C9054ED" w14:textId="77777777" w:rsidTr="00703AE9">
        <w:tc>
          <w:tcPr>
            <w:tcW w:w="0" w:type="auto"/>
            <w:vMerge/>
            <w:tcBorders>
              <w:top w:val="single" w:sz="6" w:space="0" w:color="auto"/>
              <w:left w:val="single" w:sz="6" w:space="0" w:color="auto"/>
              <w:bottom w:val="single" w:sz="6" w:space="0" w:color="auto"/>
              <w:right w:val="single" w:sz="6" w:space="0" w:color="auto"/>
            </w:tcBorders>
            <w:vAlign w:val="center"/>
            <w:hideMark/>
          </w:tcPr>
          <w:p w14:paraId="61B36212" w14:textId="77777777" w:rsidR="002D0036" w:rsidRPr="002D0036" w:rsidRDefault="002D0036" w:rsidP="00703AE9">
            <w:pPr>
              <w:rPr>
                <w:rFonts w:asciiTheme="minorHAnsi" w:hAnsiTheme="minorHAnsi" w:cstheme="minorHAnsi"/>
                <w:sz w:val="22"/>
                <w:szCs w:val="22"/>
              </w:rPr>
            </w:pPr>
          </w:p>
        </w:tc>
        <w:tc>
          <w:tcPr>
            <w:tcW w:w="1500" w:type="dxa"/>
            <w:tcBorders>
              <w:top w:val="single" w:sz="6" w:space="0" w:color="auto"/>
              <w:left w:val="single" w:sz="6" w:space="0" w:color="auto"/>
              <w:bottom w:val="single" w:sz="6" w:space="0" w:color="auto"/>
              <w:right w:val="single" w:sz="6" w:space="0" w:color="auto"/>
            </w:tcBorders>
            <w:hideMark/>
          </w:tcPr>
          <w:p w14:paraId="39C630CB"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i/>
                <w:iCs/>
                <w:sz w:val="22"/>
                <w:szCs w:val="22"/>
              </w:rPr>
              <w:t>Sudionici</w:t>
            </w:r>
            <w:r w:rsidRPr="002D0036">
              <w:rPr>
                <w:rFonts w:asciiTheme="minorHAnsi" w:hAnsiTheme="minorHAnsi" w:cstheme="minorHAns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034AB6F0" w14:textId="77777777" w:rsidR="002D0036" w:rsidRPr="002D0036" w:rsidRDefault="002D0036" w:rsidP="00703AE9">
            <w:pPr>
              <w:jc w:val="both"/>
              <w:rPr>
                <w:rFonts w:asciiTheme="minorHAnsi" w:hAnsiTheme="minorHAnsi" w:cstheme="minorHAnsi"/>
                <w:sz w:val="22"/>
                <w:szCs w:val="22"/>
              </w:rPr>
            </w:pPr>
            <w:r w:rsidRPr="002D0036">
              <w:rPr>
                <w:rFonts w:ascii="Segoe UI Symbol" w:hAnsi="Segoe UI Symbol" w:cs="Segoe UI Symbol"/>
                <w:sz w:val="22"/>
                <w:szCs w:val="22"/>
              </w:rPr>
              <w:t>➢</w:t>
            </w:r>
            <w:r w:rsidRPr="002D0036">
              <w:rPr>
                <w:rFonts w:asciiTheme="minorHAnsi" w:hAnsiTheme="minorHAnsi" w:cstheme="minorHAnsi"/>
                <w:sz w:val="22"/>
                <w:szCs w:val="22"/>
              </w:rPr>
              <w:t xml:space="preserve"> profesor/</w:t>
            </w:r>
            <w:proofErr w:type="spellStart"/>
            <w:r w:rsidRPr="002D0036">
              <w:rPr>
                <w:rFonts w:asciiTheme="minorHAnsi" w:hAnsiTheme="minorHAnsi" w:cstheme="minorHAnsi"/>
                <w:sz w:val="22"/>
                <w:szCs w:val="22"/>
              </w:rPr>
              <w:t>ica</w:t>
            </w:r>
            <w:proofErr w:type="spellEnd"/>
            <w:r w:rsidRPr="002D0036">
              <w:rPr>
                <w:rFonts w:asciiTheme="minorHAnsi" w:hAnsiTheme="minorHAnsi" w:cstheme="minorHAnsi"/>
                <w:sz w:val="22"/>
                <w:szCs w:val="22"/>
              </w:rPr>
              <w:t xml:space="preserve"> (povjerenik/</w:t>
            </w:r>
            <w:proofErr w:type="spellStart"/>
            <w:r w:rsidRPr="002D0036">
              <w:rPr>
                <w:rFonts w:asciiTheme="minorHAnsi" w:hAnsiTheme="minorHAnsi" w:cstheme="minorHAnsi"/>
                <w:sz w:val="22"/>
                <w:szCs w:val="22"/>
              </w:rPr>
              <w:t>ca</w:t>
            </w:r>
            <w:proofErr w:type="spellEnd"/>
            <w:r w:rsidRPr="002D0036">
              <w:rPr>
                <w:rFonts w:asciiTheme="minorHAnsi" w:hAnsiTheme="minorHAnsi" w:cstheme="minorHAnsi"/>
                <w:sz w:val="22"/>
                <w:szCs w:val="22"/>
              </w:rPr>
              <w:t xml:space="preserve"> Crvenog križa),</w:t>
            </w:r>
          </w:p>
          <w:p w14:paraId="6458CAD6" w14:textId="77777777" w:rsidR="002D0036" w:rsidRPr="002D0036" w:rsidRDefault="002D0036" w:rsidP="00703AE9">
            <w:pPr>
              <w:jc w:val="both"/>
              <w:rPr>
                <w:rFonts w:asciiTheme="minorHAnsi" w:hAnsiTheme="minorHAnsi" w:cstheme="minorHAnsi"/>
                <w:sz w:val="22"/>
                <w:szCs w:val="22"/>
              </w:rPr>
            </w:pPr>
            <w:r w:rsidRPr="002D0036">
              <w:rPr>
                <w:rFonts w:ascii="Segoe UI Symbol" w:hAnsi="Segoe UI Symbol" w:cs="Segoe UI Symbol"/>
                <w:sz w:val="22"/>
                <w:szCs w:val="22"/>
              </w:rPr>
              <w:t>➢</w:t>
            </w:r>
            <w:r w:rsidRPr="002D0036">
              <w:rPr>
                <w:rFonts w:asciiTheme="minorHAnsi" w:hAnsiTheme="minorHAnsi" w:cstheme="minorHAnsi"/>
                <w:sz w:val="22"/>
                <w:szCs w:val="22"/>
              </w:rPr>
              <w:t xml:space="preserve"> učenici,</w:t>
            </w:r>
          </w:p>
          <w:p w14:paraId="3D6A4FAF" w14:textId="77777777" w:rsidR="002D0036" w:rsidRPr="002D0036" w:rsidRDefault="002D0036" w:rsidP="00703AE9">
            <w:pPr>
              <w:jc w:val="both"/>
              <w:rPr>
                <w:rFonts w:asciiTheme="minorHAnsi" w:hAnsiTheme="minorHAnsi" w:cstheme="minorHAnsi"/>
                <w:sz w:val="22"/>
                <w:szCs w:val="22"/>
              </w:rPr>
            </w:pPr>
            <w:r w:rsidRPr="002D0036">
              <w:rPr>
                <w:rFonts w:ascii="Segoe UI Symbol" w:hAnsi="Segoe UI Symbol" w:cs="Segoe UI Symbol"/>
                <w:sz w:val="22"/>
                <w:szCs w:val="22"/>
              </w:rPr>
              <w:t>➢</w:t>
            </w:r>
            <w:r w:rsidRPr="002D0036">
              <w:rPr>
                <w:rFonts w:asciiTheme="minorHAnsi" w:hAnsiTheme="minorHAnsi" w:cstheme="minorHAnsi"/>
                <w:sz w:val="22"/>
                <w:szCs w:val="22"/>
              </w:rPr>
              <w:t xml:space="preserve"> vanjski suradnici,</w:t>
            </w:r>
          </w:p>
          <w:p w14:paraId="327FB22F" w14:textId="77777777" w:rsidR="002D0036" w:rsidRPr="002D0036" w:rsidRDefault="002D0036" w:rsidP="00703AE9">
            <w:pPr>
              <w:jc w:val="both"/>
              <w:rPr>
                <w:rFonts w:asciiTheme="minorHAnsi" w:hAnsiTheme="minorHAnsi" w:cstheme="minorHAnsi"/>
                <w:sz w:val="22"/>
                <w:szCs w:val="22"/>
              </w:rPr>
            </w:pPr>
            <w:r w:rsidRPr="002D0036">
              <w:rPr>
                <w:rFonts w:ascii="Segoe UI Symbol" w:hAnsi="Segoe UI Symbol" w:cs="Segoe UI Symbol"/>
                <w:sz w:val="22"/>
                <w:szCs w:val="22"/>
              </w:rPr>
              <w:t>➢</w:t>
            </w:r>
            <w:r w:rsidRPr="002D0036">
              <w:rPr>
                <w:rFonts w:asciiTheme="minorHAnsi" w:hAnsiTheme="minorHAnsi" w:cstheme="minorHAnsi"/>
                <w:sz w:val="22"/>
                <w:szCs w:val="22"/>
              </w:rPr>
              <w:t xml:space="preserve"> sudionici radionica,</w:t>
            </w:r>
          </w:p>
          <w:p w14:paraId="1E75E9A0" w14:textId="0ABCCE7C" w:rsidR="002D0036" w:rsidRPr="002D0036" w:rsidRDefault="002D0036" w:rsidP="00D918BB">
            <w:pPr>
              <w:jc w:val="both"/>
              <w:rPr>
                <w:rFonts w:asciiTheme="minorHAnsi" w:hAnsiTheme="minorHAnsi" w:cstheme="minorHAnsi"/>
                <w:sz w:val="22"/>
                <w:szCs w:val="22"/>
              </w:rPr>
            </w:pPr>
            <w:r w:rsidRPr="002D0036">
              <w:rPr>
                <w:rFonts w:ascii="Segoe UI Symbol" w:hAnsi="Segoe UI Symbol" w:cs="Segoe UI Symbol"/>
                <w:sz w:val="22"/>
                <w:szCs w:val="22"/>
              </w:rPr>
              <w:t>➢</w:t>
            </w:r>
            <w:r w:rsidRPr="002D0036">
              <w:rPr>
                <w:rFonts w:asciiTheme="minorHAnsi" w:hAnsiTheme="minorHAnsi" w:cstheme="minorHAnsi"/>
                <w:sz w:val="22"/>
                <w:szCs w:val="22"/>
              </w:rPr>
              <w:t xml:space="preserve"> šira javnost.</w:t>
            </w:r>
          </w:p>
        </w:tc>
      </w:tr>
      <w:tr w:rsidR="002D0036" w:rsidRPr="00325C55" w14:paraId="46AA2CD0" w14:textId="77777777" w:rsidTr="00703AE9">
        <w:tc>
          <w:tcPr>
            <w:tcW w:w="0" w:type="auto"/>
            <w:vMerge/>
            <w:tcBorders>
              <w:top w:val="single" w:sz="6" w:space="0" w:color="auto"/>
              <w:left w:val="single" w:sz="6" w:space="0" w:color="auto"/>
              <w:bottom w:val="single" w:sz="6" w:space="0" w:color="auto"/>
              <w:right w:val="single" w:sz="6" w:space="0" w:color="auto"/>
            </w:tcBorders>
            <w:vAlign w:val="center"/>
            <w:hideMark/>
          </w:tcPr>
          <w:p w14:paraId="3816CB9C" w14:textId="77777777" w:rsidR="002D0036" w:rsidRPr="002D0036" w:rsidRDefault="002D0036" w:rsidP="00703AE9">
            <w:pPr>
              <w:rPr>
                <w:rFonts w:asciiTheme="minorHAnsi" w:hAnsiTheme="minorHAnsi" w:cstheme="minorHAnsi"/>
                <w:sz w:val="22"/>
                <w:szCs w:val="22"/>
              </w:rPr>
            </w:pPr>
          </w:p>
        </w:tc>
        <w:tc>
          <w:tcPr>
            <w:tcW w:w="1500" w:type="dxa"/>
            <w:tcBorders>
              <w:top w:val="single" w:sz="6" w:space="0" w:color="auto"/>
              <w:left w:val="single" w:sz="6" w:space="0" w:color="auto"/>
              <w:bottom w:val="single" w:sz="6" w:space="0" w:color="auto"/>
              <w:right w:val="single" w:sz="6" w:space="0" w:color="auto"/>
            </w:tcBorders>
            <w:hideMark/>
          </w:tcPr>
          <w:p w14:paraId="5D8DEC66"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i/>
                <w:iCs/>
                <w:sz w:val="22"/>
                <w:szCs w:val="22"/>
              </w:rPr>
              <w:t>Načini učenja</w:t>
            </w:r>
            <w:r w:rsidRPr="002D0036">
              <w:rPr>
                <w:rFonts w:asciiTheme="minorHAnsi" w:hAnsiTheme="minorHAnsi" w:cstheme="minorHAnsi"/>
                <w:sz w:val="22"/>
                <w:szCs w:val="22"/>
              </w:rPr>
              <w:t> </w:t>
            </w:r>
          </w:p>
          <w:p w14:paraId="28B2DEE5"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i/>
                <w:iCs/>
                <w:sz w:val="22"/>
                <w:szCs w:val="22"/>
              </w:rPr>
              <w:t>(što rade učenici)</w:t>
            </w:r>
            <w:r w:rsidRPr="002D0036">
              <w:rPr>
                <w:rFonts w:asciiTheme="minorHAnsi" w:hAnsiTheme="minorHAnsi" w:cstheme="minorHAns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711DC8DC" w14:textId="77777777" w:rsidR="002D0036" w:rsidRPr="002D0036" w:rsidRDefault="002D0036" w:rsidP="00703AE9">
            <w:pPr>
              <w:jc w:val="both"/>
              <w:rPr>
                <w:rFonts w:asciiTheme="minorHAnsi" w:hAnsiTheme="minorHAnsi" w:cstheme="minorHAnsi"/>
                <w:sz w:val="22"/>
                <w:szCs w:val="22"/>
              </w:rPr>
            </w:pPr>
            <w:r w:rsidRPr="002D0036">
              <w:rPr>
                <w:rFonts w:ascii="Segoe UI Symbol" w:hAnsi="Segoe UI Symbol" w:cs="Segoe UI Symbol"/>
                <w:sz w:val="22"/>
                <w:szCs w:val="22"/>
              </w:rPr>
              <w:t>➢</w:t>
            </w:r>
            <w:r w:rsidRPr="002D0036">
              <w:rPr>
                <w:rFonts w:asciiTheme="minorHAnsi" w:hAnsiTheme="minorHAnsi" w:cstheme="minorHAnsi"/>
                <w:sz w:val="22"/>
                <w:szCs w:val="22"/>
              </w:rPr>
              <w:t xml:space="preserve"> aktivno sudjeluju u provedbi radionica,</w:t>
            </w:r>
          </w:p>
          <w:p w14:paraId="1EAF9FAD" w14:textId="77777777" w:rsidR="002D0036" w:rsidRPr="002D0036" w:rsidRDefault="002D0036" w:rsidP="00703AE9">
            <w:pPr>
              <w:jc w:val="both"/>
              <w:rPr>
                <w:rFonts w:asciiTheme="minorHAnsi" w:hAnsiTheme="minorHAnsi" w:cstheme="minorHAnsi"/>
                <w:sz w:val="22"/>
                <w:szCs w:val="22"/>
              </w:rPr>
            </w:pPr>
            <w:r w:rsidRPr="002D0036">
              <w:rPr>
                <w:rFonts w:ascii="Segoe UI Symbol" w:hAnsi="Segoe UI Symbol" w:cs="Segoe UI Symbol"/>
                <w:sz w:val="22"/>
                <w:szCs w:val="22"/>
              </w:rPr>
              <w:t>➢</w:t>
            </w:r>
            <w:r w:rsidRPr="002D0036">
              <w:rPr>
                <w:rFonts w:asciiTheme="minorHAnsi" w:hAnsiTheme="minorHAnsi" w:cstheme="minorHAnsi"/>
                <w:sz w:val="22"/>
                <w:szCs w:val="22"/>
              </w:rPr>
              <w:t xml:space="preserve"> aktivno sudjeluju u edukaciji iz prve pomoći i drugih zdravstvenih</w:t>
            </w:r>
          </w:p>
          <w:p w14:paraId="528D7E26" w14:textId="77777777" w:rsidR="002D0036" w:rsidRPr="002D0036" w:rsidRDefault="002D0036" w:rsidP="00703AE9">
            <w:pPr>
              <w:jc w:val="both"/>
              <w:rPr>
                <w:rFonts w:asciiTheme="minorHAnsi" w:hAnsiTheme="minorHAnsi" w:cstheme="minorHAnsi"/>
                <w:sz w:val="22"/>
                <w:szCs w:val="22"/>
              </w:rPr>
            </w:pPr>
            <w:r w:rsidRPr="002D0036">
              <w:rPr>
                <w:rFonts w:asciiTheme="minorHAnsi" w:hAnsiTheme="minorHAnsi" w:cstheme="minorHAnsi"/>
                <w:sz w:val="22"/>
                <w:szCs w:val="22"/>
              </w:rPr>
              <w:t>djelatnosti,</w:t>
            </w:r>
          </w:p>
          <w:p w14:paraId="7990E4E5" w14:textId="3B50E98C" w:rsidR="002D0036" w:rsidRPr="002D0036" w:rsidRDefault="002D0036" w:rsidP="00D918BB">
            <w:pPr>
              <w:jc w:val="both"/>
              <w:rPr>
                <w:rFonts w:asciiTheme="minorHAnsi" w:hAnsiTheme="minorHAnsi" w:cstheme="minorHAnsi"/>
                <w:sz w:val="22"/>
                <w:szCs w:val="22"/>
              </w:rPr>
            </w:pPr>
            <w:r w:rsidRPr="002D0036">
              <w:rPr>
                <w:rFonts w:ascii="Segoe UI Symbol" w:hAnsi="Segoe UI Symbol" w:cs="Segoe UI Symbol"/>
                <w:sz w:val="22"/>
                <w:szCs w:val="22"/>
              </w:rPr>
              <w:t>➢</w:t>
            </w:r>
            <w:r w:rsidRPr="002D0036">
              <w:rPr>
                <w:rFonts w:asciiTheme="minorHAnsi" w:hAnsiTheme="minorHAnsi" w:cstheme="minorHAnsi"/>
                <w:sz w:val="22"/>
                <w:szCs w:val="22"/>
              </w:rPr>
              <w:t xml:space="preserve"> demonstriraju stečena znanja svojim vršnjacima i široj javnosti.</w:t>
            </w:r>
          </w:p>
        </w:tc>
      </w:tr>
      <w:tr w:rsidR="002D0036" w:rsidRPr="00325C55" w14:paraId="309DB090" w14:textId="77777777" w:rsidTr="00703AE9">
        <w:tc>
          <w:tcPr>
            <w:tcW w:w="0" w:type="auto"/>
            <w:vMerge/>
            <w:tcBorders>
              <w:top w:val="single" w:sz="6" w:space="0" w:color="auto"/>
              <w:left w:val="single" w:sz="6" w:space="0" w:color="auto"/>
              <w:bottom w:val="single" w:sz="6" w:space="0" w:color="auto"/>
              <w:right w:val="single" w:sz="6" w:space="0" w:color="auto"/>
            </w:tcBorders>
            <w:vAlign w:val="center"/>
            <w:hideMark/>
          </w:tcPr>
          <w:p w14:paraId="0985F8B7" w14:textId="77777777" w:rsidR="002D0036" w:rsidRPr="002D0036" w:rsidRDefault="002D0036" w:rsidP="00703AE9">
            <w:pPr>
              <w:rPr>
                <w:rFonts w:asciiTheme="minorHAnsi" w:hAnsiTheme="minorHAnsi" w:cstheme="minorHAnsi"/>
                <w:sz w:val="22"/>
                <w:szCs w:val="22"/>
              </w:rPr>
            </w:pPr>
          </w:p>
        </w:tc>
        <w:tc>
          <w:tcPr>
            <w:tcW w:w="1500" w:type="dxa"/>
            <w:tcBorders>
              <w:top w:val="single" w:sz="6" w:space="0" w:color="auto"/>
              <w:left w:val="single" w:sz="6" w:space="0" w:color="auto"/>
              <w:bottom w:val="single" w:sz="6" w:space="0" w:color="auto"/>
              <w:right w:val="single" w:sz="6" w:space="0" w:color="auto"/>
            </w:tcBorders>
            <w:hideMark/>
          </w:tcPr>
          <w:p w14:paraId="73A32D17"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i/>
                <w:iCs/>
                <w:sz w:val="22"/>
                <w:szCs w:val="22"/>
              </w:rPr>
              <w:t>Metode poučavanja</w:t>
            </w:r>
            <w:r w:rsidRPr="002D0036">
              <w:rPr>
                <w:rFonts w:asciiTheme="minorHAnsi" w:hAnsiTheme="minorHAnsi" w:cstheme="minorHAnsi"/>
                <w:sz w:val="22"/>
                <w:szCs w:val="22"/>
              </w:rPr>
              <w:t> </w:t>
            </w:r>
          </w:p>
          <w:p w14:paraId="5605B66D"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i/>
                <w:iCs/>
                <w:sz w:val="22"/>
                <w:szCs w:val="22"/>
              </w:rPr>
              <w:t>(što rade nastavnici)</w:t>
            </w:r>
            <w:r w:rsidRPr="002D0036">
              <w:rPr>
                <w:rFonts w:asciiTheme="minorHAnsi" w:hAnsiTheme="minorHAnsi" w:cstheme="minorHAns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3434632B" w14:textId="64053CB1" w:rsidR="002D0036" w:rsidRPr="009C0D0A" w:rsidRDefault="002D0036" w:rsidP="007B391F">
            <w:pPr>
              <w:pStyle w:val="Odlomakpopisa"/>
              <w:numPr>
                <w:ilvl w:val="0"/>
                <w:numId w:val="102"/>
              </w:numPr>
              <w:jc w:val="both"/>
              <w:rPr>
                <w:rFonts w:asciiTheme="minorHAnsi" w:hAnsiTheme="minorHAnsi" w:cstheme="minorHAnsi"/>
                <w:sz w:val="22"/>
                <w:szCs w:val="22"/>
              </w:rPr>
            </w:pPr>
            <w:r w:rsidRPr="009C0D0A">
              <w:rPr>
                <w:rFonts w:asciiTheme="minorHAnsi" w:hAnsiTheme="minorHAnsi" w:cstheme="minorHAnsi"/>
                <w:sz w:val="22"/>
                <w:szCs w:val="22"/>
              </w:rPr>
              <w:t>dogovaraju i pripremaju teme radionica s predstavnicima Crvenog</w:t>
            </w:r>
          </w:p>
          <w:p w14:paraId="58CD2DDB" w14:textId="77777777" w:rsidR="002D0036" w:rsidRPr="002D0036" w:rsidRDefault="002D0036" w:rsidP="00703AE9">
            <w:pPr>
              <w:jc w:val="both"/>
              <w:rPr>
                <w:rFonts w:asciiTheme="minorHAnsi" w:hAnsiTheme="minorHAnsi" w:cstheme="minorHAnsi"/>
                <w:sz w:val="22"/>
                <w:szCs w:val="22"/>
              </w:rPr>
            </w:pPr>
            <w:r w:rsidRPr="002D0036">
              <w:rPr>
                <w:rFonts w:asciiTheme="minorHAnsi" w:hAnsiTheme="minorHAnsi" w:cstheme="minorHAnsi"/>
                <w:sz w:val="22"/>
                <w:szCs w:val="22"/>
              </w:rPr>
              <w:t>križa,</w:t>
            </w:r>
          </w:p>
          <w:p w14:paraId="5264FE1A" w14:textId="27C755F6" w:rsidR="002D0036" w:rsidRPr="009C0D0A" w:rsidRDefault="002D0036" w:rsidP="007B391F">
            <w:pPr>
              <w:pStyle w:val="Odlomakpopisa"/>
              <w:numPr>
                <w:ilvl w:val="0"/>
                <w:numId w:val="101"/>
              </w:numPr>
              <w:jc w:val="both"/>
              <w:rPr>
                <w:rFonts w:asciiTheme="minorHAnsi" w:hAnsiTheme="minorHAnsi" w:cstheme="minorHAnsi"/>
                <w:sz w:val="22"/>
                <w:szCs w:val="22"/>
              </w:rPr>
            </w:pPr>
            <w:r w:rsidRPr="009C0D0A">
              <w:rPr>
                <w:rFonts w:asciiTheme="minorHAnsi" w:hAnsiTheme="minorHAnsi" w:cstheme="minorHAnsi"/>
                <w:sz w:val="22"/>
                <w:szCs w:val="22"/>
              </w:rPr>
              <w:t>sudjeluju u organiziranju i provedbi humanitarnih aktivnosti,</w:t>
            </w:r>
          </w:p>
          <w:p w14:paraId="32639025" w14:textId="18B16892" w:rsidR="002D0036" w:rsidRPr="009C0D0A" w:rsidRDefault="002D0036" w:rsidP="007B391F">
            <w:pPr>
              <w:pStyle w:val="Odlomakpopisa"/>
              <w:numPr>
                <w:ilvl w:val="0"/>
                <w:numId w:val="101"/>
              </w:numPr>
              <w:jc w:val="both"/>
              <w:rPr>
                <w:rFonts w:asciiTheme="minorHAnsi" w:hAnsiTheme="minorHAnsi" w:cstheme="minorHAnsi"/>
                <w:sz w:val="22"/>
                <w:szCs w:val="22"/>
              </w:rPr>
            </w:pPr>
            <w:r w:rsidRPr="009C0D0A">
              <w:rPr>
                <w:rFonts w:asciiTheme="minorHAnsi" w:hAnsiTheme="minorHAnsi" w:cstheme="minorHAnsi"/>
                <w:sz w:val="22"/>
                <w:szCs w:val="22"/>
              </w:rPr>
              <w:t>sudjeluju u edukaciji iz prve pomoći i pripremi akcija darivanja krvi.</w:t>
            </w:r>
          </w:p>
        </w:tc>
      </w:tr>
      <w:tr w:rsidR="002D0036" w:rsidRPr="00325C55" w14:paraId="3070464F" w14:textId="77777777" w:rsidTr="00703AE9">
        <w:tc>
          <w:tcPr>
            <w:tcW w:w="0" w:type="auto"/>
            <w:vMerge/>
            <w:tcBorders>
              <w:top w:val="single" w:sz="6" w:space="0" w:color="auto"/>
              <w:left w:val="single" w:sz="6" w:space="0" w:color="auto"/>
              <w:bottom w:val="single" w:sz="6" w:space="0" w:color="auto"/>
              <w:right w:val="single" w:sz="6" w:space="0" w:color="auto"/>
            </w:tcBorders>
            <w:vAlign w:val="center"/>
            <w:hideMark/>
          </w:tcPr>
          <w:p w14:paraId="2C8B44FA" w14:textId="77777777" w:rsidR="002D0036" w:rsidRPr="002D0036" w:rsidRDefault="002D0036" w:rsidP="00703AE9">
            <w:pPr>
              <w:rPr>
                <w:rFonts w:asciiTheme="minorHAnsi" w:hAnsiTheme="minorHAnsi" w:cstheme="minorHAnsi"/>
                <w:sz w:val="22"/>
                <w:szCs w:val="22"/>
              </w:rPr>
            </w:pPr>
          </w:p>
        </w:tc>
        <w:tc>
          <w:tcPr>
            <w:tcW w:w="1500" w:type="dxa"/>
            <w:tcBorders>
              <w:top w:val="single" w:sz="6" w:space="0" w:color="auto"/>
              <w:left w:val="single" w:sz="6" w:space="0" w:color="auto"/>
              <w:bottom w:val="single" w:sz="6" w:space="0" w:color="auto"/>
              <w:right w:val="single" w:sz="6" w:space="0" w:color="auto"/>
            </w:tcBorders>
            <w:hideMark/>
          </w:tcPr>
          <w:p w14:paraId="75E1FB4A"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i/>
                <w:iCs/>
                <w:sz w:val="22"/>
                <w:szCs w:val="22"/>
              </w:rPr>
              <w:t>Trajanje izvedbe</w:t>
            </w:r>
            <w:r w:rsidRPr="002D0036">
              <w:rPr>
                <w:rFonts w:asciiTheme="minorHAnsi" w:hAnsiTheme="minorHAnsi" w:cstheme="minorHAns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7972493B"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sz w:val="22"/>
                <w:szCs w:val="22"/>
              </w:rPr>
              <w:t>Tijekom školske godine 2025./2026. </w:t>
            </w:r>
          </w:p>
        </w:tc>
      </w:tr>
      <w:tr w:rsidR="002D0036" w:rsidRPr="00325C55" w14:paraId="26887040" w14:textId="77777777" w:rsidTr="00703AE9">
        <w:tc>
          <w:tcPr>
            <w:tcW w:w="3015" w:type="dxa"/>
            <w:tcBorders>
              <w:top w:val="single" w:sz="6" w:space="0" w:color="auto"/>
              <w:left w:val="single" w:sz="6" w:space="0" w:color="auto"/>
              <w:bottom w:val="single" w:sz="6" w:space="0" w:color="auto"/>
              <w:right w:val="single" w:sz="6" w:space="0" w:color="auto"/>
            </w:tcBorders>
            <w:hideMark/>
          </w:tcPr>
          <w:p w14:paraId="5E461180"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sz w:val="22"/>
                <w:szCs w:val="22"/>
              </w:rPr>
              <w:t>Potrebni resursi/moguće teškoće</w:t>
            </w:r>
            <w:r w:rsidRPr="002D0036">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411A3C4F"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sz w:val="22"/>
                <w:szCs w:val="22"/>
              </w:rPr>
              <w:t> donirana oprema Crvenog križa za prvu pomoć</w:t>
            </w:r>
          </w:p>
        </w:tc>
      </w:tr>
      <w:tr w:rsidR="002D0036" w:rsidRPr="00325C55" w14:paraId="26BE3865" w14:textId="77777777" w:rsidTr="00703AE9">
        <w:tc>
          <w:tcPr>
            <w:tcW w:w="3015" w:type="dxa"/>
            <w:tcBorders>
              <w:top w:val="single" w:sz="6" w:space="0" w:color="auto"/>
              <w:left w:val="single" w:sz="6" w:space="0" w:color="auto"/>
              <w:bottom w:val="single" w:sz="6" w:space="0" w:color="auto"/>
              <w:right w:val="single" w:sz="6" w:space="0" w:color="auto"/>
            </w:tcBorders>
            <w:hideMark/>
          </w:tcPr>
          <w:p w14:paraId="5B472103"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sz w:val="22"/>
                <w:szCs w:val="22"/>
              </w:rPr>
              <w:t>Način praćenja i provjere ishoda/postignuća</w:t>
            </w:r>
            <w:r w:rsidRPr="002D0036">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52CA6128" w14:textId="77777777" w:rsidR="002D0036" w:rsidRPr="002D0036" w:rsidRDefault="002D0036" w:rsidP="00703AE9">
            <w:pPr>
              <w:jc w:val="both"/>
              <w:rPr>
                <w:rFonts w:asciiTheme="minorHAnsi" w:hAnsiTheme="minorHAnsi" w:cstheme="minorHAnsi"/>
                <w:sz w:val="22"/>
                <w:szCs w:val="22"/>
              </w:rPr>
            </w:pPr>
            <w:r w:rsidRPr="002D0036">
              <w:rPr>
                <w:rFonts w:asciiTheme="minorHAnsi" w:hAnsiTheme="minorHAnsi" w:cstheme="minorHAnsi"/>
                <w:sz w:val="22"/>
                <w:szCs w:val="22"/>
              </w:rPr>
              <w:t>• prepoznavanje potreba zajednice,</w:t>
            </w:r>
          </w:p>
          <w:p w14:paraId="38FE190B" w14:textId="77777777" w:rsidR="002D0036" w:rsidRPr="002D0036" w:rsidRDefault="002D0036" w:rsidP="00703AE9">
            <w:pPr>
              <w:jc w:val="both"/>
              <w:rPr>
                <w:rFonts w:asciiTheme="minorHAnsi" w:hAnsiTheme="minorHAnsi" w:cstheme="minorHAnsi"/>
                <w:sz w:val="22"/>
                <w:szCs w:val="22"/>
              </w:rPr>
            </w:pPr>
            <w:r w:rsidRPr="002D0036">
              <w:rPr>
                <w:rFonts w:asciiTheme="minorHAnsi" w:hAnsiTheme="minorHAnsi" w:cstheme="minorHAnsi"/>
                <w:sz w:val="22"/>
                <w:szCs w:val="22"/>
              </w:rPr>
              <w:t>• uočavanje potrebe za humanitarnim djelovanjem,</w:t>
            </w:r>
          </w:p>
          <w:p w14:paraId="071388DA" w14:textId="77777777" w:rsidR="002D0036" w:rsidRPr="002D0036" w:rsidRDefault="002D0036" w:rsidP="00703AE9">
            <w:pPr>
              <w:jc w:val="both"/>
              <w:rPr>
                <w:rFonts w:asciiTheme="minorHAnsi" w:hAnsiTheme="minorHAnsi" w:cstheme="minorHAnsi"/>
                <w:sz w:val="22"/>
                <w:szCs w:val="22"/>
              </w:rPr>
            </w:pPr>
            <w:r w:rsidRPr="002D0036">
              <w:rPr>
                <w:rFonts w:asciiTheme="minorHAnsi" w:hAnsiTheme="minorHAnsi" w:cstheme="minorHAnsi"/>
                <w:sz w:val="22"/>
                <w:szCs w:val="22"/>
              </w:rPr>
              <w:t>• ostvarivanje konkretnih i mjerljivih rezultata humanitarnih aktivnosti.</w:t>
            </w:r>
          </w:p>
          <w:p w14:paraId="1375BC1C" w14:textId="77777777" w:rsidR="002D0036" w:rsidRPr="002D0036" w:rsidRDefault="002D0036" w:rsidP="00703AE9">
            <w:pPr>
              <w:textAlignment w:val="baseline"/>
              <w:rPr>
                <w:rFonts w:asciiTheme="minorHAnsi" w:hAnsiTheme="minorHAnsi" w:cstheme="minorHAnsi"/>
                <w:sz w:val="22"/>
                <w:szCs w:val="22"/>
              </w:rPr>
            </w:pPr>
          </w:p>
        </w:tc>
      </w:tr>
      <w:tr w:rsidR="002D0036" w:rsidRPr="00325C55" w14:paraId="33E0586F" w14:textId="77777777" w:rsidTr="00703AE9">
        <w:tc>
          <w:tcPr>
            <w:tcW w:w="3015" w:type="dxa"/>
            <w:tcBorders>
              <w:top w:val="single" w:sz="6" w:space="0" w:color="auto"/>
              <w:left w:val="single" w:sz="6" w:space="0" w:color="auto"/>
              <w:bottom w:val="single" w:sz="6" w:space="0" w:color="auto"/>
              <w:right w:val="single" w:sz="6" w:space="0" w:color="auto"/>
            </w:tcBorders>
            <w:hideMark/>
          </w:tcPr>
          <w:p w14:paraId="6A863356" w14:textId="77777777" w:rsidR="002D0036" w:rsidRPr="002D0036" w:rsidRDefault="002D0036" w:rsidP="00703AE9">
            <w:pPr>
              <w:textAlignment w:val="baseline"/>
              <w:rPr>
                <w:rFonts w:asciiTheme="minorHAnsi" w:hAnsiTheme="minorHAnsi" w:cstheme="minorHAnsi"/>
                <w:sz w:val="22"/>
                <w:szCs w:val="22"/>
              </w:rPr>
            </w:pPr>
            <w:r w:rsidRPr="002D0036">
              <w:rPr>
                <w:rFonts w:asciiTheme="minorHAnsi" w:hAnsiTheme="minorHAnsi" w:cstheme="minorHAnsi"/>
                <w:b/>
                <w:bCs/>
                <w:sz w:val="22"/>
                <w:szCs w:val="22"/>
              </w:rPr>
              <w:t>Odgovorne osobe</w:t>
            </w:r>
            <w:r w:rsidRPr="002D0036">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396C505F" w14:textId="77777777" w:rsidR="002D0036" w:rsidRPr="009C0D0A" w:rsidRDefault="002D0036" w:rsidP="00703AE9">
            <w:pPr>
              <w:jc w:val="both"/>
              <w:rPr>
                <w:rFonts w:asciiTheme="minorHAnsi" w:hAnsiTheme="minorHAnsi" w:cstheme="minorHAnsi"/>
                <w:sz w:val="22"/>
                <w:szCs w:val="22"/>
              </w:rPr>
            </w:pPr>
            <w:r w:rsidRPr="002D0036">
              <w:rPr>
                <w:rFonts w:asciiTheme="minorHAnsi" w:hAnsiTheme="minorHAnsi" w:cstheme="minorHAnsi"/>
                <w:sz w:val="22"/>
                <w:szCs w:val="22"/>
              </w:rPr>
              <w:t> </w:t>
            </w:r>
            <w:r w:rsidRPr="009C0D0A">
              <w:rPr>
                <w:rFonts w:asciiTheme="minorHAnsi" w:hAnsiTheme="minorHAnsi" w:cstheme="minorHAnsi"/>
                <w:sz w:val="22"/>
                <w:szCs w:val="22"/>
              </w:rPr>
              <w:t>Irena Tomić, prof.</w:t>
            </w:r>
          </w:p>
          <w:p w14:paraId="0B541618" w14:textId="77777777" w:rsidR="002D0036" w:rsidRPr="002D0036" w:rsidRDefault="002D0036" w:rsidP="00703AE9">
            <w:pPr>
              <w:textAlignment w:val="baseline"/>
              <w:rPr>
                <w:rFonts w:asciiTheme="minorHAnsi" w:hAnsiTheme="minorHAnsi" w:cstheme="minorHAnsi"/>
                <w:sz w:val="22"/>
                <w:szCs w:val="22"/>
              </w:rPr>
            </w:pPr>
          </w:p>
        </w:tc>
      </w:tr>
    </w:tbl>
    <w:p w14:paraId="2B7D9D5B" w14:textId="77777777" w:rsidR="002D0036" w:rsidRDefault="002D0036" w:rsidP="4B842D82">
      <w:pPr>
        <w:pStyle w:val="Stil2"/>
        <w:rPr>
          <w:rFonts w:asciiTheme="minorHAnsi" w:hAnsiTheme="minorHAnsi" w:cstheme="minorBidi"/>
        </w:rPr>
      </w:pPr>
    </w:p>
    <w:p w14:paraId="628EAF82" w14:textId="16EFEA51" w:rsidR="00FF7652" w:rsidRDefault="00FF7652" w:rsidP="4B842D82">
      <w:pPr>
        <w:pStyle w:val="Stil2"/>
        <w:rPr>
          <w:rFonts w:asciiTheme="minorHAnsi" w:hAnsiTheme="minorHAnsi" w:cstheme="minorBidi"/>
        </w:rPr>
      </w:pPr>
    </w:p>
    <w:tbl>
      <w:tblPr>
        <w:tblStyle w:val="Reetkatablice"/>
        <w:tblW w:w="903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15"/>
        <w:gridCol w:w="1725"/>
        <w:gridCol w:w="4293"/>
      </w:tblGrid>
      <w:tr w:rsidR="4B842D82" w14:paraId="684FCF99" w14:textId="77777777" w:rsidTr="08F15B48">
        <w:trPr>
          <w:trHeight w:val="300"/>
        </w:trPr>
        <w:tc>
          <w:tcPr>
            <w:tcW w:w="3015" w:type="dxa"/>
            <w:tcMar>
              <w:left w:w="105" w:type="dxa"/>
              <w:right w:w="105" w:type="dxa"/>
            </w:tcMar>
          </w:tcPr>
          <w:p w14:paraId="1E26B34E" w14:textId="1BD7831A"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color w:val="000000" w:themeColor="text1"/>
                <w:sz w:val="22"/>
                <w:szCs w:val="22"/>
              </w:rPr>
              <w:t xml:space="preserve">Cilj </w:t>
            </w:r>
            <w:r w:rsidR="00654832">
              <w:rPr>
                <w:rFonts w:ascii="Calibri" w:eastAsia="Calibri" w:hAnsi="Calibri" w:cs="Calibri"/>
                <w:b/>
                <w:bCs/>
                <w:color w:val="000000" w:themeColor="text1"/>
                <w:sz w:val="22"/>
                <w:szCs w:val="22"/>
              </w:rPr>
              <w:t>6</w:t>
            </w:r>
          </w:p>
        </w:tc>
        <w:tc>
          <w:tcPr>
            <w:tcW w:w="6018" w:type="dxa"/>
            <w:gridSpan w:val="2"/>
            <w:tcMar>
              <w:left w:w="105" w:type="dxa"/>
              <w:right w:w="105" w:type="dxa"/>
            </w:tcMar>
          </w:tcPr>
          <w:p w14:paraId="6788889A" w14:textId="472F33E9" w:rsidR="4B842D82" w:rsidRPr="00156831" w:rsidRDefault="4B842D82" w:rsidP="00156831">
            <w:pPr>
              <w:pStyle w:val="Naslov3"/>
              <w:outlineLvl w:val="2"/>
              <w:rPr>
                <w:b/>
                <w:bCs/>
                <w:color w:val="auto"/>
              </w:rPr>
            </w:pPr>
            <w:bookmarkStart w:id="146" w:name="_Toc210220872"/>
            <w:bookmarkStart w:id="147" w:name="_Toc210335140"/>
            <w:r w:rsidRPr="00156831">
              <w:rPr>
                <w:b/>
                <w:bCs/>
                <w:color w:val="auto"/>
              </w:rPr>
              <w:t xml:space="preserve">Projekt „Učim živjeti“: program „Odgoj u solidarnosti i za solidarnost“ s  ciljem oblikovanja cjelovitog razvoja osobnosti kod djece i </w:t>
            </w:r>
            <w:proofErr w:type="spellStart"/>
            <w:r w:rsidRPr="00156831">
              <w:rPr>
                <w:b/>
                <w:bCs/>
                <w:color w:val="auto"/>
              </w:rPr>
              <w:t>preveniranja</w:t>
            </w:r>
            <w:proofErr w:type="spellEnd"/>
            <w:r w:rsidRPr="00156831">
              <w:rPr>
                <w:b/>
                <w:bCs/>
                <w:color w:val="auto"/>
              </w:rPr>
              <w:t xml:space="preserve"> neprihvatljivog ponašanja</w:t>
            </w:r>
            <w:bookmarkEnd w:id="146"/>
            <w:bookmarkEnd w:id="147"/>
          </w:p>
        </w:tc>
      </w:tr>
      <w:tr w:rsidR="4B842D82" w14:paraId="38E79EF7" w14:textId="77777777" w:rsidTr="08F15B48">
        <w:trPr>
          <w:trHeight w:val="300"/>
        </w:trPr>
        <w:tc>
          <w:tcPr>
            <w:tcW w:w="3015" w:type="dxa"/>
            <w:tcMar>
              <w:left w:w="105" w:type="dxa"/>
              <w:right w:w="105" w:type="dxa"/>
            </w:tcMar>
          </w:tcPr>
          <w:p w14:paraId="0BAA04ED" w14:textId="106830E1"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color w:val="000000" w:themeColor="text1"/>
                <w:sz w:val="22"/>
                <w:szCs w:val="22"/>
              </w:rPr>
              <w:t>Obrazloženje cilja (povezan s potrebama, interesima učenika i vrijednostima ŠK)</w:t>
            </w:r>
          </w:p>
        </w:tc>
        <w:tc>
          <w:tcPr>
            <w:tcW w:w="6018" w:type="dxa"/>
            <w:gridSpan w:val="2"/>
            <w:tcMar>
              <w:left w:w="105" w:type="dxa"/>
              <w:right w:w="105" w:type="dxa"/>
            </w:tcMar>
          </w:tcPr>
          <w:p w14:paraId="5CC32474" w14:textId="75AA7533"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 xml:space="preserve">Razumijevanje vlastitih talenata i empatija temelj su za razumijevanje sebe i ljudi s kojima smo okruženi na čemu se izgrađuju solidarnost i tolerancija kao ključni čimbenici za aktivno građanstvo, odnosno djelovanje na bilo kojoj razini društva. </w:t>
            </w:r>
          </w:p>
        </w:tc>
      </w:tr>
      <w:tr w:rsidR="4B842D82" w14:paraId="7C85FA58" w14:textId="77777777" w:rsidTr="08F15B48">
        <w:trPr>
          <w:trHeight w:val="300"/>
        </w:trPr>
        <w:tc>
          <w:tcPr>
            <w:tcW w:w="3015" w:type="dxa"/>
            <w:tcMar>
              <w:left w:w="105" w:type="dxa"/>
              <w:right w:w="105" w:type="dxa"/>
            </w:tcMar>
          </w:tcPr>
          <w:p w14:paraId="5D76867C" w14:textId="035B75F3"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color w:val="000000" w:themeColor="text1"/>
                <w:sz w:val="22"/>
                <w:szCs w:val="22"/>
              </w:rPr>
              <w:t xml:space="preserve">Očekivani ishodi/postignuća </w:t>
            </w:r>
            <w:r w:rsidRPr="4B842D82">
              <w:rPr>
                <w:rFonts w:ascii="Calibri" w:eastAsia="Calibri" w:hAnsi="Calibri" w:cs="Calibri"/>
                <w:b/>
                <w:bCs/>
                <w:i/>
                <w:iCs/>
                <w:color w:val="000000" w:themeColor="text1"/>
                <w:sz w:val="22"/>
                <w:szCs w:val="22"/>
              </w:rPr>
              <w:t>(Učenik će moći)</w:t>
            </w:r>
          </w:p>
        </w:tc>
        <w:tc>
          <w:tcPr>
            <w:tcW w:w="6018" w:type="dxa"/>
            <w:gridSpan w:val="2"/>
            <w:tcMar>
              <w:left w:w="105" w:type="dxa"/>
              <w:right w:w="105" w:type="dxa"/>
            </w:tcMar>
          </w:tcPr>
          <w:p w14:paraId="7F432130" w14:textId="21024CD5" w:rsidR="4B842D82" w:rsidRDefault="4B842D82" w:rsidP="00654832">
            <w:pPr>
              <w:pStyle w:val="Odlomakpopisa"/>
              <w:numPr>
                <w:ilvl w:val="0"/>
                <w:numId w:val="16"/>
              </w:numPr>
              <w:spacing w:after="160"/>
              <w:ind w:left="412"/>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razvijena svijest o potrebi solidarnosti</w:t>
            </w:r>
          </w:p>
          <w:p w14:paraId="3D9ACE34" w14:textId="58184EAF" w:rsidR="4B842D82" w:rsidRDefault="4B842D82" w:rsidP="00654832">
            <w:pPr>
              <w:pStyle w:val="Odlomakpopisa"/>
              <w:numPr>
                <w:ilvl w:val="0"/>
                <w:numId w:val="16"/>
              </w:numPr>
              <w:spacing w:after="160"/>
              <w:ind w:left="412"/>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razvijena svijest o samopoštovanju, kreativnosti, otvorenosti i odgovornosti prema sebi i drugima</w:t>
            </w:r>
          </w:p>
          <w:p w14:paraId="7117A962" w14:textId="012C75F7" w:rsidR="4B842D82" w:rsidRDefault="4B842D82" w:rsidP="00654832">
            <w:pPr>
              <w:pStyle w:val="Odlomakpopisa"/>
              <w:numPr>
                <w:ilvl w:val="0"/>
                <w:numId w:val="16"/>
              </w:numPr>
              <w:spacing w:after="160"/>
              <w:ind w:left="412"/>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prakticiranje međugeneracijske solidarnosti</w:t>
            </w:r>
          </w:p>
          <w:p w14:paraId="6519E66C" w14:textId="2F74608E" w:rsidR="4B842D82" w:rsidRDefault="4B842D82" w:rsidP="00654832">
            <w:pPr>
              <w:pStyle w:val="Odlomakpopisa"/>
              <w:numPr>
                <w:ilvl w:val="0"/>
                <w:numId w:val="16"/>
              </w:numPr>
              <w:spacing w:after="160"/>
              <w:ind w:left="412"/>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razvijena svijest o potrebi volontiranja</w:t>
            </w:r>
          </w:p>
          <w:p w14:paraId="774C6152" w14:textId="022E84E4" w:rsidR="4B842D82" w:rsidRDefault="4B842D82" w:rsidP="00654832">
            <w:pPr>
              <w:pStyle w:val="Odlomakpopisa"/>
              <w:numPr>
                <w:ilvl w:val="0"/>
                <w:numId w:val="16"/>
              </w:numPr>
              <w:spacing w:after="160"/>
              <w:ind w:left="412"/>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lastRenderedPageBreak/>
              <w:t>promicanje tolerancije i uvažavanje različitosti kroz komunikaciju s djecom iz različitih kulturnih i socijalnih sredina s drugih kontinenata</w:t>
            </w:r>
          </w:p>
          <w:p w14:paraId="4947C96B" w14:textId="0415D5EA" w:rsidR="4B842D82" w:rsidRDefault="4B842D82" w:rsidP="00654832">
            <w:pPr>
              <w:pStyle w:val="Odlomakpopisa"/>
              <w:numPr>
                <w:ilvl w:val="0"/>
                <w:numId w:val="16"/>
              </w:numPr>
              <w:spacing w:after="160"/>
              <w:ind w:left="412"/>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razvijena svijest o tome koji su to konkretno neprihvatljivi oblici ponašanja</w:t>
            </w:r>
          </w:p>
        </w:tc>
      </w:tr>
      <w:tr w:rsidR="4B842D82" w14:paraId="559B2624" w14:textId="77777777" w:rsidTr="08F15B48">
        <w:trPr>
          <w:trHeight w:val="300"/>
        </w:trPr>
        <w:tc>
          <w:tcPr>
            <w:tcW w:w="3015" w:type="dxa"/>
            <w:vMerge w:val="restart"/>
            <w:tcMar>
              <w:left w:w="105" w:type="dxa"/>
              <w:right w:w="105" w:type="dxa"/>
            </w:tcMar>
            <w:vAlign w:val="center"/>
          </w:tcPr>
          <w:p w14:paraId="091A535B" w14:textId="6A8508DB"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color w:val="000000" w:themeColor="text1"/>
                <w:sz w:val="22"/>
                <w:szCs w:val="22"/>
              </w:rPr>
              <w:lastRenderedPageBreak/>
              <w:t>Način realizacije</w:t>
            </w:r>
          </w:p>
        </w:tc>
        <w:tc>
          <w:tcPr>
            <w:tcW w:w="1725" w:type="dxa"/>
            <w:tcMar>
              <w:left w:w="105" w:type="dxa"/>
              <w:right w:w="105" w:type="dxa"/>
            </w:tcMar>
          </w:tcPr>
          <w:p w14:paraId="0C6391B4" w14:textId="3B22420E"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i/>
                <w:iCs/>
                <w:color w:val="000000" w:themeColor="text1"/>
                <w:sz w:val="22"/>
                <w:szCs w:val="22"/>
              </w:rPr>
              <w:t>Oblik</w:t>
            </w:r>
          </w:p>
        </w:tc>
        <w:tc>
          <w:tcPr>
            <w:tcW w:w="4293" w:type="dxa"/>
            <w:tcMar>
              <w:left w:w="105" w:type="dxa"/>
              <w:right w:w="105" w:type="dxa"/>
            </w:tcMar>
          </w:tcPr>
          <w:p w14:paraId="73FBB021" w14:textId="2A5452F7" w:rsidR="4B842D82" w:rsidRDefault="6A33A9DE" w:rsidP="6A33A9DE">
            <w:pPr>
              <w:spacing w:after="160"/>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 xml:space="preserve">kroz radionice, predavanja, projekcije, izložbe, posjete, </w:t>
            </w:r>
            <w:proofErr w:type="spellStart"/>
            <w:r w:rsidRPr="6A33A9DE">
              <w:rPr>
                <w:rFonts w:ascii="Calibri" w:eastAsia="Calibri" w:hAnsi="Calibri" w:cs="Calibri"/>
                <w:color w:val="000000" w:themeColor="text1"/>
                <w:sz w:val="22"/>
                <w:szCs w:val="22"/>
              </w:rPr>
              <w:t>izvanučioničku</w:t>
            </w:r>
            <w:proofErr w:type="spellEnd"/>
            <w:r w:rsidRPr="6A33A9DE">
              <w:rPr>
                <w:rFonts w:ascii="Calibri" w:eastAsia="Calibri" w:hAnsi="Calibri" w:cs="Calibri"/>
                <w:color w:val="000000" w:themeColor="text1"/>
                <w:sz w:val="22"/>
                <w:szCs w:val="22"/>
              </w:rPr>
              <w:t xml:space="preserve"> nastavu</w:t>
            </w:r>
          </w:p>
        </w:tc>
      </w:tr>
      <w:tr w:rsidR="4B842D82" w14:paraId="21139163" w14:textId="77777777" w:rsidTr="08F15B48">
        <w:trPr>
          <w:trHeight w:val="300"/>
        </w:trPr>
        <w:tc>
          <w:tcPr>
            <w:tcW w:w="3015" w:type="dxa"/>
            <w:vMerge/>
            <w:vAlign w:val="center"/>
          </w:tcPr>
          <w:p w14:paraId="173BE45E" w14:textId="77777777" w:rsidR="00237C61" w:rsidRDefault="00237C61"/>
        </w:tc>
        <w:tc>
          <w:tcPr>
            <w:tcW w:w="1725" w:type="dxa"/>
            <w:tcMar>
              <w:left w:w="105" w:type="dxa"/>
              <w:right w:w="105" w:type="dxa"/>
            </w:tcMar>
          </w:tcPr>
          <w:p w14:paraId="2AF110E0" w14:textId="36268B99"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i/>
                <w:iCs/>
                <w:color w:val="000000" w:themeColor="text1"/>
                <w:sz w:val="22"/>
                <w:szCs w:val="22"/>
              </w:rPr>
              <w:t>Sudionici</w:t>
            </w:r>
          </w:p>
        </w:tc>
        <w:tc>
          <w:tcPr>
            <w:tcW w:w="4293" w:type="dxa"/>
            <w:tcMar>
              <w:left w:w="105" w:type="dxa"/>
              <w:right w:w="105" w:type="dxa"/>
            </w:tcMar>
          </w:tcPr>
          <w:p w14:paraId="01AB8720" w14:textId="60875959" w:rsidR="4B842D82" w:rsidRDefault="4B842D82" w:rsidP="00654832">
            <w:pPr>
              <w:pStyle w:val="Odlomakpopisa"/>
              <w:numPr>
                <w:ilvl w:val="0"/>
                <w:numId w:val="15"/>
              </w:numPr>
              <w:ind w:left="459"/>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učenici svih razreda koji pohađaju vjeronauk, profesori, vanjski suradnici</w:t>
            </w:r>
          </w:p>
        </w:tc>
      </w:tr>
      <w:tr w:rsidR="4B842D82" w14:paraId="18943473" w14:textId="77777777" w:rsidTr="08F15B48">
        <w:trPr>
          <w:trHeight w:val="300"/>
        </w:trPr>
        <w:tc>
          <w:tcPr>
            <w:tcW w:w="3015" w:type="dxa"/>
            <w:vMerge/>
            <w:vAlign w:val="center"/>
          </w:tcPr>
          <w:p w14:paraId="4C346939" w14:textId="77777777" w:rsidR="00237C61" w:rsidRDefault="00237C61"/>
        </w:tc>
        <w:tc>
          <w:tcPr>
            <w:tcW w:w="1725" w:type="dxa"/>
            <w:tcMar>
              <w:left w:w="105" w:type="dxa"/>
              <w:right w:w="105" w:type="dxa"/>
            </w:tcMar>
          </w:tcPr>
          <w:p w14:paraId="2585244A" w14:textId="10B1D61F"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i/>
                <w:iCs/>
                <w:color w:val="000000" w:themeColor="text1"/>
                <w:sz w:val="22"/>
                <w:szCs w:val="22"/>
              </w:rPr>
              <w:t>Načini učenja</w:t>
            </w:r>
          </w:p>
          <w:p w14:paraId="538005E0" w14:textId="2927F63E"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i/>
                <w:iCs/>
                <w:color w:val="000000" w:themeColor="text1"/>
                <w:sz w:val="22"/>
                <w:szCs w:val="22"/>
              </w:rPr>
              <w:t>(što rade učenici)</w:t>
            </w:r>
          </w:p>
        </w:tc>
        <w:tc>
          <w:tcPr>
            <w:tcW w:w="4293" w:type="dxa"/>
            <w:tcMar>
              <w:left w:w="105" w:type="dxa"/>
              <w:right w:w="105" w:type="dxa"/>
            </w:tcMar>
          </w:tcPr>
          <w:p w14:paraId="6EE4A02F" w14:textId="38D99364" w:rsidR="4B842D82" w:rsidRDefault="4B842D82" w:rsidP="00654832">
            <w:pPr>
              <w:pStyle w:val="Odlomakpopisa"/>
              <w:numPr>
                <w:ilvl w:val="0"/>
                <w:numId w:val="15"/>
              </w:numPr>
              <w:ind w:left="459"/>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predavanja</w:t>
            </w:r>
          </w:p>
          <w:p w14:paraId="3DD3FF37" w14:textId="5BDED690" w:rsidR="4B842D82" w:rsidRDefault="4B842D82" w:rsidP="00654832">
            <w:pPr>
              <w:pStyle w:val="Odlomakpopisa"/>
              <w:numPr>
                <w:ilvl w:val="0"/>
                <w:numId w:val="15"/>
              </w:numPr>
              <w:ind w:left="459"/>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tematske radionice</w:t>
            </w:r>
          </w:p>
          <w:p w14:paraId="769CCAEF" w14:textId="0020DCB4" w:rsidR="4B842D82" w:rsidRDefault="4B842D82" w:rsidP="00654832">
            <w:pPr>
              <w:pStyle w:val="Odlomakpopisa"/>
              <w:numPr>
                <w:ilvl w:val="0"/>
                <w:numId w:val="15"/>
              </w:numPr>
              <w:ind w:left="459"/>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posjeti potrebitima i osobama treće životne dobi</w:t>
            </w:r>
          </w:p>
        </w:tc>
      </w:tr>
      <w:tr w:rsidR="4B842D82" w14:paraId="0750367E" w14:textId="77777777" w:rsidTr="08F15B48">
        <w:trPr>
          <w:trHeight w:val="300"/>
        </w:trPr>
        <w:tc>
          <w:tcPr>
            <w:tcW w:w="3015" w:type="dxa"/>
            <w:vMerge/>
            <w:vAlign w:val="center"/>
          </w:tcPr>
          <w:p w14:paraId="45F3318C" w14:textId="77777777" w:rsidR="00237C61" w:rsidRDefault="00237C61"/>
        </w:tc>
        <w:tc>
          <w:tcPr>
            <w:tcW w:w="1725" w:type="dxa"/>
            <w:tcMar>
              <w:left w:w="105" w:type="dxa"/>
              <w:right w:w="105" w:type="dxa"/>
            </w:tcMar>
          </w:tcPr>
          <w:p w14:paraId="6CF9BF6E" w14:textId="2BE6F3F4"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i/>
                <w:iCs/>
                <w:color w:val="000000" w:themeColor="text1"/>
                <w:sz w:val="22"/>
                <w:szCs w:val="22"/>
              </w:rPr>
              <w:t>Metode poučavanja</w:t>
            </w:r>
          </w:p>
          <w:p w14:paraId="02A05B4B" w14:textId="7778FC03"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i/>
                <w:iCs/>
                <w:color w:val="000000" w:themeColor="text1"/>
                <w:sz w:val="22"/>
                <w:szCs w:val="22"/>
              </w:rPr>
              <w:t>(što rade nastavnici)</w:t>
            </w:r>
          </w:p>
        </w:tc>
        <w:tc>
          <w:tcPr>
            <w:tcW w:w="4293" w:type="dxa"/>
            <w:tcMar>
              <w:left w:w="105" w:type="dxa"/>
              <w:right w:w="105" w:type="dxa"/>
            </w:tcMar>
          </w:tcPr>
          <w:p w14:paraId="51443797" w14:textId="04B6875C" w:rsidR="4B842D82" w:rsidRDefault="4B842D82" w:rsidP="00654832">
            <w:pPr>
              <w:pStyle w:val="Odlomakpopisa"/>
              <w:numPr>
                <w:ilvl w:val="0"/>
                <w:numId w:val="15"/>
              </w:numPr>
              <w:ind w:left="459"/>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prezentiranju projekata</w:t>
            </w:r>
          </w:p>
          <w:p w14:paraId="392EFD43" w14:textId="7A2086D9" w:rsidR="4B842D82" w:rsidRDefault="4B842D82" w:rsidP="00654832">
            <w:pPr>
              <w:pStyle w:val="Odlomakpopisa"/>
              <w:numPr>
                <w:ilvl w:val="0"/>
                <w:numId w:val="15"/>
              </w:numPr>
              <w:ind w:left="459"/>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svjedočenje volontera ili misionara</w:t>
            </w:r>
          </w:p>
          <w:p w14:paraId="79A19C93" w14:textId="0CA1D7C3" w:rsidR="4B842D82" w:rsidRDefault="4B842D82" w:rsidP="00654832">
            <w:pPr>
              <w:pStyle w:val="Odlomakpopisa"/>
              <w:numPr>
                <w:ilvl w:val="0"/>
                <w:numId w:val="15"/>
              </w:numPr>
              <w:ind w:left="459"/>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predstavljanje izložbi</w:t>
            </w:r>
          </w:p>
          <w:p w14:paraId="39DF992D" w14:textId="3B00DF69" w:rsidR="4B842D82" w:rsidRDefault="4B842D82" w:rsidP="00654832">
            <w:pPr>
              <w:pStyle w:val="Odlomakpopisa"/>
              <w:numPr>
                <w:ilvl w:val="0"/>
                <w:numId w:val="15"/>
              </w:numPr>
              <w:ind w:left="459"/>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 xml:space="preserve">posjete </w:t>
            </w:r>
          </w:p>
        </w:tc>
      </w:tr>
      <w:tr w:rsidR="4B842D82" w14:paraId="535B2E99" w14:textId="77777777" w:rsidTr="08F15B48">
        <w:trPr>
          <w:trHeight w:val="300"/>
        </w:trPr>
        <w:tc>
          <w:tcPr>
            <w:tcW w:w="3015" w:type="dxa"/>
            <w:vMerge/>
            <w:vAlign w:val="center"/>
          </w:tcPr>
          <w:p w14:paraId="7E31184C" w14:textId="77777777" w:rsidR="00237C61" w:rsidRDefault="00237C61"/>
        </w:tc>
        <w:tc>
          <w:tcPr>
            <w:tcW w:w="1725" w:type="dxa"/>
            <w:tcMar>
              <w:left w:w="105" w:type="dxa"/>
              <w:right w:w="105" w:type="dxa"/>
            </w:tcMar>
          </w:tcPr>
          <w:p w14:paraId="5070949A" w14:textId="2584769A"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i/>
                <w:iCs/>
                <w:color w:val="000000" w:themeColor="text1"/>
                <w:sz w:val="22"/>
                <w:szCs w:val="22"/>
              </w:rPr>
              <w:t>Trajanje izvedbe</w:t>
            </w:r>
          </w:p>
        </w:tc>
        <w:tc>
          <w:tcPr>
            <w:tcW w:w="4293" w:type="dxa"/>
            <w:tcMar>
              <w:left w:w="105" w:type="dxa"/>
              <w:right w:w="105" w:type="dxa"/>
            </w:tcMar>
          </w:tcPr>
          <w:p w14:paraId="757CD1BD" w14:textId="1C9444F0" w:rsidR="4B842D82" w:rsidRDefault="08F15B48" w:rsidP="6A33A9DE">
            <w:pPr>
              <w:rPr>
                <w:rFonts w:ascii="Calibri" w:eastAsia="Calibri" w:hAnsi="Calibri" w:cs="Calibri"/>
                <w:color w:val="000000" w:themeColor="text1"/>
                <w:sz w:val="22"/>
                <w:szCs w:val="22"/>
              </w:rPr>
            </w:pPr>
            <w:r w:rsidRPr="08F15B48">
              <w:rPr>
                <w:rFonts w:ascii="Calibri" w:eastAsia="Calibri" w:hAnsi="Calibri" w:cs="Calibri"/>
                <w:color w:val="000000" w:themeColor="text1"/>
                <w:sz w:val="22"/>
                <w:szCs w:val="22"/>
              </w:rPr>
              <w:t>tijekom šk. god. 2025./2026.</w:t>
            </w:r>
          </w:p>
        </w:tc>
      </w:tr>
      <w:tr w:rsidR="4B842D82" w14:paraId="124FA68D" w14:textId="77777777" w:rsidTr="08F15B48">
        <w:trPr>
          <w:trHeight w:val="300"/>
        </w:trPr>
        <w:tc>
          <w:tcPr>
            <w:tcW w:w="3015" w:type="dxa"/>
            <w:tcMar>
              <w:left w:w="105" w:type="dxa"/>
              <w:right w:w="105" w:type="dxa"/>
            </w:tcMar>
          </w:tcPr>
          <w:p w14:paraId="7196AF4B" w14:textId="47E86014"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color w:val="000000" w:themeColor="text1"/>
                <w:sz w:val="22"/>
                <w:szCs w:val="22"/>
              </w:rPr>
              <w:t>Potrebni resursi/moguće teškoće</w:t>
            </w:r>
          </w:p>
        </w:tc>
        <w:tc>
          <w:tcPr>
            <w:tcW w:w="6018" w:type="dxa"/>
            <w:gridSpan w:val="2"/>
            <w:tcMar>
              <w:left w:w="105" w:type="dxa"/>
              <w:right w:w="105" w:type="dxa"/>
            </w:tcMar>
          </w:tcPr>
          <w:p w14:paraId="5834DA41" w14:textId="31BAC031" w:rsidR="4B842D82"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računalo, projektor, internet</w:t>
            </w:r>
          </w:p>
        </w:tc>
      </w:tr>
      <w:tr w:rsidR="4B842D82" w14:paraId="0CE48D9C" w14:textId="77777777" w:rsidTr="08F15B48">
        <w:trPr>
          <w:trHeight w:val="300"/>
        </w:trPr>
        <w:tc>
          <w:tcPr>
            <w:tcW w:w="3015" w:type="dxa"/>
            <w:tcMar>
              <w:left w:w="105" w:type="dxa"/>
              <w:right w:w="105" w:type="dxa"/>
            </w:tcMar>
          </w:tcPr>
          <w:p w14:paraId="6DB30BB3" w14:textId="462B1DB2"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color w:val="000000" w:themeColor="text1"/>
                <w:sz w:val="22"/>
                <w:szCs w:val="22"/>
              </w:rPr>
              <w:t>Način praćenja i provjere ishoda/postignuća</w:t>
            </w:r>
          </w:p>
        </w:tc>
        <w:tc>
          <w:tcPr>
            <w:tcW w:w="6018" w:type="dxa"/>
            <w:gridSpan w:val="2"/>
            <w:tcMar>
              <w:left w:w="105" w:type="dxa"/>
              <w:right w:w="105" w:type="dxa"/>
            </w:tcMar>
          </w:tcPr>
          <w:p w14:paraId="117B512A" w14:textId="226C282C"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Anketom na kraju školske godine učenici mogu vrednovati pojedine aktivnosti, a nastavnici uključenost učenika i ostvarenost ishoda.</w:t>
            </w:r>
          </w:p>
        </w:tc>
      </w:tr>
      <w:tr w:rsidR="4B842D82" w14:paraId="635B94FC" w14:textId="77777777" w:rsidTr="08F15B48">
        <w:trPr>
          <w:trHeight w:val="300"/>
        </w:trPr>
        <w:tc>
          <w:tcPr>
            <w:tcW w:w="3015" w:type="dxa"/>
            <w:tcMar>
              <w:left w:w="105" w:type="dxa"/>
              <w:right w:w="105" w:type="dxa"/>
            </w:tcMar>
          </w:tcPr>
          <w:p w14:paraId="06AD7D23" w14:textId="53A17411"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b/>
                <w:bCs/>
                <w:color w:val="000000" w:themeColor="text1"/>
                <w:sz w:val="22"/>
                <w:szCs w:val="22"/>
              </w:rPr>
              <w:t>Odgovorne osobe</w:t>
            </w:r>
          </w:p>
        </w:tc>
        <w:tc>
          <w:tcPr>
            <w:tcW w:w="6018" w:type="dxa"/>
            <w:gridSpan w:val="2"/>
            <w:tcMar>
              <w:left w:w="105" w:type="dxa"/>
              <w:right w:w="105" w:type="dxa"/>
            </w:tcMar>
          </w:tcPr>
          <w:p w14:paraId="25F4A5E5" w14:textId="08325669" w:rsidR="4B842D82" w:rsidRDefault="4B842D82" w:rsidP="4B842D82">
            <w:pPr>
              <w:spacing w:line="259" w:lineRule="auto"/>
              <w:rPr>
                <w:rFonts w:ascii="Calibri" w:eastAsia="Calibri" w:hAnsi="Calibri" w:cs="Calibri"/>
                <w:color w:val="000000" w:themeColor="text1"/>
                <w:sz w:val="22"/>
                <w:szCs w:val="22"/>
              </w:rPr>
            </w:pPr>
            <w:r w:rsidRPr="4B842D82">
              <w:rPr>
                <w:rFonts w:ascii="Calibri" w:eastAsia="Calibri" w:hAnsi="Calibri" w:cs="Calibri"/>
                <w:color w:val="000000" w:themeColor="text1"/>
                <w:sz w:val="22"/>
                <w:szCs w:val="22"/>
              </w:rPr>
              <w:t xml:space="preserve">Ana </w:t>
            </w:r>
            <w:proofErr w:type="spellStart"/>
            <w:r w:rsidRPr="4B842D82">
              <w:rPr>
                <w:rFonts w:ascii="Calibri" w:eastAsia="Calibri" w:hAnsi="Calibri" w:cs="Calibri"/>
                <w:color w:val="000000" w:themeColor="text1"/>
                <w:sz w:val="22"/>
                <w:szCs w:val="22"/>
              </w:rPr>
              <w:t>Papac</w:t>
            </w:r>
            <w:proofErr w:type="spellEnd"/>
            <w:r w:rsidRPr="4B842D82">
              <w:rPr>
                <w:rFonts w:ascii="Calibri" w:eastAsia="Calibri" w:hAnsi="Calibri" w:cs="Calibri"/>
                <w:color w:val="000000" w:themeColor="text1"/>
                <w:sz w:val="22"/>
                <w:szCs w:val="22"/>
              </w:rPr>
              <w:t xml:space="preserve">, Jasenka </w:t>
            </w:r>
            <w:proofErr w:type="spellStart"/>
            <w:r w:rsidRPr="4B842D82">
              <w:rPr>
                <w:rFonts w:ascii="Calibri" w:eastAsia="Calibri" w:hAnsi="Calibri" w:cs="Calibri"/>
                <w:color w:val="000000" w:themeColor="text1"/>
                <w:sz w:val="22"/>
                <w:szCs w:val="22"/>
              </w:rPr>
              <w:t>Celić</w:t>
            </w:r>
            <w:proofErr w:type="spellEnd"/>
            <w:r w:rsidRPr="4B842D82">
              <w:rPr>
                <w:rFonts w:ascii="Calibri" w:eastAsia="Calibri" w:hAnsi="Calibri" w:cs="Calibri"/>
                <w:color w:val="000000" w:themeColor="text1"/>
                <w:sz w:val="22"/>
                <w:szCs w:val="22"/>
              </w:rPr>
              <w:t xml:space="preserve">, Vedrana </w:t>
            </w:r>
            <w:proofErr w:type="spellStart"/>
            <w:r w:rsidRPr="4B842D82">
              <w:rPr>
                <w:rFonts w:ascii="Calibri" w:eastAsia="Calibri" w:hAnsi="Calibri" w:cs="Calibri"/>
                <w:color w:val="000000" w:themeColor="text1"/>
                <w:sz w:val="22"/>
                <w:szCs w:val="22"/>
              </w:rPr>
              <w:t>Karakašić</w:t>
            </w:r>
            <w:proofErr w:type="spellEnd"/>
            <w:r w:rsidRPr="4B842D82">
              <w:rPr>
                <w:rFonts w:ascii="Calibri" w:eastAsia="Calibri" w:hAnsi="Calibri" w:cs="Calibri"/>
                <w:color w:val="000000" w:themeColor="text1"/>
                <w:sz w:val="22"/>
                <w:szCs w:val="22"/>
              </w:rPr>
              <w:t xml:space="preserve">, Dominik </w:t>
            </w:r>
            <w:proofErr w:type="spellStart"/>
            <w:r w:rsidRPr="4B842D82">
              <w:rPr>
                <w:rFonts w:ascii="Calibri" w:eastAsia="Calibri" w:hAnsi="Calibri" w:cs="Calibri"/>
                <w:color w:val="000000" w:themeColor="text1"/>
                <w:sz w:val="22"/>
                <w:szCs w:val="22"/>
              </w:rPr>
              <w:t>Kalajdžić</w:t>
            </w:r>
            <w:proofErr w:type="spellEnd"/>
            <w:r w:rsidRPr="4B842D82">
              <w:rPr>
                <w:rFonts w:ascii="Calibri" w:eastAsia="Calibri" w:hAnsi="Calibri" w:cs="Calibri"/>
                <w:color w:val="000000" w:themeColor="text1"/>
                <w:sz w:val="22"/>
                <w:szCs w:val="22"/>
              </w:rPr>
              <w:t xml:space="preserve">, Ivan </w:t>
            </w:r>
            <w:proofErr w:type="spellStart"/>
            <w:r w:rsidRPr="4B842D82">
              <w:rPr>
                <w:rFonts w:ascii="Calibri" w:eastAsia="Calibri" w:hAnsi="Calibri" w:cs="Calibri"/>
                <w:color w:val="000000" w:themeColor="text1"/>
                <w:sz w:val="22"/>
                <w:szCs w:val="22"/>
              </w:rPr>
              <w:t>Bassi</w:t>
            </w:r>
            <w:proofErr w:type="spellEnd"/>
            <w:r w:rsidRPr="4B842D82">
              <w:rPr>
                <w:rFonts w:ascii="Calibri" w:eastAsia="Calibri" w:hAnsi="Calibri" w:cs="Calibri"/>
                <w:color w:val="000000" w:themeColor="text1"/>
                <w:sz w:val="22"/>
                <w:szCs w:val="22"/>
              </w:rPr>
              <w:t>, Udruga Zdenac</w:t>
            </w:r>
          </w:p>
        </w:tc>
      </w:tr>
    </w:tbl>
    <w:p w14:paraId="4C942491" w14:textId="2E34BDAC" w:rsidR="4B842D82" w:rsidRDefault="4B842D82" w:rsidP="4B842D82">
      <w:pPr>
        <w:pStyle w:val="Stil2"/>
        <w:rPr>
          <w:rFonts w:asciiTheme="minorHAnsi" w:hAnsiTheme="minorHAnsi" w:cstheme="minorBidi"/>
        </w:rPr>
      </w:pPr>
    </w:p>
    <w:p w14:paraId="36AC2026" w14:textId="77777777" w:rsidR="009D4D82" w:rsidRDefault="009D4D82" w:rsidP="4B842D82">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924424" w:rsidRPr="00924424" w14:paraId="35672274" w14:textId="77777777" w:rsidTr="00703AE9">
        <w:tc>
          <w:tcPr>
            <w:tcW w:w="3020" w:type="dxa"/>
          </w:tcPr>
          <w:p w14:paraId="78DFD22E" w14:textId="4D96ECBF" w:rsidR="00924424" w:rsidRPr="00924424" w:rsidRDefault="00924424" w:rsidP="00924424">
            <w:pPr>
              <w:rPr>
                <w:rFonts w:asciiTheme="minorHAnsi" w:eastAsiaTheme="minorHAnsi" w:hAnsiTheme="minorHAnsi" w:cstheme="minorBidi"/>
                <w:b/>
                <w:sz w:val="22"/>
                <w:szCs w:val="22"/>
                <w:lang w:eastAsia="en-US"/>
              </w:rPr>
            </w:pPr>
            <w:r w:rsidRPr="00924424">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7</w:t>
            </w:r>
          </w:p>
        </w:tc>
        <w:tc>
          <w:tcPr>
            <w:tcW w:w="6042" w:type="dxa"/>
            <w:gridSpan w:val="2"/>
          </w:tcPr>
          <w:p w14:paraId="3D8F16B6" w14:textId="77777777" w:rsidR="00924424" w:rsidRPr="00156831" w:rsidRDefault="00924424" w:rsidP="00156831">
            <w:pPr>
              <w:pStyle w:val="Naslov3"/>
              <w:outlineLvl w:val="2"/>
              <w:rPr>
                <w:b/>
                <w:bCs/>
                <w:color w:val="auto"/>
              </w:rPr>
            </w:pPr>
            <w:bookmarkStart w:id="148" w:name="_Toc210220873"/>
            <w:bookmarkStart w:id="149" w:name="_Toc210335141"/>
            <w:r w:rsidRPr="00156831">
              <w:rPr>
                <w:b/>
                <w:bCs/>
                <w:color w:val="auto"/>
              </w:rPr>
              <w:t>Upoznavanje učenika s poviješću grada Vinkovaca s posebnim naglaskom na analiziranje starih razglednica na kojima se nalaze neke od najpoznatijih i najvažnijih lokaliteta u Vinkovcima.</w:t>
            </w:r>
            <w:bookmarkEnd w:id="148"/>
            <w:bookmarkEnd w:id="149"/>
          </w:p>
        </w:tc>
      </w:tr>
      <w:tr w:rsidR="00924424" w:rsidRPr="00924424" w14:paraId="5CD684A1" w14:textId="77777777" w:rsidTr="00703AE9">
        <w:tc>
          <w:tcPr>
            <w:tcW w:w="3020" w:type="dxa"/>
          </w:tcPr>
          <w:p w14:paraId="50A189EA" w14:textId="77777777" w:rsidR="00924424" w:rsidRPr="00924424" w:rsidRDefault="00924424" w:rsidP="00924424">
            <w:pPr>
              <w:rPr>
                <w:rFonts w:asciiTheme="minorHAnsi" w:eastAsiaTheme="minorHAnsi" w:hAnsiTheme="minorHAnsi" w:cstheme="minorBidi"/>
                <w:b/>
                <w:sz w:val="22"/>
                <w:szCs w:val="22"/>
                <w:lang w:eastAsia="en-US"/>
              </w:rPr>
            </w:pPr>
            <w:r w:rsidRPr="00924424">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6034C4AD" w14:textId="77777777" w:rsidR="00924424" w:rsidRPr="00924424" w:rsidRDefault="00924424" w:rsidP="00924424">
            <w:pPr>
              <w:numPr>
                <w:ilvl w:val="0"/>
                <w:numId w:val="176"/>
              </w:numPr>
              <w:contextualSpacing/>
              <w:rPr>
                <w:rFonts w:asciiTheme="minorHAnsi" w:hAnsiTheme="minorHAnsi" w:cstheme="minorHAnsi"/>
                <w:sz w:val="22"/>
                <w:szCs w:val="22"/>
              </w:rPr>
            </w:pPr>
            <w:r w:rsidRPr="00924424">
              <w:rPr>
                <w:rFonts w:asciiTheme="minorHAnsi" w:hAnsiTheme="minorHAnsi" w:cstheme="minorHAnsi"/>
                <w:sz w:val="22"/>
                <w:szCs w:val="22"/>
              </w:rPr>
              <w:t xml:space="preserve">učenici će se tijekom radionice upoznati s poviješću Vinkovaca </w:t>
            </w:r>
          </w:p>
          <w:p w14:paraId="636A058D" w14:textId="77777777" w:rsidR="00924424" w:rsidRPr="00924424" w:rsidRDefault="00924424" w:rsidP="00924424">
            <w:pPr>
              <w:numPr>
                <w:ilvl w:val="0"/>
                <w:numId w:val="176"/>
              </w:numPr>
              <w:contextualSpacing/>
              <w:rPr>
                <w:rFonts w:asciiTheme="minorHAnsi" w:hAnsiTheme="minorHAnsi" w:cstheme="minorHAnsi"/>
                <w:sz w:val="22"/>
                <w:szCs w:val="22"/>
              </w:rPr>
            </w:pPr>
            <w:r w:rsidRPr="00924424">
              <w:rPr>
                <w:rFonts w:asciiTheme="minorHAnsi" w:hAnsiTheme="minorHAnsi" w:cstheme="minorHAnsi"/>
                <w:sz w:val="22"/>
                <w:szCs w:val="22"/>
              </w:rPr>
              <w:t>učenici će tijekom radionice upoznati razglednicu kao vrstu povijesnog izvora</w:t>
            </w:r>
          </w:p>
          <w:p w14:paraId="7563D0DB" w14:textId="77777777" w:rsidR="00924424" w:rsidRPr="00924424" w:rsidRDefault="00924424" w:rsidP="00924424">
            <w:pPr>
              <w:numPr>
                <w:ilvl w:val="0"/>
                <w:numId w:val="176"/>
              </w:numPr>
              <w:contextualSpacing/>
              <w:rPr>
                <w:rFonts w:asciiTheme="minorHAnsi" w:hAnsiTheme="minorHAnsi" w:cstheme="minorHAnsi"/>
                <w:sz w:val="22"/>
                <w:szCs w:val="22"/>
              </w:rPr>
            </w:pPr>
            <w:r w:rsidRPr="00924424">
              <w:rPr>
                <w:rFonts w:asciiTheme="minorHAnsi" w:hAnsiTheme="minorHAnsi" w:cstheme="minorHAnsi"/>
                <w:sz w:val="22"/>
                <w:szCs w:val="22"/>
              </w:rPr>
              <w:t>učenici će tijekom radionice uspoređivati izgled Vinkovaca u prošlosti i danas</w:t>
            </w:r>
          </w:p>
          <w:p w14:paraId="11504B36" w14:textId="77777777" w:rsidR="00924424" w:rsidRPr="00924424" w:rsidRDefault="00924424" w:rsidP="00924424">
            <w:pPr>
              <w:numPr>
                <w:ilvl w:val="0"/>
                <w:numId w:val="176"/>
              </w:numPr>
              <w:contextualSpacing/>
              <w:rPr>
                <w:rFonts w:asciiTheme="minorHAnsi" w:hAnsiTheme="minorHAnsi" w:cstheme="minorHAnsi"/>
                <w:sz w:val="22"/>
                <w:szCs w:val="22"/>
              </w:rPr>
            </w:pPr>
            <w:r w:rsidRPr="00924424">
              <w:rPr>
                <w:rFonts w:asciiTheme="minorHAnsi" w:hAnsiTheme="minorHAnsi" w:cstheme="minorHAnsi"/>
                <w:sz w:val="22"/>
                <w:szCs w:val="22"/>
              </w:rPr>
              <w:t>učenici će tijekom radionice pratiti promjene u arhitekturi i vizuri grada Vinkovaca</w:t>
            </w:r>
          </w:p>
          <w:p w14:paraId="50620E97" w14:textId="77777777" w:rsidR="00924424" w:rsidRPr="00924424" w:rsidRDefault="00924424" w:rsidP="00924424">
            <w:pPr>
              <w:numPr>
                <w:ilvl w:val="0"/>
                <w:numId w:val="176"/>
              </w:numPr>
              <w:contextualSpacing/>
              <w:rPr>
                <w:rFonts w:asciiTheme="minorHAnsi" w:hAnsiTheme="minorHAnsi" w:cstheme="minorHAnsi"/>
              </w:rPr>
            </w:pPr>
            <w:r w:rsidRPr="00924424">
              <w:rPr>
                <w:rFonts w:asciiTheme="minorHAnsi" w:hAnsiTheme="minorHAnsi" w:cstheme="minorHAnsi"/>
                <w:sz w:val="22"/>
                <w:szCs w:val="22"/>
              </w:rPr>
              <w:t>učenici će tijekom radionice analizirati stare razglednice Vinkovaca i izdvojiti elemente na njima.</w:t>
            </w:r>
          </w:p>
        </w:tc>
      </w:tr>
      <w:tr w:rsidR="00924424" w:rsidRPr="00924424" w14:paraId="2EC4F0C3" w14:textId="77777777" w:rsidTr="00703AE9">
        <w:tc>
          <w:tcPr>
            <w:tcW w:w="3020" w:type="dxa"/>
          </w:tcPr>
          <w:p w14:paraId="2CAB0329" w14:textId="77777777" w:rsidR="00924424" w:rsidRPr="00924424" w:rsidRDefault="00924424" w:rsidP="00924424">
            <w:pPr>
              <w:rPr>
                <w:rFonts w:asciiTheme="minorHAnsi" w:eastAsiaTheme="minorHAnsi" w:hAnsiTheme="minorHAnsi" w:cstheme="minorBidi"/>
                <w:b/>
                <w:sz w:val="22"/>
                <w:szCs w:val="22"/>
                <w:lang w:eastAsia="en-US"/>
              </w:rPr>
            </w:pPr>
            <w:r w:rsidRPr="00924424">
              <w:rPr>
                <w:rFonts w:asciiTheme="minorHAnsi" w:eastAsiaTheme="minorHAnsi" w:hAnsiTheme="minorHAnsi" w:cstheme="minorBidi"/>
                <w:b/>
                <w:sz w:val="22"/>
                <w:szCs w:val="22"/>
                <w:lang w:eastAsia="en-US"/>
              </w:rPr>
              <w:t xml:space="preserve">Očekivani ishodi/postignuća </w:t>
            </w:r>
            <w:r w:rsidRPr="00924424">
              <w:rPr>
                <w:rFonts w:asciiTheme="minorHAnsi" w:eastAsiaTheme="minorHAnsi" w:hAnsiTheme="minorHAnsi" w:cstheme="minorBidi"/>
                <w:b/>
                <w:i/>
                <w:sz w:val="22"/>
                <w:szCs w:val="22"/>
                <w:lang w:eastAsia="en-US"/>
              </w:rPr>
              <w:t>(Učenik će moći)</w:t>
            </w:r>
          </w:p>
        </w:tc>
        <w:tc>
          <w:tcPr>
            <w:tcW w:w="6042" w:type="dxa"/>
            <w:gridSpan w:val="2"/>
          </w:tcPr>
          <w:p w14:paraId="37A4FA3C" w14:textId="77777777" w:rsidR="00924424" w:rsidRPr="00924424" w:rsidRDefault="00924424" w:rsidP="00924424">
            <w:pPr>
              <w:numPr>
                <w:ilvl w:val="0"/>
                <w:numId w:val="58"/>
              </w:numPr>
              <w:spacing w:after="160"/>
              <w:ind w:left="412"/>
              <w:contextualSpacing/>
              <w:rPr>
                <w:rFonts w:asciiTheme="minorHAnsi" w:hAnsiTheme="minorHAnsi" w:cstheme="minorHAnsi"/>
                <w:sz w:val="22"/>
                <w:szCs w:val="22"/>
              </w:rPr>
            </w:pPr>
            <w:r w:rsidRPr="00924424">
              <w:rPr>
                <w:rFonts w:asciiTheme="minorHAnsi" w:hAnsiTheme="minorHAnsi" w:cstheme="minorHAnsi"/>
                <w:sz w:val="22"/>
                <w:szCs w:val="22"/>
              </w:rPr>
              <w:t>upoznati razglednicu kao vrstu povijesnog izvora</w:t>
            </w:r>
          </w:p>
          <w:p w14:paraId="4F20AE6E" w14:textId="77777777" w:rsidR="00924424" w:rsidRPr="00924424" w:rsidRDefault="00924424" w:rsidP="00924424">
            <w:pPr>
              <w:numPr>
                <w:ilvl w:val="0"/>
                <w:numId w:val="58"/>
              </w:numPr>
              <w:spacing w:after="160"/>
              <w:ind w:left="412"/>
              <w:contextualSpacing/>
              <w:rPr>
                <w:rFonts w:asciiTheme="minorHAnsi" w:hAnsiTheme="minorHAnsi" w:cstheme="minorHAnsi"/>
                <w:sz w:val="22"/>
                <w:szCs w:val="22"/>
              </w:rPr>
            </w:pPr>
            <w:r w:rsidRPr="00924424">
              <w:rPr>
                <w:rFonts w:asciiTheme="minorHAnsi" w:hAnsiTheme="minorHAnsi" w:cstheme="minorHAnsi"/>
                <w:sz w:val="22"/>
                <w:szCs w:val="22"/>
              </w:rPr>
              <w:t>upoznati kulturna i povijesna obilježja Vinkovaca</w:t>
            </w:r>
          </w:p>
          <w:p w14:paraId="33D09B9C" w14:textId="77777777" w:rsidR="00924424" w:rsidRPr="00924424" w:rsidRDefault="00924424" w:rsidP="00924424">
            <w:pPr>
              <w:numPr>
                <w:ilvl w:val="0"/>
                <w:numId w:val="58"/>
              </w:numPr>
              <w:spacing w:after="160"/>
              <w:ind w:left="412"/>
              <w:contextualSpacing/>
              <w:rPr>
                <w:rFonts w:asciiTheme="minorHAnsi" w:hAnsiTheme="minorHAnsi" w:cstheme="minorHAnsi"/>
                <w:sz w:val="22"/>
                <w:szCs w:val="22"/>
              </w:rPr>
            </w:pPr>
            <w:r w:rsidRPr="00924424">
              <w:rPr>
                <w:rFonts w:asciiTheme="minorHAnsi" w:hAnsiTheme="minorHAnsi" w:cstheme="minorHAnsi"/>
                <w:sz w:val="22"/>
                <w:szCs w:val="22"/>
              </w:rPr>
              <w:t>uvidjeti važnost očuvanja arhivskog gradiva i kulturne baštine</w:t>
            </w:r>
          </w:p>
          <w:p w14:paraId="64EE8DDB" w14:textId="77777777" w:rsidR="00924424" w:rsidRPr="00924424" w:rsidRDefault="00924424" w:rsidP="00924424">
            <w:pPr>
              <w:numPr>
                <w:ilvl w:val="0"/>
                <w:numId w:val="58"/>
              </w:numPr>
              <w:spacing w:after="160"/>
              <w:ind w:left="412"/>
              <w:contextualSpacing/>
              <w:rPr>
                <w:rFonts w:asciiTheme="minorHAnsi" w:hAnsiTheme="minorHAnsi" w:cstheme="minorHAnsi"/>
                <w:sz w:val="22"/>
                <w:szCs w:val="22"/>
              </w:rPr>
            </w:pPr>
            <w:r w:rsidRPr="00924424">
              <w:rPr>
                <w:rFonts w:asciiTheme="minorHAnsi" w:hAnsiTheme="minorHAnsi" w:cstheme="minorHAnsi"/>
                <w:sz w:val="22"/>
                <w:szCs w:val="22"/>
              </w:rPr>
              <w:t>moći usporediti izgled Vinkovaca u prošlosti i danas</w:t>
            </w:r>
          </w:p>
        </w:tc>
      </w:tr>
      <w:tr w:rsidR="00924424" w:rsidRPr="00924424" w14:paraId="1C629FDC" w14:textId="77777777" w:rsidTr="00703AE9">
        <w:tc>
          <w:tcPr>
            <w:tcW w:w="3020" w:type="dxa"/>
            <w:vMerge w:val="restart"/>
            <w:vAlign w:val="center"/>
          </w:tcPr>
          <w:p w14:paraId="54553963" w14:textId="77777777" w:rsidR="00924424" w:rsidRPr="00924424" w:rsidRDefault="00924424" w:rsidP="00924424">
            <w:pPr>
              <w:rPr>
                <w:rFonts w:asciiTheme="minorHAnsi" w:eastAsiaTheme="minorHAnsi" w:hAnsiTheme="minorHAnsi" w:cstheme="minorBidi"/>
                <w:b/>
                <w:sz w:val="22"/>
                <w:szCs w:val="22"/>
                <w:lang w:eastAsia="en-US"/>
              </w:rPr>
            </w:pPr>
            <w:r w:rsidRPr="00924424">
              <w:rPr>
                <w:rFonts w:asciiTheme="minorHAnsi" w:eastAsiaTheme="minorHAnsi" w:hAnsiTheme="minorHAnsi" w:cstheme="minorBidi"/>
                <w:b/>
                <w:sz w:val="22"/>
                <w:szCs w:val="22"/>
                <w:lang w:eastAsia="en-US"/>
              </w:rPr>
              <w:t>Način realizacije</w:t>
            </w:r>
          </w:p>
        </w:tc>
        <w:tc>
          <w:tcPr>
            <w:tcW w:w="1511" w:type="dxa"/>
          </w:tcPr>
          <w:p w14:paraId="64876EEB" w14:textId="77777777" w:rsidR="00924424" w:rsidRPr="00924424" w:rsidRDefault="00924424" w:rsidP="00924424">
            <w:pPr>
              <w:rPr>
                <w:rFonts w:asciiTheme="minorHAnsi" w:eastAsiaTheme="minorHAnsi" w:hAnsiTheme="minorHAnsi" w:cstheme="minorBidi"/>
                <w:b/>
                <w:i/>
                <w:sz w:val="22"/>
                <w:szCs w:val="22"/>
                <w:lang w:eastAsia="en-US"/>
              </w:rPr>
            </w:pPr>
            <w:r w:rsidRPr="00924424">
              <w:rPr>
                <w:rFonts w:asciiTheme="minorHAnsi" w:eastAsiaTheme="minorHAnsi" w:hAnsiTheme="minorHAnsi" w:cstheme="minorBidi"/>
                <w:b/>
                <w:i/>
                <w:sz w:val="22"/>
                <w:szCs w:val="22"/>
                <w:lang w:eastAsia="en-US"/>
              </w:rPr>
              <w:t>Oblik</w:t>
            </w:r>
          </w:p>
        </w:tc>
        <w:tc>
          <w:tcPr>
            <w:tcW w:w="4531" w:type="dxa"/>
          </w:tcPr>
          <w:p w14:paraId="3AB7130D" w14:textId="77777777" w:rsidR="00924424" w:rsidRPr="00924424" w:rsidRDefault="00924424" w:rsidP="00924424">
            <w:pPr>
              <w:numPr>
                <w:ilvl w:val="0"/>
                <w:numId w:val="78"/>
              </w:numPr>
              <w:spacing w:after="160"/>
              <w:ind w:left="459"/>
              <w:contextualSpacing/>
              <w:rPr>
                <w:rFonts w:asciiTheme="minorHAnsi" w:hAnsiTheme="minorHAnsi" w:cstheme="minorHAnsi"/>
                <w:sz w:val="22"/>
                <w:szCs w:val="22"/>
              </w:rPr>
            </w:pPr>
            <w:r w:rsidRPr="00924424">
              <w:rPr>
                <w:rFonts w:asciiTheme="minorHAnsi" w:hAnsiTheme="minorHAnsi" w:cstheme="minorHAnsi"/>
                <w:sz w:val="22"/>
                <w:szCs w:val="22"/>
              </w:rPr>
              <w:t>Radionica</w:t>
            </w:r>
          </w:p>
        </w:tc>
      </w:tr>
      <w:tr w:rsidR="00924424" w:rsidRPr="00924424" w14:paraId="6DEA9549" w14:textId="77777777" w:rsidTr="00703AE9">
        <w:tc>
          <w:tcPr>
            <w:tcW w:w="3020" w:type="dxa"/>
            <w:vMerge/>
          </w:tcPr>
          <w:p w14:paraId="0E9B6F00" w14:textId="77777777" w:rsidR="00924424" w:rsidRPr="00924424" w:rsidRDefault="00924424" w:rsidP="00924424">
            <w:pPr>
              <w:rPr>
                <w:rFonts w:asciiTheme="minorHAnsi" w:eastAsiaTheme="minorHAnsi" w:hAnsiTheme="minorHAnsi" w:cstheme="minorBidi"/>
                <w:b/>
                <w:sz w:val="22"/>
                <w:szCs w:val="22"/>
                <w:lang w:eastAsia="en-US"/>
              </w:rPr>
            </w:pPr>
          </w:p>
        </w:tc>
        <w:tc>
          <w:tcPr>
            <w:tcW w:w="1511" w:type="dxa"/>
          </w:tcPr>
          <w:p w14:paraId="7BFE0FB0" w14:textId="77777777" w:rsidR="00924424" w:rsidRPr="00924424" w:rsidRDefault="00924424" w:rsidP="00924424">
            <w:pPr>
              <w:rPr>
                <w:rFonts w:asciiTheme="minorHAnsi" w:eastAsiaTheme="minorHAnsi" w:hAnsiTheme="minorHAnsi" w:cstheme="minorBidi"/>
                <w:b/>
                <w:i/>
                <w:sz w:val="22"/>
                <w:szCs w:val="22"/>
                <w:lang w:eastAsia="en-US"/>
              </w:rPr>
            </w:pPr>
            <w:r w:rsidRPr="00924424">
              <w:rPr>
                <w:rFonts w:asciiTheme="minorHAnsi" w:eastAsiaTheme="minorHAnsi" w:hAnsiTheme="minorHAnsi" w:cstheme="minorBidi"/>
                <w:b/>
                <w:i/>
                <w:sz w:val="22"/>
                <w:szCs w:val="22"/>
                <w:lang w:eastAsia="en-US"/>
              </w:rPr>
              <w:t>Sudionici</w:t>
            </w:r>
          </w:p>
        </w:tc>
        <w:tc>
          <w:tcPr>
            <w:tcW w:w="4531" w:type="dxa"/>
          </w:tcPr>
          <w:p w14:paraId="5CACD815" w14:textId="77777777" w:rsidR="00924424" w:rsidRPr="00924424" w:rsidRDefault="00924424" w:rsidP="00924424">
            <w:pPr>
              <w:numPr>
                <w:ilvl w:val="0"/>
                <w:numId w:val="77"/>
              </w:numPr>
              <w:ind w:left="459"/>
              <w:contextualSpacing/>
              <w:rPr>
                <w:rFonts w:asciiTheme="minorHAnsi" w:hAnsiTheme="minorHAnsi" w:cstheme="minorHAnsi"/>
                <w:sz w:val="22"/>
                <w:szCs w:val="22"/>
              </w:rPr>
            </w:pPr>
            <w:r w:rsidRPr="00924424">
              <w:rPr>
                <w:rFonts w:asciiTheme="minorHAnsi" w:hAnsiTheme="minorHAnsi" w:cstheme="minorHAnsi"/>
                <w:sz w:val="22"/>
                <w:szCs w:val="22"/>
              </w:rPr>
              <w:t>Učenici gimnazije (naglasak na maturante), nastavnik povijesti i djelatnici Državnog arhiva u Vukovaru</w:t>
            </w:r>
          </w:p>
        </w:tc>
      </w:tr>
      <w:tr w:rsidR="00924424" w:rsidRPr="00924424" w14:paraId="09B4B3DE" w14:textId="77777777" w:rsidTr="00703AE9">
        <w:tc>
          <w:tcPr>
            <w:tcW w:w="3020" w:type="dxa"/>
            <w:vMerge/>
          </w:tcPr>
          <w:p w14:paraId="5B6E14CB" w14:textId="77777777" w:rsidR="00924424" w:rsidRPr="00924424" w:rsidRDefault="00924424" w:rsidP="00924424">
            <w:pPr>
              <w:rPr>
                <w:rFonts w:asciiTheme="minorHAnsi" w:eastAsiaTheme="minorHAnsi" w:hAnsiTheme="minorHAnsi" w:cstheme="minorBidi"/>
                <w:b/>
                <w:sz w:val="22"/>
                <w:szCs w:val="22"/>
                <w:lang w:eastAsia="en-US"/>
              </w:rPr>
            </w:pPr>
          </w:p>
        </w:tc>
        <w:tc>
          <w:tcPr>
            <w:tcW w:w="1511" w:type="dxa"/>
          </w:tcPr>
          <w:p w14:paraId="29209294" w14:textId="77777777" w:rsidR="00924424" w:rsidRPr="00924424" w:rsidRDefault="00924424" w:rsidP="00924424">
            <w:pPr>
              <w:rPr>
                <w:rFonts w:asciiTheme="minorHAnsi" w:eastAsiaTheme="minorHAnsi" w:hAnsiTheme="minorHAnsi" w:cstheme="minorBidi"/>
                <w:b/>
                <w:i/>
                <w:sz w:val="22"/>
                <w:szCs w:val="22"/>
                <w:lang w:eastAsia="en-US"/>
              </w:rPr>
            </w:pPr>
            <w:r w:rsidRPr="00924424">
              <w:rPr>
                <w:rFonts w:asciiTheme="minorHAnsi" w:eastAsiaTheme="minorHAnsi" w:hAnsiTheme="minorHAnsi" w:cstheme="minorBidi"/>
                <w:b/>
                <w:i/>
                <w:sz w:val="22"/>
                <w:szCs w:val="22"/>
                <w:lang w:eastAsia="en-US"/>
              </w:rPr>
              <w:t>Načini učenja</w:t>
            </w:r>
          </w:p>
          <w:p w14:paraId="61A401A5" w14:textId="77777777" w:rsidR="00924424" w:rsidRPr="00924424" w:rsidRDefault="00924424" w:rsidP="00924424">
            <w:pPr>
              <w:rPr>
                <w:rFonts w:asciiTheme="minorHAnsi" w:eastAsiaTheme="minorHAnsi" w:hAnsiTheme="minorHAnsi" w:cstheme="minorBidi"/>
                <w:i/>
                <w:sz w:val="22"/>
                <w:szCs w:val="22"/>
                <w:lang w:eastAsia="en-US"/>
              </w:rPr>
            </w:pPr>
            <w:r w:rsidRPr="00924424">
              <w:rPr>
                <w:rFonts w:asciiTheme="minorHAnsi" w:eastAsiaTheme="minorHAnsi" w:hAnsiTheme="minorHAnsi" w:cstheme="minorBidi"/>
                <w:i/>
                <w:sz w:val="22"/>
                <w:szCs w:val="22"/>
                <w:lang w:eastAsia="en-US"/>
              </w:rPr>
              <w:t>(što rade učenici)</w:t>
            </w:r>
          </w:p>
        </w:tc>
        <w:tc>
          <w:tcPr>
            <w:tcW w:w="4531" w:type="dxa"/>
          </w:tcPr>
          <w:p w14:paraId="6BDFF486" w14:textId="77777777" w:rsidR="00924424" w:rsidRPr="00924424" w:rsidRDefault="00924424" w:rsidP="00924424">
            <w:pPr>
              <w:numPr>
                <w:ilvl w:val="0"/>
                <w:numId w:val="77"/>
              </w:numPr>
              <w:ind w:left="459"/>
              <w:contextualSpacing/>
              <w:rPr>
                <w:rFonts w:asciiTheme="minorHAnsi" w:hAnsiTheme="minorHAnsi" w:cstheme="minorHAnsi"/>
                <w:sz w:val="22"/>
                <w:szCs w:val="22"/>
              </w:rPr>
            </w:pPr>
            <w:r w:rsidRPr="00924424">
              <w:rPr>
                <w:rFonts w:asciiTheme="minorHAnsi" w:hAnsiTheme="minorHAnsi" w:cstheme="minorHAnsi"/>
                <w:sz w:val="22"/>
                <w:szCs w:val="22"/>
              </w:rPr>
              <w:t>Slušanje predavanja arhivista Državnog arhiva u Vukovaru te analiza razglednica.</w:t>
            </w:r>
          </w:p>
        </w:tc>
      </w:tr>
      <w:tr w:rsidR="00924424" w:rsidRPr="00924424" w14:paraId="6A450C5F" w14:textId="77777777" w:rsidTr="00703AE9">
        <w:tc>
          <w:tcPr>
            <w:tcW w:w="3020" w:type="dxa"/>
            <w:vMerge/>
          </w:tcPr>
          <w:p w14:paraId="7464F06F" w14:textId="77777777" w:rsidR="00924424" w:rsidRPr="00924424" w:rsidRDefault="00924424" w:rsidP="00924424">
            <w:pPr>
              <w:rPr>
                <w:rFonts w:asciiTheme="minorHAnsi" w:eastAsiaTheme="minorHAnsi" w:hAnsiTheme="minorHAnsi" w:cstheme="minorBidi"/>
                <w:b/>
                <w:sz w:val="22"/>
                <w:szCs w:val="22"/>
                <w:lang w:eastAsia="en-US"/>
              </w:rPr>
            </w:pPr>
          </w:p>
        </w:tc>
        <w:tc>
          <w:tcPr>
            <w:tcW w:w="1511" w:type="dxa"/>
          </w:tcPr>
          <w:p w14:paraId="5F68D9A5" w14:textId="77777777" w:rsidR="00924424" w:rsidRPr="00924424" w:rsidRDefault="00924424" w:rsidP="00924424">
            <w:pPr>
              <w:rPr>
                <w:rFonts w:asciiTheme="minorHAnsi" w:eastAsiaTheme="minorHAnsi" w:hAnsiTheme="minorHAnsi" w:cstheme="minorBidi"/>
                <w:b/>
                <w:i/>
                <w:sz w:val="22"/>
                <w:szCs w:val="22"/>
                <w:lang w:eastAsia="en-US"/>
              </w:rPr>
            </w:pPr>
            <w:r w:rsidRPr="00924424">
              <w:rPr>
                <w:rFonts w:asciiTheme="minorHAnsi" w:eastAsiaTheme="minorHAnsi" w:hAnsiTheme="minorHAnsi" w:cstheme="minorBidi"/>
                <w:b/>
                <w:i/>
                <w:sz w:val="22"/>
                <w:szCs w:val="22"/>
                <w:lang w:eastAsia="en-US"/>
              </w:rPr>
              <w:t>Metode poučavanja</w:t>
            </w:r>
          </w:p>
          <w:p w14:paraId="54726A94" w14:textId="77777777" w:rsidR="00924424" w:rsidRPr="00924424" w:rsidRDefault="00924424" w:rsidP="00924424">
            <w:pPr>
              <w:rPr>
                <w:rFonts w:asciiTheme="minorHAnsi" w:eastAsiaTheme="minorHAnsi" w:hAnsiTheme="minorHAnsi" w:cstheme="minorBidi"/>
                <w:i/>
                <w:sz w:val="22"/>
                <w:szCs w:val="22"/>
                <w:lang w:eastAsia="en-US"/>
              </w:rPr>
            </w:pPr>
            <w:r w:rsidRPr="00924424">
              <w:rPr>
                <w:rFonts w:asciiTheme="minorHAnsi" w:eastAsiaTheme="minorHAnsi" w:hAnsiTheme="minorHAnsi" w:cstheme="minorBidi"/>
                <w:i/>
                <w:sz w:val="22"/>
                <w:szCs w:val="22"/>
                <w:lang w:eastAsia="en-US"/>
              </w:rPr>
              <w:t>(što rade nastavnici)</w:t>
            </w:r>
          </w:p>
        </w:tc>
        <w:tc>
          <w:tcPr>
            <w:tcW w:w="4531" w:type="dxa"/>
          </w:tcPr>
          <w:p w14:paraId="446F8F39" w14:textId="77777777" w:rsidR="00924424" w:rsidRPr="00924424" w:rsidRDefault="00924424" w:rsidP="00924424">
            <w:pPr>
              <w:numPr>
                <w:ilvl w:val="0"/>
                <w:numId w:val="77"/>
              </w:numPr>
              <w:ind w:left="459"/>
              <w:contextualSpacing/>
              <w:rPr>
                <w:rFonts w:asciiTheme="minorHAnsi" w:hAnsiTheme="minorHAnsi" w:cstheme="minorHAnsi"/>
                <w:sz w:val="22"/>
                <w:szCs w:val="22"/>
              </w:rPr>
            </w:pPr>
            <w:r w:rsidRPr="00924424">
              <w:rPr>
                <w:rFonts w:asciiTheme="minorHAnsi" w:hAnsiTheme="minorHAnsi" w:cstheme="minorHAnsi"/>
                <w:sz w:val="22"/>
                <w:szCs w:val="22"/>
              </w:rPr>
              <w:t>Nastavnik i arhivisti učenicima dodatno prikazuju određeni povijesni kontekst</w:t>
            </w:r>
          </w:p>
          <w:p w14:paraId="06D66749" w14:textId="77777777" w:rsidR="00924424" w:rsidRPr="00924424" w:rsidRDefault="00924424" w:rsidP="00924424">
            <w:pPr>
              <w:numPr>
                <w:ilvl w:val="0"/>
                <w:numId w:val="77"/>
              </w:numPr>
              <w:ind w:left="459"/>
              <w:contextualSpacing/>
              <w:rPr>
                <w:rFonts w:asciiTheme="minorHAnsi" w:hAnsiTheme="minorHAnsi" w:cstheme="minorHAnsi"/>
                <w:sz w:val="22"/>
                <w:szCs w:val="22"/>
              </w:rPr>
            </w:pPr>
            <w:r w:rsidRPr="00924424">
              <w:rPr>
                <w:rFonts w:asciiTheme="minorHAnsi" w:hAnsiTheme="minorHAnsi" w:cstheme="minorHAnsi"/>
                <w:sz w:val="22"/>
                <w:szCs w:val="22"/>
              </w:rPr>
              <w:t>Arhivisti upoznavaju učenike sa starim razglednicama Vinkovaca te ih upućuju na analizu razglednice</w:t>
            </w:r>
          </w:p>
        </w:tc>
      </w:tr>
      <w:tr w:rsidR="00924424" w:rsidRPr="00924424" w14:paraId="0B2673B6" w14:textId="77777777" w:rsidTr="00703AE9">
        <w:tc>
          <w:tcPr>
            <w:tcW w:w="3020" w:type="dxa"/>
            <w:vMerge/>
          </w:tcPr>
          <w:p w14:paraId="75F882D5" w14:textId="77777777" w:rsidR="00924424" w:rsidRPr="00924424" w:rsidRDefault="00924424" w:rsidP="00924424">
            <w:pPr>
              <w:rPr>
                <w:rFonts w:asciiTheme="minorHAnsi" w:eastAsiaTheme="minorHAnsi" w:hAnsiTheme="minorHAnsi" w:cstheme="minorBidi"/>
                <w:b/>
                <w:sz w:val="22"/>
                <w:szCs w:val="22"/>
                <w:lang w:eastAsia="en-US"/>
              </w:rPr>
            </w:pPr>
          </w:p>
        </w:tc>
        <w:tc>
          <w:tcPr>
            <w:tcW w:w="1511" w:type="dxa"/>
          </w:tcPr>
          <w:p w14:paraId="59C01BEA" w14:textId="77777777" w:rsidR="00924424" w:rsidRPr="00924424" w:rsidRDefault="00924424" w:rsidP="00924424">
            <w:pPr>
              <w:rPr>
                <w:rFonts w:asciiTheme="minorHAnsi" w:eastAsiaTheme="minorHAnsi" w:hAnsiTheme="minorHAnsi" w:cstheme="minorBidi"/>
                <w:b/>
                <w:i/>
                <w:sz w:val="22"/>
                <w:szCs w:val="22"/>
                <w:lang w:eastAsia="en-US"/>
              </w:rPr>
            </w:pPr>
            <w:r w:rsidRPr="00924424">
              <w:rPr>
                <w:rFonts w:asciiTheme="minorHAnsi" w:eastAsiaTheme="minorHAnsi" w:hAnsiTheme="minorHAnsi" w:cstheme="minorBidi"/>
                <w:b/>
                <w:i/>
                <w:sz w:val="22"/>
                <w:szCs w:val="22"/>
                <w:lang w:eastAsia="en-US"/>
              </w:rPr>
              <w:t>Trajanje izvedbe</w:t>
            </w:r>
          </w:p>
        </w:tc>
        <w:tc>
          <w:tcPr>
            <w:tcW w:w="4531" w:type="dxa"/>
          </w:tcPr>
          <w:p w14:paraId="39FBC7A2" w14:textId="77777777" w:rsidR="00924424" w:rsidRPr="00924424" w:rsidRDefault="00924424" w:rsidP="00924424">
            <w:pPr>
              <w:numPr>
                <w:ilvl w:val="0"/>
                <w:numId w:val="77"/>
              </w:numPr>
              <w:ind w:left="459"/>
              <w:contextualSpacing/>
              <w:rPr>
                <w:rFonts w:asciiTheme="minorHAnsi" w:hAnsiTheme="minorHAnsi" w:cstheme="minorHAnsi"/>
                <w:sz w:val="22"/>
                <w:szCs w:val="22"/>
              </w:rPr>
            </w:pPr>
            <w:r w:rsidRPr="00924424">
              <w:rPr>
                <w:rFonts w:asciiTheme="minorHAnsi" w:hAnsiTheme="minorHAnsi" w:cstheme="minorHAnsi"/>
                <w:sz w:val="22"/>
                <w:szCs w:val="22"/>
              </w:rPr>
              <w:t>Dva školska sata</w:t>
            </w:r>
          </w:p>
        </w:tc>
      </w:tr>
      <w:tr w:rsidR="00924424" w:rsidRPr="00924424" w14:paraId="01D823C2" w14:textId="77777777" w:rsidTr="00703AE9">
        <w:tc>
          <w:tcPr>
            <w:tcW w:w="3020" w:type="dxa"/>
          </w:tcPr>
          <w:p w14:paraId="5D31C922" w14:textId="77777777" w:rsidR="00924424" w:rsidRPr="00924424" w:rsidRDefault="00924424" w:rsidP="00924424">
            <w:pPr>
              <w:rPr>
                <w:rFonts w:asciiTheme="minorHAnsi" w:eastAsiaTheme="minorHAnsi" w:hAnsiTheme="minorHAnsi" w:cstheme="minorBidi"/>
                <w:b/>
                <w:sz w:val="22"/>
                <w:szCs w:val="22"/>
                <w:lang w:eastAsia="en-US"/>
              </w:rPr>
            </w:pPr>
            <w:r w:rsidRPr="00924424">
              <w:rPr>
                <w:rFonts w:asciiTheme="minorHAnsi" w:eastAsiaTheme="minorHAnsi" w:hAnsiTheme="minorHAnsi" w:cstheme="minorBidi"/>
                <w:b/>
                <w:sz w:val="22"/>
                <w:szCs w:val="22"/>
                <w:lang w:eastAsia="en-US"/>
              </w:rPr>
              <w:t>Potrebni resursi/moguće teškoće</w:t>
            </w:r>
          </w:p>
        </w:tc>
        <w:tc>
          <w:tcPr>
            <w:tcW w:w="6042" w:type="dxa"/>
            <w:gridSpan w:val="2"/>
          </w:tcPr>
          <w:p w14:paraId="59FE0A25" w14:textId="77777777" w:rsidR="00924424" w:rsidRPr="00924424" w:rsidRDefault="00924424" w:rsidP="00924424">
            <w:pPr>
              <w:rPr>
                <w:rFonts w:asciiTheme="minorHAnsi" w:eastAsiaTheme="minorHAnsi" w:hAnsiTheme="minorHAnsi" w:cstheme="minorBidi"/>
                <w:sz w:val="22"/>
                <w:szCs w:val="22"/>
                <w:lang w:eastAsia="en-US"/>
              </w:rPr>
            </w:pPr>
            <w:r w:rsidRPr="00924424">
              <w:rPr>
                <w:rFonts w:asciiTheme="minorHAnsi" w:eastAsiaTheme="minorHAnsi" w:hAnsiTheme="minorHAnsi" w:cstheme="minorBidi"/>
                <w:sz w:val="22"/>
                <w:szCs w:val="22"/>
                <w:lang w:eastAsia="en-US"/>
              </w:rPr>
              <w:t>-</w:t>
            </w:r>
          </w:p>
        </w:tc>
      </w:tr>
      <w:tr w:rsidR="00924424" w:rsidRPr="00924424" w14:paraId="6AB4C40F" w14:textId="77777777" w:rsidTr="00703AE9">
        <w:tc>
          <w:tcPr>
            <w:tcW w:w="3020" w:type="dxa"/>
          </w:tcPr>
          <w:p w14:paraId="5BE075AF" w14:textId="77777777" w:rsidR="00924424" w:rsidRPr="00924424" w:rsidRDefault="00924424" w:rsidP="00924424">
            <w:pPr>
              <w:rPr>
                <w:rFonts w:asciiTheme="minorHAnsi" w:eastAsiaTheme="minorHAnsi" w:hAnsiTheme="minorHAnsi" w:cstheme="minorBidi"/>
                <w:b/>
                <w:sz w:val="22"/>
                <w:szCs w:val="22"/>
                <w:lang w:eastAsia="en-US"/>
              </w:rPr>
            </w:pPr>
            <w:r w:rsidRPr="00924424">
              <w:rPr>
                <w:rFonts w:asciiTheme="minorHAnsi" w:eastAsiaTheme="minorHAnsi" w:hAnsiTheme="minorHAnsi" w:cstheme="minorBidi"/>
                <w:b/>
                <w:sz w:val="22"/>
                <w:szCs w:val="22"/>
                <w:lang w:eastAsia="en-US"/>
              </w:rPr>
              <w:t>Način praćenja i provjere ishoda/postignuća</w:t>
            </w:r>
          </w:p>
        </w:tc>
        <w:tc>
          <w:tcPr>
            <w:tcW w:w="6042" w:type="dxa"/>
            <w:gridSpan w:val="2"/>
          </w:tcPr>
          <w:p w14:paraId="4D0F9ADC" w14:textId="77777777" w:rsidR="00924424" w:rsidRPr="00924424" w:rsidRDefault="00924424" w:rsidP="00924424">
            <w:pPr>
              <w:rPr>
                <w:rFonts w:asciiTheme="minorHAnsi" w:eastAsiaTheme="minorHAnsi" w:hAnsiTheme="minorHAnsi" w:cstheme="minorBidi"/>
                <w:sz w:val="22"/>
                <w:szCs w:val="22"/>
                <w:lang w:eastAsia="en-US"/>
              </w:rPr>
            </w:pPr>
            <w:r w:rsidRPr="00924424">
              <w:rPr>
                <w:rFonts w:asciiTheme="minorHAnsi" w:eastAsiaTheme="minorHAnsi" w:hAnsiTheme="minorHAnsi" w:cstheme="minorBidi"/>
                <w:sz w:val="22"/>
                <w:szCs w:val="22"/>
                <w:lang w:eastAsia="en-US"/>
              </w:rPr>
              <w:t>Razgovor s učenicima s ciljem dobivanja povratnih informacija i njihovih osobnih dojmova</w:t>
            </w:r>
          </w:p>
        </w:tc>
      </w:tr>
      <w:tr w:rsidR="00924424" w:rsidRPr="00924424" w14:paraId="2F8FA739" w14:textId="77777777" w:rsidTr="00703AE9">
        <w:tc>
          <w:tcPr>
            <w:tcW w:w="3020" w:type="dxa"/>
          </w:tcPr>
          <w:p w14:paraId="33D260FF" w14:textId="77777777" w:rsidR="00924424" w:rsidRPr="00924424" w:rsidRDefault="00924424" w:rsidP="00924424">
            <w:pPr>
              <w:rPr>
                <w:rFonts w:asciiTheme="minorHAnsi" w:eastAsiaTheme="minorHAnsi" w:hAnsiTheme="minorHAnsi" w:cstheme="minorBidi"/>
                <w:b/>
                <w:sz w:val="22"/>
                <w:szCs w:val="22"/>
                <w:lang w:eastAsia="en-US"/>
              </w:rPr>
            </w:pPr>
            <w:r w:rsidRPr="00924424">
              <w:rPr>
                <w:rFonts w:asciiTheme="minorHAnsi" w:eastAsiaTheme="minorHAnsi" w:hAnsiTheme="minorHAnsi" w:cstheme="minorBidi"/>
                <w:b/>
                <w:sz w:val="22"/>
                <w:szCs w:val="22"/>
                <w:lang w:eastAsia="en-US"/>
              </w:rPr>
              <w:t>Odgovorne osobe</w:t>
            </w:r>
          </w:p>
        </w:tc>
        <w:tc>
          <w:tcPr>
            <w:tcW w:w="6042" w:type="dxa"/>
            <w:gridSpan w:val="2"/>
          </w:tcPr>
          <w:p w14:paraId="28DFDF8B" w14:textId="77777777" w:rsidR="00924424" w:rsidRPr="00924424" w:rsidRDefault="00924424" w:rsidP="00924424">
            <w:pPr>
              <w:rPr>
                <w:rFonts w:asciiTheme="minorHAnsi" w:eastAsiaTheme="minorHAnsi" w:hAnsiTheme="minorHAnsi" w:cstheme="minorBidi"/>
                <w:sz w:val="22"/>
                <w:szCs w:val="22"/>
                <w:lang w:eastAsia="en-US"/>
              </w:rPr>
            </w:pPr>
            <w:r w:rsidRPr="00924424">
              <w:rPr>
                <w:rFonts w:asciiTheme="minorHAnsi" w:eastAsiaTheme="minorHAnsi" w:hAnsiTheme="minorHAnsi" w:cstheme="minorBidi"/>
                <w:sz w:val="22"/>
                <w:szCs w:val="22"/>
                <w:lang w:eastAsia="en-US"/>
              </w:rPr>
              <w:t>Marko Vujeva, prof. i djelatnici Državnog arhiva u Vukovaru</w:t>
            </w:r>
          </w:p>
        </w:tc>
      </w:tr>
    </w:tbl>
    <w:p w14:paraId="0F2CEE71" w14:textId="77777777" w:rsidR="009D4D82" w:rsidRDefault="009D4D82" w:rsidP="4B842D82">
      <w:pPr>
        <w:pStyle w:val="Stil2"/>
        <w:rPr>
          <w:rFonts w:asciiTheme="minorHAnsi" w:hAnsiTheme="minorHAnsi" w:cstheme="minorBidi"/>
        </w:rPr>
      </w:pPr>
    </w:p>
    <w:p w14:paraId="5B55471B" w14:textId="77777777" w:rsidR="00E501BC" w:rsidRDefault="00E501BC" w:rsidP="4B842D82">
      <w:pPr>
        <w:pStyle w:val="Stil2"/>
        <w:rPr>
          <w:rFonts w:asciiTheme="minorHAnsi" w:hAnsiTheme="minorHAnsi" w:cstheme="minorBidi"/>
        </w:rPr>
      </w:pPr>
    </w:p>
    <w:p w14:paraId="245F4C64" w14:textId="316A93F2" w:rsidR="7C3476D2" w:rsidRDefault="7C3476D2" w:rsidP="7C3476D2">
      <w:pPr>
        <w:pStyle w:val="Stil2"/>
      </w:pPr>
    </w:p>
    <w:p w14:paraId="43F29D25" w14:textId="78E3DC32" w:rsidR="00453BA1" w:rsidRPr="00156831" w:rsidRDefault="00453BA1" w:rsidP="00156831">
      <w:pPr>
        <w:pStyle w:val="Naslov2"/>
        <w:rPr>
          <w:b/>
          <w:bCs/>
          <w:color w:val="auto"/>
          <w:sz w:val="24"/>
          <w:szCs w:val="24"/>
        </w:rPr>
      </w:pPr>
      <w:bookmarkStart w:id="150" w:name="_Toc115277648"/>
      <w:bookmarkStart w:id="151" w:name="_Toc146565311"/>
      <w:bookmarkStart w:id="152" w:name="_Toc210220874"/>
      <w:bookmarkStart w:id="153" w:name="_Toc210335142"/>
      <w:r w:rsidRPr="00156831">
        <w:rPr>
          <w:b/>
          <w:bCs/>
          <w:color w:val="auto"/>
          <w:sz w:val="24"/>
          <w:szCs w:val="24"/>
        </w:rPr>
        <w:t>UMJETNIČKO PODRUČJE</w:t>
      </w:r>
      <w:bookmarkEnd w:id="150"/>
      <w:bookmarkEnd w:id="151"/>
      <w:bookmarkEnd w:id="152"/>
      <w:bookmarkEnd w:id="153"/>
    </w:p>
    <w:p w14:paraId="3098CD22" w14:textId="3C59D5EB" w:rsidR="007873A3" w:rsidRDefault="007873A3" w:rsidP="7C3476D2">
      <w:pPr>
        <w:spacing w:after="160" w:line="259" w:lineRule="auto"/>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A44724" w:rsidRPr="00A44724" w14:paraId="1F42FDDA" w14:textId="77777777" w:rsidTr="00703AE9">
        <w:tc>
          <w:tcPr>
            <w:tcW w:w="3020" w:type="dxa"/>
          </w:tcPr>
          <w:p w14:paraId="35E2316C" w14:textId="0CA1029E" w:rsidR="00A44724" w:rsidRPr="00A44724" w:rsidRDefault="00A44724" w:rsidP="00A44724">
            <w:pPr>
              <w:rPr>
                <w:rFonts w:asciiTheme="minorHAnsi" w:eastAsiaTheme="minorHAnsi" w:hAnsiTheme="minorHAnsi" w:cstheme="minorBidi"/>
                <w:b/>
                <w:sz w:val="22"/>
                <w:szCs w:val="22"/>
                <w:lang w:eastAsia="en-US"/>
              </w:rPr>
            </w:pPr>
            <w:r w:rsidRPr="00A44724">
              <w:rPr>
                <w:rFonts w:asciiTheme="minorHAnsi" w:eastAsiaTheme="minorHAnsi" w:hAnsiTheme="minorHAnsi" w:cstheme="minorBidi"/>
                <w:b/>
                <w:sz w:val="22"/>
                <w:szCs w:val="22"/>
                <w:lang w:eastAsia="en-US"/>
              </w:rPr>
              <w:t>Cilj</w:t>
            </w:r>
            <w:r w:rsidR="005527C2">
              <w:rPr>
                <w:rFonts w:asciiTheme="minorHAnsi" w:eastAsiaTheme="minorHAnsi" w:hAnsiTheme="minorHAnsi" w:cstheme="minorBidi"/>
                <w:b/>
                <w:sz w:val="22"/>
                <w:szCs w:val="22"/>
                <w:lang w:eastAsia="en-US"/>
              </w:rPr>
              <w:t xml:space="preserve"> 1</w:t>
            </w:r>
          </w:p>
        </w:tc>
        <w:tc>
          <w:tcPr>
            <w:tcW w:w="6042" w:type="dxa"/>
            <w:gridSpan w:val="2"/>
          </w:tcPr>
          <w:p w14:paraId="418ED30A" w14:textId="77777777" w:rsidR="00A44724" w:rsidRPr="00156831" w:rsidRDefault="00A44724" w:rsidP="00156831">
            <w:pPr>
              <w:pStyle w:val="Naslov3"/>
              <w:outlineLvl w:val="2"/>
              <w:rPr>
                <w:b/>
                <w:bCs/>
                <w:color w:val="auto"/>
              </w:rPr>
            </w:pPr>
            <w:r w:rsidRPr="00156831">
              <w:rPr>
                <w:b/>
                <w:bCs/>
                <w:color w:val="auto"/>
              </w:rPr>
              <w:t xml:space="preserve"> </w:t>
            </w:r>
            <w:bookmarkStart w:id="154" w:name="_Toc210220875"/>
            <w:bookmarkStart w:id="155" w:name="_Toc210335143"/>
            <w:r w:rsidRPr="00156831">
              <w:rPr>
                <w:b/>
                <w:bCs/>
                <w:color w:val="auto"/>
              </w:rPr>
              <w:t>Likovna grupa MAR ( izvannastavna aktivnost)</w:t>
            </w:r>
            <w:bookmarkEnd w:id="154"/>
            <w:bookmarkEnd w:id="155"/>
          </w:p>
        </w:tc>
      </w:tr>
      <w:tr w:rsidR="00A44724" w:rsidRPr="00A44724" w14:paraId="6726CEDD" w14:textId="77777777" w:rsidTr="00703AE9">
        <w:tc>
          <w:tcPr>
            <w:tcW w:w="3020" w:type="dxa"/>
          </w:tcPr>
          <w:p w14:paraId="68115827" w14:textId="77777777" w:rsidR="00A44724" w:rsidRPr="00A44724" w:rsidRDefault="00A44724" w:rsidP="00A44724">
            <w:pPr>
              <w:rPr>
                <w:rFonts w:asciiTheme="minorHAnsi" w:eastAsiaTheme="minorHAnsi" w:hAnsiTheme="minorHAnsi" w:cstheme="minorBidi"/>
                <w:b/>
                <w:sz w:val="22"/>
                <w:szCs w:val="22"/>
                <w:lang w:eastAsia="en-US"/>
              </w:rPr>
            </w:pPr>
            <w:r w:rsidRPr="00A44724">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7C6FC6B3" w14:textId="77777777" w:rsidR="00A44724" w:rsidRPr="00A44724" w:rsidRDefault="00A44724" w:rsidP="00A44724">
            <w:pPr>
              <w:rPr>
                <w:rFonts w:asciiTheme="minorHAnsi" w:eastAsiaTheme="minorHAnsi" w:hAnsiTheme="minorHAnsi" w:cstheme="minorBidi"/>
                <w:sz w:val="22"/>
                <w:szCs w:val="22"/>
                <w:lang w:eastAsia="en-US"/>
              </w:rPr>
            </w:pPr>
            <w:r w:rsidRPr="00A44724">
              <w:rPr>
                <w:rFonts w:asciiTheme="minorHAnsi" w:eastAsiaTheme="minorHAnsi" w:hAnsiTheme="minorHAnsi" w:cstheme="minorBidi"/>
                <w:sz w:val="22"/>
                <w:szCs w:val="22"/>
                <w:lang w:eastAsia="en-US"/>
              </w:rPr>
              <w:t>Cilj dodatne nastave iz područja likovne umjetnosti je poticanje kreativnog razmišljanja i praktičnog likovnog stvaralaštva učenika radom u likovnim radionicama koje se održavaju u izvannastavnim terminima. Dodatni rad osigurava učenicima kvalitetno i kreativno provođenje vremena i ciljanu pripremu zainteresiranih učenika za stručne studije, natjecanja iz likovne umjetnosti i ispit državne mature.</w:t>
            </w:r>
          </w:p>
        </w:tc>
      </w:tr>
      <w:tr w:rsidR="00A44724" w:rsidRPr="00A44724" w14:paraId="2292951E" w14:textId="77777777" w:rsidTr="00703AE9">
        <w:tc>
          <w:tcPr>
            <w:tcW w:w="3020" w:type="dxa"/>
          </w:tcPr>
          <w:p w14:paraId="56DAEEA4" w14:textId="77777777" w:rsidR="00A44724" w:rsidRPr="00A44724" w:rsidRDefault="00A44724" w:rsidP="00A44724">
            <w:pPr>
              <w:rPr>
                <w:rFonts w:asciiTheme="minorHAnsi" w:eastAsiaTheme="minorHAnsi" w:hAnsiTheme="minorHAnsi" w:cstheme="minorBidi"/>
                <w:b/>
                <w:sz w:val="22"/>
                <w:szCs w:val="22"/>
                <w:lang w:eastAsia="en-US"/>
              </w:rPr>
            </w:pPr>
            <w:r w:rsidRPr="00A44724">
              <w:rPr>
                <w:rFonts w:asciiTheme="minorHAnsi" w:eastAsiaTheme="minorHAnsi" w:hAnsiTheme="minorHAnsi" w:cstheme="minorBidi"/>
                <w:b/>
                <w:sz w:val="22"/>
                <w:szCs w:val="22"/>
                <w:lang w:eastAsia="en-US"/>
              </w:rPr>
              <w:t xml:space="preserve">Očekivani ishodi/postignuća </w:t>
            </w:r>
            <w:r w:rsidRPr="00A44724">
              <w:rPr>
                <w:rFonts w:asciiTheme="minorHAnsi" w:eastAsiaTheme="minorHAnsi" w:hAnsiTheme="minorHAnsi" w:cstheme="minorBidi"/>
                <w:b/>
                <w:i/>
                <w:sz w:val="22"/>
                <w:szCs w:val="22"/>
                <w:lang w:eastAsia="en-US"/>
              </w:rPr>
              <w:t>(Učenik će moći)</w:t>
            </w:r>
          </w:p>
        </w:tc>
        <w:tc>
          <w:tcPr>
            <w:tcW w:w="6042" w:type="dxa"/>
            <w:gridSpan w:val="2"/>
          </w:tcPr>
          <w:p w14:paraId="2801FB2C" w14:textId="77777777" w:rsidR="00A44724" w:rsidRPr="00A44724" w:rsidRDefault="00A44724" w:rsidP="00A44724">
            <w:pPr>
              <w:rPr>
                <w:rFonts w:asciiTheme="minorHAnsi" w:eastAsiaTheme="minorHAnsi" w:hAnsiTheme="minorHAnsi" w:cstheme="minorHAnsi"/>
                <w:sz w:val="22"/>
                <w:szCs w:val="22"/>
                <w:lang w:eastAsia="en-US"/>
              </w:rPr>
            </w:pPr>
            <w:r w:rsidRPr="00A44724">
              <w:rPr>
                <w:rFonts w:asciiTheme="minorHAnsi" w:eastAsiaTheme="minorHAnsi" w:hAnsiTheme="minorHAnsi" w:cstheme="minorHAnsi"/>
                <w:sz w:val="22"/>
                <w:szCs w:val="22"/>
                <w:lang w:eastAsia="en-US"/>
              </w:rPr>
              <w:t>Proširivanje i produbljivanje likovnih znanja i vještina korištenjem istraživačkih i kreativnih postupaka koji obogaćuju i povezuju  sva ranije stečena  znanja u redovnoj nastavi.</w:t>
            </w:r>
          </w:p>
          <w:p w14:paraId="17F5AD97" w14:textId="77777777" w:rsidR="005527C2" w:rsidRDefault="00A44724" w:rsidP="005527C2">
            <w:pPr>
              <w:spacing w:after="160"/>
              <w:rPr>
                <w:rFonts w:asciiTheme="minorHAnsi" w:eastAsiaTheme="minorHAnsi" w:hAnsiTheme="minorHAnsi" w:cstheme="minorHAnsi"/>
                <w:sz w:val="22"/>
                <w:szCs w:val="22"/>
                <w:lang w:eastAsia="en-US"/>
              </w:rPr>
            </w:pPr>
            <w:r w:rsidRPr="00A44724">
              <w:rPr>
                <w:rFonts w:asciiTheme="minorHAnsi" w:eastAsiaTheme="minorHAnsi" w:hAnsiTheme="minorHAnsi" w:cstheme="minorHAnsi"/>
                <w:sz w:val="22"/>
                <w:szCs w:val="22"/>
                <w:lang w:eastAsia="en-US"/>
              </w:rPr>
              <w:t>Sudjelovanje na školskoj razini natjecanja LIK</w:t>
            </w:r>
          </w:p>
          <w:p w14:paraId="753C3A39" w14:textId="20DB4BBF" w:rsidR="00A44724" w:rsidRPr="00A44724" w:rsidRDefault="00A44724" w:rsidP="005527C2">
            <w:pPr>
              <w:spacing w:after="160"/>
              <w:rPr>
                <w:rFonts w:asciiTheme="minorHAnsi" w:eastAsiaTheme="minorHAnsi" w:hAnsiTheme="minorHAnsi" w:cstheme="minorHAnsi"/>
                <w:sz w:val="22"/>
                <w:szCs w:val="22"/>
                <w:lang w:eastAsia="en-US"/>
              </w:rPr>
            </w:pPr>
            <w:r w:rsidRPr="00A44724">
              <w:rPr>
                <w:rFonts w:asciiTheme="minorHAnsi" w:eastAsiaTheme="minorHAnsi" w:hAnsiTheme="minorHAnsi" w:cstheme="minorHAnsi"/>
                <w:sz w:val="22"/>
                <w:szCs w:val="22"/>
                <w:lang w:eastAsia="en-US"/>
              </w:rPr>
              <w:t>Sudjelovanje na likovnim i sličnim natječajima</w:t>
            </w:r>
          </w:p>
        </w:tc>
      </w:tr>
      <w:tr w:rsidR="00A44724" w:rsidRPr="00A44724" w14:paraId="12C2B97E" w14:textId="77777777" w:rsidTr="00703AE9">
        <w:tc>
          <w:tcPr>
            <w:tcW w:w="3020" w:type="dxa"/>
            <w:vMerge w:val="restart"/>
            <w:vAlign w:val="center"/>
          </w:tcPr>
          <w:p w14:paraId="6C6F75D7" w14:textId="77777777" w:rsidR="00A44724" w:rsidRPr="00A44724" w:rsidRDefault="00A44724" w:rsidP="00A44724">
            <w:pPr>
              <w:rPr>
                <w:rFonts w:asciiTheme="minorHAnsi" w:eastAsiaTheme="minorHAnsi" w:hAnsiTheme="minorHAnsi" w:cstheme="minorBidi"/>
                <w:b/>
                <w:sz w:val="22"/>
                <w:szCs w:val="22"/>
                <w:lang w:eastAsia="en-US"/>
              </w:rPr>
            </w:pPr>
            <w:r w:rsidRPr="00A44724">
              <w:rPr>
                <w:rFonts w:asciiTheme="minorHAnsi" w:eastAsiaTheme="minorHAnsi" w:hAnsiTheme="minorHAnsi" w:cstheme="minorBidi"/>
                <w:b/>
                <w:sz w:val="22"/>
                <w:szCs w:val="22"/>
                <w:lang w:eastAsia="en-US"/>
              </w:rPr>
              <w:t>Način realizacije</w:t>
            </w:r>
          </w:p>
        </w:tc>
        <w:tc>
          <w:tcPr>
            <w:tcW w:w="1511" w:type="dxa"/>
          </w:tcPr>
          <w:p w14:paraId="0B08A00F" w14:textId="77777777" w:rsidR="00A44724" w:rsidRPr="00A44724" w:rsidRDefault="00A44724" w:rsidP="00A44724">
            <w:pPr>
              <w:rPr>
                <w:rFonts w:asciiTheme="minorHAnsi" w:eastAsiaTheme="minorHAnsi" w:hAnsiTheme="minorHAnsi" w:cstheme="minorBidi"/>
                <w:b/>
                <w:i/>
                <w:sz w:val="22"/>
                <w:szCs w:val="22"/>
                <w:lang w:eastAsia="en-US"/>
              </w:rPr>
            </w:pPr>
            <w:r w:rsidRPr="00A44724">
              <w:rPr>
                <w:rFonts w:asciiTheme="minorHAnsi" w:eastAsiaTheme="minorHAnsi" w:hAnsiTheme="minorHAnsi" w:cstheme="minorBidi"/>
                <w:b/>
                <w:i/>
                <w:sz w:val="22"/>
                <w:szCs w:val="22"/>
                <w:lang w:eastAsia="en-US"/>
              </w:rPr>
              <w:t>Oblik</w:t>
            </w:r>
          </w:p>
        </w:tc>
        <w:tc>
          <w:tcPr>
            <w:tcW w:w="4531" w:type="dxa"/>
          </w:tcPr>
          <w:p w14:paraId="64F1291A" w14:textId="77777777" w:rsidR="00A44724" w:rsidRPr="00A44724" w:rsidRDefault="00A44724" w:rsidP="007B391F">
            <w:pPr>
              <w:numPr>
                <w:ilvl w:val="0"/>
                <w:numId w:val="78"/>
              </w:numPr>
              <w:spacing w:after="160"/>
              <w:ind w:left="459"/>
              <w:contextualSpacing/>
              <w:rPr>
                <w:rFonts w:asciiTheme="minorHAnsi" w:hAnsiTheme="minorHAnsi" w:cstheme="minorHAnsi"/>
                <w:sz w:val="22"/>
                <w:szCs w:val="22"/>
              </w:rPr>
            </w:pPr>
            <w:r w:rsidRPr="00A44724">
              <w:rPr>
                <w:rFonts w:asciiTheme="minorHAnsi" w:hAnsiTheme="minorHAnsi" w:cstheme="minorHAnsi"/>
                <w:sz w:val="22"/>
                <w:szCs w:val="22"/>
              </w:rPr>
              <w:t>Tjedni susreti u izvannastavnim terminima u prostoru škole ili muzejsko-galerijskim institucijama</w:t>
            </w:r>
          </w:p>
        </w:tc>
      </w:tr>
      <w:tr w:rsidR="00A44724" w:rsidRPr="00A44724" w14:paraId="3C2DCF16" w14:textId="77777777" w:rsidTr="00703AE9">
        <w:tc>
          <w:tcPr>
            <w:tcW w:w="3020" w:type="dxa"/>
            <w:vMerge/>
          </w:tcPr>
          <w:p w14:paraId="5352D197" w14:textId="77777777" w:rsidR="00A44724" w:rsidRPr="00A44724" w:rsidRDefault="00A44724" w:rsidP="00A44724">
            <w:pPr>
              <w:rPr>
                <w:rFonts w:asciiTheme="minorHAnsi" w:eastAsiaTheme="minorHAnsi" w:hAnsiTheme="minorHAnsi" w:cstheme="minorBidi"/>
                <w:b/>
                <w:sz w:val="22"/>
                <w:szCs w:val="22"/>
                <w:lang w:eastAsia="en-US"/>
              </w:rPr>
            </w:pPr>
          </w:p>
        </w:tc>
        <w:tc>
          <w:tcPr>
            <w:tcW w:w="1511" w:type="dxa"/>
          </w:tcPr>
          <w:p w14:paraId="2B3F7E40" w14:textId="77777777" w:rsidR="00A44724" w:rsidRPr="00A44724" w:rsidRDefault="00A44724" w:rsidP="00A44724">
            <w:pPr>
              <w:rPr>
                <w:rFonts w:asciiTheme="minorHAnsi" w:eastAsiaTheme="minorHAnsi" w:hAnsiTheme="minorHAnsi" w:cstheme="minorBidi"/>
                <w:b/>
                <w:i/>
                <w:sz w:val="22"/>
                <w:szCs w:val="22"/>
                <w:lang w:eastAsia="en-US"/>
              </w:rPr>
            </w:pPr>
            <w:r w:rsidRPr="00A44724">
              <w:rPr>
                <w:rFonts w:asciiTheme="minorHAnsi" w:eastAsiaTheme="minorHAnsi" w:hAnsiTheme="minorHAnsi" w:cstheme="minorBidi"/>
                <w:b/>
                <w:i/>
                <w:sz w:val="22"/>
                <w:szCs w:val="22"/>
                <w:lang w:eastAsia="en-US"/>
              </w:rPr>
              <w:t>Sudionici</w:t>
            </w:r>
          </w:p>
        </w:tc>
        <w:tc>
          <w:tcPr>
            <w:tcW w:w="4531" w:type="dxa"/>
          </w:tcPr>
          <w:p w14:paraId="3DDB2269" w14:textId="77777777" w:rsidR="00A44724" w:rsidRPr="00A44724" w:rsidRDefault="00A44724" w:rsidP="007B391F">
            <w:pPr>
              <w:numPr>
                <w:ilvl w:val="0"/>
                <w:numId w:val="77"/>
              </w:numPr>
              <w:contextualSpacing/>
              <w:rPr>
                <w:rFonts w:asciiTheme="minorHAnsi" w:hAnsiTheme="minorHAnsi" w:cstheme="minorHAnsi"/>
                <w:sz w:val="22"/>
                <w:szCs w:val="22"/>
              </w:rPr>
            </w:pPr>
            <w:r w:rsidRPr="00A44724">
              <w:rPr>
                <w:rFonts w:asciiTheme="minorHAnsi" w:hAnsiTheme="minorHAnsi" w:cstheme="minorHAnsi"/>
                <w:sz w:val="22"/>
                <w:szCs w:val="22"/>
              </w:rPr>
              <w:t xml:space="preserve">Ovakav način učenja namijenjen je učenicima svih razrednih odjela zainteresiranima za praktično  likovno izražavanje i stvaranje. Posebno onim učenicima koji planiraju odabrati studijske programe kao što su arhitektura, dizajn, ALU, povijest umjetnosti, krajobrazna arhitektura,  grafički dizajn i sl. </w:t>
            </w:r>
          </w:p>
          <w:p w14:paraId="1AC3E2B9" w14:textId="77777777" w:rsidR="00A44724" w:rsidRPr="00A44724" w:rsidRDefault="00A44724" w:rsidP="007B391F">
            <w:pPr>
              <w:numPr>
                <w:ilvl w:val="0"/>
                <w:numId w:val="77"/>
              </w:numPr>
              <w:contextualSpacing/>
              <w:rPr>
                <w:rFonts w:asciiTheme="minorHAnsi" w:hAnsiTheme="minorHAnsi" w:cstheme="minorHAnsi"/>
                <w:sz w:val="22"/>
                <w:szCs w:val="22"/>
              </w:rPr>
            </w:pPr>
            <w:r w:rsidRPr="00A44724">
              <w:rPr>
                <w:rFonts w:asciiTheme="minorHAnsi" w:hAnsiTheme="minorHAnsi" w:cstheme="minorHAnsi"/>
                <w:sz w:val="22"/>
                <w:szCs w:val="22"/>
              </w:rPr>
              <w:lastRenderedPageBreak/>
              <w:t xml:space="preserve">Također je namijenjena onima koji vole i žele sudjelovati u prigodnim obilježavanjima i kreativnim aktivnostima koje obogaćuju rad škole.  </w:t>
            </w:r>
          </w:p>
          <w:p w14:paraId="67DD9F1B" w14:textId="77777777" w:rsidR="00A44724" w:rsidRPr="00A44724" w:rsidRDefault="00A44724" w:rsidP="00A44724">
            <w:pPr>
              <w:ind w:left="459"/>
              <w:contextualSpacing/>
              <w:rPr>
                <w:rFonts w:asciiTheme="minorHAnsi" w:hAnsiTheme="minorHAnsi" w:cstheme="minorHAnsi"/>
                <w:sz w:val="22"/>
                <w:szCs w:val="22"/>
              </w:rPr>
            </w:pPr>
          </w:p>
        </w:tc>
      </w:tr>
      <w:tr w:rsidR="00A44724" w:rsidRPr="00A44724" w14:paraId="773B11AF" w14:textId="77777777" w:rsidTr="00703AE9">
        <w:tc>
          <w:tcPr>
            <w:tcW w:w="3020" w:type="dxa"/>
            <w:vMerge/>
          </w:tcPr>
          <w:p w14:paraId="446E57A2" w14:textId="77777777" w:rsidR="00A44724" w:rsidRPr="00A44724" w:rsidRDefault="00A44724" w:rsidP="00A44724">
            <w:pPr>
              <w:rPr>
                <w:rFonts w:asciiTheme="minorHAnsi" w:eastAsiaTheme="minorHAnsi" w:hAnsiTheme="minorHAnsi" w:cstheme="minorBidi"/>
                <w:b/>
                <w:sz w:val="22"/>
                <w:szCs w:val="22"/>
                <w:lang w:eastAsia="en-US"/>
              </w:rPr>
            </w:pPr>
          </w:p>
        </w:tc>
        <w:tc>
          <w:tcPr>
            <w:tcW w:w="1511" w:type="dxa"/>
          </w:tcPr>
          <w:p w14:paraId="5824B71E" w14:textId="77777777" w:rsidR="00A44724" w:rsidRPr="00A44724" w:rsidRDefault="00A44724" w:rsidP="00A44724">
            <w:pPr>
              <w:rPr>
                <w:rFonts w:asciiTheme="minorHAnsi" w:eastAsiaTheme="minorHAnsi" w:hAnsiTheme="minorHAnsi" w:cstheme="minorBidi"/>
                <w:b/>
                <w:i/>
                <w:sz w:val="22"/>
                <w:szCs w:val="22"/>
                <w:lang w:eastAsia="en-US"/>
              </w:rPr>
            </w:pPr>
            <w:r w:rsidRPr="00A44724">
              <w:rPr>
                <w:rFonts w:asciiTheme="minorHAnsi" w:eastAsiaTheme="minorHAnsi" w:hAnsiTheme="minorHAnsi" w:cstheme="minorBidi"/>
                <w:b/>
                <w:i/>
                <w:sz w:val="22"/>
                <w:szCs w:val="22"/>
                <w:lang w:eastAsia="en-US"/>
              </w:rPr>
              <w:t>Načini učenja</w:t>
            </w:r>
          </w:p>
          <w:p w14:paraId="1391EEDD" w14:textId="77777777" w:rsidR="00A44724" w:rsidRPr="00A44724" w:rsidRDefault="00A44724" w:rsidP="00A44724">
            <w:pPr>
              <w:rPr>
                <w:rFonts w:asciiTheme="minorHAnsi" w:eastAsiaTheme="minorHAnsi" w:hAnsiTheme="minorHAnsi" w:cstheme="minorBidi"/>
                <w:i/>
                <w:sz w:val="22"/>
                <w:szCs w:val="22"/>
                <w:lang w:eastAsia="en-US"/>
              </w:rPr>
            </w:pPr>
            <w:r w:rsidRPr="00A44724">
              <w:rPr>
                <w:rFonts w:asciiTheme="minorHAnsi" w:eastAsiaTheme="minorHAnsi" w:hAnsiTheme="minorHAnsi" w:cstheme="minorBidi"/>
                <w:i/>
                <w:sz w:val="22"/>
                <w:szCs w:val="22"/>
                <w:lang w:eastAsia="en-US"/>
              </w:rPr>
              <w:t>(što rade učenici)</w:t>
            </w:r>
          </w:p>
        </w:tc>
        <w:tc>
          <w:tcPr>
            <w:tcW w:w="4531" w:type="dxa"/>
          </w:tcPr>
          <w:p w14:paraId="60855C84" w14:textId="77777777" w:rsidR="00A44724" w:rsidRPr="00A44724" w:rsidRDefault="00A44724" w:rsidP="007B391F">
            <w:pPr>
              <w:numPr>
                <w:ilvl w:val="0"/>
                <w:numId w:val="77"/>
              </w:numPr>
              <w:ind w:left="459"/>
              <w:contextualSpacing/>
              <w:rPr>
                <w:rFonts w:asciiTheme="minorHAnsi" w:hAnsiTheme="minorHAnsi" w:cstheme="minorHAnsi"/>
                <w:sz w:val="22"/>
                <w:szCs w:val="22"/>
              </w:rPr>
            </w:pPr>
            <w:r w:rsidRPr="00A44724">
              <w:rPr>
                <w:rFonts w:asciiTheme="minorHAnsi" w:hAnsiTheme="minorHAnsi" w:cstheme="minorHAnsi"/>
                <w:sz w:val="22"/>
                <w:szCs w:val="22"/>
              </w:rPr>
              <w:t xml:space="preserve">Učenici usvajaju teorijska i praktična znanja u učionici i </w:t>
            </w:r>
            <w:proofErr w:type="spellStart"/>
            <w:r w:rsidRPr="00A44724">
              <w:rPr>
                <w:rFonts w:asciiTheme="minorHAnsi" w:hAnsiTheme="minorHAnsi" w:cstheme="minorHAnsi"/>
                <w:sz w:val="22"/>
                <w:szCs w:val="22"/>
              </w:rPr>
              <w:t>atelieru</w:t>
            </w:r>
            <w:proofErr w:type="spellEnd"/>
            <w:r w:rsidRPr="00A44724">
              <w:rPr>
                <w:rFonts w:asciiTheme="minorHAnsi" w:hAnsiTheme="minorHAnsi" w:cstheme="minorHAnsi"/>
                <w:sz w:val="22"/>
                <w:szCs w:val="22"/>
              </w:rPr>
              <w:t xml:space="preserve"> i sudjeluju u izvan učioničkoj nastavi u muzejima, posjećuju izložbe i sudjeluju  na likovnim radionicama.</w:t>
            </w:r>
          </w:p>
        </w:tc>
      </w:tr>
      <w:tr w:rsidR="00A44724" w:rsidRPr="00A44724" w14:paraId="138599E0" w14:textId="77777777" w:rsidTr="00703AE9">
        <w:tc>
          <w:tcPr>
            <w:tcW w:w="3020" w:type="dxa"/>
            <w:vMerge/>
          </w:tcPr>
          <w:p w14:paraId="30226FB2" w14:textId="77777777" w:rsidR="00A44724" w:rsidRPr="00A44724" w:rsidRDefault="00A44724" w:rsidP="00A44724">
            <w:pPr>
              <w:rPr>
                <w:rFonts w:asciiTheme="minorHAnsi" w:eastAsiaTheme="minorHAnsi" w:hAnsiTheme="minorHAnsi" w:cstheme="minorBidi"/>
                <w:b/>
                <w:sz w:val="22"/>
                <w:szCs w:val="22"/>
                <w:lang w:eastAsia="en-US"/>
              </w:rPr>
            </w:pPr>
          </w:p>
        </w:tc>
        <w:tc>
          <w:tcPr>
            <w:tcW w:w="1511" w:type="dxa"/>
          </w:tcPr>
          <w:p w14:paraId="3423C2BA" w14:textId="77777777" w:rsidR="00A44724" w:rsidRPr="00A44724" w:rsidRDefault="00A44724" w:rsidP="00A44724">
            <w:pPr>
              <w:rPr>
                <w:rFonts w:asciiTheme="minorHAnsi" w:eastAsiaTheme="minorHAnsi" w:hAnsiTheme="minorHAnsi" w:cstheme="minorBidi"/>
                <w:b/>
                <w:i/>
                <w:sz w:val="22"/>
                <w:szCs w:val="22"/>
                <w:lang w:eastAsia="en-US"/>
              </w:rPr>
            </w:pPr>
            <w:r w:rsidRPr="00A44724">
              <w:rPr>
                <w:rFonts w:asciiTheme="minorHAnsi" w:eastAsiaTheme="minorHAnsi" w:hAnsiTheme="minorHAnsi" w:cstheme="minorBidi"/>
                <w:b/>
                <w:i/>
                <w:sz w:val="22"/>
                <w:szCs w:val="22"/>
                <w:lang w:eastAsia="en-US"/>
              </w:rPr>
              <w:t>Metode poučavanja</w:t>
            </w:r>
          </w:p>
          <w:p w14:paraId="5AF222D9" w14:textId="77777777" w:rsidR="00A44724" w:rsidRPr="00A44724" w:rsidRDefault="00A44724" w:rsidP="00A44724">
            <w:pPr>
              <w:rPr>
                <w:rFonts w:asciiTheme="minorHAnsi" w:eastAsiaTheme="minorHAnsi" w:hAnsiTheme="minorHAnsi" w:cstheme="minorBidi"/>
                <w:i/>
                <w:sz w:val="22"/>
                <w:szCs w:val="22"/>
                <w:lang w:eastAsia="en-US"/>
              </w:rPr>
            </w:pPr>
            <w:r w:rsidRPr="00A44724">
              <w:rPr>
                <w:rFonts w:asciiTheme="minorHAnsi" w:eastAsiaTheme="minorHAnsi" w:hAnsiTheme="minorHAnsi" w:cstheme="minorBidi"/>
                <w:i/>
                <w:sz w:val="22"/>
                <w:szCs w:val="22"/>
                <w:lang w:eastAsia="en-US"/>
              </w:rPr>
              <w:t>(što rade nastavnici)</w:t>
            </w:r>
          </w:p>
        </w:tc>
        <w:tc>
          <w:tcPr>
            <w:tcW w:w="4531" w:type="dxa"/>
          </w:tcPr>
          <w:p w14:paraId="162FD166" w14:textId="77777777" w:rsidR="00A44724" w:rsidRPr="00A44724" w:rsidRDefault="00A44724" w:rsidP="007B391F">
            <w:pPr>
              <w:numPr>
                <w:ilvl w:val="0"/>
                <w:numId w:val="77"/>
              </w:numPr>
              <w:contextualSpacing/>
              <w:rPr>
                <w:rFonts w:asciiTheme="minorHAnsi" w:hAnsiTheme="minorHAnsi" w:cstheme="minorHAnsi"/>
                <w:sz w:val="22"/>
                <w:szCs w:val="22"/>
              </w:rPr>
            </w:pPr>
            <w:r w:rsidRPr="00A44724">
              <w:rPr>
                <w:rFonts w:asciiTheme="minorHAnsi" w:hAnsiTheme="minorHAnsi" w:cstheme="minorHAnsi"/>
                <w:sz w:val="22"/>
                <w:szCs w:val="22"/>
              </w:rPr>
              <w:t xml:space="preserve">Priprema i organizacija potrebnih sadržaja za rad. </w:t>
            </w:r>
          </w:p>
          <w:p w14:paraId="4381057B" w14:textId="77777777" w:rsidR="00A44724" w:rsidRPr="00A44724" w:rsidRDefault="00A44724" w:rsidP="007B391F">
            <w:pPr>
              <w:numPr>
                <w:ilvl w:val="0"/>
                <w:numId w:val="77"/>
              </w:numPr>
              <w:contextualSpacing/>
              <w:rPr>
                <w:rFonts w:asciiTheme="minorHAnsi" w:hAnsiTheme="minorHAnsi" w:cstheme="minorHAnsi"/>
                <w:sz w:val="22"/>
                <w:szCs w:val="22"/>
              </w:rPr>
            </w:pPr>
            <w:r w:rsidRPr="00A44724">
              <w:rPr>
                <w:rFonts w:asciiTheme="minorHAnsi" w:hAnsiTheme="minorHAnsi" w:cstheme="minorHAnsi"/>
                <w:sz w:val="22"/>
                <w:szCs w:val="22"/>
              </w:rPr>
              <w:t>Dogovaranje i provedba aktivnosti izvan prostora škole ( muzeji, galerije…)</w:t>
            </w:r>
          </w:p>
          <w:p w14:paraId="47BC07D7" w14:textId="77777777" w:rsidR="00A44724" w:rsidRPr="00A44724" w:rsidRDefault="00A44724" w:rsidP="007B391F">
            <w:pPr>
              <w:numPr>
                <w:ilvl w:val="0"/>
                <w:numId w:val="77"/>
              </w:numPr>
              <w:contextualSpacing/>
              <w:rPr>
                <w:rFonts w:asciiTheme="minorHAnsi" w:hAnsiTheme="minorHAnsi" w:cstheme="minorHAnsi"/>
                <w:sz w:val="22"/>
                <w:szCs w:val="22"/>
              </w:rPr>
            </w:pPr>
            <w:r w:rsidRPr="00A44724">
              <w:rPr>
                <w:rFonts w:asciiTheme="minorHAnsi" w:hAnsiTheme="minorHAnsi" w:cstheme="minorHAnsi"/>
                <w:sz w:val="22"/>
                <w:szCs w:val="22"/>
              </w:rPr>
              <w:t>Praćenje učeničkih postignuća</w:t>
            </w:r>
          </w:p>
        </w:tc>
      </w:tr>
      <w:tr w:rsidR="00A44724" w:rsidRPr="00A44724" w14:paraId="156E21C1" w14:textId="77777777" w:rsidTr="00703AE9">
        <w:tc>
          <w:tcPr>
            <w:tcW w:w="3020" w:type="dxa"/>
            <w:vMerge/>
          </w:tcPr>
          <w:p w14:paraId="076CE6E4" w14:textId="77777777" w:rsidR="00A44724" w:rsidRPr="00A44724" w:rsidRDefault="00A44724" w:rsidP="00A44724">
            <w:pPr>
              <w:rPr>
                <w:rFonts w:asciiTheme="minorHAnsi" w:eastAsiaTheme="minorHAnsi" w:hAnsiTheme="minorHAnsi" w:cstheme="minorBidi"/>
                <w:b/>
                <w:sz w:val="22"/>
                <w:szCs w:val="22"/>
                <w:lang w:eastAsia="en-US"/>
              </w:rPr>
            </w:pPr>
          </w:p>
        </w:tc>
        <w:tc>
          <w:tcPr>
            <w:tcW w:w="1511" w:type="dxa"/>
          </w:tcPr>
          <w:p w14:paraId="77E27B5D" w14:textId="77777777" w:rsidR="00A44724" w:rsidRPr="00A44724" w:rsidRDefault="00A44724" w:rsidP="00A44724">
            <w:pPr>
              <w:rPr>
                <w:rFonts w:asciiTheme="minorHAnsi" w:eastAsiaTheme="minorHAnsi" w:hAnsiTheme="minorHAnsi" w:cstheme="minorBidi"/>
                <w:b/>
                <w:i/>
                <w:sz w:val="22"/>
                <w:szCs w:val="22"/>
                <w:lang w:eastAsia="en-US"/>
              </w:rPr>
            </w:pPr>
            <w:r w:rsidRPr="00A44724">
              <w:rPr>
                <w:rFonts w:asciiTheme="minorHAnsi" w:eastAsiaTheme="minorHAnsi" w:hAnsiTheme="minorHAnsi" w:cstheme="minorBidi"/>
                <w:b/>
                <w:i/>
                <w:sz w:val="22"/>
                <w:szCs w:val="22"/>
                <w:lang w:eastAsia="en-US"/>
              </w:rPr>
              <w:t>Trajanje izvedbe</w:t>
            </w:r>
          </w:p>
        </w:tc>
        <w:tc>
          <w:tcPr>
            <w:tcW w:w="4531" w:type="dxa"/>
          </w:tcPr>
          <w:p w14:paraId="0A0C5038" w14:textId="3E4C6675" w:rsidR="00A44724" w:rsidRPr="00A44724" w:rsidRDefault="00A44724" w:rsidP="007B391F">
            <w:pPr>
              <w:numPr>
                <w:ilvl w:val="0"/>
                <w:numId w:val="77"/>
              </w:numPr>
              <w:contextualSpacing/>
              <w:rPr>
                <w:rFonts w:asciiTheme="minorHAnsi" w:hAnsiTheme="minorHAnsi" w:cstheme="minorHAnsi"/>
                <w:sz w:val="22"/>
                <w:szCs w:val="22"/>
              </w:rPr>
            </w:pPr>
            <w:r w:rsidRPr="00A44724">
              <w:rPr>
                <w:rFonts w:asciiTheme="minorHAnsi" w:hAnsiTheme="minorHAnsi" w:cstheme="minorHAnsi"/>
                <w:sz w:val="22"/>
                <w:szCs w:val="22"/>
              </w:rPr>
              <w:t xml:space="preserve">Tjedni susreti u dogovorenim terminima prije ili nakon redovne nastave </w:t>
            </w:r>
          </w:p>
        </w:tc>
      </w:tr>
      <w:tr w:rsidR="00A44724" w:rsidRPr="00A44724" w14:paraId="6BA42A41" w14:textId="77777777" w:rsidTr="00703AE9">
        <w:tc>
          <w:tcPr>
            <w:tcW w:w="3020" w:type="dxa"/>
          </w:tcPr>
          <w:p w14:paraId="3D119F70" w14:textId="77777777" w:rsidR="00A44724" w:rsidRPr="00A44724" w:rsidRDefault="00A44724" w:rsidP="00A44724">
            <w:pPr>
              <w:rPr>
                <w:rFonts w:asciiTheme="minorHAnsi" w:eastAsiaTheme="minorHAnsi" w:hAnsiTheme="minorHAnsi" w:cstheme="minorBidi"/>
                <w:b/>
                <w:sz w:val="22"/>
                <w:szCs w:val="22"/>
                <w:lang w:eastAsia="en-US"/>
              </w:rPr>
            </w:pPr>
            <w:r w:rsidRPr="00A44724">
              <w:rPr>
                <w:rFonts w:asciiTheme="minorHAnsi" w:eastAsiaTheme="minorHAnsi" w:hAnsiTheme="minorHAnsi" w:cstheme="minorBidi"/>
                <w:b/>
                <w:sz w:val="22"/>
                <w:szCs w:val="22"/>
                <w:lang w:eastAsia="en-US"/>
              </w:rPr>
              <w:t>Potrebni resursi/moguće teškoće</w:t>
            </w:r>
          </w:p>
        </w:tc>
        <w:tc>
          <w:tcPr>
            <w:tcW w:w="6042" w:type="dxa"/>
            <w:gridSpan w:val="2"/>
          </w:tcPr>
          <w:p w14:paraId="681E599C" w14:textId="77777777" w:rsidR="00A44724" w:rsidRPr="00A44724" w:rsidRDefault="00A44724" w:rsidP="00A44724">
            <w:pPr>
              <w:rPr>
                <w:rFonts w:asciiTheme="minorHAnsi" w:eastAsiaTheme="minorHAnsi" w:hAnsiTheme="minorHAnsi" w:cstheme="minorBidi"/>
                <w:sz w:val="22"/>
                <w:szCs w:val="22"/>
                <w:lang w:eastAsia="en-US"/>
              </w:rPr>
            </w:pPr>
            <w:r w:rsidRPr="00A44724">
              <w:rPr>
                <w:rFonts w:asciiTheme="minorHAnsi" w:eastAsiaTheme="minorHAnsi" w:hAnsiTheme="minorHAnsi" w:cstheme="minorBidi"/>
                <w:sz w:val="22"/>
                <w:szCs w:val="22"/>
                <w:lang w:eastAsia="en-US"/>
              </w:rPr>
              <w:t>Prostor i materijal za rad u školi su osigurani.</w:t>
            </w:r>
          </w:p>
          <w:p w14:paraId="6F60B246" w14:textId="77777777" w:rsidR="00A44724" w:rsidRPr="00A44724" w:rsidRDefault="00A44724" w:rsidP="00A44724">
            <w:pPr>
              <w:rPr>
                <w:rFonts w:asciiTheme="minorHAnsi" w:eastAsiaTheme="minorHAnsi" w:hAnsiTheme="minorHAnsi" w:cstheme="minorBidi"/>
                <w:sz w:val="22"/>
                <w:szCs w:val="22"/>
                <w:lang w:eastAsia="en-US"/>
              </w:rPr>
            </w:pPr>
            <w:r w:rsidRPr="00A44724">
              <w:rPr>
                <w:rFonts w:asciiTheme="minorHAnsi" w:eastAsiaTheme="minorHAnsi" w:hAnsiTheme="minorHAnsi" w:cstheme="minorBidi"/>
                <w:sz w:val="22"/>
                <w:szCs w:val="22"/>
                <w:lang w:eastAsia="en-US"/>
              </w:rPr>
              <w:t>Rad u izvanškolskim uvjetima ( muzeji i galerije ) se dogovara i realizira po postojećim cjenicima posjećivanih institucija.</w:t>
            </w:r>
          </w:p>
        </w:tc>
      </w:tr>
      <w:tr w:rsidR="00A44724" w:rsidRPr="00A44724" w14:paraId="5F67542A" w14:textId="77777777" w:rsidTr="00703AE9">
        <w:tc>
          <w:tcPr>
            <w:tcW w:w="3020" w:type="dxa"/>
          </w:tcPr>
          <w:p w14:paraId="13F5DF26" w14:textId="77777777" w:rsidR="00A44724" w:rsidRPr="00A44724" w:rsidRDefault="00A44724" w:rsidP="00A44724">
            <w:pPr>
              <w:rPr>
                <w:rFonts w:asciiTheme="minorHAnsi" w:eastAsiaTheme="minorHAnsi" w:hAnsiTheme="minorHAnsi" w:cstheme="minorBidi"/>
                <w:b/>
                <w:sz w:val="22"/>
                <w:szCs w:val="22"/>
                <w:lang w:eastAsia="en-US"/>
              </w:rPr>
            </w:pPr>
            <w:r w:rsidRPr="00A44724">
              <w:rPr>
                <w:rFonts w:asciiTheme="minorHAnsi" w:eastAsiaTheme="minorHAnsi" w:hAnsiTheme="minorHAnsi" w:cstheme="minorBidi"/>
                <w:b/>
                <w:sz w:val="22"/>
                <w:szCs w:val="22"/>
                <w:lang w:eastAsia="en-US"/>
              </w:rPr>
              <w:t>Način praćenja i provjere ishoda/postignuća</w:t>
            </w:r>
          </w:p>
        </w:tc>
        <w:tc>
          <w:tcPr>
            <w:tcW w:w="6042" w:type="dxa"/>
            <w:gridSpan w:val="2"/>
          </w:tcPr>
          <w:p w14:paraId="5A7E7F0F" w14:textId="77777777" w:rsidR="00A44724" w:rsidRPr="00A44724" w:rsidRDefault="00A44724" w:rsidP="00A44724">
            <w:pPr>
              <w:rPr>
                <w:rFonts w:asciiTheme="minorHAnsi" w:eastAsiaTheme="minorHAnsi" w:hAnsiTheme="minorHAnsi" w:cstheme="minorBidi"/>
                <w:sz w:val="22"/>
                <w:szCs w:val="22"/>
                <w:lang w:eastAsia="en-US"/>
              </w:rPr>
            </w:pPr>
            <w:r w:rsidRPr="00A44724">
              <w:rPr>
                <w:rFonts w:asciiTheme="minorHAnsi" w:eastAsiaTheme="minorHAnsi" w:hAnsiTheme="minorHAnsi" w:cstheme="minorBidi"/>
                <w:sz w:val="22"/>
                <w:szCs w:val="22"/>
                <w:lang w:eastAsia="en-US"/>
              </w:rPr>
              <w:t>Prati se napredovanje učenika u istraživanju i izradi likovnih</w:t>
            </w:r>
          </w:p>
          <w:p w14:paraId="41DD3C83" w14:textId="77777777" w:rsidR="00A44724" w:rsidRPr="00A44724" w:rsidRDefault="00A44724" w:rsidP="00A44724">
            <w:pPr>
              <w:rPr>
                <w:rFonts w:asciiTheme="minorHAnsi" w:eastAsiaTheme="minorHAnsi" w:hAnsiTheme="minorHAnsi" w:cstheme="minorBidi"/>
                <w:sz w:val="22"/>
                <w:szCs w:val="22"/>
                <w:lang w:eastAsia="en-US"/>
              </w:rPr>
            </w:pPr>
            <w:r w:rsidRPr="00A44724">
              <w:rPr>
                <w:rFonts w:asciiTheme="minorHAnsi" w:eastAsiaTheme="minorHAnsi" w:hAnsiTheme="minorHAnsi" w:cstheme="minorBidi"/>
                <w:sz w:val="22"/>
                <w:szCs w:val="22"/>
                <w:lang w:eastAsia="en-US"/>
              </w:rPr>
              <w:t>uradaka. Prati se napredak u savladavanju tehničkih vještina, umijeća u radu i razvoj kreativnosti. Ukupna ostvarenost se predstavlja na izložbama, postignuti rezultati na natječajima objavljuju se na web stranici škole.</w:t>
            </w:r>
          </w:p>
        </w:tc>
      </w:tr>
      <w:tr w:rsidR="00A44724" w:rsidRPr="00A44724" w14:paraId="1B56D339" w14:textId="77777777" w:rsidTr="00703AE9">
        <w:tc>
          <w:tcPr>
            <w:tcW w:w="3020" w:type="dxa"/>
          </w:tcPr>
          <w:p w14:paraId="1A14C2A6" w14:textId="77777777" w:rsidR="00A44724" w:rsidRPr="00A44724" w:rsidRDefault="00A44724" w:rsidP="00A44724">
            <w:pPr>
              <w:rPr>
                <w:rFonts w:asciiTheme="minorHAnsi" w:eastAsiaTheme="minorHAnsi" w:hAnsiTheme="minorHAnsi" w:cstheme="minorBidi"/>
                <w:b/>
                <w:sz w:val="22"/>
                <w:szCs w:val="22"/>
                <w:lang w:eastAsia="en-US"/>
              </w:rPr>
            </w:pPr>
            <w:r w:rsidRPr="00A44724">
              <w:rPr>
                <w:rFonts w:asciiTheme="minorHAnsi" w:eastAsiaTheme="minorHAnsi" w:hAnsiTheme="minorHAnsi" w:cstheme="minorBidi"/>
                <w:b/>
                <w:sz w:val="22"/>
                <w:szCs w:val="22"/>
                <w:lang w:eastAsia="en-US"/>
              </w:rPr>
              <w:t>Odgovorne osobe</w:t>
            </w:r>
          </w:p>
        </w:tc>
        <w:tc>
          <w:tcPr>
            <w:tcW w:w="6042" w:type="dxa"/>
            <w:gridSpan w:val="2"/>
          </w:tcPr>
          <w:p w14:paraId="297C29A8" w14:textId="77777777" w:rsidR="00A44724" w:rsidRPr="00A44724" w:rsidRDefault="00A44724" w:rsidP="00A44724">
            <w:pPr>
              <w:rPr>
                <w:rFonts w:asciiTheme="minorHAnsi" w:eastAsiaTheme="minorHAnsi" w:hAnsiTheme="minorHAnsi" w:cstheme="minorBidi"/>
                <w:sz w:val="22"/>
                <w:szCs w:val="22"/>
                <w:lang w:eastAsia="en-US"/>
              </w:rPr>
            </w:pPr>
            <w:r w:rsidRPr="00A44724">
              <w:rPr>
                <w:rFonts w:asciiTheme="minorHAnsi" w:eastAsiaTheme="minorHAnsi" w:hAnsiTheme="minorHAnsi" w:cstheme="minorBidi"/>
                <w:sz w:val="22"/>
                <w:szCs w:val="22"/>
                <w:lang w:eastAsia="en-US"/>
              </w:rPr>
              <w:t>Mihaela Gelemanović Pracaić, nastavnica likovne umjetnosti</w:t>
            </w:r>
          </w:p>
        </w:tc>
      </w:tr>
    </w:tbl>
    <w:p w14:paraId="6AEBB8EF" w14:textId="77777777" w:rsidR="007F7BF3" w:rsidRDefault="007F7BF3" w:rsidP="00453BA1">
      <w:pPr>
        <w:spacing w:after="160" w:line="259" w:lineRule="auto"/>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9B26A6" w:rsidRPr="009B26A6" w14:paraId="4966C1CC" w14:textId="77777777" w:rsidTr="00703AE9">
        <w:tc>
          <w:tcPr>
            <w:tcW w:w="3020" w:type="dxa"/>
          </w:tcPr>
          <w:p w14:paraId="65EFDD39" w14:textId="645861DC" w:rsidR="009B26A6" w:rsidRPr="009B26A6" w:rsidRDefault="009B26A6" w:rsidP="009B26A6">
            <w:pPr>
              <w:rPr>
                <w:rFonts w:ascii="Calibri" w:eastAsiaTheme="minorHAnsi" w:hAnsi="Calibri" w:cs="Calibri"/>
                <w:b/>
                <w:sz w:val="22"/>
                <w:szCs w:val="22"/>
                <w:lang w:eastAsia="en-US"/>
              </w:rPr>
            </w:pPr>
            <w:r w:rsidRPr="009B26A6">
              <w:rPr>
                <w:rFonts w:ascii="Calibri" w:eastAsiaTheme="minorHAnsi" w:hAnsi="Calibri" w:cs="Calibri"/>
                <w:b/>
                <w:sz w:val="22"/>
                <w:szCs w:val="22"/>
                <w:lang w:eastAsia="en-US"/>
              </w:rPr>
              <w:t>Cilj</w:t>
            </w:r>
            <w:r w:rsidR="00281E70">
              <w:rPr>
                <w:rFonts w:ascii="Calibri" w:eastAsiaTheme="minorHAnsi" w:hAnsi="Calibri" w:cs="Calibri"/>
                <w:b/>
                <w:sz w:val="22"/>
                <w:szCs w:val="22"/>
                <w:lang w:eastAsia="en-US"/>
              </w:rPr>
              <w:t xml:space="preserve"> 2</w:t>
            </w:r>
          </w:p>
        </w:tc>
        <w:tc>
          <w:tcPr>
            <w:tcW w:w="6042" w:type="dxa"/>
            <w:gridSpan w:val="2"/>
          </w:tcPr>
          <w:p w14:paraId="3E06CE71" w14:textId="77777777" w:rsidR="009B26A6" w:rsidRPr="009B26A6" w:rsidRDefault="009B26A6" w:rsidP="009B26A6">
            <w:pPr>
              <w:rPr>
                <w:rFonts w:ascii="Calibri" w:eastAsiaTheme="minorHAnsi" w:hAnsi="Calibri" w:cs="Calibri"/>
                <w:b/>
                <w:bCs/>
                <w:sz w:val="22"/>
                <w:szCs w:val="22"/>
                <w:lang w:eastAsia="en-US"/>
              </w:rPr>
            </w:pPr>
            <w:r w:rsidRPr="009B26A6">
              <w:rPr>
                <w:rFonts w:ascii="Calibri" w:eastAsiaTheme="minorHAnsi" w:hAnsi="Calibri" w:cs="Calibri"/>
                <w:b/>
                <w:bCs/>
                <w:sz w:val="22"/>
                <w:szCs w:val="22"/>
                <w:lang w:eastAsia="en-US"/>
              </w:rPr>
              <w:t>EDUKATIVNI POSJETI MUZEJIMA, GALERIJAMA I AKTUALNIM IZLOŽBAMA 2025./2026.</w:t>
            </w:r>
          </w:p>
          <w:p w14:paraId="262A8CC2" w14:textId="77777777" w:rsidR="009B26A6" w:rsidRPr="00156831" w:rsidRDefault="009B26A6" w:rsidP="00156831">
            <w:pPr>
              <w:pStyle w:val="Naslov3"/>
              <w:outlineLvl w:val="2"/>
              <w:rPr>
                <w:b/>
                <w:bCs/>
              </w:rPr>
            </w:pPr>
            <w:bookmarkStart w:id="156" w:name="_Toc210220876"/>
            <w:bookmarkStart w:id="157" w:name="_Toc210335144"/>
            <w:r w:rsidRPr="00156831">
              <w:rPr>
                <w:b/>
                <w:bCs/>
                <w:color w:val="auto"/>
              </w:rPr>
              <w:t>Cilj je omogućiti učenicima posjete kulturnim i umjetničkim institucijama u Vinkovcima i drugim gradovima (muzejima, galerijama, javnim građevinama i spomenicima) kako bi se upoznali s kulturnom baštinom, aktivno sudjelovali u događanjima te razvijali svijest o njezinoj vrijednosti i očuvanju.</w:t>
            </w:r>
            <w:bookmarkEnd w:id="156"/>
            <w:bookmarkEnd w:id="157"/>
          </w:p>
        </w:tc>
      </w:tr>
      <w:tr w:rsidR="009B26A6" w:rsidRPr="009B26A6" w14:paraId="59822B8A" w14:textId="77777777" w:rsidTr="00703AE9">
        <w:tc>
          <w:tcPr>
            <w:tcW w:w="3020" w:type="dxa"/>
          </w:tcPr>
          <w:p w14:paraId="0625885A" w14:textId="77777777" w:rsidR="009B26A6" w:rsidRPr="009B26A6" w:rsidRDefault="009B26A6" w:rsidP="009B26A6">
            <w:pPr>
              <w:rPr>
                <w:rFonts w:ascii="Calibri" w:eastAsiaTheme="minorHAnsi" w:hAnsi="Calibri" w:cs="Calibri"/>
                <w:b/>
                <w:sz w:val="22"/>
                <w:szCs w:val="22"/>
                <w:lang w:eastAsia="en-US"/>
              </w:rPr>
            </w:pPr>
            <w:r w:rsidRPr="009B26A6">
              <w:rPr>
                <w:rFonts w:ascii="Calibri" w:eastAsiaTheme="minorHAnsi" w:hAnsi="Calibri" w:cs="Calibri"/>
                <w:b/>
                <w:sz w:val="22"/>
                <w:szCs w:val="22"/>
                <w:lang w:eastAsia="en-US"/>
              </w:rPr>
              <w:t>Obrazloženje cilja (povezan s potrebama, interesima učenika i vrijednostima ŠK)</w:t>
            </w:r>
          </w:p>
        </w:tc>
        <w:tc>
          <w:tcPr>
            <w:tcW w:w="6042" w:type="dxa"/>
            <w:gridSpan w:val="2"/>
          </w:tcPr>
          <w:p w14:paraId="68ECA4FB" w14:textId="77777777" w:rsidR="009B26A6" w:rsidRPr="009B26A6" w:rsidRDefault="009B26A6" w:rsidP="009B26A6">
            <w:pPr>
              <w:rPr>
                <w:rFonts w:ascii="Calibri" w:eastAsiaTheme="minorHAnsi" w:hAnsi="Calibri" w:cs="Calibri"/>
                <w:sz w:val="22"/>
                <w:szCs w:val="22"/>
                <w:lang w:eastAsia="en-US"/>
              </w:rPr>
            </w:pPr>
            <w:r w:rsidRPr="009B26A6">
              <w:rPr>
                <w:rFonts w:ascii="Calibri" w:eastAsiaTheme="minorHAnsi" w:hAnsi="Calibri" w:cs="Calibri"/>
                <w:sz w:val="22"/>
                <w:szCs w:val="22"/>
                <w:lang w:eastAsia="en-US"/>
              </w:rPr>
              <w:t xml:space="preserve">Umjetničke i kulturne institucije pružaju učenicima priliku da prodube doživljaj i stečena znanja te povežu teoriju s vizualnim iskustvom. Kao </w:t>
            </w:r>
            <w:proofErr w:type="spellStart"/>
            <w:r w:rsidRPr="009B26A6">
              <w:rPr>
                <w:rFonts w:ascii="Calibri" w:eastAsiaTheme="minorHAnsi" w:hAnsi="Calibri" w:cs="Calibri"/>
                <w:sz w:val="22"/>
                <w:szCs w:val="22"/>
                <w:lang w:eastAsia="en-US"/>
              </w:rPr>
              <w:t>izvanučionička</w:t>
            </w:r>
            <w:proofErr w:type="spellEnd"/>
            <w:r w:rsidRPr="009B26A6">
              <w:rPr>
                <w:rFonts w:ascii="Calibri" w:eastAsiaTheme="minorHAnsi" w:hAnsi="Calibri" w:cs="Calibri"/>
                <w:sz w:val="22"/>
                <w:szCs w:val="22"/>
                <w:lang w:eastAsia="en-US"/>
              </w:rPr>
              <w:t xml:space="preserve"> okružja idealne su za učenje, potiču interes za istraživanje kulturne baštine i djelatnosti tih ustanova. Učenicima završnih razreda, u sklopu posjeta gradovima i kulturno-obrazovnim institucijama, omogućit će se i upoznavanje s visokoškolskim ustanovama vezanima uz likovna područja.</w:t>
            </w:r>
          </w:p>
        </w:tc>
      </w:tr>
      <w:tr w:rsidR="009B26A6" w:rsidRPr="009B26A6" w14:paraId="6A9068D8" w14:textId="77777777" w:rsidTr="00703AE9">
        <w:tc>
          <w:tcPr>
            <w:tcW w:w="3020" w:type="dxa"/>
          </w:tcPr>
          <w:p w14:paraId="71CD3EB9" w14:textId="77777777" w:rsidR="009B26A6" w:rsidRPr="009B26A6" w:rsidRDefault="009B26A6" w:rsidP="009B26A6">
            <w:pPr>
              <w:rPr>
                <w:rFonts w:ascii="Calibri" w:eastAsiaTheme="minorHAnsi" w:hAnsi="Calibri" w:cs="Calibri"/>
                <w:b/>
                <w:sz w:val="22"/>
                <w:szCs w:val="22"/>
                <w:lang w:eastAsia="en-US"/>
              </w:rPr>
            </w:pPr>
            <w:r w:rsidRPr="009B26A6">
              <w:rPr>
                <w:rFonts w:ascii="Calibri" w:eastAsiaTheme="minorHAnsi" w:hAnsi="Calibri" w:cs="Calibri"/>
                <w:b/>
                <w:sz w:val="22"/>
                <w:szCs w:val="22"/>
                <w:lang w:eastAsia="en-US"/>
              </w:rPr>
              <w:t xml:space="preserve">Očekivani ishodi/postignuća </w:t>
            </w:r>
            <w:r w:rsidRPr="009B26A6">
              <w:rPr>
                <w:rFonts w:ascii="Calibri" w:eastAsiaTheme="minorHAnsi" w:hAnsi="Calibri" w:cs="Calibri"/>
                <w:b/>
                <w:i/>
                <w:sz w:val="22"/>
                <w:szCs w:val="22"/>
                <w:lang w:eastAsia="en-US"/>
              </w:rPr>
              <w:t>(Učenik će moći)</w:t>
            </w:r>
          </w:p>
        </w:tc>
        <w:tc>
          <w:tcPr>
            <w:tcW w:w="6042" w:type="dxa"/>
            <w:gridSpan w:val="2"/>
          </w:tcPr>
          <w:p w14:paraId="69EC2721" w14:textId="77777777" w:rsidR="009B26A6" w:rsidRPr="009B26A6" w:rsidRDefault="009B26A6" w:rsidP="007B391F">
            <w:pPr>
              <w:numPr>
                <w:ilvl w:val="0"/>
                <w:numId w:val="58"/>
              </w:numPr>
              <w:spacing w:after="160"/>
              <w:ind w:left="412"/>
              <w:contextualSpacing/>
              <w:rPr>
                <w:rFonts w:ascii="Calibri" w:hAnsi="Calibri" w:cs="Calibri"/>
                <w:sz w:val="22"/>
                <w:szCs w:val="22"/>
              </w:rPr>
            </w:pPr>
            <w:r w:rsidRPr="009B26A6">
              <w:rPr>
                <w:rFonts w:ascii="Calibri" w:hAnsi="Calibri" w:cs="Calibri"/>
                <w:sz w:val="22"/>
                <w:szCs w:val="22"/>
              </w:rPr>
              <w:t xml:space="preserve">Učenici razvijaju interes za posjete kulturno-umjetničkim institucijama te upoznaju njihove funkcije i značaj očuvanja kulturne baštine. </w:t>
            </w:r>
          </w:p>
          <w:p w14:paraId="23A61ACC" w14:textId="77777777" w:rsidR="009B26A6" w:rsidRPr="009B26A6" w:rsidRDefault="009B26A6" w:rsidP="007B391F">
            <w:pPr>
              <w:numPr>
                <w:ilvl w:val="0"/>
                <w:numId w:val="58"/>
              </w:numPr>
              <w:spacing w:after="160"/>
              <w:ind w:left="412"/>
              <w:contextualSpacing/>
              <w:rPr>
                <w:rFonts w:ascii="Calibri" w:hAnsi="Calibri" w:cs="Calibri"/>
                <w:sz w:val="22"/>
                <w:szCs w:val="22"/>
              </w:rPr>
            </w:pPr>
            <w:r w:rsidRPr="009B26A6">
              <w:rPr>
                <w:rFonts w:ascii="Calibri" w:hAnsi="Calibri" w:cs="Calibri"/>
                <w:sz w:val="22"/>
                <w:szCs w:val="22"/>
              </w:rPr>
              <w:t xml:space="preserve">Kroz neposredan doživljaj umjetničkih djela oblikuju kritički stav, prepoznaju arhitektonske i prostorne posebnosti te uče norme ponašanja u takvim okružjima. </w:t>
            </w:r>
          </w:p>
          <w:p w14:paraId="365EB69D" w14:textId="77777777" w:rsidR="009B26A6" w:rsidRPr="009B26A6" w:rsidRDefault="009B26A6" w:rsidP="007B391F">
            <w:pPr>
              <w:numPr>
                <w:ilvl w:val="0"/>
                <w:numId w:val="58"/>
              </w:numPr>
              <w:spacing w:after="160"/>
              <w:ind w:left="412"/>
              <w:contextualSpacing/>
              <w:rPr>
                <w:rFonts w:ascii="Calibri" w:hAnsi="Calibri" w:cs="Calibri"/>
                <w:sz w:val="22"/>
                <w:szCs w:val="22"/>
              </w:rPr>
            </w:pPr>
            <w:r w:rsidRPr="009B26A6">
              <w:rPr>
                <w:rFonts w:ascii="Calibri" w:hAnsi="Calibri" w:cs="Calibri"/>
                <w:sz w:val="22"/>
                <w:szCs w:val="22"/>
              </w:rPr>
              <w:lastRenderedPageBreak/>
              <w:t>Aktivnim promišljanjem i interpretacijom umjetničkih sadržaja postaju svjesni važnosti kulturnog života i vlastite uloge u njemu.</w:t>
            </w:r>
          </w:p>
        </w:tc>
      </w:tr>
      <w:tr w:rsidR="009B26A6" w:rsidRPr="009B26A6" w14:paraId="191D13E4" w14:textId="77777777" w:rsidTr="00703AE9">
        <w:tc>
          <w:tcPr>
            <w:tcW w:w="3020" w:type="dxa"/>
            <w:vMerge w:val="restart"/>
            <w:vAlign w:val="center"/>
          </w:tcPr>
          <w:p w14:paraId="41130F12" w14:textId="77777777" w:rsidR="009B26A6" w:rsidRPr="009B26A6" w:rsidRDefault="009B26A6" w:rsidP="009B26A6">
            <w:pPr>
              <w:rPr>
                <w:rFonts w:ascii="Calibri" w:eastAsiaTheme="minorHAnsi" w:hAnsi="Calibri" w:cs="Calibri"/>
                <w:b/>
                <w:sz w:val="22"/>
                <w:szCs w:val="22"/>
                <w:lang w:eastAsia="en-US"/>
              </w:rPr>
            </w:pPr>
            <w:r w:rsidRPr="009B26A6">
              <w:rPr>
                <w:rFonts w:ascii="Calibri" w:eastAsiaTheme="minorHAnsi" w:hAnsi="Calibri" w:cs="Calibri"/>
                <w:b/>
                <w:sz w:val="22"/>
                <w:szCs w:val="22"/>
                <w:lang w:eastAsia="en-US"/>
              </w:rPr>
              <w:lastRenderedPageBreak/>
              <w:t>Način realizacije</w:t>
            </w:r>
          </w:p>
        </w:tc>
        <w:tc>
          <w:tcPr>
            <w:tcW w:w="1511" w:type="dxa"/>
          </w:tcPr>
          <w:p w14:paraId="1335EEE6" w14:textId="77777777" w:rsidR="009B26A6" w:rsidRPr="009B26A6" w:rsidRDefault="009B26A6" w:rsidP="009B26A6">
            <w:pPr>
              <w:rPr>
                <w:rFonts w:ascii="Calibri" w:eastAsiaTheme="minorHAnsi" w:hAnsi="Calibri" w:cs="Calibri"/>
                <w:b/>
                <w:i/>
                <w:sz w:val="22"/>
                <w:szCs w:val="22"/>
                <w:lang w:eastAsia="en-US"/>
              </w:rPr>
            </w:pPr>
            <w:r w:rsidRPr="009B26A6">
              <w:rPr>
                <w:rFonts w:ascii="Calibri" w:eastAsiaTheme="minorHAnsi" w:hAnsi="Calibri" w:cs="Calibri"/>
                <w:b/>
                <w:i/>
                <w:sz w:val="22"/>
                <w:szCs w:val="22"/>
                <w:lang w:eastAsia="en-US"/>
              </w:rPr>
              <w:t>Oblik</w:t>
            </w:r>
          </w:p>
        </w:tc>
        <w:tc>
          <w:tcPr>
            <w:tcW w:w="4531" w:type="dxa"/>
          </w:tcPr>
          <w:p w14:paraId="171A9A5D" w14:textId="77777777" w:rsidR="009B26A6" w:rsidRPr="009B26A6" w:rsidRDefault="009B26A6" w:rsidP="007B391F">
            <w:pPr>
              <w:numPr>
                <w:ilvl w:val="0"/>
                <w:numId w:val="91"/>
              </w:numPr>
              <w:contextualSpacing/>
              <w:rPr>
                <w:rFonts w:ascii="Calibri" w:hAnsi="Calibri" w:cs="Calibri"/>
                <w:sz w:val="22"/>
                <w:szCs w:val="22"/>
              </w:rPr>
            </w:pPr>
            <w:proofErr w:type="spellStart"/>
            <w:r w:rsidRPr="009B26A6">
              <w:rPr>
                <w:rFonts w:ascii="Calibri" w:hAnsi="Calibri" w:cs="Calibri"/>
                <w:sz w:val="22"/>
                <w:szCs w:val="22"/>
              </w:rPr>
              <w:t>Izvanučionička</w:t>
            </w:r>
            <w:proofErr w:type="spellEnd"/>
            <w:r w:rsidRPr="009B26A6">
              <w:rPr>
                <w:rFonts w:ascii="Calibri" w:hAnsi="Calibri" w:cs="Calibri"/>
                <w:sz w:val="22"/>
                <w:szCs w:val="22"/>
              </w:rPr>
              <w:t xml:space="preserve"> nastava i organizirani posjeti izložbama te srodnim događanjima (u izvannastavno vrijeme za zainteresirane učenike svih razreda).</w:t>
            </w:r>
          </w:p>
          <w:p w14:paraId="72A0AD16" w14:textId="77777777" w:rsidR="009B26A6" w:rsidRPr="009B26A6" w:rsidRDefault="009B26A6" w:rsidP="007B391F">
            <w:pPr>
              <w:numPr>
                <w:ilvl w:val="0"/>
                <w:numId w:val="91"/>
              </w:numPr>
              <w:contextualSpacing/>
              <w:rPr>
                <w:rFonts w:ascii="Calibri" w:hAnsi="Calibri" w:cs="Calibri"/>
              </w:rPr>
            </w:pPr>
            <w:r w:rsidRPr="009B26A6">
              <w:rPr>
                <w:rFonts w:ascii="Calibri" w:hAnsi="Calibri" w:cs="Calibri"/>
                <w:sz w:val="22"/>
                <w:szCs w:val="22"/>
              </w:rPr>
              <w:t>Učenici, uz stručno vodstvo, promatraju, analiziraju, raspravljaju i vrednuju umjetnička djela kroz planirane aktivnosti.</w:t>
            </w:r>
          </w:p>
        </w:tc>
      </w:tr>
      <w:tr w:rsidR="009B26A6" w:rsidRPr="009B26A6" w14:paraId="4F347448" w14:textId="77777777" w:rsidTr="00703AE9">
        <w:tc>
          <w:tcPr>
            <w:tcW w:w="3020" w:type="dxa"/>
            <w:vMerge/>
          </w:tcPr>
          <w:p w14:paraId="0B90BEB7" w14:textId="77777777" w:rsidR="009B26A6" w:rsidRPr="009B26A6" w:rsidRDefault="009B26A6" w:rsidP="009B26A6">
            <w:pPr>
              <w:rPr>
                <w:rFonts w:ascii="Calibri" w:eastAsiaTheme="minorHAnsi" w:hAnsi="Calibri" w:cs="Calibri"/>
                <w:b/>
                <w:sz w:val="22"/>
                <w:szCs w:val="22"/>
                <w:lang w:eastAsia="en-US"/>
              </w:rPr>
            </w:pPr>
          </w:p>
        </w:tc>
        <w:tc>
          <w:tcPr>
            <w:tcW w:w="1511" w:type="dxa"/>
          </w:tcPr>
          <w:p w14:paraId="4AF11E63" w14:textId="77777777" w:rsidR="009B26A6" w:rsidRPr="009B26A6" w:rsidRDefault="009B26A6" w:rsidP="009B26A6">
            <w:pPr>
              <w:rPr>
                <w:rFonts w:ascii="Calibri" w:eastAsiaTheme="minorHAnsi" w:hAnsi="Calibri" w:cs="Calibri"/>
                <w:b/>
                <w:i/>
                <w:sz w:val="22"/>
                <w:szCs w:val="22"/>
                <w:lang w:eastAsia="en-US"/>
              </w:rPr>
            </w:pPr>
            <w:r w:rsidRPr="009B26A6">
              <w:rPr>
                <w:rFonts w:ascii="Calibri" w:eastAsiaTheme="minorHAnsi" w:hAnsi="Calibri" w:cs="Calibri"/>
                <w:b/>
                <w:i/>
                <w:sz w:val="22"/>
                <w:szCs w:val="22"/>
                <w:lang w:eastAsia="en-US"/>
              </w:rPr>
              <w:t>Sudionici</w:t>
            </w:r>
          </w:p>
        </w:tc>
        <w:tc>
          <w:tcPr>
            <w:tcW w:w="4531" w:type="dxa"/>
          </w:tcPr>
          <w:p w14:paraId="1F27A6BD" w14:textId="77777777" w:rsidR="009B26A6" w:rsidRPr="009B26A6" w:rsidRDefault="009B26A6" w:rsidP="007B391F">
            <w:pPr>
              <w:numPr>
                <w:ilvl w:val="0"/>
                <w:numId w:val="77"/>
              </w:numPr>
              <w:ind w:left="459"/>
              <w:contextualSpacing/>
              <w:rPr>
                <w:rFonts w:ascii="Calibri" w:hAnsi="Calibri" w:cs="Calibri"/>
                <w:sz w:val="22"/>
                <w:szCs w:val="22"/>
              </w:rPr>
            </w:pPr>
            <w:r w:rsidRPr="009B26A6">
              <w:rPr>
                <w:rFonts w:ascii="Calibri" w:hAnsi="Calibri" w:cs="Calibri"/>
                <w:sz w:val="22"/>
                <w:szCs w:val="22"/>
              </w:rPr>
              <w:t>Učenici svih razrednih odjela zainteresirani za ovaj oblik aktivnosti pod vodstvom predmetnih nastavnika i razrednika</w:t>
            </w:r>
          </w:p>
        </w:tc>
      </w:tr>
      <w:tr w:rsidR="009B26A6" w:rsidRPr="009B26A6" w14:paraId="74F6A949" w14:textId="77777777" w:rsidTr="00703AE9">
        <w:tc>
          <w:tcPr>
            <w:tcW w:w="3020" w:type="dxa"/>
            <w:vMerge/>
          </w:tcPr>
          <w:p w14:paraId="2A5DBCE8" w14:textId="77777777" w:rsidR="009B26A6" w:rsidRPr="009B26A6" w:rsidRDefault="009B26A6" w:rsidP="009B26A6">
            <w:pPr>
              <w:rPr>
                <w:rFonts w:ascii="Calibri" w:eastAsiaTheme="minorHAnsi" w:hAnsi="Calibri" w:cs="Calibri"/>
                <w:b/>
                <w:sz w:val="22"/>
                <w:szCs w:val="22"/>
                <w:lang w:eastAsia="en-US"/>
              </w:rPr>
            </w:pPr>
          </w:p>
        </w:tc>
        <w:tc>
          <w:tcPr>
            <w:tcW w:w="1511" w:type="dxa"/>
          </w:tcPr>
          <w:p w14:paraId="6924E672" w14:textId="77777777" w:rsidR="009B26A6" w:rsidRPr="009B26A6" w:rsidRDefault="009B26A6" w:rsidP="009B26A6">
            <w:pPr>
              <w:rPr>
                <w:rFonts w:ascii="Calibri" w:eastAsiaTheme="minorHAnsi" w:hAnsi="Calibri" w:cs="Calibri"/>
                <w:b/>
                <w:i/>
                <w:sz w:val="22"/>
                <w:szCs w:val="22"/>
                <w:lang w:eastAsia="en-US"/>
              </w:rPr>
            </w:pPr>
            <w:r w:rsidRPr="009B26A6">
              <w:rPr>
                <w:rFonts w:ascii="Calibri" w:eastAsiaTheme="minorHAnsi" w:hAnsi="Calibri" w:cs="Calibri"/>
                <w:b/>
                <w:i/>
                <w:sz w:val="22"/>
                <w:szCs w:val="22"/>
                <w:lang w:eastAsia="en-US"/>
              </w:rPr>
              <w:t>Vrijeme i trajanje realizacije</w:t>
            </w:r>
          </w:p>
        </w:tc>
        <w:tc>
          <w:tcPr>
            <w:tcW w:w="4531" w:type="dxa"/>
          </w:tcPr>
          <w:p w14:paraId="47A99F45" w14:textId="77777777" w:rsidR="009B26A6" w:rsidRPr="009B26A6" w:rsidRDefault="009B26A6" w:rsidP="007B391F">
            <w:pPr>
              <w:numPr>
                <w:ilvl w:val="0"/>
                <w:numId w:val="77"/>
              </w:numPr>
              <w:contextualSpacing/>
              <w:rPr>
                <w:rFonts w:ascii="Calibri" w:hAnsi="Calibri" w:cs="Calibri"/>
                <w:sz w:val="22"/>
                <w:szCs w:val="22"/>
              </w:rPr>
            </w:pPr>
            <w:r w:rsidRPr="009B26A6">
              <w:rPr>
                <w:rFonts w:ascii="Calibri" w:hAnsi="Calibri" w:cs="Calibri"/>
                <w:sz w:val="22"/>
                <w:szCs w:val="22"/>
              </w:rPr>
              <w:t>Vrijeme provedbe prilagođeno je izložbenim aktivnostima,  prema ponudi i vremenskim mogućnostima tijekom školske godine 2025./2026.</w:t>
            </w:r>
          </w:p>
          <w:p w14:paraId="514FFD92" w14:textId="77777777" w:rsidR="009B26A6" w:rsidRPr="009B26A6" w:rsidRDefault="009B26A6" w:rsidP="007B391F">
            <w:pPr>
              <w:numPr>
                <w:ilvl w:val="0"/>
                <w:numId w:val="77"/>
              </w:numPr>
              <w:contextualSpacing/>
              <w:rPr>
                <w:rFonts w:ascii="Calibri" w:hAnsi="Calibri" w:cs="Calibri"/>
                <w:sz w:val="22"/>
                <w:szCs w:val="22"/>
              </w:rPr>
            </w:pPr>
            <w:r w:rsidRPr="009B26A6">
              <w:rPr>
                <w:rFonts w:ascii="Calibri" w:hAnsi="Calibri" w:cs="Calibri"/>
                <w:sz w:val="22"/>
                <w:szCs w:val="22"/>
              </w:rPr>
              <w:t>Organizira se jedan ili više posjeta ovisno o interesu i nastavnoj građi za pojedine razrede kao i ponuđenim aktivnostima.</w:t>
            </w:r>
          </w:p>
          <w:p w14:paraId="4840B1ED" w14:textId="669B7254" w:rsidR="009B26A6" w:rsidRPr="009B26A6" w:rsidRDefault="009B26A6" w:rsidP="007B391F">
            <w:pPr>
              <w:numPr>
                <w:ilvl w:val="0"/>
                <w:numId w:val="77"/>
              </w:numPr>
              <w:contextualSpacing/>
              <w:rPr>
                <w:rFonts w:ascii="Calibri" w:hAnsi="Calibri" w:cs="Calibri"/>
                <w:sz w:val="22"/>
                <w:szCs w:val="22"/>
              </w:rPr>
            </w:pPr>
            <w:r w:rsidRPr="009B26A6">
              <w:rPr>
                <w:rFonts w:ascii="Calibri" w:hAnsi="Calibri" w:cs="Calibri"/>
                <w:sz w:val="22"/>
                <w:szCs w:val="22"/>
              </w:rPr>
              <w:t>Izbor aktivnosti određuje voditelj tijekom godine nakon objave godišnjeg kalendara izložbenih aktivnosti</w:t>
            </w:r>
            <w:r w:rsidR="008B59F9">
              <w:rPr>
                <w:rFonts w:ascii="Calibri" w:hAnsi="Calibri" w:cs="Calibri"/>
                <w:sz w:val="22"/>
                <w:szCs w:val="22"/>
              </w:rPr>
              <w:t>.</w:t>
            </w:r>
          </w:p>
        </w:tc>
      </w:tr>
      <w:tr w:rsidR="009B26A6" w:rsidRPr="009B26A6" w14:paraId="20A9EA85" w14:textId="77777777" w:rsidTr="00703AE9">
        <w:tc>
          <w:tcPr>
            <w:tcW w:w="3020" w:type="dxa"/>
          </w:tcPr>
          <w:p w14:paraId="35C94DB5" w14:textId="77777777" w:rsidR="009B26A6" w:rsidRPr="009B26A6" w:rsidRDefault="009B26A6" w:rsidP="009B26A6">
            <w:pPr>
              <w:rPr>
                <w:rFonts w:ascii="Calibri" w:eastAsiaTheme="minorHAnsi" w:hAnsi="Calibri" w:cs="Calibri"/>
                <w:b/>
                <w:sz w:val="22"/>
                <w:szCs w:val="22"/>
                <w:lang w:eastAsia="en-US"/>
              </w:rPr>
            </w:pPr>
            <w:r w:rsidRPr="009B26A6">
              <w:rPr>
                <w:rFonts w:ascii="Calibri" w:eastAsiaTheme="minorHAnsi" w:hAnsi="Calibri" w:cs="Calibri"/>
                <w:b/>
                <w:sz w:val="22"/>
                <w:szCs w:val="22"/>
                <w:lang w:eastAsia="en-US"/>
              </w:rPr>
              <w:t>Potrebni resursi/moguće teškoće</w:t>
            </w:r>
          </w:p>
        </w:tc>
        <w:tc>
          <w:tcPr>
            <w:tcW w:w="6042" w:type="dxa"/>
            <w:gridSpan w:val="2"/>
          </w:tcPr>
          <w:p w14:paraId="06B6D9B8" w14:textId="77777777" w:rsidR="009B26A6" w:rsidRPr="009B26A6" w:rsidRDefault="009B26A6" w:rsidP="009B26A6">
            <w:pPr>
              <w:rPr>
                <w:rFonts w:ascii="Calibri" w:eastAsiaTheme="minorHAnsi" w:hAnsi="Calibri" w:cs="Calibri"/>
                <w:sz w:val="22"/>
                <w:szCs w:val="22"/>
                <w:lang w:eastAsia="en-US"/>
              </w:rPr>
            </w:pPr>
            <w:r w:rsidRPr="009B26A6">
              <w:rPr>
                <w:rFonts w:ascii="Calibri" w:eastAsiaTheme="minorHAnsi" w:hAnsi="Calibri" w:cs="Calibri"/>
                <w:sz w:val="22"/>
                <w:szCs w:val="22"/>
                <w:lang w:eastAsia="en-US"/>
              </w:rPr>
              <w:t xml:space="preserve">Ulaznice se određuju prema važećem cjeniku sukladno broju učenika) </w:t>
            </w:r>
          </w:p>
          <w:p w14:paraId="2FCB2DD4" w14:textId="77777777" w:rsidR="009B26A6" w:rsidRPr="009B26A6" w:rsidRDefault="009B26A6" w:rsidP="009B26A6">
            <w:pPr>
              <w:rPr>
                <w:rFonts w:ascii="Calibri" w:eastAsiaTheme="minorHAnsi" w:hAnsi="Calibri" w:cs="Calibri"/>
                <w:sz w:val="22"/>
                <w:szCs w:val="22"/>
                <w:lang w:eastAsia="en-US"/>
              </w:rPr>
            </w:pPr>
            <w:r w:rsidRPr="009B26A6">
              <w:rPr>
                <w:rFonts w:ascii="Calibri" w:eastAsiaTheme="minorHAnsi" w:hAnsi="Calibri" w:cs="Calibri"/>
                <w:sz w:val="22"/>
                <w:szCs w:val="22"/>
                <w:lang w:eastAsia="en-US"/>
              </w:rPr>
              <w:t>Prijevoz ( ukoliko je potreban) na temelju ponude prijevoznika.</w:t>
            </w:r>
          </w:p>
        </w:tc>
      </w:tr>
      <w:tr w:rsidR="009B26A6" w:rsidRPr="009B26A6" w14:paraId="059366CA" w14:textId="77777777" w:rsidTr="00703AE9">
        <w:tc>
          <w:tcPr>
            <w:tcW w:w="3020" w:type="dxa"/>
          </w:tcPr>
          <w:p w14:paraId="3196B540" w14:textId="77777777" w:rsidR="009B26A6" w:rsidRPr="009B26A6" w:rsidRDefault="009B26A6" w:rsidP="009B26A6">
            <w:pPr>
              <w:rPr>
                <w:rFonts w:ascii="Calibri" w:eastAsiaTheme="minorHAnsi" w:hAnsi="Calibri" w:cs="Calibri"/>
                <w:b/>
                <w:sz w:val="22"/>
                <w:szCs w:val="22"/>
                <w:lang w:eastAsia="en-US"/>
              </w:rPr>
            </w:pPr>
            <w:r w:rsidRPr="009B26A6">
              <w:rPr>
                <w:rFonts w:ascii="Calibri" w:eastAsiaTheme="minorHAnsi" w:hAnsi="Calibri" w:cs="Calibri"/>
                <w:b/>
                <w:sz w:val="22"/>
                <w:szCs w:val="22"/>
                <w:lang w:eastAsia="en-US"/>
              </w:rPr>
              <w:t>Način praćenja i provjere ishoda/postignuća</w:t>
            </w:r>
          </w:p>
        </w:tc>
        <w:tc>
          <w:tcPr>
            <w:tcW w:w="6042" w:type="dxa"/>
            <w:gridSpan w:val="2"/>
          </w:tcPr>
          <w:p w14:paraId="7DB43648" w14:textId="77777777" w:rsidR="009B26A6" w:rsidRPr="009B26A6" w:rsidRDefault="009B26A6" w:rsidP="009B26A6">
            <w:pPr>
              <w:rPr>
                <w:rFonts w:ascii="Calibri" w:eastAsiaTheme="minorHAnsi" w:hAnsi="Calibri" w:cs="Calibri"/>
                <w:sz w:val="22"/>
                <w:szCs w:val="22"/>
                <w:lang w:eastAsia="en-US"/>
              </w:rPr>
            </w:pPr>
            <w:r w:rsidRPr="009B26A6">
              <w:rPr>
                <w:rFonts w:ascii="Calibri" w:eastAsiaTheme="minorHAnsi" w:hAnsi="Calibri" w:cs="Calibri"/>
                <w:sz w:val="22"/>
                <w:szCs w:val="22"/>
                <w:lang w:eastAsia="en-US"/>
              </w:rPr>
              <w:t>Voditelj aktivnosti prati učenike tijekom obilaska izložbi te vrednuje njihovu aktivnost i razumijevanje kroz radne listiće, pisane analize i usmene prezentacije, bilo grupne ili individualne, u okviru nastavnog sata.</w:t>
            </w:r>
          </w:p>
        </w:tc>
      </w:tr>
      <w:tr w:rsidR="009B26A6" w:rsidRPr="009B26A6" w14:paraId="06B464ED" w14:textId="77777777" w:rsidTr="00703AE9">
        <w:tc>
          <w:tcPr>
            <w:tcW w:w="3020" w:type="dxa"/>
          </w:tcPr>
          <w:p w14:paraId="02DB05F7" w14:textId="77777777" w:rsidR="009B26A6" w:rsidRPr="009B26A6" w:rsidRDefault="009B26A6" w:rsidP="009B26A6">
            <w:pPr>
              <w:rPr>
                <w:rFonts w:ascii="Calibri" w:eastAsiaTheme="minorHAnsi" w:hAnsi="Calibri" w:cs="Calibri"/>
                <w:b/>
                <w:sz w:val="22"/>
                <w:szCs w:val="22"/>
                <w:lang w:eastAsia="en-US"/>
              </w:rPr>
            </w:pPr>
            <w:r w:rsidRPr="009B26A6">
              <w:rPr>
                <w:rFonts w:ascii="Calibri" w:eastAsiaTheme="minorHAnsi" w:hAnsi="Calibri" w:cs="Calibri"/>
                <w:b/>
                <w:sz w:val="22"/>
                <w:szCs w:val="22"/>
                <w:lang w:eastAsia="en-US"/>
              </w:rPr>
              <w:t>Odgovorne osobe</w:t>
            </w:r>
          </w:p>
        </w:tc>
        <w:tc>
          <w:tcPr>
            <w:tcW w:w="6042" w:type="dxa"/>
            <w:gridSpan w:val="2"/>
          </w:tcPr>
          <w:p w14:paraId="27807926" w14:textId="77777777" w:rsidR="009B26A6" w:rsidRPr="009B26A6" w:rsidRDefault="009B26A6" w:rsidP="009B26A6">
            <w:pPr>
              <w:rPr>
                <w:rFonts w:ascii="Calibri" w:eastAsiaTheme="minorHAnsi" w:hAnsi="Calibri" w:cs="Calibri"/>
                <w:sz w:val="22"/>
                <w:szCs w:val="22"/>
                <w:lang w:eastAsia="en-US"/>
              </w:rPr>
            </w:pPr>
            <w:r w:rsidRPr="009B26A6">
              <w:rPr>
                <w:rFonts w:ascii="Calibri" w:eastAsiaTheme="minorHAnsi" w:hAnsi="Calibri" w:cs="Calibri"/>
                <w:sz w:val="22"/>
                <w:szCs w:val="22"/>
                <w:lang w:eastAsia="en-US"/>
              </w:rPr>
              <w:t>Mihaela Gelemanović Pracaić, prof.</w:t>
            </w:r>
          </w:p>
        </w:tc>
      </w:tr>
    </w:tbl>
    <w:p w14:paraId="1D2A904D" w14:textId="373A045C" w:rsidR="007873A3" w:rsidRDefault="007873A3" w:rsidP="7C3476D2">
      <w:pPr>
        <w:spacing w:after="160" w:line="259" w:lineRule="auto"/>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D73653" w:rsidRPr="00D73653" w14:paraId="13EC6993" w14:textId="77777777" w:rsidTr="00703AE9">
        <w:tc>
          <w:tcPr>
            <w:tcW w:w="3020" w:type="dxa"/>
          </w:tcPr>
          <w:p w14:paraId="23F8E36B" w14:textId="175BF53F" w:rsidR="00D73653" w:rsidRPr="00D73653" w:rsidRDefault="00D73653" w:rsidP="00D73653">
            <w:pPr>
              <w:rPr>
                <w:rFonts w:asciiTheme="minorHAnsi" w:eastAsiaTheme="minorHAnsi" w:hAnsiTheme="minorHAnsi" w:cstheme="minorBidi"/>
                <w:b/>
                <w:sz w:val="22"/>
                <w:szCs w:val="22"/>
                <w:lang w:eastAsia="en-US"/>
              </w:rPr>
            </w:pPr>
            <w:r w:rsidRPr="00D73653">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w:t>
            </w:r>
            <w:r w:rsidR="00281E70">
              <w:rPr>
                <w:rFonts w:asciiTheme="minorHAnsi" w:eastAsiaTheme="minorHAnsi" w:hAnsiTheme="minorHAnsi" w:cstheme="minorBidi"/>
                <w:b/>
                <w:sz w:val="22"/>
                <w:szCs w:val="22"/>
                <w:lang w:eastAsia="en-US"/>
              </w:rPr>
              <w:t>3</w:t>
            </w:r>
          </w:p>
        </w:tc>
        <w:tc>
          <w:tcPr>
            <w:tcW w:w="6042" w:type="dxa"/>
            <w:gridSpan w:val="2"/>
          </w:tcPr>
          <w:p w14:paraId="1E39367F" w14:textId="77777777" w:rsidR="00D73653" w:rsidRPr="00156831" w:rsidRDefault="00D73653" w:rsidP="00156831">
            <w:pPr>
              <w:pStyle w:val="Naslov3"/>
              <w:outlineLvl w:val="2"/>
              <w:rPr>
                <w:b/>
                <w:bCs/>
                <w:color w:val="auto"/>
              </w:rPr>
            </w:pPr>
            <w:bookmarkStart w:id="158" w:name="_Toc210220877"/>
            <w:bookmarkStart w:id="159" w:name="_Toc210335145"/>
            <w:r w:rsidRPr="00156831">
              <w:rPr>
                <w:b/>
                <w:bCs/>
                <w:color w:val="auto"/>
              </w:rPr>
              <w:t>Cilj projekta 10 ŠKOLA 10 UMJETNIKA je produbiti znanje učenika iz likovne umjetnosti te ih upoznati s ulogom i radom muzejsko-galerijskih institucija i kulturnom baštinom koju one čuvaju i predstavljaju.</w:t>
            </w:r>
            <w:bookmarkEnd w:id="158"/>
            <w:bookmarkEnd w:id="159"/>
          </w:p>
        </w:tc>
      </w:tr>
      <w:tr w:rsidR="00D73653" w:rsidRPr="00D73653" w14:paraId="56B35F01" w14:textId="77777777" w:rsidTr="00703AE9">
        <w:tc>
          <w:tcPr>
            <w:tcW w:w="3020" w:type="dxa"/>
          </w:tcPr>
          <w:p w14:paraId="6F9AF228" w14:textId="77777777" w:rsidR="00D73653" w:rsidRPr="00D73653" w:rsidRDefault="00D73653" w:rsidP="00D73653">
            <w:pPr>
              <w:rPr>
                <w:rFonts w:asciiTheme="minorHAnsi" w:eastAsiaTheme="minorHAnsi" w:hAnsiTheme="minorHAnsi" w:cstheme="minorBidi"/>
                <w:b/>
                <w:sz w:val="22"/>
                <w:szCs w:val="22"/>
                <w:lang w:eastAsia="en-US"/>
              </w:rPr>
            </w:pPr>
            <w:r w:rsidRPr="00D73653">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2648ECDB" w14:textId="77777777" w:rsidR="00D73653" w:rsidRPr="00D73653" w:rsidRDefault="00D73653" w:rsidP="00D73653">
            <w:pPr>
              <w:rPr>
                <w:rFonts w:asciiTheme="minorHAnsi" w:eastAsiaTheme="minorHAnsi" w:hAnsiTheme="minorHAnsi" w:cstheme="minorBidi"/>
                <w:sz w:val="22"/>
                <w:szCs w:val="22"/>
                <w:lang w:eastAsia="en-US"/>
              </w:rPr>
            </w:pPr>
            <w:r w:rsidRPr="00D73653">
              <w:rPr>
                <w:rFonts w:asciiTheme="minorHAnsi" w:eastAsiaTheme="minorHAnsi" w:hAnsiTheme="minorHAnsi" w:cstheme="minorBidi"/>
                <w:sz w:val="22"/>
                <w:szCs w:val="22"/>
                <w:lang w:eastAsia="en-US"/>
              </w:rPr>
              <w:t>Projekt se provodi u suradnji s Nacionalnim muzejom moderne umjetnosti u Zagrebu i okuplja manje skupine učenika iz deset hrvatskih škola. Cilj je omogućiti im dublje razumijevanje sadržaja koje Muzej predstavlja javnosti. Učenici, uz mentorsko vodstvo, istražuju zadane teme te ih u završnoj fazi projekta izlažu u prostoru muzeja.</w:t>
            </w:r>
          </w:p>
        </w:tc>
      </w:tr>
      <w:tr w:rsidR="00D73653" w:rsidRPr="00D73653" w14:paraId="4024D9E2" w14:textId="77777777" w:rsidTr="00703AE9">
        <w:tc>
          <w:tcPr>
            <w:tcW w:w="3020" w:type="dxa"/>
          </w:tcPr>
          <w:p w14:paraId="3A509436" w14:textId="77777777" w:rsidR="00D73653" w:rsidRPr="00D73653" w:rsidRDefault="00D73653" w:rsidP="00D73653">
            <w:pPr>
              <w:rPr>
                <w:rFonts w:asciiTheme="minorHAnsi" w:eastAsiaTheme="minorHAnsi" w:hAnsiTheme="minorHAnsi" w:cstheme="minorBidi"/>
                <w:b/>
                <w:sz w:val="22"/>
                <w:szCs w:val="22"/>
                <w:lang w:eastAsia="en-US"/>
              </w:rPr>
            </w:pPr>
            <w:r w:rsidRPr="00D73653">
              <w:rPr>
                <w:rFonts w:asciiTheme="minorHAnsi" w:eastAsiaTheme="minorHAnsi" w:hAnsiTheme="minorHAnsi" w:cstheme="minorBidi"/>
                <w:b/>
                <w:sz w:val="22"/>
                <w:szCs w:val="22"/>
                <w:lang w:eastAsia="en-US"/>
              </w:rPr>
              <w:t xml:space="preserve">Očekivani ishodi/postignuća </w:t>
            </w:r>
            <w:r w:rsidRPr="00D73653">
              <w:rPr>
                <w:rFonts w:asciiTheme="minorHAnsi" w:eastAsiaTheme="minorHAnsi" w:hAnsiTheme="minorHAnsi" w:cstheme="minorBidi"/>
                <w:b/>
                <w:i/>
                <w:sz w:val="22"/>
                <w:szCs w:val="22"/>
                <w:lang w:eastAsia="en-US"/>
              </w:rPr>
              <w:t>(Učenik će moći)</w:t>
            </w:r>
          </w:p>
        </w:tc>
        <w:tc>
          <w:tcPr>
            <w:tcW w:w="6042" w:type="dxa"/>
            <w:gridSpan w:val="2"/>
          </w:tcPr>
          <w:p w14:paraId="4052B635" w14:textId="77777777" w:rsidR="00D73653" w:rsidRPr="00D73653" w:rsidRDefault="00D73653" w:rsidP="007B391F">
            <w:pPr>
              <w:numPr>
                <w:ilvl w:val="0"/>
                <w:numId w:val="58"/>
              </w:numPr>
              <w:spacing w:after="160"/>
              <w:ind w:left="412"/>
              <w:contextualSpacing/>
              <w:rPr>
                <w:rFonts w:asciiTheme="minorHAnsi" w:hAnsiTheme="minorHAnsi" w:cstheme="minorHAnsi"/>
                <w:sz w:val="22"/>
                <w:szCs w:val="22"/>
              </w:rPr>
            </w:pPr>
            <w:r w:rsidRPr="00D73653">
              <w:rPr>
                <w:rFonts w:asciiTheme="minorHAnsi" w:hAnsiTheme="minorHAnsi" w:cstheme="minorHAnsi"/>
                <w:sz w:val="22"/>
                <w:szCs w:val="22"/>
              </w:rPr>
              <w:t>Učenici razvijaju samostalnost kroz istraživanje, pripremu izlaganja i vođenje likovne radionice. Prezentacijom u muzeju stječu nova znanja, oblikuju dublji odnos prema kulturi i umjetnosti te potiču vlastitu kreativnost.</w:t>
            </w:r>
          </w:p>
        </w:tc>
      </w:tr>
      <w:tr w:rsidR="00D73653" w:rsidRPr="00D73653" w14:paraId="05B47B64" w14:textId="77777777" w:rsidTr="00703AE9">
        <w:tc>
          <w:tcPr>
            <w:tcW w:w="3020" w:type="dxa"/>
            <w:vMerge w:val="restart"/>
            <w:vAlign w:val="center"/>
          </w:tcPr>
          <w:p w14:paraId="60C789A4" w14:textId="77777777" w:rsidR="00D73653" w:rsidRPr="00D73653" w:rsidRDefault="00D73653" w:rsidP="00D73653">
            <w:pPr>
              <w:rPr>
                <w:rFonts w:asciiTheme="minorHAnsi" w:eastAsiaTheme="minorHAnsi" w:hAnsiTheme="minorHAnsi" w:cstheme="minorBidi"/>
                <w:b/>
                <w:sz w:val="22"/>
                <w:szCs w:val="22"/>
                <w:lang w:eastAsia="en-US"/>
              </w:rPr>
            </w:pPr>
            <w:r w:rsidRPr="00D73653">
              <w:rPr>
                <w:rFonts w:asciiTheme="minorHAnsi" w:eastAsiaTheme="minorHAnsi" w:hAnsiTheme="minorHAnsi" w:cstheme="minorBidi"/>
                <w:b/>
                <w:sz w:val="22"/>
                <w:szCs w:val="22"/>
                <w:lang w:eastAsia="en-US"/>
              </w:rPr>
              <w:lastRenderedPageBreak/>
              <w:t>Način realizacije</w:t>
            </w:r>
          </w:p>
        </w:tc>
        <w:tc>
          <w:tcPr>
            <w:tcW w:w="1511" w:type="dxa"/>
          </w:tcPr>
          <w:p w14:paraId="61F850E9" w14:textId="77777777" w:rsidR="00D73653" w:rsidRPr="00D73653" w:rsidRDefault="00D73653" w:rsidP="00D73653">
            <w:pPr>
              <w:rPr>
                <w:rFonts w:asciiTheme="minorHAnsi" w:eastAsiaTheme="minorHAnsi" w:hAnsiTheme="minorHAnsi" w:cstheme="minorBidi"/>
                <w:b/>
                <w:i/>
                <w:sz w:val="22"/>
                <w:szCs w:val="22"/>
                <w:lang w:eastAsia="en-US"/>
              </w:rPr>
            </w:pPr>
            <w:r w:rsidRPr="00D73653">
              <w:rPr>
                <w:rFonts w:asciiTheme="minorHAnsi" w:eastAsiaTheme="minorHAnsi" w:hAnsiTheme="minorHAnsi" w:cstheme="minorBidi"/>
                <w:b/>
                <w:i/>
                <w:sz w:val="22"/>
                <w:szCs w:val="22"/>
                <w:lang w:eastAsia="en-US"/>
              </w:rPr>
              <w:t>Oblik</w:t>
            </w:r>
          </w:p>
        </w:tc>
        <w:tc>
          <w:tcPr>
            <w:tcW w:w="4531" w:type="dxa"/>
          </w:tcPr>
          <w:p w14:paraId="0E44EFE9" w14:textId="77777777" w:rsidR="00D73653" w:rsidRPr="00D73653" w:rsidRDefault="00D73653" w:rsidP="007B391F">
            <w:pPr>
              <w:numPr>
                <w:ilvl w:val="0"/>
                <w:numId w:val="78"/>
              </w:numPr>
              <w:spacing w:after="160"/>
              <w:ind w:left="459"/>
              <w:contextualSpacing/>
              <w:rPr>
                <w:rFonts w:asciiTheme="minorHAnsi" w:hAnsiTheme="minorHAnsi" w:cstheme="minorHAnsi"/>
                <w:sz w:val="22"/>
                <w:szCs w:val="22"/>
              </w:rPr>
            </w:pPr>
            <w:r w:rsidRPr="00D73653">
              <w:rPr>
                <w:rFonts w:asciiTheme="minorHAnsi" w:hAnsiTheme="minorHAnsi" w:cstheme="minorHAnsi"/>
                <w:sz w:val="22"/>
                <w:szCs w:val="22"/>
              </w:rPr>
              <w:t>Istraživanje i priprema teme u školi pod mentorstvom nastavnika, završno izlaganje i radionica u prostoru muzeja u Zagrebu.</w:t>
            </w:r>
          </w:p>
        </w:tc>
      </w:tr>
      <w:tr w:rsidR="00D73653" w:rsidRPr="00D73653" w14:paraId="09A1234E" w14:textId="77777777" w:rsidTr="00703AE9">
        <w:tc>
          <w:tcPr>
            <w:tcW w:w="3020" w:type="dxa"/>
            <w:vMerge/>
          </w:tcPr>
          <w:p w14:paraId="77EE5236" w14:textId="77777777" w:rsidR="00D73653" w:rsidRPr="00D73653" w:rsidRDefault="00D73653" w:rsidP="00D73653">
            <w:pPr>
              <w:rPr>
                <w:rFonts w:asciiTheme="minorHAnsi" w:eastAsiaTheme="minorHAnsi" w:hAnsiTheme="minorHAnsi" w:cstheme="minorBidi"/>
                <w:b/>
                <w:sz w:val="22"/>
                <w:szCs w:val="22"/>
                <w:lang w:eastAsia="en-US"/>
              </w:rPr>
            </w:pPr>
          </w:p>
        </w:tc>
        <w:tc>
          <w:tcPr>
            <w:tcW w:w="1511" w:type="dxa"/>
          </w:tcPr>
          <w:p w14:paraId="0CD4EC3D" w14:textId="77777777" w:rsidR="00D73653" w:rsidRPr="00D73653" w:rsidRDefault="00D73653" w:rsidP="00D73653">
            <w:pPr>
              <w:rPr>
                <w:rFonts w:asciiTheme="minorHAnsi" w:eastAsiaTheme="minorHAnsi" w:hAnsiTheme="minorHAnsi" w:cstheme="minorBidi"/>
                <w:b/>
                <w:i/>
                <w:sz w:val="22"/>
                <w:szCs w:val="22"/>
                <w:lang w:eastAsia="en-US"/>
              </w:rPr>
            </w:pPr>
            <w:r w:rsidRPr="00D73653">
              <w:rPr>
                <w:rFonts w:asciiTheme="minorHAnsi" w:eastAsiaTheme="minorHAnsi" w:hAnsiTheme="minorHAnsi" w:cstheme="minorBidi"/>
                <w:b/>
                <w:i/>
                <w:sz w:val="22"/>
                <w:szCs w:val="22"/>
                <w:lang w:eastAsia="en-US"/>
              </w:rPr>
              <w:t>Sudionici</w:t>
            </w:r>
          </w:p>
        </w:tc>
        <w:tc>
          <w:tcPr>
            <w:tcW w:w="4531" w:type="dxa"/>
          </w:tcPr>
          <w:p w14:paraId="5F779522" w14:textId="77777777" w:rsidR="00D73653" w:rsidRPr="00D73653" w:rsidRDefault="00D73653" w:rsidP="007B391F">
            <w:pPr>
              <w:numPr>
                <w:ilvl w:val="0"/>
                <w:numId w:val="77"/>
              </w:numPr>
              <w:ind w:left="459"/>
              <w:contextualSpacing/>
              <w:rPr>
                <w:rFonts w:asciiTheme="minorHAnsi" w:hAnsiTheme="minorHAnsi" w:cstheme="minorHAnsi"/>
                <w:sz w:val="22"/>
                <w:szCs w:val="22"/>
              </w:rPr>
            </w:pPr>
            <w:r w:rsidRPr="00D73653">
              <w:rPr>
                <w:rFonts w:asciiTheme="minorHAnsi" w:hAnsiTheme="minorHAnsi" w:cstheme="minorHAnsi"/>
                <w:sz w:val="22"/>
                <w:szCs w:val="22"/>
              </w:rPr>
              <w:t>3–4 učenika naše škole s nastavnikom mentorom, djelatnici Nacionalnog muzeja moderne umjetnosti.</w:t>
            </w:r>
          </w:p>
        </w:tc>
      </w:tr>
      <w:tr w:rsidR="00D73653" w:rsidRPr="00D73653" w14:paraId="5BC2E640" w14:textId="77777777" w:rsidTr="00703AE9">
        <w:tc>
          <w:tcPr>
            <w:tcW w:w="3020" w:type="dxa"/>
            <w:vMerge/>
          </w:tcPr>
          <w:p w14:paraId="05D414AC" w14:textId="77777777" w:rsidR="00D73653" w:rsidRPr="00D73653" w:rsidRDefault="00D73653" w:rsidP="00D73653">
            <w:pPr>
              <w:rPr>
                <w:rFonts w:asciiTheme="minorHAnsi" w:eastAsiaTheme="minorHAnsi" w:hAnsiTheme="minorHAnsi" w:cstheme="minorBidi"/>
                <w:b/>
                <w:sz w:val="22"/>
                <w:szCs w:val="22"/>
                <w:lang w:eastAsia="en-US"/>
              </w:rPr>
            </w:pPr>
          </w:p>
        </w:tc>
        <w:tc>
          <w:tcPr>
            <w:tcW w:w="1511" w:type="dxa"/>
          </w:tcPr>
          <w:p w14:paraId="3429B9D7" w14:textId="77777777" w:rsidR="00D73653" w:rsidRPr="00D73653" w:rsidRDefault="00D73653" w:rsidP="00D73653">
            <w:pPr>
              <w:rPr>
                <w:rFonts w:asciiTheme="minorHAnsi" w:eastAsiaTheme="minorHAnsi" w:hAnsiTheme="minorHAnsi" w:cstheme="minorBidi"/>
                <w:b/>
                <w:i/>
                <w:sz w:val="22"/>
                <w:szCs w:val="22"/>
                <w:lang w:eastAsia="en-US"/>
              </w:rPr>
            </w:pPr>
            <w:r w:rsidRPr="00D73653">
              <w:rPr>
                <w:rFonts w:asciiTheme="minorHAnsi" w:eastAsiaTheme="minorHAnsi" w:hAnsiTheme="minorHAnsi" w:cstheme="minorBidi"/>
                <w:b/>
                <w:i/>
                <w:sz w:val="22"/>
                <w:szCs w:val="22"/>
                <w:lang w:eastAsia="en-US"/>
              </w:rPr>
              <w:t>Načini učenja</w:t>
            </w:r>
          </w:p>
          <w:p w14:paraId="3FCB3F27" w14:textId="77777777" w:rsidR="00D73653" w:rsidRPr="00D73653" w:rsidRDefault="00D73653" w:rsidP="00D73653">
            <w:pPr>
              <w:rPr>
                <w:rFonts w:asciiTheme="minorHAnsi" w:eastAsiaTheme="minorHAnsi" w:hAnsiTheme="minorHAnsi" w:cstheme="minorBidi"/>
                <w:i/>
                <w:sz w:val="22"/>
                <w:szCs w:val="22"/>
                <w:lang w:eastAsia="en-US"/>
              </w:rPr>
            </w:pPr>
            <w:r w:rsidRPr="00D73653">
              <w:rPr>
                <w:rFonts w:asciiTheme="minorHAnsi" w:eastAsiaTheme="minorHAnsi" w:hAnsiTheme="minorHAnsi" w:cstheme="minorBidi"/>
                <w:i/>
                <w:sz w:val="22"/>
                <w:szCs w:val="22"/>
                <w:lang w:eastAsia="en-US"/>
              </w:rPr>
              <w:t>(što rade učenici)</w:t>
            </w:r>
          </w:p>
        </w:tc>
        <w:tc>
          <w:tcPr>
            <w:tcW w:w="4531" w:type="dxa"/>
          </w:tcPr>
          <w:p w14:paraId="73429108" w14:textId="77777777" w:rsidR="00D73653" w:rsidRPr="00D73653" w:rsidRDefault="00D73653" w:rsidP="007B391F">
            <w:pPr>
              <w:numPr>
                <w:ilvl w:val="0"/>
                <w:numId w:val="77"/>
              </w:numPr>
              <w:ind w:left="459"/>
              <w:contextualSpacing/>
              <w:rPr>
                <w:rFonts w:asciiTheme="minorHAnsi" w:hAnsiTheme="minorHAnsi" w:cstheme="minorHAnsi"/>
                <w:sz w:val="22"/>
                <w:szCs w:val="22"/>
              </w:rPr>
            </w:pPr>
            <w:r w:rsidRPr="00D73653">
              <w:rPr>
                <w:rFonts w:asciiTheme="minorHAnsi" w:hAnsiTheme="minorHAnsi" w:cstheme="minorHAnsi"/>
                <w:sz w:val="22"/>
                <w:szCs w:val="22"/>
              </w:rPr>
              <w:t>Višetjedno istraživanje i priprema, potom prezentacija i radionica u muzeju.</w:t>
            </w:r>
          </w:p>
        </w:tc>
      </w:tr>
      <w:tr w:rsidR="00D73653" w:rsidRPr="00D73653" w14:paraId="13C444A0" w14:textId="77777777" w:rsidTr="00703AE9">
        <w:tc>
          <w:tcPr>
            <w:tcW w:w="3020" w:type="dxa"/>
            <w:vMerge/>
          </w:tcPr>
          <w:p w14:paraId="5F081950" w14:textId="77777777" w:rsidR="00D73653" w:rsidRPr="00D73653" w:rsidRDefault="00D73653" w:rsidP="00D73653">
            <w:pPr>
              <w:rPr>
                <w:rFonts w:asciiTheme="minorHAnsi" w:eastAsiaTheme="minorHAnsi" w:hAnsiTheme="minorHAnsi" w:cstheme="minorBidi"/>
                <w:b/>
                <w:sz w:val="22"/>
                <w:szCs w:val="22"/>
                <w:lang w:eastAsia="en-US"/>
              </w:rPr>
            </w:pPr>
          </w:p>
        </w:tc>
        <w:tc>
          <w:tcPr>
            <w:tcW w:w="1511" w:type="dxa"/>
          </w:tcPr>
          <w:p w14:paraId="54BFF9C3" w14:textId="77777777" w:rsidR="00D73653" w:rsidRPr="00D73653" w:rsidRDefault="00D73653" w:rsidP="00D73653">
            <w:pPr>
              <w:rPr>
                <w:rFonts w:asciiTheme="minorHAnsi" w:eastAsiaTheme="minorHAnsi" w:hAnsiTheme="minorHAnsi" w:cstheme="minorBidi"/>
                <w:b/>
                <w:i/>
                <w:sz w:val="22"/>
                <w:szCs w:val="22"/>
                <w:lang w:eastAsia="en-US"/>
              </w:rPr>
            </w:pPr>
            <w:r w:rsidRPr="00D73653">
              <w:rPr>
                <w:rFonts w:asciiTheme="minorHAnsi" w:eastAsiaTheme="minorHAnsi" w:hAnsiTheme="minorHAnsi" w:cstheme="minorBidi"/>
                <w:b/>
                <w:i/>
                <w:sz w:val="22"/>
                <w:szCs w:val="22"/>
                <w:lang w:eastAsia="en-US"/>
              </w:rPr>
              <w:t>Metode poučavanja</w:t>
            </w:r>
          </w:p>
          <w:p w14:paraId="63DD96AA" w14:textId="77777777" w:rsidR="00D73653" w:rsidRPr="00D73653" w:rsidRDefault="00D73653" w:rsidP="00D73653">
            <w:pPr>
              <w:rPr>
                <w:rFonts w:asciiTheme="minorHAnsi" w:eastAsiaTheme="minorHAnsi" w:hAnsiTheme="minorHAnsi" w:cstheme="minorBidi"/>
                <w:i/>
                <w:sz w:val="22"/>
                <w:szCs w:val="22"/>
                <w:lang w:eastAsia="en-US"/>
              </w:rPr>
            </w:pPr>
            <w:r w:rsidRPr="00D73653">
              <w:rPr>
                <w:rFonts w:asciiTheme="minorHAnsi" w:eastAsiaTheme="minorHAnsi" w:hAnsiTheme="minorHAnsi" w:cstheme="minorBidi"/>
                <w:i/>
                <w:sz w:val="22"/>
                <w:szCs w:val="22"/>
                <w:lang w:eastAsia="en-US"/>
              </w:rPr>
              <w:t>(što rade nastavnici)</w:t>
            </w:r>
          </w:p>
        </w:tc>
        <w:tc>
          <w:tcPr>
            <w:tcW w:w="4531" w:type="dxa"/>
          </w:tcPr>
          <w:p w14:paraId="46E9D604" w14:textId="77777777" w:rsidR="00D73653" w:rsidRPr="00D73653" w:rsidRDefault="00D73653" w:rsidP="007B391F">
            <w:pPr>
              <w:numPr>
                <w:ilvl w:val="0"/>
                <w:numId w:val="77"/>
              </w:numPr>
              <w:ind w:left="459"/>
              <w:contextualSpacing/>
              <w:rPr>
                <w:rFonts w:asciiTheme="minorHAnsi" w:hAnsiTheme="minorHAnsi" w:cstheme="minorHAnsi"/>
                <w:sz w:val="22"/>
                <w:szCs w:val="22"/>
              </w:rPr>
            </w:pPr>
            <w:r w:rsidRPr="00D73653">
              <w:rPr>
                <w:rFonts w:asciiTheme="minorHAnsi" w:hAnsiTheme="minorHAnsi" w:cstheme="minorHAnsi"/>
                <w:sz w:val="22"/>
                <w:szCs w:val="22"/>
              </w:rPr>
              <w:t>Vođenje učenika kroz istraživanje i pripremu, organizacija puta i koordinacija aktivnosti.</w:t>
            </w:r>
          </w:p>
        </w:tc>
      </w:tr>
      <w:tr w:rsidR="00D73653" w:rsidRPr="00D73653" w14:paraId="3851A700" w14:textId="77777777" w:rsidTr="00703AE9">
        <w:tc>
          <w:tcPr>
            <w:tcW w:w="3020" w:type="dxa"/>
            <w:vMerge/>
          </w:tcPr>
          <w:p w14:paraId="6B897A8D" w14:textId="77777777" w:rsidR="00D73653" w:rsidRPr="00D73653" w:rsidRDefault="00D73653" w:rsidP="00D73653">
            <w:pPr>
              <w:rPr>
                <w:rFonts w:asciiTheme="minorHAnsi" w:eastAsiaTheme="minorHAnsi" w:hAnsiTheme="minorHAnsi" w:cstheme="minorBidi"/>
                <w:b/>
                <w:sz w:val="22"/>
                <w:szCs w:val="22"/>
                <w:lang w:eastAsia="en-US"/>
              </w:rPr>
            </w:pPr>
          </w:p>
        </w:tc>
        <w:tc>
          <w:tcPr>
            <w:tcW w:w="1511" w:type="dxa"/>
          </w:tcPr>
          <w:p w14:paraId="142F578E" w14:textId="77777777" w:rsidR="00D73653" w:rsidRPr="00D73653" w:rsidRDefault="00D73653" w:rsidP="00D73653">
            <w:pPr>
              <w:rPr>
                <w:rFonts w:asciiTheme="minorHAnsi" w:eastAsiaTheme="minorHAnsi" w:hAnsiTheme="minorHAnsi" w:cstheme="minorBidi"/>
                <w:b/>
                <w:i/>
                <w:sz w:val="22"/>
                <w:szCs w:val="22"/>
                <w:lang w:eastAsia="en-US"/>
              </w:rPr>
            </w:pPr>
            <w:r w:rsidRPr="00D73653">
              <w:rPr>
                <w:rFonts w:asciiTheme="minorHAnsi" w:eastAsiaTheme="minorHAnsi" w:hAnsiTheme="minorHAnsi" w:cstheme="minorBidi"/>
                <w:b/>
                <w:i/>
                <w:sz w:val="22"/>
                <w:szCs w:val="22"/>
                <w:lang w:eastAsia="en-US"/>
              </w:rPr>
              <w:t>Trajanje izvedbe</w:t>
            </w:r>
          </w:p>
        </w:tc>
        <w:tc>
          <w:tcPr>
            <w:tcW w:w="4531" w:type="dxa"/>
          </w:tcPr>
          <w:p w14:paraId="773E9E73" w14:textId="77777777" w:rsidR="00D73653" w:rsidRPr="00D73653" w:rsidRDefault="00D73653" w:rsidP="007B391F">
            <w:pPr>
              <w:numPr>
                <w:ilvl w:val="0"/>
                <w:numId w:val="77"/>
              </w:numPr>
              <w:ind w:left="459"/>
              <w:contextualSpacing/>
              <w:rPr>
                <w:rFonts w:asciiTheme="minorHAnsi" w:hAnsiTheme="minorHAnsi" w:cstheme="minorHAnsi"/>
                <w:sz w:val="22"/>
                <w:szCs w:val="22"/>
              </w:rPr>
            </w:pPr>
            <w:r w:rsidRPr="00D73653">
              <w:rPr>
                <w:rFonts w:asciiTheme="minorHAnsi" w:hAnsiTheme="minorHAnsi" w:cstheme="minorHAnsi"/>
                <w:sz w:val="22"/>
                <w:szCs w:val="22"/>
              </w:rPr>
              <w:t>Priprema u listopadu i studenom, realizacija krajem studenog ili početkom prosinca 2025.</w:t>
            </w:r>
          </w:p>
        </w:tc>
      </w:tr>
      <w:tr w:rsidR="00D73653" w:rsidRPr="00D73653" w14:paraId="35B84EDF" w14:textId="77777777" w:rsidTr="00703AE9">
        <w:tc>
          <w:tcPr>
            <w:tcW w:w="3020" w:type="dxa"/>
          </w:tcPr>
          <w:p w14:paraId="2F808357" w14:textId="77777777" w:rsidR="00D73653" w:rsidRPr="00D73653" w:rsidRDefault="00D73653" w:rsidP="00D73653">
            <w:pPr>
              <w:rPr>
                <w:rFonts w:asciiTheme="minorHAnsi" w:eastAsiaTheme="minorHAnsi" w:hAnsiTheme="minorHAnsi" w:cstheme="minorBidi"/>
                <w:b/>
                <w:sz w:val="22"/>
                <w:szCs w:val="22"/>
                <w:lang w:eastAsia="en-US"/>
              </w:rPr>
            </w:pPr>
            <w:r w:rsidRPr="00D73653">
              <w:rPr>
                <w:rFonts w:asciiTheme="minorHAnsi" w:eastAsiaTheme="minorHAnsi" w:hAnsiTheme="minorHAnsi" w:cstheme="minorBidi"/>
                <w:b/>
                <w:sz w:val="22"/>
                <w:szCs w:val="22"/>
                <w:lang w:eastAsia="en-US"/>
              </w:rPr>
              <w:t>Potrebni resursi/moguće teškoće</w:t>
            </w:r>
          </w:p>
        </w:tc>
        <w:tc>
          <w:tcPr>
            <w:tcW w:w="6042" w:type="dxa"/>
            <w:gridSpan w:val="2"/>
          </w:tcPr>
          <w:p w14:paraId="703B805C" w14:textId="77777777" w:rsidR="00D73653" w:rsidRPr="00D73653" w:rsidRDefault="00D73653" w:rsidP="00D73653">
            <w:pPr>
              <w:rPr>
                <w:rFonts w:asciiTheme="minorHAnsi" w:eastAsiaTheme="minorHAnsi" w:hAnsiTheme="minorHAnsi" w:cstheme="minorBidi"/>
                <w:sz w:val="22"/>
                <w:szCs w:val="22"/>
                <w:lang w:eastAsia="en-US"/>
              </w:rPr>
            </w:pPr>
            <w:r w:rsidRPr="00D73653">
              <w:rPr>
                <w:rFonts w:asciiTheme="minorHAnsi" w:eastAsiaTheme="minorHAnsi" w:hAnsiTheme="minorHAnsi" w:cstheme="minorBidi"/>
                <w:sz w:val="22"/>
                <w:szCs w:val="22"/>
                <w:lang w:eastAsia="en-US"/>
              </w:rPr>
              <w:t>Pisani i digitalni izvori, likovni materijal, troškovi hrane i putovanja (prijevoz vlakom besplatan uz HŽ karticu; smještaj osigurava organizator; hranu osiguravaju roditelji).</w:t>
            </w:r>
          </w:p>
        </w:tc>
      </w:tr>
      <w:tr w:rsidR="00D73653" w:rsidRPr="00D73653" w14:paraId="605003CF" w14:textId="77777777" w:rsidTr="00703AE9">
        <w:tc>
          <w:tcPr>
            <w:tcW w:w="3020" w:type="dxa"/>
          </w:tcPr>
          <w:p w14:paraId="7AB687D1" w14:textId="77777777" w:rsidR="00D73653" w:rsidRPr="00D73653" w:rsidRDefault="00D73653" w:rsidP="00D73653">
            <w:pPr>
              <w:rPr>
                <w:rFonts w:asciiTheme="minorHAnsi" w:eastAsiaTheme="minorHAnsi" w:hAnsiTheme="minorHAnsi" w:cstheme="minorBidi"/>
                <w:b/>
                <w:sz w:val="22"/>
                <w:szCs w:val="22"/>
                <w:lang w:eastAsia="en-US"/>
              </w:rPr>
            </w:pPr>
            <w:r w:rsidRPr="00D73653">
              <w:rPr>
                <w:rFonts w:asciiTheme="minorHAnsi" w:eastAsiaTheme="minorHAnsi" w:hAnsiTheme="minorHAnsi" w:cstheme="minorBidi"/>
                <w:b/>
                <w:sz w:val="22"/>
                <w:szCs w:val="22"/>
                <w:lang w:eastAsia="en-US"/>
              </w:rPr>
              <w:t>Način praćenja i provjere ishoda/postignuća</w:t>
            </w:r>
          </w:p>
        </w:tc>
        <w:tc>
          <w:tcPr>
            <w:tcW w:w="6042" w:type="dxa"/>
            <w:gridSpan w:val="2"/>
          </w:tcPr>
          <w:p w14:paraId="47854FB7" w14:textId="77777777" w:rsidR="00D73653" w:rsidRPr="00D73653" w:rsidRDefault="00D73653" w:rsidP="00D73653">
            <w:pPr>
              <w:rPr>
                <w:rFonts w:asciiTheme="minorHAnsi" w:eastAsiaTheme="minorHAnsi" w:hAnsiTheme="minorHAnsi" w:cstheme="minorBidi"/>
                <w:sz w:val="22"/>
                <w:szCs w:val="22"/>
                <w:lang w:eastAsia="en-US"/>
              </w:rPr>
            </w:pPr>
            <w:r w:rsidRPr="00D73653">
              <w:rPr>
                <w:rFonts w:asciiTheme="minorHAnsi" w:eastAsiaTheme="minorHAnsi" w:hAnsiTheme="minorHAnsi" w:cstheme="minorBidi"/>
                <w:sz w:val="22"/>
                <w:szCs w:val="22"/>
                <w:lang w:eastAsia="en-US"/>
              </w:rPr>
              <w:t>Završna evaluacija učenika, objava fotografija i videa na stranicama muzeja i škola.</w:t>
            </w:r>
          </w:p>
        </w:tc>
      </w:tr>
      <w:tr w:rsidR="00D73653" w:rsidRPr="00D73653" w14:paraId="56D706AA" w14:textId="77777777" w:rsidTr="00703AE9">
        <w:tc>
          <w:tcPr>
            <w:tcW w:w="3020" w:type="dxa"/>
          </w:tcPr>
          <w:p w14:paraId="78AEFE5A" w14:textId="77777777" w:rsidR="00D73653" w:rsidRPr="00D73653" w:rsidRDefault="00D73653" w:rsidP="00D73653">
            <w:pPr>
              <w:rPr>
                <w:rFonts w:asciiTheme="minorHAnsi" w:eastAsiaTheme="minorHAnsi" w:hAnsiTheme="minorHAnsi" w:cstheme="minorBidi"/>
                <w:b/>
                <w:sz w:val="22"/>
                <w:szCs w:val="22"/>
                <w:lang w:eastAsia="en-US"/>
              </w:rPr>
            </w:pPr>
            <w:r w:rsidRPr="00D73653">
              <w:rPr>
                <w:rFonts w:asciiTheme="minorHAnsi" w:eastAsiaTheme="minorHAnsi" w:hAnsiTheme="minorHAnsi" w:cstheme="minorBidi"/>
                <w:b/>
                <w:sz w:val="22"/>
                <w:szCs w:val="22"/>
                <w:lang w:eastAsia="en-US"/>
              </w:rPr>
              <w:t>Odgovorne osobe</w:t>
            </w:r>
          </w:p>
        </w:tc>
        <w:tc>
          <w:tcPr>
            <w:tcW w:w="6042" w:type="dxa"/>
            <w:gridSpan w:val="2"/>
          </w:tcPr>
          <w:p w14:paraId="6C60C0F2" w14:textId="77777777" w:rsidR="00D73653" w:rsidRPr="00D73653" w:rsidRDefault="00D73653" w:rsidP="00D73653">
            <w:pPr>
              <w:rPr>
                <w:rFonts w:asciiTheme="minorHAnsi" w:eastAsiaTheme="minorHAnsi" w:hAnsiTheme="minorHAnsi" w:cstheme="minorBidi"/>
                <w:sz w:val="22"/>
                <w:szCs w:val="22"/>
                <w:lang w:eastAsia="en-US"/>
              </w:rPr>
            </w:pPr>
            <w:r w:rsidRPr="00D73653">
              <w:rPr>
                <w:rFonts w:asciiTheme="minorHAnsi" w:eastAsiaTheme="minorHAnsi" w:hAnsiTheme="minorHAnsi" w:cstheme="minorBidi"/>
                <w:sz w:val="22"/>
                <w:szCs w:val="22"/>
                <w:lang w:eastAsia="en-US"/>
              </w:rPr>
              <w:t>Mihaela Gelemanović Pracaić, prof.</w:t>
            </w:r>
          </w:p>
        </w:tc>
      </w:tr>
    </w:tbl>
    <w:p w14:paraId="476CB2F1" w14:textId="3E3F93D3" w:rsidR="00553625" w:rsidRDefault="00553625" w:rsidP="7C3476D2">
      <w:pPr>
        <w:spacing w:after="160" w:line="259" w:lineRule="auto"/>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F74D9E" w:rsidRPr="00F74D9E" w14:paraId="68933533" w14:textId="77777777" w:rsidTr="00703AE9">
        <w:tc>
          <w:tcPr>
            <w:tcW w:w="3020" w:type="dxa"/>
          </w:tcPr>
          <w:p w14:paraId="0B0B774A" w14:textId="3B3E83EB" w:rsidR="00F74D9E" w:rsidRPr="00F74D9E" w:rsidRDefault="00F74D9E" w:rsidP="00F74D9E">
            <w:pPr>
              <w:rPr>
                <w:rFonts w:asciiTheme="minorHAnsi" w:eastAsiaTheme="minorHAnsi" w:hAnsiTheme="minorHAnsi" w:cstheme="minorBidi"/>
                <w:b/>
                <w:sz w:val="22"/>
                <w:szCs w:val="22"/>
                <w:lang w:eastAsia="en-US"/>
              </w:rPr>
            </w:pPr>
            <w:r w:rsidRPr="00F74D9E">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4</w:t>
            </w:r>
          </w:p>
        </w:tc>
        <w:tc>
          <w:tcPr>
            <w:tcW w:w="6042" w:type="dxa"/>
            <w:gridSpan w:val="2"/>
          </w:tcPr>
          <w:p w14:paraId="51EC129F" w14:textId="77777777" w:rsidR="00F74D9E" w:rsidRPr="00156831" w:rsidRDefault="00F74D9E" w:rsidP="00156831">
            <w:pPr>
              <w:pStyle w:val="Naslov3"/>
              <w:outlineLvl w:val="2"/>
              <w:rPr>
                <w:b/>
                <w:bCs/>
                <w:color w:val="auto"/>
              </w:rPr>
            </w:pPr>
            <w:bookmarkStart w:id="160" w:name="_Toc210220878"/>
            <w:bookmarkStart w:id="161" w:name="_Toc210335146"/>
            <w:r w:rsidRPr="00156831">
              <w:rPr>
                <w:b/>
                <w:bCs/>
                <w:color w:val="auto"/>
              </w:rPr>
              <w:t>Njegovanje glazbene kulture, tradicije i zajedništva kroz izvedbu različitog repertoara i javne nastupe</w:t>
            </w:r>
            <w:bookmarkEnd w:id="160"/>
            <w:bookmarkEnd w:id="161"/>
          </w:p>
        </w:tc>
      </w:tr>
      <w:tr w:rsidR="00F74D9E" w:rsidRPr="00F74D9E" w14:paraId="06E19B33" w14:textId="77777777" w:rsidTr="00703AE9">
        <w:tc>
          <w:tcPr>
            <w:tcW w:w="3020" w:type="dxa"/>
          </w:tcPr>
          <w:p w14:paraId="726CE4C1" w14:textId="77777777" w:rsidR="00F74D9E" w:rsidRPr="00F74D9E" w:rsidRDefault="00F74D9E" w:rsidP="00F74D9E">
            <w:pPr>
              <w:rPr>
                <w:rFonts w:asciiTheme="minorHAnsi" w:eastAsiaTheme="minorHAnsi" w:hAnsiTheme="minorHAnsi" w:cstheme="minorBidi"/>
                <w:b/>
                <w:sz w:val="22"/>
                <w:szCs w:val="22"/>
                <w:lang w:eastAsia="en-US"/>
              </w:rPr>
            </w:pPr>
            <w:r w:rsidRPr="00F74D9E">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5690AA49" w14:textId="77777777" w:rsidR="00F74D9E" w:rsidRPr="00F74D9E" w:rsidRDefault="00F74D9E" w:rsidP="00F74D9E">
            <w:pPr>
              <w:rPr>
                <w:rFonts w:asciiTheme="minorHAnsi" w:eastAsiaTheme="minorHAnsi" w:hAnsiTheme="minorHAnsi" w:cstheme="minorBidi"/>
                <w:sz w:val="22"/>
                <w:szCs w:val="22"/>
                <w:lang w:eastAsia="en-US"/>
              </w:rPr>
            </w:pPr>
            <w:r w:rsidRPr="00F74D9E">
              <w:rPr>
                <w:rFonts w:asciiTheme="minorHAnsi" w:eastAsiaTheme="minorHAnsi" w:hAnsiTheme="minorHAnsi" w:cstheme="minorBidi"/>
                <w:sz w:val="22"/>
                <w:szCs w:val="22"/>
                <w:lang w:eastAsia="en-US"/>
              </w:rPr>
              <w:t>Učenici imaju potrebu za zajedničkim stvaranjem i javnim nastupom; koncert njeguje vrijednosti škole – zajedništvo, identitet, kulturna baština i estetika.</w:t>
            </w:r>
          </w:p>
        </w:tc>
      </w:tr>
      <w:tr w:rsidR="00F74D9E" w:rsidRPr="00F74D9E" w14:paraId="58276641" w14:textId="77777777" w:rsidTr="00703AE9">
        <w:tc>
          <w:tcPr>
            <w:tcW w:w="3020" w:type="dxa"/>
          </w:tcPr>
          <w:p w14:paraId="180B9D7D" w14:textId="77777777" w:rsidR="00F74D9E" w:rsidRPr="00F74D9E" w:rsidRDefault="00F74D9E" w:rsidP="00F74D9E">
            <w:pPr>
              <w:rPr>
                <w:rFonts w:asciiTheme="minorHAnsi" w:eastAsiaTheme="minorHAnsi" w:hAnsiTheme="minorHAnsi" w:cstheme="minorBidi"/>
                <w:b/>
                <w:sz w:val="22"/>
                <w:szCs w:val="22"/>
                <w:lang w:eastAsia="en-US"/>
              </w:rPr>
            </w:pPr>
            <w:r w:rsidRPr="00F74D9E">
              <w:rPr>
                <w:rFonts w:asciiTheme="minorHAnsi" w:eastAsiaTheme="minorHAnsi" w:hAnsiTheme="minorHAnsi" w:cstheme="minorBidi"/>
                <w:b/>
                <w:sz w:val="22"/>
                <w:szCs w:val="22"/>
                <w:lang w:eastAsia="en-US"/>
              </w:rPr>
              <w:t xml:space="preserve">Očekivani ishodi/postignuća </w:t>
            </w:r>
            <w:r w:rsidRPr="00F74D9E">
              <w:rPr>
                <w:rFonts w:asciiTheme="minorHAnsi" w:eastAsiaTheme="minorHAnsi" w:hAnsiTheme="minorHAnsi" w:cstheme="minorBidi"/>
                <w:b/>
                <w:i/>
                <w:sz w:val="22"/>
                <w:szCs w:val="22"/>
                <w:lang w:eastAsia="en-US"/>
              </w:rPr>
              <w:t>(Učenik će moći)</w:t>
            </w:r>
          </w:p>
        </w:tc>
        <w:tc>
          <w:tcPr>
            <w:tcW w:w="6042" w:type="dxa"/>
            <w:gridSpan w:val="2"/>
          </w:tcPr>
          <w:p w14:paraId="10A59376" w14:textId="77777777" w:rsidR="00F74D9E" w:rsidRPr="00F74D9E" w:rsidRDefault="00F74D9E" w:rsidP="007B391F">
            <w:pPr>
              <w:numPr>
                <w:ilvl w:val="0"/>
                <w:numId w:val="58"/>
              </w:numPr>
              <w:contextualSpacing/>
              <w:rPr>
                <w:rFonts w:asciiTheme="minorHAnsi" w:hAnsiTheme="minorHAnsi" w:cstheme="minorHAnsi"/>
                <w:sz w:val="22"/>
                <w:szCs w:val="22"/>
              </w:rPr>
            </w:pPr>
            <w:r w:rsidRPr="00F74D9E">
              <w:rPr>
                <w:rFonts w:asciiTheme="minorHAnsi" w:hAnsiTheme="minorHAnsi" w:cstheme="minorHAnsi"/>
                <w:sz w:val="22"/>
                <w:szCs w:val="22"/>
              </w:rPr>
              <w:t>izvoditi višeglasne vokalne skladbe,</w:t>
            </w:r>
          </w:p>
          <w:p w14:paraId="3B16E18C" w14:textId="77777777" w:rsidR="00F74D9E" w:rsidRPr="00F74D9E" w:rsidRDefault="00F74D9E" w:rsidP="007B391F">
            <w:pPr>
              <w:numPr>
                <w:ilvl w:val="0"/>
                <w:numId w:val="58"/>
              </w:numPr>
              <w:contextualSpacing/>
              <w:rPr>
                <w:rFonts w:asciiTheme="minorHAnsi" w:hAnsiTheme="minorHAnsi" w:cstheme="minorHAnsi"/>
                <w:sz w:val="22"/>
                <w:szCs w:val="22"/>
              </w:rPr>
            </w:pPr>
            <w:r w:rsidRPr="00F74D9E">
              <w:rPr>
                <w:rFonts w:asciiTheme="minorHAnsi" w:hAnsiTheme="minorHAnsi" w:cstheme="minorHAnsi"/>
                <w:sz w:val="22"/>
                <w:szCs w:val="22"/>
              </w:rPr>
              <w:t>razvijati vokalne i interpretativne sposobnosti,</w:t>
            </w:r>
          </w:p>
          <w:p w14:paraId="77D77CDE" w14:textId="77777777" w:rsidR="00F74D9E" w:rsidRPr="00F74D9E" w:rsidRDefault="00F74D9E" w:rsidP="007B391F">
            <w:pPr>
              <w:numPr>
                <w:ilvl w:val="0"/>
                <w:numId w:val="58"/>
              </w:numPr>
              <w:contextualSpacing/>
              <w:rPr>
                <w:rFonts w:asciiTheme="minorHAnsi" w:hAnsiTheme="minorHAnsi" w:cstheme="minorHAnsi"/>
                <w:sz w:val="22"/>
                <w:szCs w:val="22"/>
              </w:rPr>
            </w:pPr>
            <w:r w:rsidRPr="00F74D9E">
              <w:rPr>
                <w:rFonts w:asciiTheme="minorHAnsi" w:hAnsiTheme="minorHAnsi" w:cstheme="minorHAnsi"/>
                <w:sz w:val="22"/>
                <w:szCs w:val="22"/>
              </w:rPr>
              <w:t xml:space="preserve"> iskoristiti će dobrobit muziciranja na unaprjeđenje zdravlja ( smanjuje anksioznost, povećava samopouzdanje i emocionalno uravnotežuje)</w:t>
            </w:r>
          </w:p>
          <w:p w14:paraId="20DE35A7" w14:textId="77777777" w:rsidR="00F74D9E" w:rsidRPr="00F74D9E" w:rsidRDefault="00F74D9E" w:rsidP="007B391F">
            <w:pPr>
              <w:numPr>
                <w:ilvl w:val="0"/>
                <w:numId w:val="58"/>
              </w:numPr>
              <w:spacing w:after="160"/>
              <w:contextualSpacing/>
              <w:rPr>
                <w:rFonts w:asciiTheme="minorHAnsi" w:hAnsiTheme="minorHAnsi" w:cstheme="minorHAnsi"/>
                <w:sz w:val="22"/>
                <w:szCs w:val="22"/>
              </w:rPr>
            </w:pPr>
            <w:r w:rsidRPr="00F74D9E">
              <w:rPr>
                <w:rFonts w:asciiTheme="minorHAnsi" w:hAnsiTheme="minorHAnsi" w:cstheme="minorHAnsi"/>
                <w:sz w:val="22"/>
                <w:szCs w:val="22"/>
              </w:rPr>
              <w:t>nastupati pred publikom s izraženim osjećajem pripadnosti zajednici.</w:t>
            </w:r>
          </w:p>
          <w:p w14:paraId="07BD1BD1" w14:textId="77777777" w:rsidR="00F74D9E" w:rsidRPr="00F74D9E" w:rsidRDefault="00F74D9E" w:rsidP="007B391F">
            <w:pPr>
              <w:numPr>
                <w:ilvl w:val="0"/>
                <w:numId w:val="58"/>
              </w:numPr>
              <w:contextualSpacing/>
              <w:rPr>
                <w:rFonts w:asciiTheme="minorHAnsi" w:hAnsiTheme="minorHAnsi" w:cstheme="minorHAnsi"/>
                <w:sz w:val="22"/>
                <w:szCs w:val="22"/>
              </w:rPr>
            </w:pPr>
            <w:r w:rsidRPr="00F74D9E">
              <w:rPr>
                <w:rFonts w:asciiTheme="minorHAnsi" w:hAnsiTheme="minorHAnsi" w:cstheme="minorHAnsi"/>
                <w:sz w:val="22"/>
                <w:szCs w:val="22"/>
              </w:rPr>
              <w:t>izražavati misli, osjećaje i stavove kojima se potiče kritičko mišljenje</w:t>
            </w:r>
          </w:p>
          <w:p w14:paraId="7CE0D3B9" w14:textId="77777777" w:rsidR="00F74D9E" w:rsidRPr="00F74D9E" w:rsidRDefault="00F74D9E" w:rsidP="007B391F">
            <w:pPr>
              <w:numPr>
                <w:ilvl w:val="0"/>
                <w:numId w:val="58"/>
              </w:numPr>
              <w:spacing w:after="160"/>
              <w:contextualSpacing/>
              <w:rPr>
                <w:rFonts w:asciiTheme="minorHAnsi" w:hAnsiTheme="minorHAnsi" w:cstheme="minorHAnsi"/>
                <w:sz w:val="22"/>
                <w:szCs w:val="22"/>
              </w:rPr>
            </w:pPr>
            <w:r w:rsidRPr="00F74D9E">
              <w:rPr>
                <w:rFonts w:asciiTheme="minorHAnsi" w:hAnsiTheme="minorHAnsi" w:cstheme="minorHAnsi"/>
                <w:sz w:val="22"/>
                <w:szCs w:val="22"/>
              </w:rPr>
              <w:t>bolje razumjeti odnos između (glazbene) umjetnosti i zbilje tumačenjem poruka koje prenosi jezik glazbe;</w:t>
            </w:r>
          </w:p>
        </w:tc>
      </w:tr>
      <w:tr w:rsidR="00F74D9E" w:rsidRPr="00F74D9E" w14:paraId="12323268" w14:textId="77777777" w:rsidTr="00703AE9">
        <w:tc>
          <w:tcPr>
            <w:tcW w:w="3020" w:type="dxa"/>
            <w:vMerge w:val="restart"/>
            <w:vAlign w:val="center"/>
          </w:tcPr>
          <w:p w14:paraId="7A8AA3CD" w14:textId="77777777" w:rsidR="00F74D9E" w:rsidRPr="00F74D9E" w:rsidRDefault="00F74D9E" w:rsidP="00F74D9E">
            <w:pPr>
              <w:rPr>
                <w:rFonts w:asciiTheme="minorHAnsi" w:eastAsiaTheme="minorHAnsi" w:hAnsiTheme="minorHAnsi" w:cstheme="minorBidi"/>
                <w:b/>
                <w:sz w:val="22"/>
                <w:szCs w:val="22"/>
                <w:lang w:eastAsia="en-US"/>
              </w:rPr>
            </w:pPr>
            <w:r w:rsidRPr="00F74D9E">
              <w:rPr>
                <w:rFonts w:asciiTheme="minorHAnsi" w:eastAsiaTheme="minorHAnsi" w:hAnsiTheme="minorHAnsi" w:cstheme="minorBidi"/>
                <w:b/>
                <w:sz w:val="22"/>
                <w:szCs w:val="22"/>
                <w:lang w:eastAsia="en-US"/>
              </w:rPr>
              <w:t>Način realizacije</w:t>
            </w:r>
          </w:p>
        </w:tc>
        <w:tc>
          <w:tcPr>
            <w:tcW w:w="1511" w:type="dxa"/>
          </w:tcPr>
          <w:p w14:paraId="33BAE7A9" w14:textId="77777777" w:rsidR="00F74D9E" w:rsidRPr="00F74D9E" w:rsidRDefault="00F74D9E" w:rsidP="00F74D9E">
            <w:pPr>
              <w:rPr>
                <w:rFonts w:asciiTheme="minorHAnsi" w:eastAsiaTheme="minorHAnsi" w:hAnsiTheme="minorHAnsi" w:cstheme="minorBidi"/>
                <w:b/>
                <w:i/>
                <w:sz w:val="22"/>
                <w:szCs w:val="22"/>
                <w:lang w:eastAsia="en-US"/>
              </w:rPr>
            </w:pPr>
            <w:r w:rsidRPr="00F74D9E">
              <w:rPr>
                <w:rFonts w:asciiTheme="minorHAnsi" w:eastAsiaTheme="minorHAnsi" w:hAnsiTheme="minorHAnsi" w:cstheme="minorBidi"/>
                <w:b/>
                <w:i/>
                <w:sz w:val="22"/>
                <w:szCs w:val="22"/>
                <w:lang w:eastAsia="en-US"/>
              </w:rPr>
              <w:t>Oblik</w:t>
            </w:r>
          </w:p>
        </w:tc>
        <w:tc>
          <w:tcPr>
            <w:tcW w:w="4531" w:type="dxa"/>
          </w:tcPr>
          <w:p w14:paraId="2455FF5C" w14:textId="77777777" w:rsidR="00F74D9E" w:rsidRPr="00F74D9E" w:rsidRDefault="00F74D9E" w:rsidP="007B391F">
            <w:pPr>
              <w:numPr>
                <w:ilvl w:val="0"/>
                <w:numId w:val="78"/>
              </w:numPr>
              <w:spacing w:after="160"/>
              <w:ind w:left="459"/>
              <w:contextualSpacing/>
              <w:rPr>
                <w:rFonts w:asciiTheme="minorHAnsi" w:hAnsiTheme="minorHAnsi" w:cstheme="minorHAnsi"/>
                <w:sz w:val="22"/>
                <w:szCs w:val="22"/>
              </w:rPr>
            </w:pPr>
            <w:r w:rsidRPr="00F74D9E">
              <w:rPr>
                <w:rFonts w:asciiTheme="minorHAnsi" w:hAnsiTheme="minorHAnsi" w:cstheme="minorHAnsi"/>
                <w:sz w:val="22"/>
                <w:szCs w:val="22"/>
              </w:rPr>
              <w:t>rad u zboru, zajedničke probe, koncertna izvedba</w:t>
            </w:r>
          </w:p>
        </w:tc>
      </w:tr>
      <w:tr w:rsidR="00F74D9E" w:rsidRPr="00F74D9E" w14:paraId="0B05AF9E" w14:textId="77777777" w:rsidTr="00703AE9">
        <w:tc>
          <w:tcPr>
            <w:tcW w:w="3020" w:type="dxa"/>
            <w:vMerge/>
          </w:tcPr>
          <w:p w14:paraId="2AC48C49" w14:textId="77777777" w:rsidR="00F74D9E" w:rsidRPr="00F74D9E" w:rsidRDefault="00F74D9E" w:rsidP="00F74D9E">
            <w:pPr>
              <w:rPr>
                <w:rFonts w:asciiTheme="minorHAnsi" w:eastAsiaTheme="minorHAnsi" w:hAnsiTheme="minorHAnsi" w:cstheme="minorBidi"/>
                <w:b/>
                <w:sz w:val="22"/>
                <w:szCs w:val="22"/>
                <w:lang w:eastAsia="en-US"/>
              </w:rPr>
            </w:pPr>
          </w:p>
        </w:tc>
        <w:tc>
          <w:tcPr>
            <w:tcW w:w="1511" w:type="dxa"/>
          </w:tcPr>
          <w:p w14:paraId="51469174" w14:textId="77777777" w:rsidR="00F74D9E" w:rsidRPr="00F74D9E" w:rsidRDefault="00F74D9E" w:rsidP="00F74D9E">
            <w:pPr>
              <w:rPr>
                <w:rFonts w:asciiTheme="minorHAnsi" w:eastAsiaTheme="minorHAnsi" w:hAnsiTheme="minorHAnsi" w:cstheme="minorBidi"/>
                <w:b/>
                <w:i/>
                <w:sz w:val="22"/>
                <w:szCs w:val="22"/>
                <w:lang w:eastAsia="en-US"/>
              </w:rPr>
            </w:pPr>
            <w:r w:rsidRPr="00F74D9E">
              <w:rPr>
                <w:rFonts w:asciiTheme="minorHAnsi" w:eastAsiaTheme="minorHAnsi" w:hAnsiTheme="minorHAnsi" w:cstheme="minorBidi"/>
                <w:b/>
                <w:i/>
                <w:sz w:val="22"/>
                <w:szCs w:val="22"/>
                <w:lang w:eastAsia="en-US"/>
              </w:rPr>
              <w:t>Sudionici</w:t>
            </w:r>
          </w:p>
        </w:tc>
        <w:tc>
          <w:tcPr>
            <w:tcW w:w="4531" w:type="dxa"/>
          </w:tcPr>
          <w:p w14:paraId="1B46ED2E" w14:textId="77777777" w:rsidR="00F74D9E" w:rsidRPr="00F74D9E" w:rsidRDefault="00F74D9E" w:rsidP="007B391F">
            <w:pPr>
              <w:numPr>
                <w:ilvl w:val="0"/>
                <w:numId w:val="77"/>
              </w:numPr>
              <w:ind w:left="459"/>
              <w:contextualSpacing/>
              <w:rPr>
                <w:rFonts w:asciiTheme="minorHAnsi" w:hAnsiTheme="minorHAnsi" w:cstheme="minorHAnsi"/>
                <w:sz w:val="22"/>
                <w:szCs w:val="22"/>
              </w:rPr>
            </w:pPr>
            <w:r w:rsidRPr="00F74D9E">
              <w:rPr>
                <w:rFonts w:asciiTheme="minorHAnsi" w:hAnsiTheme="minorHAnsi" w:cstheme="minorHAnsi"/>
                <w:sz w:val="22"/>
                <w:szCs w:val="22"/>
              </w:rPr>
              <w:t>članovi zbora, voditelj zbora, školska zajednica, publika (roditelji, građani)</w:t>
            </w:r>
          </w:p>
        </w:tc>
      </w:tr>
      <w:tr w:rsidR="00F74D9E" w:rsidRPr="00F74D9E" w14:paraId="6DFCC168" w14:textId="77777777" w:rsidTr="00703AE9">
        <w:tc>
          <w:tcPr>
            <w:tcW w:w="3020" w:type="dxa"/>
            <w:vMerge/>
          </w:tcPr>
          <w:p w14:paraId="742EF2D3" w14:textId="77777777" w:rsidR="00F74D9E" w:rsidRPr="00F74D9E" w:rsidRDefault="00F74D9E" w:rsidP="00F74D9E">
            <w:pPr>
              <w:rPr>
                <w:rFonts w:asciiTheme="minorHAnsi" w:eastAsiaTheme="minorHAnsi" w:hAnsiTheme="minorHAnsi" w:cstheme="minorBidi"/>
                <w:b/>
                <w:sz w:val="22"/>
                <w:szCs w:val="22"/>
                <w:lang w:eastAsia="en-US"/>
              </w:rPr>
            </w:pPr>
          </w:p>
        </w:tc>
        <w:tc>
          <w:tcPr>
            <w:tcW w:w="1511" w:type="dxa"/>
          </w:tcPr>
          <w:p w14:paraId="48266BDB" w14:textId="77777777" w:rsidR="00F74D9E" w:rsidRPr="00F74D9E" w:rsidRDefault="00F74D9E" w:rsidP="00F74D9E">
            <w:pPr>
              <w:rPr>
                <w:rFonts w:asciiTheme="minorHAnsi" w:eastAsiaTheme="minorHAnsi" w:hAnsiTheme="minorHAnsi" w:cstheme="minorBidi"/>
                <w:b/>
                <w:i/>
                <w:sz w:val="22"/>
                <w:szCs w:val="22"/>
                <w:lang w:eastAsia="en-US"/>
              </w:rPr>
            </w:pPr>
            <w:r w:rsidRPr="00F74D9E">
              <w:rPr>
                <w:rFonts w:asciiTheme="minorHAnsi" w:eastAsiaTheme="minorHAnsi" w:hAnsiTheme="minorHAnsi" w:cstheme="minorBidi"/>
                <w:b/>
                <w:i/>
                <w:sz w:val="22"/>
                <w:szCs w:val="22"/>
                <w:lang w:eastAsia="en-US"/>
              </w:rPr>
              <w:t>Načini učenja</w:t>
            </w:r>
          </w:p>
          <w:p w14:paraId="05049D49" w14:textId="77777777" w:rsidR="00F74D9E" w:rsidRPr="00F74D9E" w:rsidRDefault="00F74D9E" w:rsidP="00F74D9E">
            <w:pPr>
              <w:rPr>
                <w:rFonts w:asciiTheme="minorHAnsi" w:eastAsiaTheme="minorHAnsi" w:hAnsiTheme="minorHAnsi" w:cstheme="minorBidi"/>
                <w:i/>
                <w:sz w:val="22"/>
                <w:szCs w:val="22"/>
                <w:lang w:eastAsia="en-US"/>
              </w:rPr>
            </w:pPr>
            <w:r w:rsidRPr="00F74D9E">
              <w:rPr>
                <w:rFonts w:asciiTheme="minorHAnsi" w:eastAsiaTheme="minorHAnsi" w:hAnsiTheme="minorHAnsi" w:cstheme="minorBidi"/>
                <w:i/>
                <w:sz w:val="22"/>
                <w:szCs w:val="22"/>
                <w:lang w:eastAsia="en-US"/>
              </w:rPr>
              <w:t>(što rade učenici)</w:t>
            </w:r>
          </w:p>
        </w:tc>
        <w:tc>
          <w:tcPr>
            <w:tcW w:w="4531" w:type="dxa"/>
          </w:tcPr>
          <w:p w14:paraId="1D129C24" w14:textId="77777777" w:rsidR="00F74D9E" w:rsidRPr="00F74D9E" w:rsidRDefault="00F74D9E" w:rsidP="007B391F">
            <w:pPr>
              <w:numPr>
                <w:ilvl w:val="0"/>
                <w:numId w:val="77"/>
              </w:numPr>
              <w:ind w:left="459"/>
              <w:contextualSpacing/>
              <w:rPr>
                <w:rFonts w:asciiTheme="minorHAnsi" w:hAnsiTheme="minorHAnsi" w:cstheme="minorHAnsi"/>
                <w:sz w:val="22"/>
                <w:szCs w:val="22"/>
              </w:rPr>
            </w:pPr>
            <w:r w:rsidRPr="00F74D9E">
              <w:rPr>
                <w:rFonts w:asciiTheme="minorHAnsi" w:hAnsiTheme="minorHAnsi" w:cstheme="minorHAnsi"/>
                <w:sz w:val="22"/>
                <w:szCs w:val="22"/>
              </w:rPr>
              <w:t xml:space="preserve">razvijaju vokalnu tehniku, uče nove skladbe, razvijaju timski duh, slušaju jedni druge i zajednički interpretiraju glazbu, </w:t>
            </w:r>
            <w:r w:rsidRPr="00F74D9E">
              <w:rPr>
                <w:rFonts w:asciiTheme="minorHAnsi" w:hAnsiTheme="minorHAnsi" w:cstheme="minorHAnsi"/>
                <w:sz w:val="22"/>
                <w:szCs w:val="22"/>
              </w:rPr>
              <w:lastRenderedPageBreak/>
              <w:t>preuzimaju svoju odgovornost u skupnom muziciranju</w:t>
            </w:r>
          </w:p>
        </w:tc>
      </w:tr>
      <w:tr w:rsidR="00F74D9E" w:rsidRPr="00F74D9E" w14:paraId="16733A66" w14:textId="77777777" w:rsidTr="00703AE9">
        <w:tc>
          <w:tcPr>
            <w:tcW w:w="3020" w:type="dxa"/>
            <w:vMerge/>
          </w:tcPr>
          <w:p w14:paraId="149492B1" w14:textId="77777777" w:rsidR="00F74D9E" w:rsidRPr="00F74D9E" w:rsidRDefault="00F74D9E" w:rsidP="00F74D9E">
            <w:pPr>
              <w:rPr>
                <w:rFonts w:asciiTheme="minorHAnsi" w:eastAsiaTheme="minorHAnsi" w:hAnsiTheme="minorHAnsi" w:cstheme="minorBidi"/>
                <w:b/>
                <w:sz w:val="22"/>
                <w:szCs w:val="22"/>
                <w:lang w:eastAsia="en-US"/>
              </w:rPr>
            </w:pPr>
          </w:p>
        </w:tc>
        <w:tc>
          <w:tcPr>
            <w:tcW w:w="1511" w:type="dxa"/>
          </w:tcPr>
          <w:p w14:paraId="22CC56F6" w14:textId="77777777" w:rsidR="00F74D9E" w:rsidRPr="00F74D9E" w:rsidRDefault="00F74D9E" w:rsidP="00F74D9E">
            <w:pPr>
              <w:rPr>
                <w:rFonts w:asciiTheme="minorHAnsi" w:eastAsiaTheme="minorHAnsi" w:hAnsiTheme="minorHAnsi" w:cstheme="minorBidi"/>
                <w:b/>
                <w:i/>
                <w:sz w:val="22"/>
                <w:szCs w:val="22"/>
                <w:lang w:eastAsia="en-US"/>
              </w:rPr>
            </w:pPr>
            <w:r w:rsidRPr="00F74D9E">
              <w:rPr>
                <w:rFonts w:asciiTheme="minorHAnsi" w:eastAsiaTheme="minorHAnsi" w:hAnsiTheme="minorHAnsi" w:cstheme="minorBidi"/>
                <w:b/>
                <w:i/>
                <w:sz w:val="22"/>
                <w:szCs w:val="22"/>
                <w:lang w:eastAsia="en-US"/>
              </w:rPr>
              <w:t>Metode poučavanja</w:t>
            </w:r>
          </w:p>
          <w:p w14:paraId="1430D9DC" w14:textId="77777777" w:rsidR="00F74D9E" w:rsidRPr="00F74D9E" w:rsidRDefault="00F74D9E" w:rsidP="00F74D9E">
            <w:pPr>
              <w:rPr>
                <w:rFonts w:asciiTheme="minorHAnsi" w:eastAsiaTheme="minorHAnsi" w:hAnsiTheme="minorHAnsi" w:cstheme="minorBidi"/>
                <w:i/>
                <w:sz w:val="22"/>
                <w:szCs w:val="22"/>
                <w:lang w:eastAsia="en-US"/>
              </w:rPr>
            </w:pPr>
            <w:r w:rsidRPr="00F74D9E">
              <w:rPr>
                <w:rFonts w:asciiTheme="minorHAnsi" w:eastAsiaTheme="minorHAnsi" w:hAnsiTheme="minorHAnsi" w:cstheme="minorBidi"/>
                <w:i/>
                <w:sz w:val="22"/>
                <w:szCs w:val="22"/>
                <w:lang w:eastAsia="en-US"/>
              </w:rPr>
              <w:t>(što rade nastavnici)</w:t>
            </w:r>
          </w:p>
        </w:tc>
        <w:tc>
          <w:tcPr>
            <w:tcW w:w="4531" w:type="dxa"/>
          </w:tcPr>
          <w:p w14:paraId="31229322" w14:textId="77777777" w:rsidR="00F74D9E" w:rsidRPr="00F74D9E" w:rsidRDefault="00F74D9E" w:rsidP="007B391F">
            <w:pPr>
              <w:numPr>
                <w:ilvl w:val="0"/>
                <w:numId w:val="77"/>
              </w:numPr>
              <w:ind w:left="459"/>
              <w:contextualSpacing/>
              <w:rPr>
                <w:rFonts w:asciiTheme="minorHAnsi" w:hAnsiTheme="minorHAnsi" w:cstheme="minorHAnsi"/>
                <w:sz w:val="22"/>
                <w:szCs w:val="22"/>
              </w:rPr>
            </w:pPr>
            <w:r w:rsidRPr="00F74D9E">
              <w:rPr>
                <w:rFonts w:asciiTheme="minorHAnsi" w:hAnsiTheme="minorHAnsi" w:cstheme="minorHAnsi"/>
                <w:sz w:val="22"/>
                <w:szCs w:val="22"/>
              </w:rPr>
              <w:t>Vodi pjevačke probe, poučava interpretaciju i vokalnu tehniku, motivira učenike, odabire repertoar, te odlučuje o mjestima nastupa ( dogovara nastupe)</w:t>
            </w:r>
          </w:p>
        </w:tc>
      </w:tr>
      <w:tr w:rsidR="00F74D9E" w:rsidRPr="00F74D9E" w14:paraId="0FC9120C" w14:textId="77777777" w:rsidTr="00703AE9">
        <w:tc>
          <w:tcPr>
            <w:tcW w:w="3020" w:type="dxa"/>
            <w:vMerge/>
          </w:tcPr>
          <w:p w14:paraId="5D9413A0" w14:textId="77777777" w:rsidR="00F74D9E" w:rsidRPr="00F74D9E" w:rsidRDefault="00F74D9E" w:rsidP="00F74D9E">
            <w:pPr>
              <w:rPr>
                <w:rFonts w:asciiTheme="minorHAnsi" w:eastAsiaTheme="minorHAnsi" w:hAnsiTheme="minorHAnsi" w:cstheme="minorBidi"/>
                <w:b/>
                <w:sz w:val="22"/>
                <w:szCs w:val="22"/>
                <w:lang w:eastAsia="en-US"/>
              </w:rPr>
            </w:pPr>
          </w:p>
        </w:tc>
        <w:tc>
          <w:tcPr>
            <w:tcW w:w="1511" w:type="dxa"/>
          </w:tcPr>
          <w:p w14:paraId="14C1C049" w14:textId="77777777" w:rsidR="00F74D9E" w:rsidRPr="00F74D9E" w:rsidRDefault="00F74D9E" w:rsidP="00F74D9E">
            <w:pPr>
              <w:rPr>
                <w:rFonts w:asciiTheme="minorHAnsi" w:eastAsiaTheme="minorHAnsi" w:hAnsiTheme="minorHAnsi" w:cstheme="minorBidi"/>
                <w:b/>
                <w:i/>
                <w:sz w:val="22"/>
                <w:szCs w:val="22"/>
                <w:lang w:eastAsia="en-US"/>
              </w:rPr>
            </w:pPr>
            <w:r w:rsidRPr="00F74D9E">
              <w:rPr>
                <w:rFonts w:asciiTheme="minorHAnsi" w:eastAsiaTheme="minorHAnsi" w:hAnsiTheme="minorHAnsi" w:cstheme="minorBidi"/>
                <w:b/>
                <w:i/>
                <w:sz w:val="22"/>
                <w:szCs w:val="22"/>
                <w:lang w:eastAsia="en-US"/>
              </w:rPr>
              <w:t>Trajanje izvedbe</w:t>
            </w:r>
          </w:p>
        </w:tc>
        <w:tc>
          <w:tcPr>
            <w:tcW w:w="4531" w:type="dxa"/>
          </w:tcPr>
          <w:p w14:paraId="67FA7E38" w14:textId="77777777" w:rsidR="00F74D9E" w:rsidRPr="00F74D9E" w:rsidRDefault="00F74D9E" w:rsidP="007B391F">
            <w:pPr>
              <w:numPr>
                <w:ilvl w:val="0"/>
                <w:numId w:val="77"/>
              </w:numPr>
              <w:ind w:left="459"/>
              <w:contextualSpacing/>
              <w:rPr>
                <w:rFonts w:asciiTheme="minorHAnsi" w:hAnsiTheme="minorHAnsi" w:cstheme="minorHAnsi"/>
                <w:sz w:val="22"/>
                <w:szCs w:val="22"/>
              </w:rPr>
            </w:pPr>
            <w:r w:rsidRPr="00F74D9E">
              <w:rPr>
                <w:rFonts w:asciiTheme="minorHAnsi" w:hAnsiTheme="minorHAnsi" w:cstheme="minorHAnsi"/>
                <w:sz w:val="22"/>
                <w:szCs w:val="22"/>
              </w:rPr>
              <w:t>Pripreme: rujan–prosinac; koncert 30 godina od prvog Božićnog koncerta , pa sve do kraja nastavne godine lipanj 2026.</w:t>
            </w:r>
          </w:p>
        </w:tc>
      </w:tr>
      <w:tr w:rsidR="00F74D9E" w:rsidRPr="00F74D9E" w14:paraId="325FB236" w14:textId="77777777" w:rsidTr="00703AE9">
        <w:tc>
          <w:tcPr>
            <w:tcW w:w="3020" w:type="dxa"/>
          </w:tcPr>
          <w:p w14:paraId="2FC618D2" w14:textId="77777777" w:rsidR="00F74D9E" w:rsidRPr="00F74D9E" w:rsidRDefault="00F74D9E" w:rsidP="00F74D9E">
            <w:pPr>
              <w:rPr>
                <w:rFonts w:asciiTheme="minorHAnsi" w:eastAsiaTheme="minorHAnsi" w:hAnsiTheme="minorHAnsi" w:cstheme="minorBidi"/>
                <w:b/>
                <w:sz w:val="22"/>
                <w:szCs w:val="22"/>
                <w:lang w:eastAsia="en-US"/>
              </w:rPr>
            </w:pPr>
            <w:r w:rsidRPr="00F74D9E">
              <w:rPr>
                <w:rFonts w:asciiTheme="minorHAnsi" w:eastAsiaTheme="minorHAnsi" w:hAnsiTheme="minorHAnsi" w:cstheme="minorBidi"/>
                <w:b/>
                <w:sz w:val="22"/>
                <w:szCs w:val="22"/>
                <w:lang w:eastAsia="en-US"/>
              </w:rPr>
              <w:t>Potrebni resursi/moguće teškoće</w:t>
            </w:r>
          </w:p>
        </w:tc>
        <w:tc>
          <w:tcPr>
            <w:tcW w:w="6042" w:type="dxa"/>
            <w:gridSpan w:val="2"/>
          </w:tcPr>
          <w:p w14:paraId="5DB30E8C" w14:textId="77777777" w:rsidR="00F74D9E" w:rsidRPr="00F74D9E" w:rsidRDefault="00F74D9E" w:rsidP="00F74D9E">
            <w:pPr>
              <w:rPr>
                <w:rFonts w:asciiTheme="minorHAnsi" w:eastAsiaTheme="minorHAnsi" w:hAnsiTheme="minorHAnsi" w:cstheme="minorBidi"/>
                <w:sz w:val="22"/>
                <w:szCs w:val="22"/>
                <w:lang w:eastAsia="en-US"/>
              </w:rPr>
            </w:pPr>
            <w:r w:rsidRPr="00F74D9E">
              <w:rPr>
                <w:rFonts w:asciiTheme="minorHAnsi" w:eastAsiaTheme="minorHAnsi" w:hAnsiTheme="minorHAnsi" w:cstheme="minorBidi"/>
                <w:sz w:val="22"/>
                <w:szCs w:val="22"/>
                <w:lang w:eastAsia="en-US"/>
              </w:rPr>
              <w:t>Financijska sredstva za put, smještaj, notni materijali; nova primjerena odjeća za nastup koju bi učenici čuvali i vraćali nakon odlaska</w:t>
            </w:r>
          </w:p>
          <w:p w14:paraId="3941FE08" w14:textId="77777777" w:rsidR="00F74D9E" w:rsidRPr="00F74D9E" w:rsidRDefault="00F74D9E" w:rsidP="00F74D9E">
            <w:pPr>
              <w:rPr>
                <w:rFonts w:asciiTheme="minorHAnsi" w:eastAsiaTheme="minorHAnsi" w:hAnsiTheme="minorHAnsi" w:cstheme="minorBidi"/>
                <w:sz w:val="22"/>
                <w:szCs w:val="22"/>
                <w:lang w:eastAsia="en-US"/>
              </w:rPr>
            </w:pPr>
            <w:r w:rsidRPr="00F74D9E">
              <w:rPr>
                <w:rFonts w:asciiTheme="minorHAnsi" w:eastAsiaTheme="minorHAnsi" w:hAnsiTheme="minorHAnsi" w:cstheme="minorBidi"/>
                <w:sz w:val="22"/>
                <w:szCs w:val="22"/>
                <w:lang w:eastAsia="en-US"/>
              </w:rPr>
              <w:t xml:space="preserve">Osigurati termin u </w:t>
            </w:r>
            <w:proofErr w:type="spellStart"/>
            <w:r w:rsidRPr="00F74D9E">
              <w:rPr>
                <w:rFonts w:asciiTheme="minorHAnsi" w:eastAsiaTheme="minorHAnsi" w:hAnsiTheme="minorHAnsi" w:cstheme="minorBidi"/>
                <w:sz w:val="22"/>
                <w:szCs w:val="22"/>
                <w:lang w:eastAsia="en-US"/>
              </w:rPr>
              <w:t>međusmjeni</w:t>
            </w:r>
            <w:proofErr w:type="spellEnd"/>
            <w:r w:rsidRPr="00F74D9E">
              <w:rPr>
                <w:rFonts w:asciiTheme="minorHAnsi" w:eastAsiaTheme="minorHAnsi" w:hAnsiTheme="minorHAnsi" w:cstheme="minorBidi"/>
                <w:sz w:val="22"/>
                <w:szCs w:val="22"/>
                <w:lang w:eastAsia="en-US"/>
              </w:rPr>
              <w:t xml:space="preserve"> za zajedničku pjevačku probu svih smjena</w:t>
            </w:r>
          </w:p>
          <w:p w14:paraId="33BB4556" w14:textId="77777777" w:rsidR="00F74D9E" w:rsidRPr="00F74D9E" w:rsidRDefault="00F74D9E" w:rsidP="00F74D9E">
            <w:pPr>
              <w:rPr>
                <w:rFonts w:asciiTheme="minorHAnsi" w:eastAsiaTheme="minorHAnsi" w:hAnsiTheme="minorHAnsi" w:cstheme="minorBidi"/>
                <w:sz w:val="22"/>
                <w:szCs w:val="22"/>
                <w:lang w:eastAsia="en-US"/>
              </w:rPr>
            </w:pPr>
            <w:r w:rsidRPr="00F74D9E">
              <w:rPr>
                <w:rFonts w:asciiTheme="minorHAnsi" w:eastAsiaTheme="minorHAnsi" w:hAnsiTheme="minorHAnsi" w:cstheme="minorBidi"/>
                <w:sz w:val="22"/>
                <w:szCs w:val="22"/>
                <w:lang w:eastAsia="en-US"/>
              </w:rPr>
              <w:t xml:space="preserve"> teškoće – osiguranje logistike i vremena.</w:t>
            </w:r>
          </w:p>
        </w:tc>
      </w:tr>
      <w:tr w:rsidR="00F74D9E" w:rsidRPr="00F74D9E" w14:paraId="6160FEFD" w14:textId="77777777" w:rsidTr="00703AE9">
        <w:tc>
          <w:tcPr>
            <w:tcW w:w="3020" w:type="dxa"/>
          </w:tcPr>
          <w:p w14:paraId="1C447D6A" w14:textId="77777777" w:rsidR="00F74D9E" w:rsidRPr="00F74D9E" w:rsidRDefault="00F74D9E" w:rsidP="00F74D9E">
            <w:pPr>
              <w:rPr>
                <w:rFonts w:asciiTheme="minorHAnsi" w:eastAsiaTheme="minorHAnsi" w:hAnsiTheme="minorHAnsi" w:cstheme="minorBidi"/>
                <w:b/>
                <w:sz w:val="22"/>
                <w:szCs w:val="22"/>
                <w:lang w:eastAsia="en-US"/>
              </w:rPr>
            </w:pPr>
            <w:r w:rsidRPr="00F74D9E">
              <w:rPr>
                <w:rFonts w:asciiTheme="minorHAnsi" w:eastAsiaTheme="minorHAnsi" w:hAnsiTheme="minorHAnsi" w:cstheme="minorBidi"/>
                <w:b/>
                <w:sz w:val="22"/>
                <w:szCs w:val="22"/>
                <w:lang w:eastAsia="en-US"/>
              </w:rPr>
              <w:t>Način praćenja i provjere ishoda/postignuća</w:t>
            </w:r>
          </w:p>
        </w:tc>
        <w:tc>
          <w:tcPr>
            <w:tcW w:w="6042" w:type="dxa"/>
            <w:gridSpan w:val="2"/>
          </w:tcPr>
          <w:p w14:paraId="0A8BFD0A" w14:textId="77777777" w:rsidR="00F74D9E" w:rsidRPr="00F74D9E" w:rsidRDefault="00F74D9E" w:rsidP="00F74D9E">
            <w:pPr>
              <w:rPr>
                <w:rFonts w:asciiTheme="minorHAnsi" w:eastAsiaTheme="minorHAnsi" w:hAnsiTheme="minorHAnsi" w:cstheme="minorBidi"/>
                <w:sz w:val="22"/>
                <w:szCs w:val="22"/>
                <w:lang w:eastAsia="en-US"/>
              </w:rPr>
            </w:pPr>
            <w:r w:rsidRPr="00F74D9E">
              <w:rPr>
                <w:rFonts w:asciiTheme="minorHAnsi" w:eastAsiaTheme="minorHAnsi" w:hAnsiTheme="minorHAnsi" w:cstheme="minorBidi"/>
                <w:sz w:val="22"/>
                <w:szCs w:val="22"/>
                <w:lang w:eastAsia="en-US"/>
              </w:rPr>
              <w:t>Vrednovanje na satima glazbene umjetnosti nakon svakog nastupa – element slušanje i razumijevanje glazbe- ocjena- odličan (5)</w:t>
            </w:r>
          </w:p>
          <w:p w14:paraId="37771E95" w14:textId="77777777" w:rsidR="00F74D9E" w:rsidRPr="00F74D9E" w:rsidRDefault="00F74D9E" w:rsidP="00F74D9E">
            <w:pPr>
              <w:rPr>
                <w:rFonts w:asciiTheme="minorHAnsi" w:eastAsiaTheme="minorHAnsi" w:hAnsiTheme="minorHAnsi" w:cstheme="minorBidi"/>
                <w:sz w:val="22"/>
                <w:szCs w:val="22"/>
                <w:lang w:eastAsia="en-US"/>
              </w:rPr>
            </w:pPr>
            <w:r w:rsidRPr="00F74D9E">
              <w:rPr>
                <w:rFonts w:asciiTheme="minorHAnsi" w:eastAsiaTheme="minorHAnsi" w:hAnsiTheme="minorHAnsi" w:cstheme="minorBidi"/>
                <w:sz w:val="22"/>
                <w:szCs w:val="22"/>
                <w:lang w:eastAsia="en-US"/>
              </w:rPr>
              <w:t xml:space="preserve">Imamo i </w:t>
            </w:r>
            <w:proofErr w:type="spellStart"/>
            <w:r w:rsidRPr="00F74D9E">
              <w:rPr>
                <w:rFonts w:asciiTheme="minorHAnsi" w:eastAsiaTheme="minorHAnsi" w:hAnsiTheme="minorHAnsi" w:cstheme="minorBidi"/>
                <w:sz w:val="22"/>
                <w:szCs w:val="22"/>
                <w:lang w:eastAsia="en-US"/>
              </w:rPr>
              <w:t>fb</w:t>
            </w:r>
            <w:proofErr w:type="spellEnd"/>
            <w:r w:rsidRPr="00F74D9E">
              <w:rPr>
                <w:rFonts w:asciiTheme="minorHAnsi" w:eastAsiaTheme="minorHAnsi" w:hAnsiTheme="minorHAnsi" w:cstheme="minorBidi"/>
                <w:sz w:val="22"/>
                <w:szCs w:val="22"/>
                <w:lang w:eastAsia="en-US"/>
              </w:rPr>
              <w:t xml:space="preserve"> grupu i </w:t>
            </w:r>
            <w:proofErr w:type="spellStart"/>
            <w:r w:rsidRPr="00F74D9E">
              <w:rPr>
                <w:rFonts w:asciiTheme="minorHAnsi" w:eastAsiaTheme="minorHAnsi" w:hAnsiTheme="minorHAnsi" w:cstheme="minorBidi"/>
                <w:sz w:val="22"/>
                <w:szCs w:val="22"/>
                <w:lang w:eastAsia="en-US"/>
              </w:rPr>
              <w:t>whats</w:t>
            </w:r>
            <w:proofErr w:type="spellEnd"/>
            <w:r w:rsidRPr="00F74D9E">
              <w:rPr>
                <w:rFonts w:asciiTheme="minorHAnsi" w:eastAsiaTheme="minorHAnsi" w:hAnsiTheme="minorHAnsi" w:cstheme="minorBidi"/>
                <w:sz w:val="22"/>
                <w:szCs w:val="22"/>
                <w:lang w:eastAsia="en-US"/>
              </w:rPr>
              <w:t xml:space="preserve"> </w:t>
            </w:r>
            <w:proofErr w:type="spellStart"/>
            <w:r w:rsidRPr="00F74D9E">
              <w:rPr>
                <w:rFonts w:asciiTheme="minorHAnsi" w:eastAsiaTheme="minorHAnsi" w:hAnsiTheme="minorHAnsi" w:cstheme="minorBidi"/>
                <w:sz w:val="22"/>
                <w:szCs w:val="22"/>
                <w:lang w:eastAsia="en-US"/>
              </w:rPr>
              <w:t>up</w:t>
            </w:r>
            <w:proofErr w:type="spellEnd"/>
            <w:r w:rsidRPr="00F74D9E">
              <w:rPr>
                <w:rFonts w:asciiTheme="minorHAnsi" w:eastAsiaTheme="minorHAnsi" w:hAnsiTheme="minorHAnsi" w:cstheme="minorBidi"/>
                <w:sz w:val="22"/>
                <w:szCs w:val="22"/>
                <w:lang w:eastAsia="en-US"/>
              </w:rPr>
              <w:t xml:space="preserve"> grupu te grupu u </w:t>
            </w:r>
            <w:proofErr w:type="spellStart"/>
            <w:r w:rsidRPr="00F74D9E">
              <w:rPr>
                <w:rFonts w:asciiTheme="minorHAnsi" w:eastAsiaTheme="minorHAnsi" w:hAnsiTheme="minorHAnsi" w:cstheme="minorBidi"/>
                <w:sz w:val="22"/>
                <w:szCs w:val="22"/>
                <w:lang w:eastAsia="en-US"/>
              </w:rPr>
              <w:t>teamasima</w:t>
            </w:r>
            <w:proofErr w:type="spellEnd"/>
            <w:r w:rsidRPr="00F74D9E">
              <w:rPr>
                <w:rFonts w:asciiTheme="minorHAnsi" w:eastAsiaTheme="minorHAnsi" w:hAnsiTheme="minorHAnsi" w:cstheme="minorBidi"/>
                <w:sz w:val="22"/>
                <w:szCs w:val="22"/>
                <w:lang w:eastAsia="en-US"/>
              </w:rPr>
              <w:t xml:space="preserve"> zbog bolje organizacije i brže razmjene informacija i dokumenata</w:t>
            </w:r>
          </w:p>
          <w:p w14:paraId="0E11F141" w14:textId="77777777" w:rsidR="00F74D9E" w:rsidRPr="00F74D9E" w:rsidRDefault="00F74D9E" w:rsidP="00F74D9E">
            <w:pPr>
              <w:rPr>
                <w:rFonts w:asciiTheme="minorHAnsi" w:eastAsiaTheme="minorHAnsi" w:hAnsiTheme="minorHAnsi" w:cstheme="minorBidi"/>
                <w:sz w:val="22"/>
                <w:szCs w:val="22"/>
                <w:lang w:eastAsia="en-US"/>
              </w:rPr>
            </w:pPr>
            <w:r w:rsidRPr="00F74D9E">
              <w:rPr>
                <w:rFonts w:asciiTheme="minorHAnsi" w:eastAsiaTheme="minorHAnsi" w:hAnsiTheme="minorHAnsi" w:cstheme="minorBidi"/>
                <w:sz w:val="22"/>
                <w:szCs w:val="22"/>
                <w:lang w:eastAsia="en-US"/>
              </w:rPr>
              <w:t>Ocjene žirija ( ako uspijemo uvježbati repertoar za natjecanje), povratne informacije učenika i voditelja, evaluacija iskustva.</w:t>
            </w:r>
          </w:p>
        </w:tc>
      </w:tr>
      <w:tr w:rsidR="00F74D9E" w:rsidRPr="00F74D9E" w14:paraId="2C1CEC7C" w14:textId="77777777" w:rsidTr="00703AE9">
        <w:tc>
          <w:tcPr>
            <w:tcW w:w="3020" w:type="dxa"/>
          </w:tcPr>
          <w:p w14:paraId="61230879" w14:textId="77777777" w:rsidR="00F74D9E" w:rsidRPr="00F74D9E" w:rsidRDefault="00F74D9E" w:rsidP="00F74D9E">
            <w:pPr>
              <w:rPr>
                <w:rFonts w:asciiTheme="minorHAnsi" w:eastAsiaTheme="minorHAnsi" w:hAnsiTheme="minorHAnsi" w:cstheme="minorBidi"/>
                <w:b/>
                <w:sz w:val="22"/>
                <w:szCs w:val="22"/>
                <w:lang w:eastAsia="en-US"/>
              </w:rPr>
            </w:pPr>
            <w:r w:rsidRPr="00F74D9E">
              <w:rPr>
                <w:rFonts w:asciiTheme="minorHAnsi" w:eastAsiaTheme="minorHAnsi" w:hAnsiTheme="minorHAnsi" w:cstheme="minorBidi"/>
                <w:b/>
                <w:sz w:val="22"/>
                <w:szCs w:val="22"/>
                <w:lang w:eastAsia="en-US"/>
              </w:rPr>
              <w:t>Odgovorne osobe</w:t>
            </w:r>
          </w:p>
        </w:tc>
        <w:tc>
          <w:tcPr>
            <w:tcW w:w="6042" w:type="dxa"/>
            <w:gridSpan w:val="2"/>
          </w:tcPr>
          <w:p w14:paraId="1808FEA0" w14:textId="77777777" w:rsidR="00F74D9E" w:rsidRPr="00F74D9E" w:rsidRDefault="00F74D9E" w:rsidP="00F74D9E">
            <w:pPr>
              <w:rPr>
                <w:rFonts w:asciiTheme="minorHAnsi" w:eastAsiaTheme="minorHAnsi" w:hAnsiTheme="minorHAnsi" w:cstheme="minorBidi"/>
                <w:sz w:val="22"/>
                <w:szCs w:val="22"/>
                <w:lang w:eastAsia="en-US"/>
              </w:rPr>
            </w:pPr>
            <w:r w:rsidRPr="00F74D9E">
              <w:rPr>
                <w:rFonts w:asciiTheme="minorHAnsi" w:eastAsiaTheme="minorHAnsi" w:hAnsiTheme="minorHAnsi" w:cstheme="minorBidi"/>
                <w:sz w:val="22"/>
                <w:szCs w:val="22"/>
                <w:lang w:eastAsia="en-US"/>
              </w:rPr>
              <w:t>Voditelj zbora, ravnateljica, članovi zbora</w:t>
            </w:r>
          </w:p>
        </w:tc>
      </w:tr>
    </w:tbl>
    <w:p w14:paraId="148408B4" w14:textId="77777777" w:rsidR="00382659" w:rsidRDefault="00382659" w:rsidP="7C3476D2">
      <w:pPr>
        <w:spacing w:after="160" w:line="259" w:lineRule="auto"/>
        <w:rPr>
          <w:rFonts w:asciiTheme="minorHAnsi" w:hAnsiTheme="minorHAnsi" w:cstheme="minorBidi"/>
        </w:rPr>
      </w:pPr>
    </w:p>
    <w:p w14:paraId="6068A0FC" w14:textId="51271148" w:rsidR="00553625" w:rsidRDefault="00553625" w:rsidP="00453BA1">
      <w:pPr>
        <w:spacing w:after="160" w:line="259" w:lineRule="auto"/>
        <w:rPr>
          <w:rFonts w:asciiTheme="minorHAnsi" w:hAnsiTheme="minorHAnsi" w:cstheme="minorHAnsi"/>
        </w:rPr>
      </w:pPr>
    </w:p>
    <w:p w14:paraId="4E697210" w14:textId="003FCBCD" w:rsidR="00453BA1" w:rsidRPr="00156831" w:rsidRDefault="00453BA1" w:rsidP="00156831">
      <w:pPr>
        <w:pStyle w:val="Naslov2"/>
        <w:rPr>
          <w:b/>
          <w:bCs/>
          <w:color w:val="auto"/>
          <w:sz w:val="24"/>
          <w:szCs w:val="24"/>
        </w:rPr>
      </w:pPr>
      <w:bookmarkStart w:id="162" w:name="_Toc115277649"/>
      <w:bookmarkStart w:id="163" w:name="_Toc146565312"/>
      <w:bookmarkStart w:id="164" w:name="_Toc210220879"/>
      <w:bookmarkStart w:id="165" w:name="_Toc210335147"/>
      <w:r w:rsidRPr="00156831">
        <w:rPr>
          <w:b/>
          <w:bCs/>
          <w:color w:val="auto"/>
          <w:sz w:val="24"/>
          <w:szCs w:val="24"/>
        </w:rPr>
        <w:t>TJELESNO-ZDRAVSTVENO PODRUČJE</w:t>
      </w:r>
      <w:bookmarkEnd w:id="162"/>
      <w:bookmarkEnd w:id="163"/>
      <w:bookmarkEnd w:id="164"/>
      <w:bookmarkEnd w:id="165"/>
    </w:p>
    <w:p w14:paraId="3E49B8CA" w14:textId="77777777" w:rsidR="00453BA1" w:rsidRPr="002F5A44" w:rsidRDefault="00453BA1" w:rsidP="00453BA1">
      <w:pPr>
        <w:pStyle w:val="Stil2"/>
        <w:ind w:left="720"/>
        <w:rPr>
          <w:rFonts w:asciiTheme="minorHAnsi" w:hAnsiTheme="minorHAnsi" w:cstheme="minorHAnsi"/>
        </w:rPr>
      </w:pPr>
    </w:p>
    <w:p w14:paraId="4A19CB2E" w14:textId="77777777" w:rsidR="00453BA1" w:rsidRPr="002F5A44" w:rsidRDefault="00453BA1" w:rsidP="00453BA1">
      <w:pPr>
        <w:pStyle w:val="Stil2"/>
        <w:rPr>
          <w:rFonts w:asciiTheme="minorHAnsi" w:hAnsiTheme="minorHAnsi" w:cstheme="minorHAns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1500"/>
        <w:gridCol w:w="4530"/>
      </w:tblGrid>
      <w:tr w:rsidR="00002582" w14:paraId="459ECF49" w14:textId="77777777" w:rsidTr="00002582">
        <w:trPr>
          <w:trHeight w:val="300"/>
        </w:trPr>
        <w:tc>
          <w:tcPr>
            <w:tcW w:w="3015" w:type="dxa"/>
            <w:tcBorders>
              <w:top w:val="single" w:sz="6" w:space="0" w:color="auto"/>
              <w:left w:val="single" w:sz="6" w:space="0" w:color="auto"/>
              <w:bottom w:val="single" w:sz="6" w:space="0" w:color="auto"/>
              <w:right w:val="single" w:sz="6" w:space="0" w:color="auto"/>
            </w:tcBorders>
            <w:hideMark/>
          </w:tcPr>
          <w:p w14:paraId="6635293B" w14:textId="574EA334"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Cilj</w:t>
            </w:r>
            <w:r>
              <w:rPr>
                <w:rStyle w:val="eop"/>
                <w:rFonts w:ascii="Calibri" w:hAnsi="Calibri" w:cs="Calibri"/>
                <w:sz w:val="22"/>
                <w:szCs w:val="22"/>
              </w:rPr>
              <w:t> </w:t>
            </w:r>
            <w:r w:rsidR="007A3BAF">
              <w:rPr>
                <w:rStyle w:val="eop"/>
                <w:rFonts w:ascii="Calibri" w:hAnsi="Calibri" w:cs="Calibri"/>
                <w:sz w:val="22"/>
                <w:szCs w:val="22"/>
              </w:rPr>
              <w:t>1</w:t>
            </w:r>
          </w:p>
        </w:tc>
        <w:tc>
          <w:tcPr>
            <w:tcW w:w="6030" w:type="dxa"/>
            <w:gridSpan w:val="2"/>
            <w:tcBorders>
              <w:top w:val="single" w:sz="6" w:space="0" w:color="auto"/>
              <w:left w:val="single" w:sz="6" w:space="0" w:color="auto"/>
              <w:bottom w:val="single" w:sz="6" w:space="0" w:color="auto"/>
              <w:right w:val="single" w:sz="6" w:space="0" w:color="auto"/>
            </w:tcBorders>
            <w:hideMark/>
          </w:tcPr>
          <w:p w14:paraId="207BBA17" w14:textId="77777777" w:rsidR="00002582" w:rsidRPr="00156831" w:rsidRDefault="00002582" w:rsidP="00156831">
            <w:pPr>
              <w:pStyle w:val="Naslov3"/>
              <w:rPr>
                <w:b/>
                <w:bCs/>
                <w:color w:val="auto"/>
              </w:rPr>
            </w:pPr>
            <w:bookmarkStart w:id="166" w:name="_Toc210220880"/>
            <w:bookmarkStart w:id="167" w:name="_Toc210335148"/>
            <w:r w:rsidRPr="00156831">
              <w:rPr>
                <w:rStyle w:val="normaltextrun"/>
                <w:b/>
                <w:bCs/>
                <w:color w:val="auto"/>
              </w:rPr>
              <w:t>Stjecanje kinezioloških teorijskih i motoričkih znanja. Osposobiti učenike za samostalno praćenje morfoloških obilježja, motoričkih i funkcionalnih sposobnosti te samostalnu provedbu programa usmjerenog podizanju razine motoričkih sposobnosti i postignuća. Pripremiti učenike za sportska natjecanja na školskoj, županijskoj i državnoj razini.</w:t>
            </w:r>
            <w:bookmarkEnd w:id="166"/>
            <w:bookmarkEnd w:id="167"/>
            <w:r w:rsidRPr="00156831">
              <w:rPr>
                <w:rStyle w:val="normaltextrun"/>
                <w:b/>
                <w:bCs/>
                <w:color w:val="auto"/>
              </w:rPr>
              <w:t> </w:t>
            </w:r>
            <w:r w:rsidRPr="00156831">
              <w:rPr>
                <w:rStyle w:val="eop"/>
                <w:b/>
                <w:bCs/>
                <w:color w:val="auto"/>
              </w:rPr>
              <w:t> </w:t>
            </w:r>
          </w:p>
        </w:tc>
      </w:tr>
      <w:tr w:rsidR="00002582" w14:paraId="3AC24A60" w14:textId="77777777" w:rsidTr="00002582">
        <w:trPr>
          <w:trHeight w:val="300"/>
        </w:trPr>
        <w:tc>
          <w:tcPr>
            <w:tcW w:w="3015" w:type="dxa"/>
            <w:tcBorders>
              <w:top w:val="single" w:sz="6" w:space="0" w:color="auto"/>
              <w:left w:val="single" w:sz="6" w:space="0" w:color="auto"/>
              <w:bottom w:val="single" w:sz="6" w:space="0" w:color="auto"/>
              <w:right w:val="single" w:sz="6" w:space="0" w:color="auto"/>
            </w:tcBorders>
            <w:hideMark/>
          </w:tcPr>
          <w:p w14:paraId="7882EF92"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Obrazloženje cilja (povezan s potrebama, interesima učenika i vrijednostima ŠK)</w:t>
            </w:r>
            <w:r>
              <w:rPr>
                <w:rStyle w:val="eop"/>
                <w:rFonts w:ascii="Calibri" w:hAnsi="Calibri" w:cs="Calibr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522D9BE4"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Stečena znanja i vještine učenici će moći koristiti u svakodnevnim tjelesnim aktivnostima i na sportskim natjecanjima. Razviti će pozitivno stajalište prema kineziološkim aktivnostima, usvojiti navike redovitoga tjelesnog vježbanja radi očuvanja zdravlja i kvalitete življenja.</w:t>
            </w:r>
            <w:r>
              <w:rPr>
                <w:rStyle w:val="eop"/>
                <w:rFonts w:ascii="Calibri" w:hAnsi="Calibri" w:cs="Calibri"/>
                <w:sz w:val="22"/>
                <w:szCs w:val="22"/>
              </w:rPr>
              <w:t> </w:t>
            </w:r>
          </w:p>
        </w:tc>
      </w:tr>
      <w:tr w:rsidR="00002582" w14:paraId="596BDBAD" w14:textId="77777777" w:rsidTr="00002582">
        <w:trPr>
          <w:trHeight w:val="300"/>
        </w:trPr>
        <w:tc>
          <w:tcPr>
            <w:tcW w:w="3015" w:type="dxa"/>
            <w:tcBorders>
              <w:top w:val="single" w:sz="6" w:space="0" w:color="auto"/>
              <w:left w:val="single" w:sz="6" w:space="0" w:color="auto"/>
              <w:bottom w:val="single" w:sz="6" w:space="0" w:color="auto"/>
              <w:right w:val="single" w:sz="6" w:space="0" w:color="auto"/>
            </w:tcBorders>
            <w:hideMark/>
          </w:tcPr>
          <w:p w14:paraId="4AAC28D4"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 xml:space="preserve">Očekivani ishodi/postignuća </w:t>
            </w:r>
            <w:r>
              <w:rPr>
                <w:rStyle w:val="normaltextrun"/>
                <w:rFonts w:ascii="Calibri" w:hAnsi="Calibri" w:cs="Calibri"/>
                <w:b/>
                <w:bCs/>
                <w:i/>
                <w:iCs/>
                <w:sz w:val="22"/>
                <w:szCs w:val="22"/>
              </w:rPr>
              <w:t>(Učenik će moći)</w:t>
            </w:r>
            <w:r>
              <w:rPr>
                <w:rStyle w:val="eop"/>
                <w:rFonts w:ascii="Calibri" w:hAnsi="Calibri" w:cs="Calibr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5DC7E8AB" w14:textId="77777777" w:rsidR="007825E5" w:rsidRDefault="00002582" w:rsidP="007B391F">
            <w:pPr>
              <w:pStyle w:val="paragraph"/>
              <w:numPr>
                <w:ilvl w:val="0"/>
                <w:numId w:val="77"/>
              </w:numPr>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samostalno izabrati i izvoditi vježbe radi poboljšanja morfoloških obilježja, motoričkih i funkcionalnih sposobnosti (razlikovati mišićne skupine, izvoditi i opisati namjenske vježbe, procijeniti učinkovitost vježbanja, dozirati opterećenje pri vježbanju)</w:t>
            </w:r>
            <w:r>
              <w:rPr>
                <w:rStyle w:val="eop"/>
                <w:rFonts w:ascii="Calibri" w:hAnsi="Calibri" w:cs="Calibri"/>
                <w:sz w:val="22"/>
                <w:szCs w:val="22"/>
              </w:rPr>
              <w:t> </w:t>
            </w:r>
          </w:p>
          <w:p w14:paraId="1B1862E6" w14:textId="77777777" w:rsidR="007825E5" w:rsidRDefault="00002582" w:rsidP="007B391F">
            <w:pPr>
              <w:pStyle w:val="paragraph"/>
              <w:numPr>
                <w:ilvl w:val="0"/>
                <w:numId w:val="77"/>
              </w:numPr>
              <w:spacing w:before="0" w:beforeAutospacing="0" w:after="0" w:afterAutospacing="0"/>
              <w:textAlignment w:val="baseline"/>
              <w:rPr>
                <w:rStyle w:val="eop"/>
                <w:rFonts w:ascii="Calibri" w:hAnsi="Calibri" w:cs="Calibri"/>
                <w:sz w:val="22"/>
                <w:szCs w:val="22"/>
              </w:rPr>
            </w:pPr>
            <w:r w:rsidRPr="007825E5">
              <w:rPr>
                <w:rStyle w:val="normaltextrun"/>
                <w:rFonts w:ascii="Calibri" w:hAnsi="Calibri" w:cs="Calibri"/>
                <w:sz w:val="22"/>
                <w:szCs w:val="22"/>
              </w:rPr>
              <w:t>stjecati motoričke i teorijske informacije koje se odnose na usvajanje tehničko-taktičkih znanja iz pojedinih sportova u kojima će se natjecati</w:t>
            </w:r>
            <w:r w:rsidRPr="007825E5">
              <w:rPr>
                <w:rStyle w:val="eop"/>
                <w:rFonts w:ascii="Calibri" w:hAnsi="Calibri" w:cs="Calibri"/>
                <w:sz w:val="22"/>
                <w:szCs w:val="22"/>
              </w:rPr>
              <w:t> </w:t>
            </w:r>
          </w:p>
          <w:p w14:paraId="11882094" w14:textId="77777777" w:rsidR="007825E5" w:rsidRDefault="00002582" w:rsidP="007B391F">
            <w:pPr>
              <w:pStyle w:val="paragraph"/>
              <w:numPr>
                <w:ilvl w:val="0"/>
                <w:numId w:val="77"/>
              </w:numPr>
              <w:spacing w:before="0" w:beforeAutospacing="0" w:after="0" w:afterAutospacing="0"/>
              <w:textAlignment w:val="baseline"/>
              <w:rPr>
                <w:rStyle w:val="eop"/>
                <w:rFonts w:ascii="Calibri" w:hAnsi="Calibri" w:cs="Calibri"/>
                <w:sz w:val="22"/>
                <w:szCs w:val="22"/>
              </w:rPr>
            </w:pPr>
            <w:r w:rsidRPr="007825E5">
              <w:rPr>
                <w:rStyle w:val="normaltextrun"/>
                <w:rFonts w:ascii="Calibri" w:hAnsi="Calibri" w:cs="Calibri"/>
                <w:sz w:val="22"/>
                <w:szCs w:val="22"/>
              </w:rPr>
              <w:lastRenderedPageBreak/>
              <w:t xml:space="preserve">učenici će se natjecati na sportskim natjecanjima prema kalendaru natjecanja Saveza školskih športskih društava Vukovarsko – srijemske županije: </w:t>
            </w:r>
            <w:proofErr w:type="spellStart"/>
            <w:r w:rsidRPr="007825E5">
              <w:rPr>
                <w:rStyle w:val="normaltextrun"/>
                <w:rFonts w:ascii="Calibri" w:hAnsi="Calibri" w:cs="Calibri"/>
                <w:sz w:val="22"/>
                <w:szCs w:val="22"/>
              </w:rPr>
              <w:t>futsal</w:t>
            </w:r>
            <w:proofErr w:type="spellEnd"/>
            <w:r w:rsidRPr="007825E5">
              <w:rPr>
                <w:rStyle w:val="normaltextrun"/>
                <w:rFonts w:ascii="Calibri" w:hAnsi="Calibri" w:cs="Calibri"/>
                <w:sz w:val="22"/>
                <w:szCs w:val="22"/>
              </w:rPr>
              <w:t xml:space="preserve"> (mladići i djevojke), rukomet (mladići i djevojke), košarka (mladići i djevojke), odbojka (mladići i djevojke), atletika (mladići i djevojke), kros (mladići i djevojke), stolni tenis (mladići i djevojke), badminton (mladići i djevojke), plivanje (mladići i djevojke), šah (mladići i djevojke), košarka 3x3 (mladići i djevojke)</w:t>
            </w:r>
            <w:r w:rsidRPr="007825E5">
              <w:rPr>
                <w:rStyle w:val="eop"/>
                <w:rFonts w:ascii="Calibri" w:hAnsi="Calibri" w:cs="Calibri"/>
                <w:sz w:val="22"/>
                <w:szCs w:val="22"/>
              </w:rPr>
              <w:t> </w:t>
            </w:r>
          </w:p>
          <w:p w14:paraId="44119061" w14:textId="77777777" w:rsidR="007825E5" w:rsidRDefault="00002582" w:rsidP="007B391F">
            <w:pPr>
              <w:pStyle w:val="paragraph"/>
              <w:numPr>
                <w:ilvl w:val="0"/>
                <w:numId w:val="77"/>
              </w:numPr>
              <w:spacing w:before="0" w:beforeAutospacing="0" w:after="0" w:afterAutospacing="0"/>
              <w:textAlignment w:val="baseline"/>
              <w:rPr>
                <w:rStyle w:val="eop"/>
                <w:rFonts w:ascii="Calibri" w:hAnsi="Calibri" w:cs="Calibri"/>
                <w:sz w:val="22"/>
                <w:szCs w:val="22"/>
              </w:rPr>
            </w:pPr>
            <w:r w:rsidRPr="007825E5">
              <w:rPr>
                <w:rStyle w:val="normaltextrun"/>
                <w:rFonts w:ascii="Calibri" w:hAnsi="Calibri" w:cs="Calibri"/>
                <w:sz w:val="22"/>
                <w:szCs w:val="22"/>
              </w:rPr>
              <w:t xml:space="preserve">sudjelovanje na </w:t>
            </w:r>
            <w:proofErr w:type="spellStart"/>
            <w:r w:rsidRPr="007825E5">
              <w:rPr>
                <w:rStyle w:val="normaltextrun"/>
                <w:rFonts w:ascii="Calibri" w:hAnsi="Calibri" w:cs="Calibri"/>
                <w:sz w:val="22"/>
                <w:szCs w:val="22"/>
              </w:rPr>
              <w:t>međurazrednom</w:t>
            </w:r>
            <w:proofErr w:type="spellEnd"/>
            <w:r w:rsidRPr="007825E5">
              <w:rPr>
                <w:rStyle w:val="normaltextrun"/>
                <w:rFonts w:ascii="Calibri" w:hAnsi="Calibri" w:cs="Calibri"/>
                <w:sz w:val="22"/>
                <w:szCs w:val="22"/>
              </w:rPr>
              <w:t xml:space="preserve"> natjecanju u nogometu, odbojci, badmintonu i stolnom tenisu za mladiće i djevojke</w:t>
            </w:r>
            <w:r w:rsidRPr="007825E5">
              <w:rPr>
                <w:rStyle w:val="eop"/>
                <w:rFonts w:ascii="Calibri" w:hAnsi="Calibri" w:cs="Calibri"/>
                <w:sz w:val="22"/>
                <w:szCs w:val="22"/>
              </w:rPr>
              <w:t> </w:t>
            </w:r>
          </w:p>
          <w:p w14:paraId="116FA82A" w14:textId="77777777" w:rsidR="007825E5" w:rsidRDefault="00002582" w:rsidP="007B391F">
            <w:pPr>
              <w:pStyle w:val="paragraph"/>
              <w:numPr>
                <w:ilvl w:val="0"/>
                <w:numId w:val="77"/>
              </w:numPr>
              <w:spacing w:before="0" w:beforeAutospacing="0" w:after="0" w:afterAutospacing="0"/>
              <w:textAlignment w:val="baseline"/>
              <w:rPr>
                <w:rStyle w:val="eop"/>
                <w:rFonts w:ascii="Calibri" w:hAnsi="Calibri" w:cs="Calibri"/>
                <w:sz w:val="22"/>
                <w:szCs w:val="22"/>
              </w:rPr>
            </w:pPr>
            <w:r w:rsidRPr="007825E5">
              <w:rPr>
                <w:rStyle w:val="normaltextrun"/>
                <w:rFonts w:ascii="Calibri" w:hAnsi="Calibri" w:cs="Calibri"/>
                <w:sz w:val="22"/>
                <w:szCs w:val="22"/>
              </w:rPr>
              <w:t>učenici kao članovi Školskog športskog društva predstavljaju školu na svim školskim i ostalim športskim natjecanjima</w:t>
            </w:r>
            <w:r w:rsidRPr="007825E5">
              <w:rPr>
                <w:rStyle w:val="eop"/>
                <w:rFonts w:ascii="Calibri" w:hAnsi="Calibri" w:cs="Calibri"/>
                <w:sz w:val="22"/>
                <w:szCs w:val="22"/>
              </w:rPr>
              <w:t> </w:t>
            </w:r>
          </w:p>
          <w:p w14:paraId="30B3B9F5" w14:textId="77777777" w:rsidR="007825E5" w:rsidRDefault="00002582" w:rsidP="007B391F">
            <w:pPr>
              <w:pStyle w:val="paragraph"/>
              <w:numPr>
                <w:ilvl w:val="0"/>
                <w:numId w:val="77"/>
              </w:numPr>
              <w:spacing w:before="0" w:beforeAutospacing="0" w:after="0" w:afterAutospacing="0"/>
              <w:textAlignment w:val="baseline"/>
              <w:rPr>
                <w:rStyle w:val="eop"/>
                <w:rFonts w:ascii="Calibri" w:hAnsi="Calibri" w:cs="Calibri"/>
                <w:sz w:val="22"/>
                <w:szCs w:val="22"/>
              </w:rPr>
            </w:pPr>
            <w:r w:rsidRPr="007825E5">
              <w:rPr>
                <w:rStyle w:val="normaltextrun"/>
                <w:rFonts w:ascii="Calibri" w:hAnsi="Calibri" w:cs="Calibri"/>
                <w:sz w:val="22"/>
                <w:szCs w:val="22"/>
              </w:rPr>
              <w:t>učenici sudjeluju u organizaciji i provedbi svih sportskih natjecanja u školi</w:t>
            </w:r>
            <w:r w:rsidRPr="007825E5">
              <w:rPr>
                <w:rStyle w:val="eop"/>
                <w:rFonts w:ascii="Calibri" w:hAnsi="Calibri" w:cs="Calibri"/>
                <w:sz w:val="22"/>
                <w:szCs w:val="22"/>
              </w:rPr>
              <w:t> </w:t>
            </w:r>
          </w:p>
          <w:p w14:paraId="2DBB68A1" w14:textId="77777777" w:rsidR="007825E5" w:rsidRDefault="00002582" w:rsidP="007B391F">
            <w:pPr>
              <w:pStyle w:val="paragraph"/>
              <w:numPr>
                <w:ilvl w:val="0"/>
                <w:numId w:val="77"/>
              </w:numPr>
              <w:spacing w:before="0" w:beforeAutospacing="0" w:after="0" w:afterAutospacing="0"/>
              <w:textAlignment w:val="baseline"/>
              <w:rPr>
                <w:rStyle w:val="eop"/>
                <w:rFonts w:ascii="Calibri" w:hAnsi="Calibri" w:cs="Calibri"/>
                <w:sz w:val="22"/>
                <w:szCs w:val="22"/>
              </w:rPr>
            </w:pPr>
            <w:r w:rsidRPr="007825E5">
              <w:rPr>
                <w:rStyle w:val="normaltextrun"/>
                <w:rFonts w:ascii="Calibri" w:hAnsi="Calibri" w:cs="Calibri"/>
                <w:sz w:val="22"/>
                <w:szCs w:val="22"/>
              </w:rPr>
              <w:t>promocija sporta kao područja pozitivnog djelovanja u borbi protiv različitih oblika ovisnosti i stvaranja navika kvalitetnog provođenja slobodnog vremena</w:t>
            </w:r>
            <w:r w:rsidRPr="007825E5">
              <w:rPr>
                <w:rStyle w:val="eop"/>
                <w:rFonts w:ascii="Calibri" w:hAnsi="Calibri" w:cs="Calibri"/>
                <w:sz w:val="22"/>
                <w:szCs w:val="22"/>
              </w:rPr>
              <w:t> </w:t>
            </w:r>
          </w:p>
          <w:p w14:paraId="4DD0AC39" w14:textId="00ADFC79" w:rsidR="00002582" w:rsidRPr="007825E5" w:rsidRDefault="00002582" w:rsidP="007B391F">
            <w:pPr>
              <w:pStyle w:val="paragraph"/>
              <w:numPr>
                <w:ilvl w:val="0"/>
                <w:numId w:val="77"/>
              </w:numPr>
              <w:spacing w:before="0" w:beforeAutospacing="0" w:after="0" w:afterAutospacing="0"/>
              <w:textAlignment w:val="baseline"/>
              <w:rPr>
                <w:rFonts w:ascii="Calibri" w:hAnsi="Calibri" w:cs="Calibri"/>
                <w:sz w:val="22"/>
                <w:szCs w:val="22"/>
              </w:rPr>
            </w:pPr>
            <w:r w:rsidRPr="007825E5">
              <w:rPr>
                <w:rStyle w:val="normaltextrun"/>
                <w:rFonts w:ascii="Calibri" w:hAnsi="Calibri" w:cs="Calibri"/>
                <w:sz w:val="22"/>
                <w:szCs w:val="22"/>
              </w:rPr>
              <w:t>postizanje što boljih rezultata na natjecanjima</w:t>
            </w:r>
            <w:r w:rsidRPr="007825E5">
              <w:rPr>
                <w:rStyle w:val="eop"/>
                <w:rFonts w:ascii="Calibri" w:hAnsi="Calibri" w:cs="Calibri"/>
                <w:sz w:val="22"/>
                <w:szCs w:val="22"/>
              </w:rPr>
              <w:t> </w:t>
            </w:r>
          </w:p>
        </w:tc>
      </w:tr>
      <w:tr w:rsidR="00002582" w14:paraId="748B55C4" w14:textId="77777777" w:rsidTr="00002582">
        <w:trPr>
          <w:trHeight w:val="300"/>
        </w:trPr>
        <w:tc>
          <w:tcPr>
            <w:tcW w:w="3015" w:type="dxa"/>
            <w:vMerge w:val="restart"/>
            <w:tcBorders>
              <w:top w:val="single" w:sz="6" w:space="0" w:color="auto"/>
              <w:left w:val="single" w:sz="6" w:space="0" w:color="auto"/>
              <w:bottom w:val="single" w:sz="6" w:space="0" w:color="auto"/>
              <w:right w:val="single" w:sz="6" w:space="0" w:color="auto"/>
            </w:tcBorders>
            <w:vAlign w:val="center"/>
            <w:hideMark/>
          </w:tcPr>
          <w:p w14:paraId="19D754F1"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lastRenderedPageBreak/>
              <w:t>Način realizacije</w:t>
            </w:r>
            <w:r>
              <w:rPr>
                <w:rStyle w:val="eop"/>
                <w:rFonts w:ascii="Calibri" w:hAnsi="Calibri" w:cs="Calibri"/>
                <w:sz w:val="22"/>
                <w:szCs w:val="22"/>
              </w:rPr>
              <w:t> </w:t>
            </w:r>
          </w:p>
        </w:tc>
        <w:tc>
          <w:tcPr>
            <w:tcW w:w="1500" w:type="dxa"/>
            <w:tcBorders>
              <w:top w:val="single" w:sz="6" w:space="0" w:color="auto"/>
              <w:left w:val="single" w:sz="6" w:space="0" w:color="auto"/>
              <w:bottom w:val="single" w:sz="6" w:space="0" w:color="auto"/>
              <w:right w:val="single" w:sz="6" w:space="0" w:color="auto"/>
            </w:tcBorders>
            <w:hideMark/>
          </w:tcPr>
          <w:p w14:paraId="74E253E6"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Oblik</w:t>
            </w:r>
            <w:r>
              <w:rPr>
                <w:rStyle w:val="eop"/>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29B9A128" w14:textId="77777777" w:rsidR="00002582" w:rsidRDefault="00002582" w:rsidP="007B391F">
            <w:pPr>
              <w:pStyle w:val="paragraph"/>
              <w:numPr>
                <w:ilvl w:val="0"/>
                <w:numId w:val="92"/>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redovna nastava tjelesne i zdravstvene kulture</w:t>
            </w:r>
            <w:r>
              <w:rPr>
                <w:rStyle w:val="eop"/>
                <w:rFonts w:ascii="Calibri" w:hAnsi="Calibri" w:cs="Calibri"/>
                <w:sz w:val="22"/>
                <w:szCs w:val="22"/>
              </w:rPr>
              <w:t> </w:t>
            </w:r>
          </w:p>
          <w:p w14:paraId="51684616" w14:textId="77777777" w:rsidR="00002582" w:rsidRDefault="00002582" w:rsidP="007B391F">
            <w:pPr>
              <w:pStyle w:val="paragraph"/>
              <w:numPr>
                <w:ilvl w:val="0"/>
                <w:numId w:val="93"/>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Izborna nastava tjelesne i zdravstvene kulture</w:t>
            </w:r>
            <w:r>
              <w:rPr>
                <w:rStyle w:val="eop"/>
                <w:rFonts w:ascii="Calibri" w:hAnsi="Calibri" w:cs="Calibri"/>
                <w:sz w:val="22"/>
                <w:szCs w:val="22"/>
              </w:rPr>
              <w:t> </w:t>
            </w:r>
          </w:p>
          <w:p w14:paraId="28558991" w14:textId="77777777" w:rsidR="00002582" w:rsidRDefault="00002582" w:rsidP="007B391F">
            <w:pPr>
              <w:pStyle w:val="paragraph"/>
              <w:numPr>
                <w:ilvl w:val="0"/>
                <w:numId w:val="94"/>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ŠŠD „Polet“</w:t>
            </w:r>
            <w:r>
              <w:rPr>
                <w:rStyle w:val="eop"/>
                <w:rFonts w:ascii="Calibri" w:hAnsi="Calibri" w:cs="Calibri"/>
                <w:sz w:val="22"/>
                <w:szCs w:val="22"/>
              </w:rPr>
              <w:t> </w:t>
            </w:r>
          </w:p>
        </w:tc>
      </w:tr>
      <w:tr w:rsidR="00002582" w14:paraId="4FD9B2E3" w14:textId="77777777" w:rsidTr="00002582">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0663518" w14:textId="77777777" w:rsidR="00002582" w:rsidRDefault="00002582">
            <w:pPr>
              <w:rPr>
                <w:rFonts w:ascii="Segoe UI" w:hAnsi="Segoe UI" w:cs="Segoe UI"/>
                <w:sz w:val="18"/>
                <w:szCs w:val="18"/>
              </w:rPr>
            </w:pPr>
          </w:p>
        </w:tc>
        <w:tc>
          <w:tcPr>
            <w:tcW w:w="1500" w:type="dxa"/>
            <w:tcBorders>
              <w:top w:val="single" w:sz="6" w:space="0" w:color="auto"/>
              <w:left w:val="single" w:sz="6" w:space="0" w:color="auto"/>
              <w:bottom w:val="single" w:sz="6" w:space="0" w:color="auto"/>
              <w:right w:val="single" w:sz="6" w:space="0" w:color="auto"/>
            </w:tcBorders>
            <w:hideMark/>
          </w:tcPr>
          <w:p w14:paraId="0C0F9AFC"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Sudionici</w:t>
            </w:r>
            <w:r>
              <w:rPr>
                <w:rStyle w:val="eop"/>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4DB9710A" w14:textId="77777777" w:rsidR="00002582" w:rsidRDefault="00002582" w:rsidP="007B391F">
            <w:pPr>
              <w:pStyle w:val="paragraph"/>
              <w:numPr>
                <w:ilvl w:val="0"/>
                <w:numId w:val="95"/>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učenici svih razreda</w:t>
            </w:r>
            <w:r>
              <w:rPr>
                <w:rStyle w:val="eop"/>
                <w:rFonts w:ascii="Calibri" w:hAnsi="Calibri" w:cs="Calibri"/>
                <w:sz w:val="22"/>
                <w:szCs w:val="22"/>
              </w:rPr>
              <w:t> </w:t>
            </w:r>
          </w:p>
          <w:p w14:paraId="5E326F03" w14:textId="77777777" w:rsidR="00002582" w:rsidRDefault="00002582" w:rsidP="007B391F">
            <w:pPr>
              <w:pStyle w:val="paragraph"/>
              <w:numPr>
                <w:ilvl w:val="0"/>
                <w:numId w:val="96"/>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nastavnici </w:t>
            </w:r>
            <w:r>
              <w:rPr>
                <w:rStyle w:val="eop"/>
                <w:rFonts w:ascii="Calibri" w:hAnsi="Calibri" w:cs="Calibri"/>
                <w:sz w:val="22"/>
                <w:szCs w:val="22"/>
              </w:rPr>
              <w:t> </w:t>
            </w:r>
          </w:p>
        </w:tc>
      </w:tr>
      <w:tr w:rsidR="00002582" w14:paraId="26A8BF74" w14:textId="77777777" w:rsidTr="00002582">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DB07E69" w14:textId="77777777" w:rsidR="00002582" w:rsidRDefault="00002582">
            <w:pPr>
              <w:rPr>
                <w:rFonts w:ascii="Segoe UI" w:hAnsi="Segoe UI" w:cs="Segoe UI"/>
                <w:sz w:val="18"/>
                <w:szCs w:val="18"/>
              </w:rPr>
            </w:pPr>
          </w:p>
        </w:tc>
        <w:tc>
          <w:tcPr>
            <w:tcW w:w="1500" w:type="dxa"/>
            <w:tcBorders>
              <w:top w:val="single" w:sz="6" w:space="0" w:color="auto"/>
              <w:left w:val="single" w:sz="6" w:space="0" w:color="auto"/>
              <w:bottom w:val="single" w:sz="6" w:space="0" w:color="auto"/>
              <w:right w:val="single" w:sz="6" w:space="0" w:color="auto"/>
            </w:tcBorders>
            <w:hideMark/>
          </w:tcPr>
          <w:p w14:paraId="26EE7B15"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Načini učenja</w:t>
            </w:r>
            <w:r>
              <w:rPr>
                <w:rStyle w:val="eop"/>
                <w:rFonts w:ascii="Calibri" w:hAnsi="Calibri" w:cs="Calibri"/>
                <w:sz w:val="22"/>
                <w:szCs w:val="22"/>
              </w:rPr>
              <w:t> </w:t>
            </w:r>
          </w:p>
          <w:p w14:paraId="25F48EB3"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(što rade učenici)</w:t>
            </w:r>
            <w:r>
              <w:rPr>
                <w:rStyle w:val="eop"/>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32133A1A" w14:textId="77777777" w:rsidR="00002582" w:rsidRDefault="00002582" w:rsidP="007B391F">
            <w:pPr>
              <w:pStyle w:val="paragraph"/>
              <w:numPr>
                <w:ilvl w:val="0"/>
                <w:numId w:val="97"/>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grupnim i individualnim radom učenje složenijih motoričkih znanja, tehničko-taktičkih elemenata i pravila iz sportova u kojima će se natjecati.</w:t>
            </w:r>
            <w:r>
              <w:rPr>
                <w:rStyle w:val="eop"/>
                <w:rFonts w:ascii="Calibri" w:hAnsi="Calibri" w:cs="Calibri"/>
                <w:sz w:val="22"/>
                <w:szCs w:val="22"/>
              </w:rPr>
              <w:t> </w:t>
            </w:r>
          </w:p>
        </w:tc>
      </w:tr>
      <w:tr w:rsidR="00002582" w14:paraId="15FD239E" w14:textId="77777777" w:rsidTr="00002582">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2C58DF9" w14:textId="77777777" w:rsidR="00002582" w:rsidRDefault="00002582">
            <w:pPr>
              <w:rPr>
                <w:rFonts w:ascii="Segoe UI" w:hAnsi="Segoe UI" w:cs="Segoe UI"/>
                <w:sz w:val="18"/>
                <w:szCs w:val="18"/>
              </w:rPr>
            </w:pPr>
          </w:p>
        </w:tc>
        <w:tc>
          <w:tcPr>
            <w:tcW w:w="1500" w:type="dxa"/>
            <w:tcBorders>
              <w:top w:val="single" w:sz="6" w:space="0" w:color="auto"/>
              <w:left w:val="single" w:sz="6" w:space="0" w:color="auto"/>
              <w:bottom w:val="single" w:sz="6" w:space="0" w:color="auto"/>
              <w:right w:val="single" w:sz="6" w:space="0" w:color="auto"/>
            </w:tcBorders>
            <w:hideMark/>
          </w:tcPr>
          <w:p w14:paraId="5FE45236"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Metode poučavanja</w:t>
            </w:r>
            <w:r>
              <w:rPr>
                <w:rStyle w:val="eop"/>
                <w:rFonts w:ascii="Calibri" w:hAnsi="Calibri" w:cs="Calibri"/>
                <w:sz w:val="22"/>
                <w:szCs w:val="22"/>
              </w:rPr>
              <w:t> </w:t>
            </w:r>
          </w:p>
          <w:p w14:paraId="5532C9C4"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(što rade nastavnici)</w:t>
            </w:r>
            <w:r>
              <w:rPr>
                <w:rStyle w:val="eop"/>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1873507A" w14:textId="77777777" w:rsidR="00002582" w:rsidRDefault="00002582" w:rsidP="007B391F">
            <w:pPr>
              <w:pStyle w:val="paragraph"/>
              <w:numPr>
                <w:ilvl w:val="0"/>
                <w:numId w:val="98"/>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nastavnik u radu primjenjuje metodu postavljanja i rješavanja motoričkog zadatka, metodu demonstracije i sintetičku metodu učenja </w:t>
            </w:r>
            <w:r>
              <w:rPr>
                <w:rStyle w:val="eop"/>
                <w:rFonts w:ascii="Calibri" w:hAnsi="Calibri" w:cs="Calibri"/>
                <w:sz w:val="22"/>
                <w:szCs w:val="22"/>
              </w:rPr>
              <w:t> </w:t>
            </w:r>
          </w:p>
          <w:p w14:paraId="1AE31DDB" w14:textId="77777777" w:rsidR="00002582" w:rsidRDefault="00002582" w:rsidP="007B391F">
            <w:pPr>
              <w:pStyle w:val="paragraph"/>
              <w:numPr>
                <w:ilvl w:val="0"/>
                <w:numId w:val="99"/>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potiče učenike na svakodnevno tjelesno vježbanje.</w:t>
            </w:r>
            <w:r>
              <w:rPr>
                <w:rStyle w:val="eop"/>
                <w:rFonts w:ascii="Calibri" w:hAnsi="Calibri" w:cs="Calibri"/>
                <w:sz w:val="22"/>
                <w:szCs w:val="22"/>
              </w:rPr>
              <w:t> </w:t>
            </w:r>
          </w:p>
        </w:tc>
      </w:tr>
      <w:tr w:rsidR="00002582" w14:paraId="7724AD50" w14:textId="77777777" w:rsidTr="00002582">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4C1BB2" w14:textId="77777777" w:rsidR="00002582" w:rsidRDefault="00002582">
            <w:pPr>
              <w:rPr>
                <w:rFonts w:ascii="Segoe UI" w:hAnsi="Segoe UI" w:cs="Segoe UI"/>
                <w:sz w:val="18"/>
                <w:szCs w:val="18"/>
              </w:rPr>
            </w:pPr>
          </w:p>
        </w:tc>
        <w:tc>
          <w:tcPr>
            <w:tcW w:w="1500" w:type="dxa"/>
            <w:tcBorders>
              <w:top w:val="single" w:sz="6" w:space="0" w:color="auto"/>
              <w:left w:val="single" w:sz="6" w:space="0" w:color="auto"/>
              <w:bottom w:val="single" w:sz="6" w:space="0" w:color="auto"/>
              <w:right w:val="single" w:sz="6" w:space="0" w:color="auto"/>
            </w:tcBorders>
            <w:hideMark/>
          </w:tcPr>
          <w:p w14:paraId="21CF5774"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2"/>
                <w:szCs w:val="22"/>
              </w:rPr>
              <w:t>Trajanje izvedbe</w:t>
            </w:r>
            <w:r>
              <w:rPr>
                <w:rStyle w:val="eop"/>
                <w:rFonts w:ascii="Calibri" w:hAnsi="Calibri" w:cs="Calibri"/>
                <w:sz w:val="22"/>
                <w:szCs w:val="22"/>
              </w:rPr>
              <w:t> </w:t>
            </w:r>
          </w:p>
        </w:tc>
        <w:tc>
          <w:tcPr>
            <w:tcW w:w="4530" w:type="dxa"/>
            <w:tcBorders>
              <w:top w:val="single" w:sz="6" w:space="0" w:color="auto"/>
              <w:left w:val="single" w:sz="6" w:space="0" w:color="auto"/>
              <w:bottom w:val="single" w:sz="6" w:space="0" w:color="auto"/>
              <w:right w:val="single" w:sz="6" w:space="0" w:color="auto"/>
            </w:tcBorders>
            <w:hideMark/>
          </w:tcPr>
          <w:p w14:paraId="2A5AC42D" w14:textId="77777777" w:rsidR="00002582" w:rsidRDefault="00002582" w:rsidP="007B391F">
            <w:pPr>
              <w:pStyle w:val="paragraph"/>
              <w:numPr>
                <w:ilvl w:val="0"/>
                <w:numId w:val="100"/>
              </w:numPr>
              <w:spacing w:before="0" w:beforeAutospacing="0" w:after="0" w:afterAutospacing="0"/>
              <w:ind w:left="810" w:firstLine="0"/>
              <w:textAlignment w:val="baseline"/>
              <w:rPr>
                <w:rFonts w:ascii="Calibri" w:hAnsi="Calibri" w:cs="Calibri"/>
                <w:sz w:val="22"/>
                <w:szCs w:val="22"/>
              </w:rPr>
            </w:pPr>
            <w:r>
              <w:rPr>
                <w:rStyle w:val="normaltextrun"/>
                <w:rFonts w:ascii="Calibri" w:hAnsi="Calibri" w:cs="Calibri"/>
                <w:sz w:val="22"/>
                <w:szCs w:val="22"/>
              </w:rPr>
              <w:t>tijekom školske godine 2025./2026.</w:t>
            </w:r>
            <w:r>
              <w:rPr>
                <w:rStyle w:val="eop"/>
                <w:rFonts w:ascii="Calibri" w:hAnsi="Calibri" w:cs="Calibri"/>
                <w:sz w:val="22"/>
                <w:szCs w:val="22"/>
              </w:rPr>
              <w:t> </w:t>
            </w:r>
          </w:p>
        </w:tc>
      </w:tr>
      <w:tr w:rsidR="00002582" w14:paraId="262F64BE" w14:textId="77777777" w:rsidTr="00002582">
        <w:trPr>
          <w:trHeight w:val="300"/>
        </w:trPr>
        <w:tc>
          <w:tcPr>
            <w:tcW w:w="3015" w:type="dxa"/>
            <w:tcBorders>
              <w:top w:val="single" w:sz="6" w:space="0" w:color="auto"/>
              <w:left w:val="single" w:sz="6" w:space="0" w:color="auto"/>
              <w:bottom w:val="single" w:sz="6" w:space="0" w:color="auto"/>
              <w:right w:val="single" w:sz="6" w:space="0" w:color="auto"/>
            </w:tcBorders>
            <w:hideMark/>
          </w:tcPr>
          <w:p w14:paraId="5519D464"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Potrebni resursi/moguće teškoće</w:t>
            </w:r>
            <w:r>
              <w:rPr>
                <w:rStyle w:val="eop"/>
                <w:rFonts w:ascii="Calibri" w:hAnsi="Calibri" w:cs="Calibr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5AF5E3C2"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Sredstva za sportske rekvizite, dresove i odlazak na natjecanja.</w:t>
            </w:r>
            <w:r>
              <w:rPr>
                <w:rStyle w:val="eop"/>
                <w:rFonts w:ascii="Calibri" w:hAnsi="Calibri" w:cs="Calibri"/>
                <w:sz w:val="22"/>
                <w:szCs w:val="22"/>
              </w:rPr>
              <w:t> </w:t>
            </w:r>
          </w:p>
        </w:tc>
      </w:tr>
      <w:tr w:rsidR="00002582" w14:paraId="011E680B" w14:textId="77777777" w:rsidTr="00002582">
        <w:trPr>
          <w:trHeight w:val="300"/>
        </w:trPr>
        <w:tc>
          <w:tcPr>
            <w:tcW w:w="3015" w:type="dxa"/>
            <w:tcBorders>
              <w:top w:val="single" w:sz="6" w:space="0" w:color="auto"/>
              <w:left w:val="single" w:sz="6" w:space="0" w:color="auto"/>
              <w:bottom w:val="single" w:sz="6" w:space="0" w:color="auto"/>
              <w:right w:val="single" w:sz="6" w:space="0" w:color="auto"/>
            </w:tcBorders>
            <w:hideMark/>
          </w:tcPr>
          <w:p w14:paraId="033889A5"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Način praćenja i provjere ishoda/postignuća</w:t>
            </w:r>
            <w:r>
              <w:rPr>
                <w:rStyle w:val="eop"/>
                <w:rFonts w:ascii="Calibri" w:hAnsi="Calibri" w:cs="Calibr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2B053065"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Tijekom školske godine provodi se provjera motoričkih znanja i motoričkih postignuća čijom se analizom utvrđuje napredak svakog učenika. Na sportskim natjecanjima prati se primjena stečenih motoričkih i tehničko-taktičkih znanja te postignuti uspjeh na školskim, županijskim i državnim natjecanjima. </w:t>
            </w:r>
            <w:r>
              <w:rPr>
                <w:rStyle w:val="eop"/>
                <w:rFonts w:ascii="Calibri" w:hAnsi="Calibri" w:cs="Calibri"/>
                <w:sz w:val="22"/>
                <w:szCs w:val="22"/>
              </w:rPr>
              <w:t> </w:t>
            </w:r>
          </w:p>
        </w:tc>
      </w:tr>
      <w:tr w:rsidR="00002582" w14:paraId="6D35D605" w14:textId="77777777" w:rsidTr="00002582">
        <w:trPr>
          <w:trHeight w:val="300"/>
        </w:trPr>
        <w:tc>
          <w:tcPr>
            <w:tcW w:w="3015" w:type="dxa"/>
            <w:tcBorders>
              <w:top w:val="single" w:sz="6" w:space="0" w:color="auto"/>
              <w:left w:val="single" w:sz="6" w:space="0" w:color="auto"/>
              <w:bottom w:val="single" w:sz="6" w:space="0" w:color="auto"/>
              <w:right w:val="single" w:sz="6" w:space="0" w:color="auto"/>
            </w:tcBorders>
            <w:hideMark/>
          </w:tcPr>
          <w:p w14:paraId="068A0DD8"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Odgovorne osobe</w:t>
            </w:r>
            <w:r>
              <w:rPr>
                <w:rStyle w:val="eop"/>
                <w:rFonts w:ascii="Calibri" w:hAnsi="Calibri" w:cs="Calibr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7941D283" w14:textId="77777777" w:rsidR="00002582" w:rsidRDefault="00002582" w:rsidP="0000258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Josipa Tomić, prof., Matej Buhač, prof., Ena Martinović, prof., Blaženka Markota, prof.</w:t>
            </w:r>
            <w:r>
              <w:rPr>
                <w:rStyle w:val="eop"/>
                <w:rFonts w:ascii="Calibri" w:hAnsi="Calibri" w:cs="Calibri"/>
                <w:sz w:val="22"/>
                <w:szCs w:val="22"/>
              </w:rPr>
              <w:t> </w:t>
            </w:r>
          </w:p>
        </w:tc>
      </w:tr>
    </w:tbl>
    <w:p w14:paraId="5A9477DB" w14:textId="77777777" w:rsidR="00453BA1" w:rsidRPr="002F5A44" w:rsidRDefault="00453BA1" w:rsidP="00453BA1">
      <w:pPr>
        <w:pStyle w:val="Stil2"/>
        <w:rPr>
          <w:rFonts w:asciiTheme="minorHAnsi" w:hAnsiTheme="minorHAnsi" w:cstheme="minorHAnsi"/>
        </w:rPr>
      </w:pPr>
    </w:p>
    <w:p w14:paraId="0CC6E5BA" w14:textId="1BE071DB" w:rsidR="00453BA1" w:rsidRDefault="00453BA1" w:rsidP="00453BA1">
      <w:pPr>
        <w:pStyle w:val="Stil2"/>
        <w:rPr>
          <w:rFonts w:asciiTheme="minorHAnsi" w:hAnsiTheme="minorHAnsi" w:cstheme="minorHAnsi"/>
        </w:rPr>
      </w:pPr>
    </w:p>
    <w:p w14:paraId="28F2FFDE" w14:textId="77777777" w:rsidR="00966900" w:rsidRDefault="00966900" w:rsidP="00CF3BE8">
      <w:pPr>
        <w:pStyle w:val="Stil2"/>
        <w:rPr>
          <w:rFonts w:asciiTheme="minorHAnsi" w:hAnsiTheme="minorHAnsi" w:cstheme="minorHAnsi"/>
        </w:rPr>
      </w:pPr>
    </w:p>
    <w:p w14:paraId="33257878" w14:textId="2D54CAC0" w:rsidR="00453BA1" w:rsidRPr="00156831" w:rsidRDefault="00453BA1" w:rsidP="00156831">
      <w:pPr>
        <w:pStyle w:val="Naslov2"/>
        <w:rPr>
          <w:b/>
          <w:bCs/>
          <w:color w:val="auto"/>
          <w:sz w:val="24"/>
          <w:szCs w:val="24"/>
        </w:rPr>
      </w:pPr>
      <w:r w:rsidRPr="00156831">
        <w:rPr>
          <w:b/>
          <w:bCs/>
          <w:color w:val="auto"/>
          <w:sz w:val="24"/>
          <w:szCs w:val="24"/>
        </w:rPr>
        <w:t xml:space="preserve"> </w:t>
      </w:r>
      <w:bookmarkStart w:id="168" w:name="_Toc115277650"/>
      <w:bookmarkStart w:id="169" w:name="_Toc146565313"/>
      <w:bookmarkStart w:id="170" w:name="_Toc210220881"/>
      <w:bookmarkStart w:id="171" w:name="_Toc210335149"/>
      <w:r w:rsidRPr="00156831">
        <w:rPr>
          <w:b/>
          <w:bCs/>
          <w:color w:val="auto"/>
          <w:sz w:val="24"/>
          <w:szCs w:val="24"/>
        </w:rPr>
        <w:t>OSOBNI I SOCIJALNI RAZVOJ</w:t>
      </w:r>
      <w:bookmarkEnd w:id="168"/>
      <w:bookmarkEnd w:id="169"/>
      <w:bookmarkEnd w:id="170"/>
      <w:bookmarkEnd w:id="171"/>
    </w:p>
    <w:p w14:paraId="3F8B6CC2" w14:textId="77777777" w:rsidR="00453BA1" w:rsidRDefault="00453BA1" w:rsidP="00453BA1">
      <w:pPr>
        <w:pStyle w:val="Stil1"/>
        <w:numPr>
          <w:ilvl w:val="0"/>
          <w:numId w:val="0"/>
        </w:numPr>
        <w:rPr>
          <w:rFonts w:asciiTheme="minorHAnsi" w:hAnsiTheme="minorHAnsi" w:cstheme="minorHAnsi"/>
        </w:rPr>
      </w:pPr>
    </w:p>
    <w:p w14:paraId="737B3BEC" w14:textId="77777777" w:rsidR="00F06BC3" w:rsidRPr="002F5A44" w:rsidRDefault="00F06BC3" w:rsidP="00453BA1">
      <w:pPr>
        <w:pStyle w:val="Stil1"/>
        <w:numPr>
          <w:ilvl w:val="0"/>
          <w:numId w:val="0"/>
        </w:numPr>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966900" w:rsidRPr="00966900" w14:paraId="078CB15C" w14:textId="77777777" w:rsidTr="08F15B48">
        <w:tc>
          <w:tcPr>
            <w:tcW w:w="3020" w:type="dxa"/>
          </w:tcPr>
          <w:p w14:paraId="4AFD99F2" w14:textId="5052EB29" w:rsidR="00966900" w:rsidRPr="00966900" w:rsidRDefault="56DF40F0" w:rsidP="7C3476D2">
            <w:pPr>
              <w:rPr>
                <w:rFonts w:asciiTheme="minorHAnsi" w:eastAsiaTheme="minorEastAsia" w:hAnsiTheme="minorHAnsi" w:cstheme="minorBidi"/>
                <w:b/>
                <w:bCs/>
                <w:sz w:val="22"/>
                <w:szCs w:val="22"/>
                <w:lang w:eastAsia="en-US"/>
              </w:rPr>
            </w:pPr>
            <w:r w:rsidRPr="7C3476D2">
              <w:rPr>
                <w:rFonts w:asciiTheme="minorHAnsi" w:eastAsiaTheme="minorEastAsia" w:hAnsiTheme="minorHAnsi" w:cstheme="minorBidi"/>
                <w:b/>
                <w:bCs/>
                <w:sz w:val="22"/>
                <w:szCs w:val="22"/>
                <w:lang w:eastAsia="en-US"/>
              </w:rPr>
              <w:t>Cilj</w:t>
            </w:r>
            <w:r w:rsidR="000175F6" w:rsidRPr="7C3476D2">
              <w:rPr>
                <w:rFonts w:asciiTheme="minorHAnsi" w:eastAsiaTheme="minorEastAsia" w:hAnsiTheme="minorHAnsi" w:cstheme="minorBidi"/>
                <w:b/>
                <w:bCs/>
                <w:sz w:val="22"/>
                <w:szCs w:val="22"/>
                <w:lang w:eastAsia="en-US"/>
              </w:rPr>
              <w:t xml:space="preserve"> </w:t>
            </w:r>
            <w:r w:rsidR="00E8150E">
              <w:rPr>
                <w:rFonts w:asciiTheme="minorHAnsi" w:eastAsiaTheme="minorEastAsia" w:hAnsiTheme="minorHAnsi" w:cstheme="minorBidi"/>
                <w:b/>
                <w:bCs/>
                <w:sz w:val="22"/>
                <w:szCs w:val="22"/>
                <w:lang w:eastAsia="en-US"/>
              </w:rPr>
              <w:t>1</w:t>
            </w:r>
          </w:p>
        </w:tc>
        <w:tc>
          <w:tcPr>
            <w:tcW w:w="6042" w:type="dxa"/>
            <w:gridSpan w:val="2"/>
          </w:tcPr>
          <w:p w14:paraId="7E07AD34" w14:textId="7679AA83" w:rsidR="00966900" w:rsidRPr="00156831" w:rsidRDefault="08C04121" w:rsidP="00156831">
            <w:pPr>
              <w:pStyle w:val="Naslov3"/>
              <w:outlineLvl w:val="2"/>
              <w:rPr>
                <w:b/>
                <w:bCs/>
                <w:color w:val="auto"/>
              </w:rPr>
            </w:pPr>
            <w:bookmarkStart w:id="172" w:name="_Toc210220882"/>
            <w:bookmarkStart w:id="173" w:name="_Toc210335150"/>
            <w:r w:rsidRPr="00156831">
              <w:rPr>
                <w:rFonts w:eastAsia="Calibri"/>
                <w:b/>
                <w:bCs/>
                <w:color w:val="auto"/>
              </w:rPr>
              <w:t>Festival znanosti i Dan otvorenih vrata – s ciljem približavanja znanosti javnosti i prikazivanja obrazovnih mogućnosti Škole</w:t>
            </w:r>
            <w:bookmarkEnd w:id="172"/>
            <w:bookmarkEnd w:id="173"/>
            <w:r w:rsidRPr="00156831">
              <w:rPr>
                <w:rFonts w:eastAsia="Calibri"/>
                <w:b/>
                <w:bCs/>
                <w:color w:val="auto"/>
              </w:rPr>
              <w:t xml:space="preserve"> </w:t>
            </w:r>
            <w:r w:rsidRPr="00156831">
              <w:rPr>
                <w:b/>
                <w:bCs/>
                <w:color w:val="auto"/>
              </w:rPr>
              <w:t xml:space="preserve"> </w:t>
            </w:r>
          </w:p>
        </w:tc>
      </w:tr>
      <w:tr w:rsidR="00966900" w:rsidRPr="00966900" w14:paraId="03AAA3F6" w14:textId="77777777" w:rsidTr="08F15B48">
        <w:tc>
          <w:tcPr>
            <w:tcW w:w="3020" w:type="dxa"/>
          </w:tcPr>
          <w:p w14:paraId="3B7CC780"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3CFE525E" w14:textId="5C540C5B" w:rsidR="00966900" w:rsidRPr="00966900" w:rsidRDefault="1985FBAF" w:rsidP="7C3476D2">
            <w:r w:rsidRPr="7C3476D2">
              <w:rPr>
                <w:rFonts w:ascii="Calibri" w:eastAsia="Calibri" w:hAnsi="Calibri" w:cs="Calibri"/>
                <w:sz w:val="22"/>
                <w:szCs w:val="22"/>
              </w:rPr>
              <w:t xml:space="preserve">Popularizacija znanosti kao temeljnog nosioca razvoja društva u cjelini bitna je djelatnost koja osnažuje, motivira i inspirira mlade ljude te ih potiče na samostalnost, kreativnost, kritičko promatranje prirodnih i društvenih procesa i pojava te aktivno sudjelovanje u njima.  </w:t>
            </w:r>
          </w:p>
        </w:tc>
      </w:tr>
      <w:tr w:rsidR="00966900" w:rsidRPr="00966900" w14:paraId="2139148B" w14:textId="77777777" w:rsidTr="08F15B48">
        <w:tc>
          <w:tcPr>
            <w:tcW w:w="3020" w:type="dxa"/>
          </w:tcPr>
          <w:p w14:paraId="4460D69B"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 xml:space="preserve">Očekivani ishodi/postignuća </w:t>
            </w:r>
            <w:r w:rsidRPr="00966900">
              <w:rPr>
                <w:rFonts w:asciiTheme="minorHAnsi" w:eastAsiaTheme="minorHAnsi" w:hAnsiTheme="minorHAnsi" w:cstheme="minorBidi"/>
                <w:b/>
                <w:i/>
                <w:sz w:val="22"/>
                <w:szCs w:val="22"/>
                <w:lang w:eastAsia="en-US"/>
              </w:rPr>
              <w:t>(Učenik će moći)</w:t>
            </w:r>
          </w:p>
        </w:tc>
        <w:tc>
          <w:tcPr>
            <w:tcW w:w="6042" w:type="dxa"/>
            <w:gridSpan w:val="2"/>
          </w:tcPr>
          <w:p w14:paraId="72DEA998" w14:textId="693E0DAF" w:rsidR="00966900" w:rsidRPr="00966900" w:rsidRDefault="5D9EACD6" w:rsidP="007B391F">
            <w:pPr>
              <w:pStyle w:val="Odlomakpopisa"/>
              <w:numPr>
                <w:ilvl w:val="0"/>
                <w:numId w:val="43"/>
              </w:numPr>
              <w:ind w:left="765"/>
              <w:rPr>
                <w:rFonts w:ascii="Calibri" w:eastAsia="Calibri" w:hAnsi="Calibri" w:cs="Calibri"/>
                <w:sz w:val="22"/>
                <w:szCs w:val="22"/>
              </w:rPr>
            </w:pPr>
            <w:r w:rsidRPr="7C3476D2">
              <w:rPr>
                <w:rFonts w:ascii="Calibri" w:eastAsia="Calibri" w:hAnsi="Calibri" w:cs="Calibri"/>
                <w:sz w:val="22"/>
                <w:szCs w:val="22"/>
              </w:rPr>
              <w:t xml:space="preserve">informiranje javnosti o aktivnostima i rezultatima na području znanosti </w:t>
            </w:r>
          </w:p>
          <w:p w14:paraId="768C0FAC" w14:textId="7CEC3816" w:rsidR="00966900" w:rsidRPr="00966900" w:rsidRDefault="5D9EACD6" w:rsidP="007B391F">
            <w:pPr>
              <w:pStyle w:val="Odlomakpopisa"/>
              <w:numPr>
                <w:ilvl w:val="0"/>
                <w:numId w:val="42"/>
              </w:numPr>
              <w:ind w:left="765"/>
              <w:rPr>
                <w:rFonts w:ascii="Calibri" w:eastAsia="Calibri" w:hAnsi="Calibri" w:cs="Calibri"/>
                <w:sz w:val="22"/>
                <w:szCs w:val="22"/>
              </w:rPr>
            </w:pPr>
            <w:r w:rsidRPr="7C3476D2">
              <w:rPr>
                <w:rFonts w:ascii="Calibri" w:eastAsia="Calibri" w:hAnsi="Calibri" w:cs="Calibri"/>
                <w:sz w:val="22"/>
                <w:szCs w:val="22"/>
              </w:rPr>
              <w:t xml:space="preserve">poboljšavanje javne percepcije znanstvenika </w:t>
            </w:r>
          </w:p>
          <w:p w14:paraId="489F7826" w14:textId="3EFEB8F7" w:rsidR="00966900" w:rsidRPr="00966900" w:rsidRDefault="5D9EACD6" w:rsidP="007B391F">
            <w:pPr>
              <w:pStyle w:val="Odlomakpopisa"/>
              <w:numPr>
                <w:ilvl w:val="0"/>
                <w:numId w:val="41"/>
              </w:numPr>
              <w:ind w:left="765"/>
              <w:rPr>
                <w:rFonts w:ascii="Calibri" w:eastAsia="Calibri" w:hAnsi="Calibri" w:cs="Calibri"/>
                <w:sz w:val="22"/>
                <w:szCs w:val="22"/>
              </w:rPr>
            </w:pPr>
            <w:r w:rsidRPr="7C3476D2">
              <w:rPr>
                <w:rFonts w:ascii="Calibri" w:eastAsia="Calibri" w:hAnsi="Calibri" w:cs="Calibri"/>
                <w:sz w:val="22"/>
                <w:szCs w:val="22"/>
              </w:rPr>
              <w:t xml:space="preserve">motiviranje mladih ljudi za znanstvena istraživanja </w:t>
            </w:r>
          </w:p>
          <w:p w14:paraId="5B4F7D9E" w14:textId="3E8E4F31" w:rsidR="00966900" w:rsidRPr="00966900" w:rsidRDefault="5D9EACD6" w:rsidP="007B391F">
            <w:pPr>
              <w:pStyle w:val="Odlomakpopisa"/>
              <w:numPr>
                <w:ilvl w:val="0"/>
                <w:numId w:val="40"/>
              </w:numPr>
              <w:ind w:left="765"/>
              <w:rPr>
                <w:rFonts w:ascii="Calibri" w:eastAsia="Calibri" w:hAnsi="Calibri" w:cs="Calibri"/>
                <w:sz w:val="22"/>
                <w:szCs w:val="22"/>
              </w:rPr>
            </w:pPr>
            <w:r w:rsidRPr="7C3476D2">
              <w:rPr>
                <w:rFonts w:ascii="Calibri" w:eastAsia="Calibri" w:hAnsi="Calibri" w:cs="Calibri"/>
                <w:sz w:val="22"/>
                <w:szCs w:val="22"/>
              </w:rPr>
              <w:t xml:space="preserve">stjecanje i primjena novih znanja </w:t>
            </w:r>
          </w:p>
          <w:p w14:paraId="248519BC" w14:textId="7D6D0226" w:rsidR="00966900" w:rsidRPr="00966900" w:rsidRDefault="5D9EACD6" w:rsidP="007B391F">
            <w:pPr>
              <w:pStyle w:val="Odlomakpopisa"/>
              <w:numPr>
                <w:ilvl w:val="0"/>
                <w:numId w:val="40"/>
              </w:numPr>
              <w:ind w:left="765"/>
              <w:rPr>
                <w:rFonts w:ascii="Calibri" w:eastAsia="Calibri" w:hAnsi="Calibri" w:cs="Calibri"/>
                <w:sz w:val="22"/>
                <w:szCs w:val="22"/>
              </w:rPr>
            </w:pPr>
            <w:r w:rsidRPr="7C3476D2">
              <w:rPr>
                <w:rFonts w:ascii="Calibri" w:eastAsia="Calibri" w:hAnsi="Calibri" w:cs="Calibri"/>
                <w:sz w:val="22"/>
                <w:szCs w:val="22"/>
              </w:rPr>
              <w:t xml:space="preserve">popularizacija Škole  </w:t>
            </w:r>
          </w:p>
        </w:tc>
      </w:tr>
      <w:tr w:rsidR="00966900" w:rsidRPr="00966900" w14:paraId="00CAC8B8" w14:textId="77777777" w:rsidTr="08F15B48">
        <w:tc>
          <w:tcPr>
            <w:tcW w:w="3020" w:type="dxa"/>
            <w:vMerge w:val="restart"/>
            <w:vAlign w:val="center"/>
          </w:tcPr>
          <w:p w14:paraId="25D5EAC5"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Način realizacije</w:t>
            </w:r>
          </w:p>
        </w:tc>
        <w:tc>
          <w:tcPr>
            <w:tcW w:w="1511" w:type="dxa"/>
          </w:tcPr>
          <w:p w14:paraId="1A9C4BFB"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Oblik</w:t>
            </w:r>
          </w:p>
        </w:tc>
        <w:tc>
          <w:tcPr>
            <w:tcW w:w="4531" w:type="dxa"/>
          </w:tcPr>
          <w:p w14:paraId="307482CD" w14:textId="2404D229" w:rsidR="00966900" w:rsidRPr="00966900" w:rsidRDefault="18C15E64" w:rsidP="7C3476D2">
            <w:pPr>
              <w:spacing w:after="160"/>
              <w:contextualSpacing/>
              <w:rPr>
                <w:rFonts w:asciiTheme="minorHAnsi" w:hAnsiTheme="minorHAnsi" w:cstheme="minorBidi"/>
                <w:sz w:val="22"/>
                <w:szCs w:val="22"/>
              </w:rPr>
            </w:pPr>
            <w:r w:rsidRPr="7C3476D2">
              <w:rPr>
                <w:rFonts w:asciiTheme="minorHAnsi" w:hAnsiTheme="minorHAnsi" w:cstheme="minorBidi"/>
                <w:sz w:val="22"/>
                <w:szCs w:val="22"/>
              </w:rPr>
              <w:t>radionice, predavanja, izložbe</w:t>
            </w:r>
          </w:p>
        </w:tc>
      </w:tr>
      <w:tr w:rsidR="00966900" w:rsidRPr="00966900" w14:paraId="53AE7641" w14:textId="77777777" w:rsidTr="08F15B48">
        <w:tc>
          <w:tcPr>
            <w:tcW w:w="3020" w:type="dxa"/>
            <w:vMerge/>
          </w:tcPr>
          <w:p w14:paraId="7E82F0F0"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00622CF1"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Sudionici</w:t>
            </w:r>
          </w:p>
        </w:tc>
        <w:tc>
          <w:tcPr>
            <w:tcW w:w="4531" w:type="dxa"/>
          </w:tcPr>
          <w:p w14:paraId="5162BB0B" w14:textId="622CD16F" w:rsidR="00966900" w:rsidRPr="00966900" w:rsidRDefault="2129B724" w:rsidP="7C3476D2">
            <w:pPr>
              <w:contextualSpacing/>
            </w:pPr>
            <w:r w:rsidRPr="7C3476D2">
              <w:rPr>
                <w:rFonts w:ascii="Calibri" w:eastAsia="Calibri" w:hAnsi="Calibri" w:cs="Calibri"/>
                <w:sz w:val="22"/>
                <w:szCs w:val="22"/>
              </w:rPr>
              <w:t xml:space="preserve">učenici, vanjski predavači, zaposlenici Škole, zainteresirana javnost  </w:t>
            </w:r>
          </w:p>
        </w:tc>
      </w:tr>
      <w:tr w:rsidR="00966900" w:rsidRPr="00966900" w14:paraId="12DF1FB6" w14:textId="77777777" w:rsidTr="08F15B48">
        <w:tc>
          <w:tcPr>
            <w:tcW w:w="3020" w:type="dxa"/>
            <w:vMerge/>
          </w:tcPr>
          <w:p w14:paraId="66FB7AFF"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58AA6B3E"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Načini učenja</w:t>
            </w:r>
          </w:p>
          <w:p w14:paraId="1CE104DD" w14:textId="77777777" w:rsidR="00966900" w:rsidRPr="00966900" w:rsidRDefault="00966900" w:rsidP="00966900">
            <w:pPr>
              <w:rPr>
                <w:rFonts w:asciiTheme="minorHAnsi" w:eastAsiaTheme="minorHAnsi" w:hAnsiTheme="minorHAnsi" w:cstheme="minorBidi"/>
                <w:i/>
                <w:sz w:val="22"/>
                <w:szCs w:val="22"/>
                <w:lang w:eastAsia="en-US"/>
              </w:rPr>
            </w:pPr>
            <w:r w:rsidRPr="00966900">
              <w:rPr>
                <w:rFonts w:asciiTheme="minorHAnsi" w:eastAsiaTheme="minorHAnsi" w:hAnsiTheme="minorHAnsi" w:cstheme="minorBidi"/>
                <w:i/>
                <w:sz w:val="22"/>
                <w:szCs w:val="22"/>
                <w:lang w:eastAsia="en-US"/>
              </w:rPr>
              <w:t>(što rade učenici)</w:t>
            </w:r>
          </w:p>
        </w:tc>
        <w:tc>
          <w:tcPr>
            <w:tcW w:w="4531" w:type="dxa"/>
          </w:tcPr>
          <w:p w14:paraId="11A1AF7D" w14:textId="2A9BA720" w:rsidR="00966900" w:rsidRPr="00966900" w:rsidRDefault="7E01E977" w:rsidP="007B391F">
            <w:pPr>
              <w:pStyle w:val="Odlomakpopisa"/>
              <w:numPr>
                <w:ilvl w:val="0"/>
                <w:numId w:val="39"/>
              </w:numPr>
              <w:ind w:left="810"/>
              <w:rPr>
                <w:rFonts w:ascii="Calibri" w:eastAsia="Calibri" w:hAnsi="Calibri" w:cs="Calibri"/>
                <w:sz w:val="22"/>
                <w:szCs w:val="22"/>
              </w:rPr>
            </w:pPr>
            <w:r w:rsidRPr="7C3476D2">
              <w:rPr>
                <w:rFonts w:ascii="Calibri" w:eastAsia="Calibri" w:hAnsi="Calibri" w:cs="Calibri"/>
                <w:sz w:val="22"/>
                <w:szCs w:val="22"/>
              </w:rPr>
              <w:t xml:space="preserve">istražuju zadanu temu Festivala </w:t>
            </w:r>
          </w:p>
          <w:p w14:paraId="67C8391A" w14:textId="44185977" w:rsidR="00966900" w:rsidRPr="00966900" w:rsidRDefault="7E01E977" w:rsidP="007B391F">
            <w:pPr>
              <w:pStyle w:val="Odlomakpopisa"/>
              <w:numPr>
                <w:ilvl w:val="0"/>
                <w:numId w:val="38"/>
              </w:numPr>
              <w:ind w:left="810"/>
              <w:rPr>
                <w:rFonts w:ascii="Calibri" w:eastAsia="Calibri" w:hAnsi="Calibri" w:cs="Calibri"/>
                <w:sz w:val="22"/>
                <w:szCs w:val="22"/>
              </w:rPr>
            </w:pPr>
            <w:r w:rsidRPr="7C3476D2">
              <w:rPr>
                <w:rFonts w:ascii="Calibri" w:eastAsia="Calibri" w:hAnsi="Calibri" w:cs="Calibri"/>
                <w:sz w:val="22"/>
                <w:szCs w:val="22"/>
              </w:rPr>
              <w:t xml:space="preserve">pripremaju radionice i izložbe u suradnji s nastavnicima </w:t>
            </w:r>
          </w:p>
          <w:p w14:paraId="7F8455DE" w14:textId="18AE6D61" w:rsidR="00966900" w:rsidRPr="00966900" w:rsidRDefault="7E01E977" w:rsidP="007B391F">
            <w:pPr>
              <w:pStyle w:val="Odlomakpopisa"/>
              <w:numPr>
                <w:ilvl w:val="0"/>
                <w:numId w:val="38"/>
              </w:numPr>
              <w:ind w:left="810"/>
              <w:rPr>
                <w:rFonts w:ascii="Calibri" w:eastAsia="Calibri" w:hAnsi="Calibri" w:cs="Calibri"/>
                <w:sz w:val="22"/>
                <w:szCs w:val="22"/>
              </w:rPr>
            </w:pPr>
            <w:r w:rsidRPr="7C3476D2">
              <w:rPr>
                <w:rFonts w:ascii="Calibri" w:eastAsia="Calibri" w:hAnsi="Calibri" w:cs="Calibri"/>
                <w:sz w:val="22"/>
                <w:szCs w:val="22"/>
              </w:rPr>
              <w:t xml:space="preserve">izvode radionice  </w:t>
            </w:r>
          </w:p>
        </w:tc>
      </w:tr>
      <w:tr w:rsidR="00966900" w:rsidRPr="00966900" w14:paraId="1FC980DE" w14:textId="77777777" w:rsidTr="08F15B48">
        <w:tc>
          <w:tcPr>
            <w:tcW w:w="3020" w:type="dxa"/>
            <w:vMerge/>
          </w:tcPr>
          <w:p w14:paraId="14D0388D"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13162BE1"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Metode poučavanja</w:t>
            </w:r>
          </w:p>
          <w:p w14:paraId="549E021F" w14:textId="77777777" w:rsidR="00966900" w:rsidRPr="00966900" w:rsidRDefault="00966900" w:rsidP="00966900">
            <w:pPr>
              <w:rPr>
                <w:rFonts w:asciiTheme="minorHAnsi" w:eastAsiaTheme="minorHAnsi" w:hAnsiTheme="minorHAnsi" w:cstheme="minorBidi"/>
                <w:i/>
                <w:sz w:val="22"/>
                <w:szCs w:val="22"/>
                <w:lang w:eastAsia="en-US"/>
              </w:rPr>
            </w:pPr>
            <w:r w:rsidRPr="00966900">
              <w:rPr>
                <w:rFonts w:asciiTheme="minorHAnsi" w:eastAsiaTheme="minorHAnsi" w:hAnsiTheme="minorHAnsi" w:cstheme="minorBidi"/>
                <w:i/>
                <w:sz w:val="22"/>
                <w:szCs w:val="22"/>
                <w:lang w:eastAsia="en-US"/>
              </w:rPr>
              <w:t>(što rade nastavnici)</w:t>
            </w:r>
          </w:p>
        </w:tc>
        <w:tc>
          <w:tcPr>
            <w:tcW w:w="4531" w:type="dxa"/>
          </w:tcPr>
          <w:p w14:paraId="68C3EE86" w14:textId="1AA4AA72" w:rsidR="00966900" w:rsidRPr="00966900" w:rsidRDefault="5E4194BA" w:rsidP="007B391F">
            <w:pPr>
              <w:pStyle w:val="Odlomakpopisa"/>
              <w:numPr>
                <w:ilvl w:val="0"/>
                <w:numId w:val="28"/>
              </w:numPr>
              <w:rPr>
                <w:rFonts w:ascii="Calibri" w:eastAsia="Calibri" w:hAnsi="Calibri" w:cs="Calibri"/>
                <w:sz w:val="22"/>
                <w:szCs w:val="22"/>
              </w:rPr>
            </w:pPr>
            <w:r w:rsidRPr="5E4194BA">
              <w:rPr>
                <w:rFonts w:ascii="Calibri" w:eastAsia="Calibri" w:hAnsi="Calibri" w:cs="Calibri"/>
                <w:sz w:val="22"/>
                <w:szCs w:val="22"/>
              </w:rPr>
              <w:t>u dogovoru s učenicima pripremaju i odabiru materijale za izložbe i radionice</w:t>
            </w:r>
          </w:p>
          <w:p w14:paraId="4CC43F9E" w14:textId="4B7F32AC" w:rsidR="00966900" w:rsidRPr="00966900" w:rsidRDefault="5E4194BA" w:rsidP="007B391F">
            <w:pPr>
              <w:pStyle w:val="Odlomakpopisa"/>
              <w:numPr>
                <w:ilvl w:val="0"/>
                <w:numId w:val="28"/>
              </w:numPr>
              <w:rPr>
                <w:rFonts w:ascii="Calibri" w:eastAsia="Calibri" w:hAnsi="Calibri" w:cs="Calibri"/>
                <w:sz w:val="22"/>
                <w:szCs w:val="22"/>
              </w:rPr>
            </w:pPr>
            <w:r w:rsidRPr="5E4194BA">
              <w:rPr>
                <w:rFonts w:ascii="Calibri" w:eastAsia="Calibri" w:hAnsi="Calibri" w:cs="Calibri"/>
                <w:sz w:val="22"/>
                <w:szCs w:val="22"/>
              </w:rPr>
              <w:t xml:space="preserve">dogovaraju gostovanje vanjskih predavača  </w:t>
            </w:r>
          </w:p>
        </w:tc>
      </w:tr>
      <w:tr w:rsidR="00966900" w:rsidRPr="00966900" w14:paraId="0D60A6F0" w14:textId="77777777" w:rsidTr="08F15B48">
        <w:tc>
          <w:tcPr>
            <w:tcW w:w="3020" w:type="dxa"/>
            <w:vMerge/>
          </w:tcPr>
          <w:p w14:paraId="106190C7"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09FBEAC1"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Trajanje izvedbe</w:t>
            </w:r>
          </w:p>
        </w:tc>
        <w:tc>
          <w:tcPr>
            <w:tcW w:w="4531" w:type="dxa"/>
          </w:tcPr>
          <w:p w14:paraId="20699407" w14:textId="57125B05" w:rsidR="00966900" w:rsidRPr="00966900" w:rsidRDefault="08F15B48" w:rsidP="7C3476D2">
            <w:pPr>
              <w:contextualSpacing/>
            </w:pPr>
            <w:r w:rsidRPr="08F15B48">
              <w:rPr>
                <w:rFonts w:ascii="Calibri" w:eastAsia="Calibri" w:hAnsi="Calibri" w:cs="Calibri"/>
                <w:sz w:val="22"/>
                <w:szCs w:val="22"/>
              </w:rPr>
              <w:t>travanj 2026.</w:t>
            </w:r>
          </w:p>
        </w:tc>
      </w:tr>
      <w:tr w:rsidR="00966900" w:rsidRPr="00966900" w14:paraId="0D3CB631" w14:textId="77777777" w:rsidTr="08F15B48">
        <w:tc>
          <w:tcPr>
            <w:tcW w:w="3020" w:type="dxa"/>
          </w:tcPr>
          <w:p w14:paraId="4FF10939" w14:textId="59658404"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Potrebni resursi</w:t>
            </w:r>
            <w:r w:rsidR="008D12AC">
              <w:rPr>
                <w:rFonts w:asciiTheme="minorHAnsi" w:eastAsiaTheme="minorHAnsi" w:hAnsiTheme="minorHAnsi" w:cstheme="minorBidi"/>
                <w:b/>
                <w:sz w:val="22"/>
                <w:szCs w:val="22"/>
                <w:lang w:eastAsia="en-US"/>
              </w:rPr>
              <w:t xml:space="preserve"> </w:t>
            </w:r>
            <w:r w:rsidRPr="00966900">
              <w:rPr>
                <w:rFonts w:asciiTheme="minorHAnsi" w:eastAsiaTheme="minorHAnsi" w:hAnsiTheme="minorHAnsi" w:cstheme="minorBidi"/>
                <w:b/>
                <w:sz w:val="22"/>
                <w:szCs w:val="22"/>
                <w:lang w:eastAsia="en-US"/>
              </w:rPr>
              <w:t>/</w:t>
            </w:r>
            <w:r w:rsidR="008D12AC">
              <w:rPr>
                <w:rFonts w:asciiTheme="minorHAnsi" w:eastAsiaTheme="minorHAnsi" w:hAnsiTheme="minorHAnsi" w:cstheme="minorBidi"/>
                <w:b/>
                <w:sz w:val="22"/>
                <w:szCs w:val="22"/>
                <w:lang w:eastAsia="en-US"/>
              </w:rPr>
              <w:t xml:space="preserve"> </w:t>
            </w:r>
            <w:r w:rsidRPr="00966900">
              <w:rPr>
                <w:rFonts w:asciiTheme="minorHAnsi" w:eastAsiaTheme="minorHAnsi" w:hAnsiTheme="minorHAnsi" w:cstheme="minorBidi"/>
                <w:b/>
                <w:sz w:val="22"/>
                <w:szCs w:val="22"/>
                <w:lang w:eastAsia="en-US"/>
              </w:rPr>
              <w:t>moguće teškoće</w:t>
            </w:r>
          </w:p>
        </w:tc>
        <w:tc>
          <w:tcPr>
            <w:tcW w:w="6042" w:type="dxa"/>
            <w:gridSpan w:val="2"/>
          </w:tcPr>
          <w:p w14:paraId="6CFBA6D9" w14:textId="760A8936" w:rsidR="00966900" w:rsidRPr="00966900" w:rsidRDefault="60281911" w:rsidP="7C3476D2">
            <w:r w:rsidRPr="7C3476D2">
              <w:rPr>
                <w:rFonts w:ascii="Calibri" w:eastAsia="Calibri" w:hAnsi="Calibri" w:cs="Calibri"/>
                <w:sz w:val="22"/>
                <w:szCs w:val="22"/>
              </w:rPr>
              <w:t>pribor i potrošni materijal za radionice, računala, projektori, pristup Internetu</w:t>
            </w:r>
          </w:p>
        </w:tc>
      </w:tr>
      <w:tr w:rsidR="00966900" w:rsidRPr="00966900" w14:paraId="606F98A4" w14:textId="77777777" w:rsidTr="08F15B48">
        <w:tc>
          <w:tcPr>
            <w:tcW w:w="3020" w:type="dxa"/>
          </w:tcPr>
          <w:p w14:paraId="6D2623E1"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Način praćenja i provjere ishoda/postignuća</w:t>
            </w:r>
          </w:p>
        </w:tc>
        <w:tc>
          <w:tcPr>
            <w:tcW w:w="6042" w:type="dxa"/>
            <w:gridSpan w:val="2"/>
          </w:tcPr>
          <w:p w14:paraId="6B3B63C6" w14:textId="0E6CBF46" w:rsidR="00966900" w:rsidRPr="00966900" w:rsidRDefault="29DBEDE6" w:rsidP="7C3476D2">
            <w:r w:rsidRPr="7C3476D2">
              <w:rPr>
                <w:rFonts w:ascii="Calibri" w:eastAsia="Calibri" w:hAnsi="Calibri" w:cs="Calibri"/>
                <w:sz w:val="22"/>
                <w:szCs w:val="22"/>
              </w:rPr>
              <w:t>posjetioci evaluiraju događanja i događaj u cjelini putem upitnika</w:t>
            </w:r>
          </w:p>
        </w:tc>
      </w:tr>
      <w:tr w:rsidR="00966900" w:rsidRPr="00966900" w14:paraId="4EB1B400" w14:textId="77777777" w:rsidTr="08F15B48">
        <w:tc>
          <w:tcPr>
            <w:tcW w:w="3020" w:type="dxa"/>
          </w:tcPr>
          <w:p w14:paraId="343FB334"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Odgovorne osobe</w:t>
            </w:r>
          </w:p>
        </w:tc>
        <w:tc>
          <w:tcPr>
            <w:tcW w:w="6042" w:type="dxa"/>
            <w:gridSpan w:val="2"/>
          </w:tcPr>
          <w:p w14:paraId="1D5E88C5" w14:textId="0C98AD88" w:rsidR="00966900" w:rsidRPr="00966900" w:rsidRDefault="08F15B48" w:rsidP="7C3476D2">
            <w:pPr>
              <w:rPr>
                <w:rFonts w:ascii="Calibri" w:eastAsia="Calibri" w:hAnsi="Calibri" w:cs="Calibri"/>
                <w:sz w:val="22"/>
                <w:szCs w:val="22"/>
              </w:rPr>
            </w:pPr>
            <w:r w:rsidRPr="08F15B48">
              <w:rPr>
                <w:rFonts w:ascii="Calibri" w:eastAsia="Calibri" w:hAnsi="Calibri" w:cs="Calibri"/>
                <w:sz w:val="22"/>
                <w:szCs w:val="22"/>
              </w:rPr>
              <w:t xml:space="preserve">Ivana Biljan, prof., Jasenka Celić, prof., Jasenka Krznarić Barić, prof., Katarina Tabak, prof., Vedrana Karakašić, prof., Maja Radić, prof., Maja Dubovicki, prof., Jasna Lovrić, prof., Mirna Pucelj, prof., Snježana Lukač, prof., Melita Barić Tominac, prof., Josipa </w:t>
            </w:r>
            <w:proofErr w:type="spellStart"/>
            <w:r w:rsidRPr="08F15B48">
              <w:rPr>
                <w:rFonts w:ascii="Calibri" w:eastAsia="Calibri" w:hAnsi="Calibri" w:cs="Calibri"/>
                <w:sz w:val="22"/>
                <w:szCs w:val="22"/>
              </w:rPr>
              <w:t>Schweizer</w:t>
            </w:r>
            <w:proofErr w:type="spellEnd"/>
            <w:r w:rsidRPr="08F15B48">
              <w:rPr>
                <w:rFonts w:ascii="Calibri" w:eastAsia="Calibri" w:hAnsi="Calibri" w:cs="Calibri"/>
                <w:sz w:val="22"/>
                <w:szCs w:val="22"/>
              </w:rPr>
              <w:t xml:space="preserve"> Matić, prof., Ines Glavaš, prof., Brigita Jurić </w:t>
            </w:r>
            <w:proofErr w:type="spellStart"/>
            <w:r w:rsidRPr="08F15B48">
              <w:rPr>
                <w:rFonts w:ascii="Calibri" w:eastAsia="Calibri" w:hAnsi="Calibri" w:cs="Calibri"/>
                <w:sz w:val="22"/>
                <w:szCs w:val="22"/>
              </w:rPr>
              <w:t>Katunić</w:t>
            </w:r>
            <w:proofErr w:type="spellEnd"/>
            <w:r w:rsidRPr="08F15B48">
              <w:rPr>
                <w:rFonts w:ascii="Calibri" w:eastAsia="Calibri" w:hAnsi="Calibri" w:cs="Calibri"/>
                <w:sz w:val="22"/>
                <w:szCs w:val="22"/>
              </w:rPr>
              <w:t>, prof., Daniel Rakijašić, prof. , Margareta Vrček, mag.edu</w:t>
            </w:r>
            <w:r w:rsidRPr="5450AF22">
              <w:rPr>
                <w:rFonts w:ascii="Calibri" w:eastAsia="Calibri" w:hAnsi="Calibri" w:cs="Calibri"/>
                <w:sz w:val="22"/>
                <w:szCs w:val="22"/>
              </w:rPr>
              <w:t>.</w:t>
            </w:r>
            <w:r w:rsidR="1FCA532D" w:rsidRPr="5450AF22">
              <w:rPr>
                <w:rFonts w:ascii="Calibri" w:eastAsia="Calibri" w:hAnsi="Calibri" w:cs="Calibri"/>
                <w:sz w:val="22"/>
                <w:szCs w:val="22"/>
              </w:rPr>
              <w:t xml:space="preserve">, Marija-Klara Mihalj, mag. </w:t>
            </w:r>
            <w:proofErr w:type="spellStart"/>
            <w:r w:rsidR="447926FE" w:rsidRPr="5450AF22">
              <w:rPr>
                <w:rFonts w:ascii="Calibri" w:eastAsia="Calibri" w:hAnsi="Calibri" w:cs="Calibri"/>
                <w:sz w:val="22"/>
                <w:szCs w:val="22"/>
              </w:rPr>
              <w:t>e</w:t>
            </w:r>
            <w:r w:rsidR="1FCA532D" w:rsidRPr="5450AF22">
              <w:rPr>
                <w:rFonts w:ascii="Calibri" w:eastAsia="Calibri" w:hAnsi="Calibri" w:cs="Calibri"/>
                <w:sz w:val="22"/>
                <w:szCs w:val="22"/>
              </w:rPr>
              <w:t>du</w:t>
            </w:r>
            <w:proofErr w:type="spellEnd"/>
            <w:r w:rsidR="1FCA532D" w:rsidRPr="5450AF22">
              <w:rPr>
                <w:rFonts w:ascii="Calibri" w:eastAsia="Calibri" w:hAnsi="Calibri" w:cs="Calibri"/>
                <w:sz w:val="22"/>
                <w:szCs w:val="22"/>
              </w:rPr>
              <w:t xml:space="preserve">., Andreja Pranjić, prof., </w:t>
            </w:r>
            <w:proofErr w:type="spellStart"/>
            <w:r w:rsidR="1FCA532D" w:rsidRPr="5450AF22">
              <w:rPr>
                <w:rFonts w:ascii="Calibri" w:eastAsia="Calibri" w:hAnsi="Calibri" w:cs="Calibri"/>
                <w:sz w:val="22"/>
                <w:szCs w:val="22"/>
              </w:rPr>
              <w:t>Patra</w:t>
            </w:r>
            <w:proofErr w:type="spellEnd"/>
            <w:r w:rsidR="1FCA532D" w:rsidRPr="5450AF22">
              <w:rPr>
                <w:rFonts w:ascii="Calibri" w:eastAsia="Calibri" w:hAnsi="Calibri" w:cs="Calibri"/>
                <w:sz w:val="22"/>
                <w:szCs w:val="22"/>
              </w:rPr>
              <w:t xml:space="preserve"> Jelić, prof.</w:t>
            </w:r>
            <w:r w:rsidR="595B1AA0" w:rsidRPr="5450AF22">
              <w:rPr>
                <w:rFonts w:ascii="Calibri" w:eastAsia="Calibri" w:hAnsi="Calibri" w:cs="Calibri"/>
                <w:sz w:val="22"/>
                <w:szCs w:val="22"/>
              </w:rPr>
              <w:t>, Mihaela Gelemanović Pracaić, prof., Ivana Lukanović, prof</w:t>
            </w:r>
            <w:r w:rsidRPr="08F15B48">
              <w:rPr>
                <w:rFonts w:ascii="Calibri" w:eastAsia="Calibri" w:hAnsi="Calibri" w:cs="Calibri"/>
                <w:sz w:val="22"/>
                <w:szCs w:val="22"/>
              </w:rPr>
              <w:t>.</w:t>
            </w:r>
          </w:p>
        </w:tc>
      </w:tr>
    </w:tbl>
    <w:p w14:paraId="78579C7C" w14:textId="574A36F9" w:rsidR="00966900" w:rsidRDefault="00966900" w:rsidP="00453BA1">
      <w:pPr>
        <w:spacing w:after="160" w:line="259" w:lineRule="auto"/>
        <w:contextualSpacing/>
        <w:rPr>
          <w:rFonts w:asciiTheme="minorHAnsi" w:hAnsiTheme="minorHAnsi" w:cstheme="minorHAnsi"/>
        </w:rPr>
      </w:pPr>
    </w:p>
    <w:p w14:paraId="552BD149" w14:textId="7B6252CE" w:rsidR="00966900" w:rsidRDefault="007F7BF3" w:rsidP="00453BA1">
      <w:pPr>
        <w:spacing w:after="160" w:line="259" w:lineRule="auto"/>
        <w:contextualSpacing/>
        <w:rPr>
          <w:rFonts w:asciiTheme="minorHAnsi" w:hAnsiTheme="minorHAnsi" w:cstheme="minorHAnsi"/>
        </w:rPr>
      </w:pPr>
      <w:r>
        <w:rPr>
          <w:rFonts w:asciiTheme="minorHAnsi" w:hAnsiTheme="minorHAnsi" w:cstheme="minorHAnsi"/>
        </w:rPr>
        <w:br/>
      </w:r>
      <w:r>
        <w:rPr>
          <w:rFonts w:asciiTheme="minorHAnsi" w:hAnsiTheme="minorHAnsi" w:cstheme="minorHAnsi"/>
        </w:rPr>
        <w:br/>
      </w:r>
    </w:p>
    <w:tbl>
      <w:tblPr>
        <w:tblStyle w:val="Reetkatablice"/>
        <w:tblW w:w="0" w:type="auto"/>
        <w:tblLook w:val="04A0" w:firstRow="1" w:lastRow="0" w:firstColumn="1" w:lastColumn="0" w:noHBand="0" w:noVBand="1"/>
      </w:tblPr>
      <w:tblGrid>
        <w:gridCol w:w="3020"/>
        <w:gridCol w:w="1511"/>
        <w:gridCol w:w="4531"/>
      </w:tblGrid>
      <w:tr w:rsidR="00966900" w:rsidRPr="00966900" w14:paraId="518E0808" w14:textId="77777777" w:rsidTr="08F15B48">
        <w:tc>
          <w:tcPr>
            <w:tcW w:w="3020" w:type="dxa"/>
          </w:tcPr>
          <w:p w14:paraId="3F26CF3A" w14:textId="624570FB"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lastRenderedPageBreak/>
              <w:t>Cilj</w:t>
            </w:r>
            <w:r w:rsidR="000175F6">
              <w:rPr>
                <w:rFonts w:asciiTheme="minorHAnsi" w:eastAsiaTheme="minorHAnsi" w:hAnsiTheme="minorHAnsi" w:cstheme="minorBidi"/>
                <w:b/>
                <w:sz w:val="22"/>
                <w:szCs w:val="22"/>
                <w:lang w:eastAsia="en-US"/>
              </w:rPr>
              <w:t xml:space="preserve"> </w:t>
            </w:r>
            <w:r w:rsidR="00E8150E">
              <w:rPr>
                <w:rFonts w:asciiTheme="minorHAnsi" w:eastAsiaTheme="minorHAnsi" w:hAnsiTheme="minorHAnsi" w:cstheme="minorBidi"/>
                <w:b/>
                <w:sz w:val="22"/>
                <w:szCs w:val="22"/>
                <w:lang w:eastAsia="en-US"/>
              </w:rPr>
              <w:t>2</w:t>
            </w:r>
          </w:p>
        </w:tc>
        <w:tc>
          <w:tcPr>
            <w:tcW w:w="6042" w:type="dxa"/>
            <w:gridSpan w:val="2"/>
          </w:tcPr>
          <w:p w14:paraId="4EE8BC56" w14:textId="0BCD7BC5" w:rsidR="00966900" w:rsidRPr="00156831" w:rsidRDefault="56DF40F0" w:rsidP="00156831">
            <w:pPr>
              <w:pStyle w:val="Naslov3"/>
              <w:outlineLvl w:val="2"/>
              <w:rPr>
                <w:rFonts w:eastAsia="Calibri"/>
                <w:b/>
                <w:bCs/>
                <w:color w:val="auto"/>
              </w:rPr>
            </w:pPr>
            <w:bookmarkStart w:id="174" w:name="_Toc210220883"/>
            <w:bookmarkStart w:id="175" w:name="_Toc210335151"/>
            <w:r w:rsidRPr="00156831">
              <w:rPr>
                <w:rFonts w:eastAsia="Calibri"/>
                <w:b/>
                <w:bCs/>
                <w:color w:val="auto"/>
                <w:shd w:val="clear" w:color="auto" w:fill="FFFFFF"/>
              </w:rPr>
              <w:t>Prikupiti novac za obnovu kumstva s djecom iz misija koje su učenici, roditelji i nastavnici naše škole školovali proteklih godina preko Udruge Zdenac</w:t>
            </w:r>
            <w:bookmarkEnd w:id="174"/>
            <w:bookmarkEnd w:id="175"/>
          </w:p>
        </w:tc>
      </w:tr>
      <w:tr w:rsidR="00966900" w:rsidRPr="00966900" w14:paraId="2F2E6E2C" w14:textId="77777777" w:rsidTr="08F15B48">
        <w:tc>
          <w:tcPr>
            <w:tcW w:w="3020" w:type="dxa"/>
          </w:tcPr>
          <w:p w14:paraId="50D6FE1C"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62DF64E4" w14:textId="6E4AFD21" w:rsidR="00966900" w:rsidRPr="00966900" w:rsidRDefault="511660C3"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color w:val="000000"/>
                <w:sz w:val="22"/>
                <w:szCs w:val="22"/>
                <w:shd w:val="clear" w:color="auto" w:fill="FFFFFF"/>
                <w:lang w:eastAsia="en-US"/>
              </w:rPr>
              <w:t>p</w:t>
            </w:r>
            <w:r w:rsidR="56DF40F0" w:rsidRPr="7C3476D2">
              <w:rPr>
                <w:rFonts w:asciiTheme="minorHAnsi" w:eastAsiaTheme="minorEastAsia" w:hAnsiTheme="minorHAnsi" w:cstheme="minorBidi"/>
                <w:color w:val="000000"/>
                <w:sz w:val="22"/>
                <w:szCs w:val="22"/>
                <w:shd w:val="clear" w:color="auto" w:fill="FFFFFF"/>
                <w:lang w:eastAsia="en-US"/>
              </w:rPr>
              <w:t>oticanje odgovornog društvenog ponašanja učenika te naglašavanje važnosti obrazovanja kao pokretača društvenih promjena i gospodarskog napretka</w:t>
            </w:r>
          </w:p>
        </w:tc>
      </w:tr>
      <w:tr w:rsidR="00966900" w:rsidRPr="00966900" w14:paraId="6E40A176" w14:textId="77777777" w:rsidTr="08F15B48">
        <w:tc>
          <w:tcPr>
            <w:tcW w:w="3020" w:type="dxa"/>
          </w:tcPr>
          <w:p w14:paraId="234564AE"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 xml:space="preserve">Očekivani ishodi/postignuća </w:t>
            </w:r>
            <w:r w:rsidRPr="00966900">
              <w:rPr>
                <w:rFonts w:asciiTheme="minorHAnsi" w:eastAsiaTheme="minorHAnsi" w:hAnsiTheme="minorHAnsi" w:cstheme="minorBidi"/>
                <w:b/>
                <w:i/>
                <w:sz w:val="22"/>
                <w:szCs w:val="22"/>
                <w:lang w:eastAsia="en-US"/>
              </w:rPr>
              <w:t>(Učenik će moći)</w:t>
            </w:r>
          </w:p>
        </w:tc>
        <w:tc>
          <w:tcPr>
            <w:tcW w:w="6042" w:type="dxa"/>
            <w:gridSpan w:val="2"/>
          </w:tcPr>
          <w:p w14:paraId="383420C2" w14:textId="211A8734" w:rsidR="00966900" w:rsidRPr="00966900" w:rsidRDefault="192F8A53"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r</w:t>
            </w:r>
            <w:r w:rsidR="56DF40F0" w:rsidRPr="7C3476D2">
              <w:rPr>
                <w:rFonts w:asciiTheme="minorHAnsi" w:hAnsiTheme="minorHAnsi" w:cstheme="minorBidi"/>
                <w:sz w:val="22"/>
                <w:szCs w:val="22"/>
              </w:rPr>
              <w:t xml:space="preserve">azviti svijest o potrebi pomaganja drugima </w:t>
            </w:r>
          </w:p>
          <w:p w14:paraId="42D97922" w14:textId="421F068E" w:rsidR="00966900" w:rsidRPr="00966900" w:rsidRDefault="3E0BA3A7"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r</w:t>
            </w:r>
            <w:r w:rsidR="56DF40F0" w:rsidRPr="7C3476D2">
              <w:rPr>
                <w:rFonts w:asciiTheme="minorHAnsi" w:hAnsiTheme="minorHAnsi" w:cstheme="minorBidi"/>
                <w:sz w:val="22"/>
                <w:szCs w:val="22"/>
              </w:rPr>
              <w:t xml:space="preserve">azviti svijest o važnosti obrazovanja </w:t>
            </w:r>
          </w:p>
          <w:p w14:paraId="2C08F235" w14:textId="789D9DB5" w:rsidR="00966900" w:rsidRPr="00966900" w:rsidRDefault="455CE932"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r</w:t>
            </w:r>
            <w:r w:rsidR="56DF40F0" w:rsidRPr="7C3476D2">
              <w:rPr>
                <w:rFonts w:asciiTheme="minorHAnsi" w:hAnsiTheme="minorHAnsi" w:cstheme="minorBidi"/>
                <w:sz w:val="22"/>
                <w:szCs w:val="22"/>
              </w:rPr>
              <w:t>azviti svijest o važnosti dostupnosti obrazovanja svima, bez obzira na rasu, spol ili vjersku pripadnost</w:t>
            </w:r>
            <w:r w:rsidR="56DF40F0" w:rsidRPr="7C3476D2">
              <w:rPr>
                <w:rFonts w:cstheme="minorBidi"/>
              </w:rPr>
              <w:t xml:space="preserve"> </w:t>
            </w:r>
          </w:p>
        </w:tc>
      </w:tr>
      <w:tr w:rsidR="00966900" w:rsidRPr="00966900" w14:paraId="5268649D" w14:textId="77777777" w:rsidTr="08F15B48">
        <w:tc>
          <w:tcPr>
            <w:tcW w:w="3020" w:type="dxa"/>
            <w:vMerge w:val="restart"/>
            <w:vAlign w:val="center"/>
          </w:tcPr>
          <w:p w14:paraId="407F0D46"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Način realizacije</w:t>
            </w:r>
          </w:p>
        </w:tc>
        <w:tc>
          <w:tcPr>
            <w:tcW w:w="1511" w:type="dxa"/>
          </w:tcPr>
          <w:p w14:paraId="652D155D"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Oblik</w:t>
            </w:r>
          </w:p>
        </w:tc>
        <w:tc>
          <w:tcPr>
            <w:tcW w:w="4531" w:type="dxa"/>
          </w:tcPr>
          <w:p w14:paraId="7EBBC2AB" w14:textId="39519475" w:rsidR="00966900" w:rsidRPr="00966900" w:rsidRDefault="08F15B48" w:rsidP="08F15B48">
            <w:pPr>
              <w:pStyle w:val="Odlomakpopisa"/>
              <w:numPr>
                <w:ilvl w:val="0"/>
                <w:numId w:val="12"/>
              </w:numPr>
              <w:spacing w:after="160"/>
              <w:rPr>
                <w:rFonts w:asciiTheme="minorHAnsi" w:hAnsiTheme="minorHAnsi" w:cstheme="minorBidi"/>
              </w:rPr>
            </w:pPr>
            <w:r w:rsidRPr="08F15B48">
              <w:rPr>
                <w:rFonts w:asciiTheme="minorHAnsi" w:hAnsiTheme="minorHAnsi" w:cstheme="minorBidi"/>
                <w:sz w:val="22"/>
                <w:szCs w:val="22"/>
              </w:rPr>
              <w:t>redovna nastava (pod satom razrednika prikupiti donacije za školovanje učenika u Ekvadoru, Tanzaniji, Ugandi, Nigeriji, Kubi ili Kongu) </w:t>
            </w:r>
          </w:p>
          <w:p w14:paraId="0D996FF3" w14:textId="36E854C5" w:rsidR="00966900" w:rsidRPr="00966900" w:rsidRDefault="08F15B48" w:rsidP="08F15B48">
            <w:pPr>
              <w:pStyle w:val="Odlomakpopisa"/>
              <w:numPr>
                <w:ilvl w:val="0"/>
                <w:numId w:val="12"/>
              </w:numPr>
              <w:spacing w:after="160"/>
              <w:rPr>
                <w:rFonts w:asciiTheme="minorHAnsi" w:hAnsiTheme="minorHAnsi" w:cstheme="minorBidi"/>
              </w:rPr>
            </w:pPr>
            <w:r w:rsidRPr="08F15B48">
              <w:rPr>
                <w:rFonts w:asciiTheme="minorHAnsi" w:hAnsiTheme="minorHAnsi" w:cstheme="minorBidi"/>
                <w:sz w:val="22"/>
                <w:szCs w:val="22"/>
              </w:rPr>
              <w:t>suradnja s Udrugom Zdenac u projektu Zdenac znanja</w:t>
            </w:r>
          </w:p>
        </w:tc>
      </w:tr>
      <w:tr w:rsidR="00966900" w:rsidRPr="00966900" w14:paraId="4BCDB97D" w14:textId="77777777" w:rsidTr="08F15B48">
        <w:tc>
          <w:tcPr>
            <w:tcW w:w="3020" w:type="dxa"/>
            <w:vMerge/>
          </w:tcPr>
          <w:p w14:paraId="09E8C2BD"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41838F1F"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Sudionici</w:t>
            </w:r>
          </w:p>
        </w:tc>
        <w:tc>
          <w:tcPr>
            <w:tcW w:w="4531" w:type="dxa"/>
          </w:tcPr>
          <w:p w14:paraId="6F167685" w14:textId="0C4ADA3F" w:rsidR="00966900" w:rsidRPr="00966900" w:rsidRDefault="0970CB9A" w:rsidP="7C3476D2">
            <w:pPr>
              <w:contextualSpacing/>
              <w:rPr>
                <w:rFonts w:asciiTheme="minorHAnsi" w:hAnsiTheme="minorHAnsi" w:cstheme="minorBidi"/>
                <w:sz w:val="22"/>
                <w:szCs w:val="22"/>
              </w:rPr>
            </w:pPr>
            <w:r w:rsidRPr="7C3476D2">
              <w:rPr>
                <w:rFonts w:asciiTheme="minorHAnsi" w:hAnsiTheme="minorHAnsi" w:cstheme="minorBidi"/>
                <w:sz w:val="22"/>
                <w:szCs w:val="22"/>
              </w:rPr>
              <w:t>u</w:t>
            </w:r>
            <w:r w:rsidR="56DF40F0" w:rsidRPr="7C3476D2">
              <w:rPr>
                <w:rFonts w:asciiTheme="minorHAnsi" w:hAnsiTheme="minorHAnsi" w:cstheme="minorBidi"/>
                <w:sz w:val="22"/>
                <w:szCs w:val="22"/>
              </w:rPr>
              <w:t xml:space="preserve">čenici, roditelji, svi zaposlenici </w:t>
            </w:r>
            <w:r w:rsidR="5474FAB2" w:rsidRPr="7C3476D2">
              <w:rPr>
                <w:rFonts w:asciiTheme="minorHAnsi" w:hAnsiTheme="minorHAnsi" w:cstheme="minorBidi"/>
                <w:sz w:val="22"/>
                <w:szCs w:val="22"/>
              </w:rPr>
              <w:t>Š</w:t>
            </w:r>
            <w:r w:rsidR="56DF40F0" w:rsidRPr="7C3476D2">
              <w:rPr>
                <w:rFonts w:asciiTheme="minorHAnsi" w:hAnsiTheme="minorHAnsi" w:cstheme="minorBidi"/>
                <w:sz w:val="22"/>
                <w:szCs w:val="22"/>
              </w:rPr>
              <w:t>kole</w:t>
            </w:r>
          </w:p>
        </w:tc>
      </w:tr>
      <w:tr w:rsidR="00966900" w:rsidRPr="00966900" w14:paraId="25A46D45" w14:textId="77777777" w:rsidTr="08F15B48">
        <w:tc>
          <w:tcPr>
            <w:tcW w:w="3020" w:type="dxa"/>
            <w:vMerge/>
          </w:tcPr>
          <w:p w14:paraId="2E51BCEA"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10C921F2"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Načini učenja</w:t>
            </w:r>
          </w:p>
          <w:p w14:paraId="0F27F897" w14:textId="77777777" w:rsidR="00966900" w:rsidRPr="00966900" w:rsidRDefault="00966900" w:rsidP="00966900">
            <w:pPr>
              <w:rPr>
                <w:rFonts w:asciiTheme="minorHAnsi" w:eastAsiaTheme="minorHAnsi" w:hAnsiTheme="minorHAnsi" w:cstheme="minorBidi"/>
                <w:i/>
                <w:sz w:val="22"/>
                <w:szCs w:val="22"/>
                <w:lang w:eastAsia="en-US"/>
              </w:rPr>
            </w:pPr>
            <w:r w:rsidRPr="00966900">
              <w:rPr>
                <w:rFonts w:asciiTheme="minorHAnsi" w:eastAsiaTheme="minorHAnsi" w:hAnsiTheme="minorHAnsi" w:cstheme="minorBidi"/>
                <w:i/>
                <w:sz w:val="22"/>
                <w:szCs w:val="22"/>
                <w:lang w:eastAsia="en-US"/>
              </w:rPr>
              <w:t>(što rade učenici)</w:t>
            </w:r>
          </w:p>
        </w:tc>
        <w:tc>
          <w:tcPr>
            <w:tcW w:w="4531" w:type="dxa"/>
          </w:tcPr>
          <w:p w14:paraId="0B786AC3" w14:textId="301858EC" w:rsidR="00966900" w:rsidRPr="00966900" w:rsidRDefault="3FCA2843"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r</w:t>
            </w:r>
            <w:r w:rsidR="56DF40F0" w:rsidRPr="7C3476D2">
              <w:rPr>
                <w:rFonts w:asciiTheme="minorHAnsi" w:hAnsiTheme="minorHAnsi" w:cstheme="minorBidi"/>
                <w:sz w:val="22"/>
                <w:szCs w:val="22"/>
              </w:rPr>
              <w:t>azredni blagajnici prikupljaju dobrovoljne priloge učenika i roditelja. </w:t>
            </w:r>
          </w:p>
        </w:tc>
      </w:tr>
      <w:tr w:rsidR="00966900" w:rsidRPr="00966900" w14:paraId="0E0FE94E" w14:textId="77777777" w:rsidTr="08F15B48">
        <w:tc>
          <w:tcPr>
            <w:tcW w:w="3020" w:type="dxa"/>
            <w:vMerge/>
          </w:tcPr>
          <w:p w14:paraId="3000ACE9"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24F62D01"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Metode poučavanja</w:t>
            </w:r>
          </w:p>
          <w:p w14:paraId="13294859" w14:textId="77777777" w:rsidR="00966900" w:rsidRPr="00966900" w:rsidRDefault="00966900" w:rsidP="00966900">
            <w:pPr>
              <w:rPr>
                <w:rFonts w:asciiTheme="minorHAnsi" w:eastAsiaTheme="minorHAnsi" w:hAnsiTheme="minorHAnsi" w:cstheme="minorBidi"/>
                <w:i/>
                <w:sz w:val="22"/>
                <w:szCs w:val="22"/>
                <w:lang w:eastAsia="en-US"/>
              </w:rPr>
            </w:pPr>
            <w:r w:rsidRPr="00966900">
              <w:rPr>
                <w:rFonts w:asciiTheme="minorHAnsi" w:eastAsiaTheme="minorHAnsi" w:hAnsiTheme="minorHAnsi" w:cstheme="minorBidi"/>
                <w:i/>
                <w:sz w:val="22"/>
                <w:szCs w:val="22"/>
                <w:lang w:eastAsia="en-US"/>
              </w:rPr>
              <w:t>(što rade nastavnici)</w:t>
            </w:r>
          </w:p>
        </w:tc>
        <w:tc>
          <w:tcPr>
            <w:tcW w:w="4531" w:type="dxa"/>
          </w:tcPr>
          <w:p w14:paraId="31C92EA9" w14:textId="53470F34" w:rsidR="00966900" w:rsidRPr="00966900" w:rsidRDefault="5E4194BA" w:rsidP="007B391F">
            <w:pPr>
              <w:pStyle w:val="Odlomakpopisa"/>
              <w:numPr>
                <w:ilvl w:val="0"/>
                <w:numId w:val="27"/>
              </w:numPr>
              <w:rPr>
                <w:rFonts w:asciiTheme="minorHAnsi" w:hAnsiTheme="minorHAnsi" w:cstheme="minorBidi"/>
                <w:sz w:val="22"/>
                <w:szCs w:val="22"/>
              </w:rPr>
            </w:pPr>
            <w:r w:rsidRPr="5E4194BA">
              <w:rPr>
                <w:rFonts w:asciiTheme="minorHAnsi" w:hAnsiTheme="minorHAnsi" w:cstheme="minorBidi"/>
                <w:sz w:val="22"/>
                <w:szCs w:val="22"/>
              </w:rPr>
              <w:t>prikupljena sredstva uplaćuju na račun Udruge Zdenac za projekt Zdenac znanja – obnova kumstva</w:t>
            </w:r>
          </w:p>
        </w:tc>
      </w:tr>
      <w:tr w:rsidR="00966900" w:rsidRPr="00966900" w14:paraId="3E1E1B92" w14:textId="77777777" w:rsidTr="08F15B48">
        <w:tc>
          <w:tcPr>
            <w:tcW w:w="3020" w:type="dxa"/>
            <w:vMerge/>
          </w:tcPr>
          <w:p w14:paraId="13761BFF"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351CC421"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Trajanje izvedbe</w:t>
            </w:r>
          </w:p>
        </w:tc>
        <w:tc>
          <w:tcPr>
            <w:tcW w:w="4531" w:type="dxa"/>
          </w:tcPr>
          <w:p w14:paraId="2B9CEC33" w14:textId="1C2B9432" w:rsidR="00966900" w:rsidRPr="00966900" w:rsidRDefault="08F15B48" w:rsidP="08F15B48">
            <w:r w:rsidRPr="08F15B48">
              <w:rPr>
                <w:rFonts w:asciiTheme="minorHAnsi" w:hAnsiTheme="minorHAnsi" w:cstheme="minorBidi"/>
                <w:sz w:val="22"/>
                <w:szCs w:val="22"/>
              </w:rPr>
              <w:t>tijekom šk. god. 2025./2026.</w:t>
            </w:r>
          </w:p>
        </w:tc>
      </w:tr>
      <w:tr w:rsidR="00966900" w:rsidRPr="00966900" w14:paraId="62530C19" w14:textId="77777777" w:rsidTr="08F15B48">
        <w:tc>
          <w:tcPr>
            <w:tcW w:w="3020" w:type="dxa"/>
          </w:tcPr>
          <w:p w14:paraId="24148EFA" w14:textId="11BBE5CE"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Potrebni resursi</w:t>
            </w:r>
            <w:r w:rsidR="008D12AC">
              <w:rPr>
                <w:rFonts w:asciiTheme="minorHAnsi" w:eastAsiaTheme="minorHAnsi" w:hAnsiTheme="minorHAnsi" w:cstheme="minorBidi"/>
                <w:b/>
                <w:sz w:val="22"/>
                <w:szCs w:val="22"/>
                <w:lang w:eastAsia="en-US"/>
              </w:rPr>
              <w:t xml:space="preserve"> </w:t>
            </w:r>
            <w:r w:rsidRPr="00966900">
              <w:rPr>
                <w:rFonts w:asciiTheme="minorHAnsi" w:eastAsiaTheme="minorHAnsi" w:hAnsiTheme="minorHAnsi" w:cstheme="minorBidi"/>
                <w:b/>
                <w:sz w:val="22"/>
                <w:szCs w:val="22"/>
                <w:lang w:eastAsia="en-US"/>
              </w:rPr>
              <w:t>/</w:t>
            </w:r>
            <w:r w:rsidR="008D12AC">
              <w:rPr>
                <w:rFonts w:asciiTheme="minorHAnsi" w:eastAsiaTheme="minorHAnsi" w:hAnsiTheme="minorHAnsi" w:cstheme="minorBidi"/>
                <w:b/>
                <w:sz w:val="22"/>
                <w:szCs w:val="22"/>
                <w:lang w:eastAsia="en-US"/>
              </w:rPr>
              <w:t xml:space="preserve"> </w:t>
            </w:r>
            <w:r w:rsidRPr="00966900">
              <w:rPr>
                <w:rFonts w:asciiTheme="minorHAnsi" w:eastAsiaTheme="minorHAnsi" w:hAnsiTheme="minorHAnsi" w:cstheme="minorBidi"/>
                <w:b/>
                <w:sz w:val="22"/>
                <w:szCs w:val="22"/>
                <w:lang w:eastAsia="en-US"/>
              </w:rPr>
              <w:t>moguće teškoće</w:t>
            </w:r>
          </w:p>
        </w:tc>
        <w:tc>
          <w:tcPr>
            <w:tcW w:w="6042" w:type="dxa"/>
            <w:gridSpan w:val="2"/>
          </w:tcPr>
          <w:p w14:paraId="43BDC59E" w14:textId="77777777" w:rsidR="00966900" w:rsidRPr="00966900" w:rsidRDefault="00966900" w:rsidP="08F15B48">
            <w:pPr>
              <w:rPr>
                <w:rFonts w:asciiTheme="minorHAnsi" w:eastAsiaTheme="minorEastAsia" w:hAnsiTheme="minorHAnsi" w:cstheme="minorBidi"/>
                <w:sz w:val="22"/>
                <w:szCs w:val="22"/>
                <w:lang w:eastAsia="en-US"/>
              </w:rPr>
            </w:pPr>
            <w:r w:rsidRPr="08F15B48">
              <w:rPr>
                <w:rFonts w:asciiTheme="minorHAnsi" w:eastAsiaTheme="minorEastAsia" w:hAnsiTheme="minorHAnsi" w:cstheme="minorBidi"/>
                <w:color w:val="000000"/>
                <w:sz w:val="22"/>
                <w:szCs w:val="22"/>
                <w:shd w:val="clear" w:color="auto" w:fill="FFFFFF"/>
                <w:lang w:eastAsia="en-US"/>
              </w:rPr>
              <w:t>Školarina za jednog učenika pokriva trošak školovanja, školske knjige i pribor te jedan obrok dnevno, a iznos ovisi o vrsti školovanja (osnovnoškolsko ili srednjoškolsko).</w:t>
            </w:r>
          </w:p>
        </w:tc>
      </w:tr>
      <w:tr w:rsidR="00966900" w:rsidRPr="00966900" w14:paraId="014359BA" w14:textId="77777777" w:rsidTr="08F15B48">
        <w:tc>
          <w:tcPr>
            <w:tcW w:w="3020" w:type="dxa"/>
          </w:tcPr>
          <w:p w14:paraId="270402C9"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Način praćenja i provjere ishoda/postignuća</w:t>
            </w:r>
          </w:p>
        </w:tc>
        <w:tc>
          <w:tcPr>
            <w:tcW w:w="6042" w:type="dxa"/>
            <w:gridSpan w:val="2"/>
          </w:tcPr>
          <w:p w14:paraId="5FEB9B7B" w14:textId="1835E52D" w:rsidR="00966900" w:rsidRPr="00966900" w:rsidRDefault="00966900" w:rsidP="00966900">
            <w:pPr>
              <w:rPr>
                <w:rFonts w:asciiTheme="minorHAnsi" w:eastAsiaTheme="minorHAnsi" w:hAnsiTheme="minorHAnsi" w:cstheme="minorBidi"/>
                <w:sz w:val="22"/>
                <w:szCs w:val="22"/>
                <w:lang w:eastAsia="en-US"/>
              </w:rPr>
            </w:pPr>
            <w:r w:rsidRPr="00966900">
              <w:rPr>
                <w:rFonts w:asciiTheme="minorHAnsi" w:eastAsiaTheme="minorHAnsi" w:hAnsiTheme="minorHAnsi" w:cstheme="minorBidi"/>
                <w:sz w:val="22"/>
                <w:szCs w:val="22"/>
                <w:lang w:eastAsia="en-US"/>
              </w:rPr>
              <w:t>Prebrojavanjem novca i uplatom na račun Udruge Zdenac, vidjet ćemo jesmo li uspjeli obnoviti svih pet kumstava koj</w:t>
            </w:r>
            <w:r w:rsidR="002C58C6">
              <w:rPr>
                <w:rFonts w:asciiTheme="minorHAnsi" w:eastAsiaTheme="minorHAnsi" w:hAnsiTheme="minorHAnsi" w:cstheme="minorBidi"/>
                <w:sz w:val="22"/>
                <w:szCs w:val="22"/>
                <w:lang w:eastAsia="en-US"/>
              </w:rPr>
              <w:t>a</w:t>
            </w:r>
            <w:r w:rsidRPr="00966900">
              <w:rPr>
                <w:rFonts w:asciiTheme="minorHAnsi" w:eastAsiaTheme="minorHAnsi" w:hAnsiTheme="minorHAnsi" w:cstheme="minorBidi"/>
                <w:sz w:val="22"/>
                <w:szCs w:val="22"/>
                <w:lang w:eastAsia="en-US"/>
              </w:rPr>
              <w:t xml:space="preserve"> smo prošle godine uplatili.   </w:t>
            </w:r>
          </w:p>
          <w:p w14:paraId="6CB89BF1" w14:textId="77777777" w:rsidR="00966900" w:rsidRPr="00966900" w:rsidRDefault="00966900" w:rsidP="00966900">
            <w:pPr>
              <w:rPr>
                <w:rFonts w:asciiTheme="minorHAnsi" w:eastAsiaTheme="minorHAnsi" w:hAnsiTheme="minorHAnsi" w:cstheme="minorBidi"/>
                <w:sz w:val="22"/>
                <w:szCs w:val="22"/>
                <w:lang w:eastAsia="en-US"/>
              </w:rPr>
            </w:pPr>
            <w:r w:rsidRPr="00966900">
              <w:rPr>
                <w:rFonts w:asciiTheme="minorHAnsi" w:eastAsiaTheme="minorHAnsi" w:hAnsiTheme="minorHAnsi" w:cstheme="minorBidi"/>
                <w:sz w:val="22"/>
                <w:szCs w:val="22"/>
                <w:lang w:eastAsia="en-US"/>
              </w:rPr>
              <w:t>Udruga Zdenac šalje podatke o kumčadi i njihove fotografije.</w:t>
            </w:r>
          </w:p>
        </w:tc>
      </w:tr>
      <w:tr w:rsidR="00966900" w:rsidRPr="00966900" w14:paraId="61170542" w14:textId="77777777" w:rsidTr="08F15B48">
        <w:tc>
          <w:tcPr>
            <w:tcW w:w="3020" w:type="dxa"/>
          </w:tcPr>
          <w:p w14:paraId="0FD5DAB6"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Odgovorne osobe</w:t>
            </w:r>
          </w:p>
        </w:tc>
        <w:tc>
          <w:tcPr>
            <w:tcW w:w="6042" w:type="dxa"/>
            <w:gridSpan w:val="2"/>
          </w:tcPr>
          <w:p w14:paraId="1A343D0E" w14:textId="60BEEE4A" w:rsidR="00966900" w:rsidRPr="00966900" w:rsidRDefault="08F15B48" w:rsidP="08F15B48">
            <w:pPr>
              <w:rPr>
                <w:rFonts w:asciiTheme="minorHAnsi" w:eastAsiaTheme="minorEastAsia" w:hAnsiTheme="minorHAnsi" w:cstheme="minorBidi"/>
                <w:sz w:val="22"/>
                <w:szCs w:val="22"/>
                <w:lang w:eastAsia="en-US"/>
              </w:rPr>
            </w:pPr>
            <w:r w:rsidRPr="08F15B48">
              <w:rPr>
                <w:rFonts w:asciiTheme="minorHAnsi" w:eastAsiaTheme="minorEastAsia" w:hAnsiTheme="minorHAnsi" w:cstheme="minorBidi"/>
                <w:sz w:val="22"/>
                <w:szCs w:val="22"/>
                <w:lang w:eastAsia="en-US"/>
              </w:rPr>
              <w:t xml:space="preserve">Jasenka Celić, prof., Vedrana Karakašić, prof., Dominik </w:t>
            </w:r>
            <w:proofErr w:type="spellStart"/>
            <w:r w:rsidRPr="08F15B48">
              <w:rPr>
                <w:rFonts w:asciiTheme="minorHAnsi" w:eastAsiaTheme="minorEastAsia" w:hAnsiTheme="minorHAnsi" w:cstheme="minorBidi"/>
                <w:sz w:val="22"/>
                <w:szCs w:val="22"/>
                <w:lang w:eastAsia="en-US"/>
              </w:rPr>
              <w:t>Kalakdžić</w:t>
            </w:r>
            <w:proofErr w:type="spellEnd"/>
            <w:r w:rsidRPr="08F15B48">
              <w:rPr>
                <w:rFonts w:asciiTheme="minorHAnsi" w:eastAsiaTheme="minorEastAsia" w:hAnsiTheme="minorHAnsi" w:cstheme="minorBidi"/>
                <w:sz w:val="22"/>
                <w:szCs w:val="22"/>
                <w:lang w:eastAsia="en-US"/>
              </w:rPr>
              <w:t xml:space="preserve">, prof., Ana </w:t>
            </w:r>
            <w:proofErr w:type="spellStart"/>
            <w:r w:rsidRPr="08F15B48">
              <w:rPr>
                <w:rFonts w:asciiTheme="minorHAnsi" w:eastAsiaTheme="minorEastAsia" w:hAnsiTheme="minorHAnsi" w:cstheme="minorBidi"/>
                <w:sz w:val="22"/>
                <w:szCs w:val="22"/>
                <w:lang w:eastAsia="en-US"/>
              </w:rPr>
              <w:t>Papac</w:t>
            </w:r>
            <w:proofErr w:type="spellEnd"/>
            <w:r w:rsidRPr="08F15B48">
              <w:rPr>
                <w:rFonts w:asciiTheme="minorHAnsi" w:eastAsiaTheme="minorEastAsia" w:hAnsiTheme="minorHAnsi" w:cstheme="minorBidi"/>
                <w:sz w:val="22"/>
                <w:szCs w:val="22"/>
                <w:lang w:eastAsia="en-US"/>
              </w:rPr>
              <w:t>, Udruga Zdenac</w:t>
            </w:r>
          </w:p>
        </w:tc>
      </w:tr>
    </w:tbl>
    <w:p w14:paraId="25CA8F6D" w14:textId="5B8F84C5" w:rsidR="00966900" w:rsidRDefault="00966900" w:rsidP="00453BA1">
      <w:pPr>
        <w:spacing w:after="160" w:line="259" w:lineRule="auto"/>
        <w:contextualSpacing/>
        <w:rPr>
          <w:rFonts w:asciiTheme="minorHAnsi" w:hAnsiTheme="minorHAnsi" w:cstheme="minorHAnsi"/>
        </w:rPr>
      </w:pPr>
    </w:p>
    <w:p w14:paraId="2BE55F52" w14:textId="198699E5" w:rsidR="00966900" w:rsidRDefault="00966900" w:rsidP="00453BA1">
      <w:pPr>
        <w:spacing w:after="160" w:line="259" w:lineRule="auto"/>
        <w:contextualSpacing/>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966900" w:rsidRPr="00966900" w14:paraId="6F7429CB" w14:textId="77777777" w:rsidTr="5E4194BA">
        <w:tc>
          <w:tcPr>
            <w:tcW w:w="3020" w:type="dxa"/>
          </w:tcPr>
          <w:p w14:paraId="0BDA2898" w14:textId="70C6BF16" w:rsidR="00966900" w:rsidRPr="00966900" w:rsidRDefault="767266D5" w:rsidP="767266D5">
            <w:pPr>
              <w:rPr>
                <w:rFonts w:asciiTheme="minorHAnsi" w:eastAsiaTheme="minorEastAsia" w:hAnsiTheme="minorHAnsi" w:cstheme="minorBidi"/>
                <w:b/>
                <w:bCs/>
                <w:sz w:val="22"/>
                <w:szCs w:val="22"/>
                <w:lang w:eastAsia="en-US"/>
              </w:rPr>
            </w:pPr>
            <w:r w:rsidRPr="767266D5">
              <w:rPr>
                <w:rFonts w:asciiTheme="minorHAnsi" w:eastAsiaTheme="minorEastAsia" w:hAnsiTheme="minorHAnsi" w:cstheme="minorBidi"/>
                <w:b/>
                <w:bCs/>
                <w:sz w:val="22"/>
                <w:szCs w:val="22"/>
                <w:lang w:eastAsia="en-US"/>
              </w:rPr>
              <w:t xml:space="preserve">Cilj </w:t>
            </w:r>
            <w:r w:rsidR="00A8334B">
              <w:rPr>
                <w:rFonts w:asciiTheme="minorHAnsi" w:eastAsiaTheme="minorEastAsia" w:hAnsiTheme="minorHAnsi" w:cstheme="minorBidi"/>
                <w:b/>
                <w:bCs/>
                <w:sz w:val="22"/>
                <w:szCs w:val="22"/>
                <w:lang w:eastAsia="en-US"/>
              </w:rPr>
              <w:t>3</w:t>
            </w:r>
          </w:p>
        </w:tc>
        <w:tc>
          <w:tcPr>
            <w:tcW w:w="6042" w:type="dxa"/>
            <w:gridSpan w:val="2"/>
          </w:tcPr>
          <w:p w14:paraId="4B53F894" w14:textId="77777777" w:rsidR="00966900" w:rsidRPr="00156831" w:rsidRDefault="56DF40F0" w:rsidP="00156831">
            <w:pPr>
              <w:pStyle w:val="Naslov3"/>
              <w:outlineLvl w:val="2"/>
              <w:rPr>
                <w:rFonts w:eastAsia="Calibri"/>
                <w:b/>
                <w:bCs/>
                <w:color w:val="auto"/>
              </w:rPr>
            </w:pPr>
            <w:bookmarkStart w:id="176" w:name="_Toc210220884"/>
            <w:bookmarkStart w:id="177" w:name="_Toc210335152"/>
            <w:r w:rsidRPr="00156831">
              <w:rPr>
                <w:rFonts w:eastAsia="Calibri"/>
                <w:b/>
                <w:bCs/>
                <w:color w:val="auto"/>
              </w:rPr>
              <w:t>Profesionalno informiranje i usmjeravanje učenika</w:t>
            </w:r>
            <w:bookmarkEnd w:id="176"/>
            <w:bookmarkEnd w:id="177"/>
          </w:p>
        </w:tc>
      </w:tr>
      <w:tr w:rsidR="00966900" w:rsidRPr="00966900" w14:paraId="4D744CF2" w14:textId="77777777" w:rsidTr="5E4194BA">
        <w:tc>
          <w:tcPr>
            <w:tcW w:w="3020" w:type="dxa"/>
          </w:tcPr>
          <w:p w14:paraId="56743D64"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44640DDA" w14:textId="77777777" w:rsidR="00966900" w:rsidRPr="00966900" w:rsidRDefault="00966900" w:rsidP="00966900">
            <w:pPr>
              <w:rPr>
                <w:rFonts w:asciiTheme="minorHAnsi" w:eastAsiaTheme="minorEastAsia" w:hAnsiTheme="minorHAnsi" w:cstheme="minorBidi"/>
                <w:sz w:val="22"/>
                <w:szCs w:val="22"/>
                <w:lang w:eastAsia="en-US"/>
              </w:rPr>
            </w:pPr>
            <w:r w:rsidRPr="00966900">
              <w:rPr>
                <w:rFonts w:asciiTheme="minorHAnsi" w:eastAsiaTheme="minorEastAsia" w:hAnsiTheme="minorHAnsi" w:cstheme="minorBidi"/>
                <w:sz w:val="22"/>
                <w:szCs w:val="22"/>
                <w:lang w:eastAsia="en-US"/>
              </w:rPr>
              <w:t>Kod učenika je potrebno osvijestiti kako je za odabir zanimanja izuzetno važno poznavati sebe i svijet rada te razviti sposobnost donošenja odluka o vlastitom profesionalnom razvoju</w:t>
            </w:r>
          </w:p>
        </w:tc>
      </w:tr>
      <w:tr w:rsidR="00966900" w:rsidRPr="00966900" w14:paraId="6957316B" w14:textId="77777777" w:rsidTr="5E4194BA">
        <w:tc>
          <w:tcPr>
            <w:tcW w:w="3020" w:type="dxa"/>
          </w:tcPr>
          <w:p w14:paraId="01B8B736"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 xml:space="preserve">Očekivani ishodi/postignuća </w:t>
            </w:r>
            <w:r w:rsidRPr="00966900">
              <w:rPr>
                <w:rFonts w:asciiTheme="minorHAnsi" w:eastAsiaTheme="minorHAnsi" w:hAnsiTheme="minorHAnsi" w:cstheme="minorBidi"/>
                <w:b/>
                <w:i/>
                <w:sz w:val="22"/>
                <w:szCs w:val="22"/>
                <w:lang w:eastAsia="en-US"/>
              </w:rPr>
              <w:t>(Učenik će moći)</w:t>
            </w:r>
          </w:p>
        </w:tc>
        <w:tc>
          <w:tcPr>
            <w:tcW w:w="6042" w:type="dxa"/>
            <w:gridSpan w:val="2"/>
          </w:tcPr>
          <w:p w14:paraId="2659372F" w14:textId="481D6A21"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prepoznati i obrazložiti vlastite sposobnosti, vrijednosti i sklonosti radi izbora prikladna zanimanja</w:t>
            </w:r>
          </w:p>
          <w:p w14:paraId="47A6D221" w14:textId="0B9F5BBE"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navesti osobne profesionalne ciljeve te ih vrednovati uz procjenu njihove ostvarivosti</w:t>
            </w:r>
          </w:p>
          <w:p w14:paraId="65D8147A" w14:textId="43351FC5"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 xml:space="preserve">razmotriti značajke zanimanja na koje treba obratiti pozornost (opis poslova / radnih aktivnosti određenog zanimanja, uvjete rada, poželjne osobine za uspješno </w:t>
            </w:r>
            <w:r w:rsidRPr="767266D5">
              <w:rPr>
                <w:rFonts w:asciiTheme="minorHAnsi" w:eastAsiaTheme="minorEastAsia" w:hAnsiTheme="minorHAnsi" w:cstheme="minorBidi"/>
                <w:sz w:val="22"/>
                <w:szCs w:val="22"/>
              </w:rPr>
              <w:lastRenderedPageBreak/>
              <w:t>ostvarivanje radnih zadataka određenog zanimanja, potrebno obrazovanje te mogućnost zaposlenja)</w:t>
            </w:r>
          </w:p>
          <w:p w14:paraId="2D967A04" w14:textId="37062245"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usporediti svoje interese, vrijednosti i sposobnosti s uvjetima, radnim zadacima i poželjnim osobinama određenog zanimanja</w:t>
            </w:r>
          </w:p>
          <w:p w14:paraId="00D3C24D" w14:textId="0AF275F1"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predstaviti određeno zanimanje</w:t>
            </w:r>
          </w:p>
          <w:p w14:paraId="56D1A517" w14:textId="7427E41F"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koristiti online usluge HZZ-a – računalni program Moj izbor: opis oko 350 zanimanja; interaktivni upitnik samoprocjene interesa i kompetencija</w:t>
            </w:r>
          </w:p>
          <w:p w14:paraId="43B74823" w14:textId="1096319B"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razmijeniti iskustva o izvorima profesionalnog informiranja i načinima pripremanja za izbor zanimanja</w:t>
            </w:r>
          </w:p>
        </w:tc>
      </w:tr>
      <w:tr w:rsidR="00966900" w:rsidRPr="00966900" w14:paraId="295F3418" w14:textId="77777777" w:rsidTr="5E4194BA">
        <w:tc>
          <w:tcPr>
            <w:tcW w:w="3020" w:type="dxa"/>
            <w:vMerge w:val="restart"/>
            <w:vAlign w:val="center"/>
          </w:tcPr>
          <w:p w14:paraId="510FB362"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lastRenderedPageBreak/>
              <w:t>Način realizacije</w:t>
            </w:r>
          </w:p>
        </w:tc>
        <w:tc>
          <w:tcPr>
            <w:tcW w:w="1511" w:type="dxa"/>
          </w:tcPr>
          <w:p w14:paraId="62618473"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Oblik</w:t>
            </w:r>
          </w:p>
        </w:tc>
        <w:tc>
          <w:tcPr>
            <w:tcW w:w="4531" w:type="dxa"/>
          </w:tcPr>
          <w:p w14:paraId="5223256A" w14:textId="3AD98F9C"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pedagoške radionice kroz dva sata razrednika po razrednom odjelu</w:t>
            </w:r>
          </w:p>
        </w:tc>
      </w:tr>
      <w:tr w:rsidR="00966900" w:rsidRPr="00966900" w14:paraId="3672DAB8" w14:textId="77777777" w:rsidTr="5E4194BA">
        <w:tc>
          <w:tcPr>
            <w:tcW w:w="3020" w:type="dxa"/>
            <w:vMerge/>
          </w:tcPr>
          <w:p w14:paraId="445E355D"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6D3216E9"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Sudionici</w:t>
            </w:r>
          </w:p>
        </w:tc>
        <w:tc>
          <w:tcPr>
            <w:tcW w:w="4531" w:type="dxa"/>
          </w:tcPr>
          <w:p w14:paraId="35A5D897" w14:textId="7B326CDE"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učenici 4. razreda</w:t>
            </w:r>
          </w:p>
        </w:tc>
      </w:tr>
      <w:tr w:rsidR="00966900" w:rsidRPr="00966900" w14:paraId="457023A0" w14:textId="77777777" w:rsidTr="5E4194BA">
        <w:tc>
          <w:tcPr>
            <w:tcW w:w="3020" w:type="dxa"/>
            <w:vMerge/>
          </w:tcPr>
          <w:p w14:paraId="6F3D91B8"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280C279F"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Načini učenja</w:t>
            </w:r>
          </w:p>
          <w:p w14:paraId="7558C843" w14:textId="77777777" w:rsidR="00966900" w:rsidRPr="00966900" w:rsidRDefault="00966900" w:rsidP="00966900">
            <w:pPr>
              <w:rPr>
                <w:rFonts w:asciiTheme="minorHAnsi" w:eastAsiaTheme="minorHAnsi" w:hAnsiTheme="minorHAnsi" w:cstheme="minorBidi"/>
                <w:i/>
                <w:sz w:val="22"/>
                <w:szCs w:val="22"/>
                <w:lang w:eastAsia="en-US"/>
              </w:rPr>
            </w:pPr>
            <w:r w:rsidRPr="00966900">
              <w:rPr>
                <w:rFonts w:asciiTheme="minorHAnsi" w:eastAsiaTheme="minorHAnsi" w:hAnsiTheme="minorHAnsi" w:cstheme="minorBidi"/>
                <w:i/>
                <w:sz w:val="22"/>
                <w:szCs w:val="22"/>
                <w:lang w:eastAsia="en-US"/>
              </w:rPr>
              <w:t>(što rade učenici)</w:t>
            </w:r>
          </w:p>
        </w:tc>
        <w:tc>
          <w:tcPr>
            <w:tcW w:w="4531" w:type="dxa"/>
          </w:tcPr>
          <w:p w14:paraId="6880BED3" w14:textId="4ACFCA1C" w:rsidR="00966900" w:rsidRPr="00966900" w:rsidRDefault="5E4194BA" w:rsidP="007B391F">
            <w:pPr>
              <w:numPr>
                <w:ilvl w:val="0"/>
                <w:numId w:val="80"/>
              </w:numPr>
              <w:spacing w:after="160"/>
              <w:ind w:left="412"/>
              <w:contextualSpacing/>
              <w:rPr>
                <w:rFonts w:asciiTheme="minorHAnsi" w:eastAsiaTheme="minorEastAsia" w:hAnsiTheme="minorHAnsi" w:cstheme="minorBidi"/>
                <w:sz w:val="22"/>
                <w:szCs w:val="22"/>
              </w:rPr>
            </w:pPr>
            <w:r w:rsidRPr="5E4194BA">
              <w:rPr>
                <w:rFonts w:asciiTheme="minorHAnsi" w:eastAsiaTheme="minorEastAsia" w:hAnsiTheme="minorHAnsi" w:cstheme="minorBidi"/>
                <w:sz w:val="22"/>
                <w:szCs w:val="22"/>
              </w:rPr>
              <w:t>učenici ispunjavaju upitnik</w:t>
            </w:r>
          </w:p>
          <w:p w14:paraId="76C6C189" w14:textId="28575BD1" w:rsidR="00966900" w:rsidRPr="00966900" w:rsidRDefault="5E4194BA" w:rsidP="007B391F">
            <w:pPr>
              <w:numPr>
                <w:ilvl w:val="0"/>
                <w:numId w:val="80"/>
              </w:numPr>
              <w:spacing w:after="160"/>
              <w:ind w:left="412"/>
              <w:contextualSpacing/>
              <w:rPr>
                <w:rFonts w:asciiTheme="minorHAnsi" w:eastAsiaTheme="minorEastAsia" w:hAnsiTheme="minorHAnsi" w:cstheme="minorBidi"/>
                <w:sz w:val="22"/>
                <w:szCs w:val="22"/>
              </w:rPr>
            </w:pPr>
            <w:r w:rsidRPr="5E4194BA">
              <w:rPr>
                <w:rFonts w:asciiTheme="minorHAnsi" w:eastAsiaTheme="minorEastAsia" w:hAnsiTheme="minorHAnsi" w:cstheme="minorBidi"/>
                <w:sz w:val="22"/>
                <w:szCs w:val="22"/>
              </w:rPr>
              <w:t>aktivno sudjeluju u pedagoškoj radionici, analizirajući vlastite osobine, ciljeve, interese, sposobnosti</w:t>
            </w:r>
          </w:p>
          <w:p w14:paraId="3870CF33" w14:textId="33E37828" w:rsidR="00966900" w:rsidRPr="00966900" w:rsidRDefault="5E4194BA" w:rsidP="007B391F">
            <w:pPr>
              <w:numPr>
                <w:ilvl w:val="0"/>
                <w:numId w:val="80"/>
              </w:numPr>
              <w:spacing w:after="160"/>
              <w:ind w:left="412"/>
              <w:contextualSpacing/>
              <w:rPr>
                <w:rFonts w:asciiTheme="minorHAnsi" w:eastAsiaTheme="minorEastAsia" w:hAnsiTheme="minorHAnsi" w:cstheme="minorBidi"/>
                <w:sz w:val="22"/>
                <w:szCs w:val="22"/>
              </w:rPr>
            </w:pPr>
            <w:r w:rsidRPr="5E4194BA">
              <w:rPr>
                <w:rFonts w:asciiTheme="minorHAnsi" w:eastAsiaTheme="minorEastAsia" w:hAnsiTheme="minorHAnsi" w:cstheme="minorBidi"/>
                <w:sz w:val="22"/>
                <w:szCs w:val="22"/>
              </w:rPr>
              <w:t>iznose svoje mišljenje o čemu je potrebno voditi računa pri izboru zanimanja te o važnosti poznavanja svijeta rada</w:t>
            </w:r>
          </w:p>
          <w:p w14:paraId="6D6E7E66" w14:textId="2272B78E" w:rsidR="00966900" w:rsidRPr="00966900" w:rsidRDefault="5E4194BA" w:rsidP="007B391F">
            <w:pPr>
              <w:numPr>
                <w:ilvl w:val="0"/>
                <w:numId w:val="80"/>
              </w:numPr>
              <w:spacing w:after="160"/>
              <w:ind w:left="412"/>
              <w:contextualSpacing/>
              <w:rPr>
                <w:rFonts w:asciiTheme="minorHAnsi" w:eastAsiaTheme="minorEastAsia" w:hAnsiTheme="minorHAnsi" w:cstheme="minorBidi"/>
                <w:sz w:val="22"/>
                <w:szCs w:val="22"/>
              </w:rPr>
            </w:pPr>
            <w:r w:rsidRPr="5E4194BA">
              <w:rPr>
                <w:rFonts w:asciiTheme="minorHAnsi" w:eastAsiaTheme="minorEastAsia" w:hAnsiTheme="minorHAnsi" w:cstheme="minorBidi"/>
                <w:sz w:val="22"/>
                <w:szCs w:val="22"/>
              </w:rPr>
              <w:t>razmjenjuju izvore profesionalnog informiranja i načine pripremanja za izbor zanimanja</w:t>
            </w:r>
          </w:p>
          <w:p w14:paraId="6A07B9CF" w14:textId="09CDCB9F" w:rsidR="00966900" w:rsidRPr="00966900" w:rsidRDefault="5E4194BA" w:rsidP="007B391F">
            <w:pPr>
              <w:numPr>
                <w:ilvl w:val="0"/>
                <w:numId w:val="80"/>
              </w:numPr>
              <w:spacing w:after="160"/>
              <w:ind w:left="412"/>
              <w:contextualSpacing/>
              <w:rPr>
                <w:rFonts w:asciiTheme="minorHAnsi" w:eastAsiaTheme="minorEastAsia" w:hAnsiTheme="minorHAnsi" w:cstheme="minorBidi"/>
                <w:sz w:val="22"/>
                <w:szCs w:val="22"/>
              </w:rPr>
            </w:pPr>
            <w:r w:rsidRPr="5E4194BA">
              <w:rPr>
                <w:rFonts w:asciiTheme="minorHAnsi" w:eastAsiaTheme="minorEastAsia" w:hAnsiTheme="minorHAnsi" w:cstheme="minorBidi"/>
                <w:sz w:val="22"/>
                <w:szCs w:val="22"/>
              </w:rPr>
              <w:t>predstavljaju određena zanimanja prema zadanim sastavnicama</w:t>
            </w:r>
          </w:p>
        </w:tc>
      </w:tr>
      <w:tr w:rsidR="00966900" w:rsidRPr="00966900" w14:paraId="5EFEA0B1" w14:textId="77777777" w:rsidTr="5E4194BA">
        <w:tc>
          <w:tcPr>
            <w:tcW w:w="3020" w:type="dxa"/>
            <w:vMerge/>
          </w:tcPr>
          <w:p w14:paraId="7A137A67"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584BB3FB"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Metode poučavanja</w:t>
            </w:r>
          </w:p>
          <w:p w14:paraId="6B449A0B" w14:textId="77777777" w:rsidR="00966900" w:rsidRPr="00966900" w:rsidRDefault="00966900" w:rsidP="00966900">
            <w:pPr>
              <w:rPr>
                <w:rFonts w:asciiTheme="minorHAnsi" w:eastAsiaTheme="minorHAnsi" w:hAnsiTheme="minorHAnsi" w:cstheme="minorBidi"/>
                <w:i/>
                <w:sz w:val="22"/>
                <w:szCs w:val="22"/>
                <w:lang w:eastAsia="en-US"/>
              </w:rPr>
            </w:pPr>
            <w:r w:rsidRPr="00966900">
              <w:rPr>
                <w:rFonts w:asciiTheme="minorHAnsi" w:eastAsiaTheme="minorHAnsi" w:hAnsiTheme="minorHAnsi" w:cstheme="minorBidi"/>
                <w:i/>
                <w:sz w:val="22"/>
                <w:szCs w:val="22"/>
                <w:lang w:eastAsia="en-US"/>
              </w:rPr>
              <w:t>(što rade nastavnici)</w:t>
            </w:r>
          </w:p>
        </w:tc>
        <w:tc>
          <w:tcPr>
            <w:tcW w:w="4531" w:type="dxa"/>
          </w:tcPr>
          <w:p w14:paraId="13604912" w14:textId="3F4F3EE7" w:rsidR="00966900" w:rsidRPr="00966900" w:rsidRDefault="5E4194BA" w:rsidP="007B391F">
            <w:pPr>
              <w:numPr>
                <w:ilvl w:val="0"/>
                <w:numId w:val="80"/>
              </w:numPr>
              <w:spacing w:after="160"/>
              <w:ind w:left="412"/>
              <w:contextualSpacing/>
              <w:rPr>
                <w:rFonts w:asciiTheme="minorHAnsi" w:eastAsiaTheme="minorEastAsia" w:hAnsiTheme="minorHAnsi" w:cstheme="minorBidi"/>
                <w:sz w:val="22"/>
                <w:szCs w:val="22"/>
              </w:rPr>
            </w:pPr>
            <w:r w:rsidRPr="5E4194BA">
              <w:rPr>
                <w:rFonts w:asciiTheme="minorHAnsi" w:eastAsiaTheme="minorEastAsia" w:hAnsiTheme="minorHAnsi" w:cstheme="minorBidi"/>
                <w:sz w:val="22"/>
                <w:szCs w:val="22"/>
              </w:rPr>
              <w:t>pripremaju pedagošku radionicu</w:t>
            </w:r>
          </w:p>
          <w:p w14:paraId="5EEB2E3F" w14:textId="19646B57" w:rsidR="00966900" w:rsidRPr="00966900" w:rsidRDefault="5E4194BA" w:rsidP="007B391F">
            <w:pPr>
              <w:numPr>
                <w:ilvl w:val="0"/>
                <w:numId w:val="80"/>
              </w:numPr>
              <w:spacing w:after="160"/>
              <w:ind w:left="412"/>
              <w:contextualSpacing/>
              <w:rPr>
                <w:rFonts w:asciiTheme="minorHAnsi" w:eastAsiaTheme="minorEastAsia" w:hAnsiTheme="minorHAnsi" w:cstheme="minorBidi"/>
                <w:sz w:val="22"/>
                <w:szCs w:val="22"/>
              </w:rPr>
            </w:pPr>
            <w:r w:rsidRPr="5E4194BA">
              <w:rPr>
                <w:rFonts w:asciiTheme="minorHAnsi" w:eastAsiaTheme="minorEastAsia" w:hAnsiTheme="minorHAnsi" w:cstheme="minorBidi"/>
                <w:sz w:val="22"/>
                <w:szCs w:val="22"/>
              </w:rPr>
              <w:t>koordiniraju rad u pedagoškoj radionici, potičući učenike na aktivno sudjelovanje</w:t>
            </w:r>
          </w:p>
          <w:p w14:paraId="4570E213" w14:textId="4918FA63" w:rsidR="00966900" w:rsidRPr="00966900" w:rsidRDefault="5E4194BA" w:rsidP="007B391F">
            <w:pPr>
              <w:numPr>
                <w:ilvl w:val="0"/>
                <w:numId w:val="80"/>
              </w:numPr>
              <w:spacing w:after="160"/>
              <w:ind w:left="412"/>
              <w:contextualSpacing/>
              <w:rPr>
                <w:rFonts w:asciiTheme="minorHAnsi" w:eastAsiaTheme="minorEastAsia" w:hAnsiTheme="minorHAnsi" w:cstheme="minorBidi"/>
                <w:sz w:val="22"/>
                <w:szCs w:val="22"/>
              </w:rPr>
            </w:pPr>
            <w:r w:rsidRPr="5E4194BA">
              <w:rPr>
                <w:rFonts w:asciiTheme="minorHAnsi" w:eastAsiaTheme="minorEastAsia" w:hAnsiTheme="minorHAnsi" w:cstheme="minorBidi"/>
                <w:sz w:val="22"/>
                <w:szCs w:val="22"/>
              </w:rPr>
              <w:t xml:space="preserve">informiraju učenike o uslugama HZZ-a te upućuju učenike na </w:t>
            </w:r>
            <w:r w:rsidRPr="5E4194BA">
              <w:rPr>
                <w:rFonts w:asciiTheme="minorHAnsi" w:eastAsiaTheme="minorEastAsia" w:hAnsiTheme="minorHAnsi" w:cstheme="minorBidi"/>
                <w:i/>
                <w:iCs/>
                <w:sz w:val="22"/>
                <w:szCs w:val="22"/>
              </w:rPr>
              <w:t>web</w:t>
            </w:r>
            <w:r w:rsidRPr="5E4194BA">
              <w:rPr>
                <w:rFonts w:asciiTheme="minorHAnsi" w:eastAsiaTheme="minorEastAsia" w:hAnsiTheme="minorHAnsi" w:cstheme="minorBidi"/>
                <w:sz w:val="22"/>
                <w:szCs w:val="22"/>
              </w:rPr>
              <w:t xml:space="preserve">-stranice (postani-student, </w:t>
            </w:r>
            <w:proofErr w:type="spellStart"/>
            <w:r w:rsidRPr="5E4194BA">
              <w:rPr>
                <w:rFonts w:asciiTheme="minorHAnsi" w:eastAsiaTheme="minorEastAsia" w:hAnsiTheme="minorHAnsi" w:cstheme="minorBidi"/>
                <w:sz w:val="22"/>
                <w:szCs w:val="22"/>
              </w:rPr>
              <w:t>ncvvo</w:t>
            </w:r>
            <w:proofErr w:type="spellEnd"/>
            <w:r w:rsidRPr="5E4194BA">
              <w:rPr>
                <w:rFonts w:asciiTheme="minorHAnsi" w:eastAsiaTheme="minorEastAsia" w:hAnsiTheme="minorHAnsi" w:cstheme="minorBidi"/>
                <w:sz w:val="22"/>
                <w:szCs w:val="22"/>
              </w:rPr>
              <w:t xml:space="preserve">, </w:t>
            </w:r>
            <w:proofErr w:type="spellStart"/>
            <w:r w:rsidRPr="5E4194BA">
              <w:rPr>
                <w:rFonts w:asciiTheme="minorHAnsi" w:eastAsiaTheme="minorEastAsia" w:hAnsiTheme="minorHAnsi" w:cstheme="minorBidi"/>
                <w:sz w:val="22"/>
                <w:szCs w:val="22"/>
              </w:rPr>
              <w:t>unizg</w:t>
            </w:r>
            <w:proofErr w:type="spellEnd"/>
            <w:r w:rsidRPr="5E4194BA">
              <w:rPr>
                <w:rFonts w:asciiTheme="minorHAnsi" w:eastAsiaTheme="minorEastAsia" w:hAnsiTheme="minorHAnsi" w:cstheme="minorBidi"/>
                <w:sz w:val="22"/>
                <w:szCs w:val="22"/>
              </w:rPr>
              <w:t xml:space="preserve">, </w:t>
            </w:r>
            <w:proofErr w:type="spellStart"/>
            <w:r w:rsidRPr="5E4194BA">
              <w:rPr>
                <w:rFonts w:asciiTheme="minorHAnsi" w:eastAsiaTheme="minorEastAsia" w:hAnsiTheme="minorHAnsi" w:cstheme="minorBidi"/>
                <w:sz w:val="22"/>
                <w:szCs w:val="22"/>
              </w:rPr>
              <w:t>azvo</w:t>
            </w:r>
            <w:proofErr w:type="spellEnd"/>
            <w:r w:rsidRPr="5E4194BA">
              <w:rPr>
                <w:rFonts w:asciiTheme="minorHAnsi" w:eastAsiaTheme="minorEastAsia" w:hAnsiTheme="minorHAnsi" w:cstheme="minorBidi"/>
                <w:sz w:val="22"/>
                <w:szCs w:val="22"/>
              </w:rPr>
              <w:t xml:space="preserve">, </w:t>
            </w:r>
            <w:proofErr w:type="spellStart"/>
            <w:r w:rsidRPr="5E4194BA">
              <w:rPr>
                <w:rFonts w:asciiTheme="minorHAnsi" w:eastAsiaTheme="minorEastAsia" w:hAnsiTheme="minorHAnsi" w:cstheme="minorBidi"/>
                <w:sz w:val="22"/>
                <w:szCs w:val="22"/>
              </w:rPr>
              <w:t>hzz</w:t>
            </w:r>
            <w:proofErr w:type="spellEnd"/>
            <w:r w:rsidRPr="5E4194BA">
              <w:rPr>
                <w:rFonts w:asciiTheme="minorHAnsi" w:eastAsiaTheme="minorEastAsia" w:hAnsiTheme="minorHAnsi" w:cstheme="minorBidi"/>
                <w:sz w:val="22"/>
                <w:szCs w:val="22"/>
              </w:rPr>
              <w:t>)</w:t>
            </w:r>
          </w:p>
          <w:p w14:paraId="41D68D7C" w14:textId="775962CE" w:rsidR="00966900" w:rsidRPr="00966900" w:rsidRDefault="5E4194BA" w:rsidP="007B391F">
            <w:pPr>
              <w:numPr>
                <w:ilvl w:val="0"/>
                <w:numId w:val="80"/>
              </w:numPr>
              <w:spacing w:after="160"/>
              <w:ind w:left="412"/>
              <w:contextualSpacing/>
              <w:rPr>
                <w:rFonts w:asciiTheme="minorHAnsi" w:eastAsiaTheme="minorEastAsia" w:hAnsiTheme="minorHAnsi" w:cstheme="minorBidi"/>
                <w:sz w:val="22"/>
                <w:szCs w:val="22"/>
              </w:rPr>
            </w:pPr>
            <w:r w:rsidRPr="5E4194BA">
              <w:rPr>
                <w:rFonts w:asciiTheme="minorHAnsi" w:eastAsiaTheme="minorEastAsia" w:hAnsiTheme="minorHAnsi" w:cstheme="minorBidi"/>
                <w:sz w:val="22"/>
                <w:szCs w:val="22"/>
              </w:rPr>
              <w:t>radionice se ostvaruju metodom razgovora, usmenog izlaganja – prezentiranja, iskustvenog učenja, suradničkog učenja, olujom ideja, individualnim, skupnim i čelnim oblicima rada</w:t>
            </w:r>
          </w:p>
        </w:tc>
      </w:tr>
      <w:tr w:rsidR="00966900" w:rsidRPr="00966900" w14:paraId="6B58FF36" w14:textId="77777777" w:rsidTr="5E4194BA">
        <w:tc>
          <w:tcPr>
            <w:tcW w:w="3020" w:type="dxa"/>
            <w:vMerge/>
          </w:tcPr>
          <w:p w14:paraId="69678D8D" w14:textId="77777777" w:rsidR="00966900" w:rsidRPr="00966900" w:rsidRDefault="00966900" w:rsidP="00966900">
            <w:pPr>
              <w:rPr>
                <w:rFonts w:asciiTheme="minorHAnsi" w:eastAsiaTheme="minorHAnsi" w:hAnsiTheme="minorHAnsi" w:cstheme="minorBidi"/>
                <w:b/>
                <w:sz w:val="22"/>
                <w:szCs w:val="22"/>
                <w:lang w:eastAsia="en-US"/>
              </w:rPr>
            </w:pPr>
          </w:p>
        </w:tc>
        <w:tc>
          <w:tcPr>
            <w:tcW w:w="1511" w:type="dxa"/>
          </w:tcPr>
          <w:p w14:paraId="44AE3F9A" w14:textId="77777777" w:rsidR="00966900" w:rsidRPr="00966900" w:rsidRDefault="00966900" w:rsidP="00966900">
            <w:pPr>
              <w:rPr>
                <w:rFonts w:asciiTheme="minorHAnsi" w:eastAsiaTheme="minorHAnsi" w:hAnsiTheme="minorHAnsi" w:cstheme="minorBidi"/>
                <w:b/>
                <w:i/>
                <w:sz w:val="22"/>
                <w:szCs w:val="22"/>
                <w:lang w:eastAsia="en-US"/>
              </w:rPr>
            </w:pPr>
            <w:r w:rsidRPr="00966900">
              <w:rPr>
                <w:rFonts w:asciiTheme="minorHAnsi" w:eastAsiaTheme="minorHAnsi" w:hAnsiTheme="minorHAnsi" w:cstheme="minorBidi"/>
                <w:b/>
                <w:i/>
                <w:sz w:val="22"/>
                <w:szCs w:val="22"/>
                <w:lang w:eastAsia="en-US"/>
              </w:rPr>
              <w:t>Trajanje izvedbe</w:t>
            </w:r>
          </w:p>
        </w:tc>
        <w:tc>
          <w:tcPr>
            <w:tcW w:w="4531" w:type="dxa"/>
          </w:tcPr>
          <w:p w14:paraId="6BCAC791" w14:textId="41B7C2E1" w:rsidR="00966900" w:rsidRPr="00966900" w:rsidRDefault="418A9159"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t</w:t>
            </w:r>
            <w:r w:rsidR="56DF40F0" w:rsidRPr="7C3476D2">
              <w:rPr>
                <w:rFonts w:asciiTheme="minorHAnsi" w:eastAsiaTheme="minorEastAsia" w:hAnsiTheme="minorHAnsi" w:cstheme="minorBidi"/>
                <w:sz w:val="22"/>
                <w:szCs w:val="22"/>
                <w:lang w:eastAsia="en-US"/>
              </w:rPr>
              <w:t>ijekom listopada i prosinca 202</w:t>
            </w:r>
            <w:r w:rsidR="00FB3F54">
              <w:rPr>
                <w:rFonts w:asciiTheme="minorHAnsi" w:eastAsiaTheme="minorEastAsia" w:hAnsiTheme="minorHAnsi" w:cstheme="minorBidi"/>
                <w:sz w:val="22"/>
                <w:szCs w:val="22"/>
                <w:lang w:eastAsia="en-US"/>
              </w:rPr>
              <w:t>5</w:t>
            </w:r>
            <w:r w:rsidR="56DF40F0" w:rsidRPr="7C3476D2">
              <w:rPr>
                <w:rFonts w:asciiTheme="minorHAnsi" w:eastAsiaTheme="minorEastAsia" w:hAnsiTheme="minorHAnsi" w:cstheme="minorBidi"/>
                <w:sz w:val="22"/>
                <w:szCs w:val="22"/>
                <w:lang w:eastAsia="en-US"/>
              </w:rPr>
              <w:t>. godine.</w:t>
            </w:r>
          </w:p>
          <w:p w14:paraId="5D56F099" w14:textId="77777777" w:rsidR="00966900" w:rsidRPr="00966900" w:rsidRDefault="00966900" w:rsidP="00966900">
            <w:pPr>
              <w:ind w:left="720"/>
              <w:contextualSpacing/>
              <w:rPr>
                <w:rFonts w:asciiTheme="minorHAnsi" w:eastAsiaTheme="minorEastAsia" w:hAnsiTheme="minorHAnsi" w:cstheme="minorBidi"/>
                <w:sz w:val="22"/>
                <w:szCs w:val="22"/>
              </w:rPr>
            </w:pPr>
          </w:p>
        </w:tc>
      </w:tr>
      <w:tr w:rsidR="00966900" w:rsidRPr="00966900" w14:paraId="4540C58A" w14:textId="77777777" w:rsidTr="5E4194BA">
        <w:tc>
          <w:tcPr>
            <w:tcW w:w="3020" w:type="dxa"/>
          </w:tcPr>
          <w:p w14:paraId="5043AE75" w14:textId="6F7319C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Potrebni resursi</w:t>
            </w:r>
            <w:r w:rsidR="008D12AC">
              <w:rPr>
                <w:rFonts w:asciiTheme="minorHAnsi" w:eastAsiaTheme="minorHAnsi" w:hAnsiTheme="minorHAnsi" w:cstheme="minorBidi"/>
                <w:b/>
                <w:sz w:val="22"/>
                <w:szCs w:val="22"/>
                <w:lang w:eastAsia="en-US"/>
              </w:rPr>
              <w:t xml:space="preserve"> </w:t>
            </w:r>
            <w:r w:rsidRPr="00966900">
              <w:rPr>
                <w:rFonts w:asciiTheme="minorHAnsi" w:eastAsiaTheme="minorHAnsi" w:hAnsiTheme="minorHAnsi" w:cstheme="minorBidi"/>
                <w:b/>
                <w:sz w:val="22"/>
                <w:szCs w:val="22"/>
                <w:lang w:eastAsia="en-US"/>
              </w:rPr>
              <w:t>/</w:t>
            </w:r>
            <w:r w:rsidR="008D12AC">
              <w:rPr>
                <w:rFonts w:asciiTheme="minorHAnsi" w:eastAsiaTheme="minorHAnsi" w:hAnsiTheme="minorHAnsi" w:cstheme="minorBidi"/>
                <w:b/>
                <w:sz w:val="22"/>
                <w:szCs w:val="22"/>
                <w:lang w:eastAsia="en-US"/>
              </w:rPr>
              <w:t xml:space="preserve"> </w:t>
            </w:r>
            <w:r w:rsidRPr="00966900">
              <w:rPr>
                <w:rFonts w:asciiTheme="minorHAnsi" w:eastAsiaTheme="minorHAnsi" w:hAnsiTheme="minorHAnsi" w:cstheme="minorBidi"/>
                <w:b/>
                <w:sz w:val="22"/>
                <w:szCs w:val="22"/>
                <w:lang w:eastAsia="en-US"/>
              </w:rPr>
              <w:t>moguće teškoće</w:t>
            </w:r>
          </w:p>
        </w:tc>
        <w:tc>
          <w:tcPr>
            <w:tcW w:w="6042" w:type="dxa"/>
            <w:gridSpan w:val="2"/>
          </w:tcPr>
          <w:p w14:paraId="4F889173" w14:textId="17D71ECE"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učionica opremljena računalom i projektorom, upitnici profesionalnih interesa, radni listovi za učenike</w:t>
            </w:r>
          </w:p>
        </w:tc>
      </w:tr>
      <w:tr w:rsidR="00966900" w:rsidRPr="00966900" w14:paraId="1956B099" w14:textId="77777777" w:rsidTr="5E4194BA">
        <w:tc>
          <w:tcPr>
            <w:tcW w:w="3020" w:type="dxa"/>
          </w:tcPr>
          <w:p w14:paraId="60E71406"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Način praćenja i provjere ishoda/postignuća</w:t>
            </w:r>
          </w:p>
        </w:tc>
        <w:tc>
          <w:tcPr>
            <w:tcW w:w="6042" w:type="dxa"/>
            <w:gridSpan w:val="2"/>
            <w:vAlign w:val="center"/>
          </w:tcPr>
          <w:p w14:paraId="1BF822AB" w14:textId="2D2C4BFD"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evaluacijski listić za učenike, refleksija učenika, analiza upitnika</w:t>
            </w:r>
          </w:p>
        </w:tc>
      </w:tr>
      <w:tr w:rsidR="00966900" w:rsidRPr="00966900" w14:paraId="5185AFB3" w14:textId="77777777" w:rsidTr="5E4194BA">
        <w:tc>
          <w:tcPr>
            <w:tcW w:w="3020" w:type="dxa"/>
          </w:tcPr>
          <w:p w14:paraId="2DC19315" w14:textId="77777777" w:rsidR="00966900" w:rsidRPr="00966900" w:rsidRDefault="00966900" w:rsidP="00966900">
            <w:pPr>
              <w:rPr>
                <w:rFonts w:asciiTheme="minorHAnsi" w:eastAsiaTheme="minorHAnsi" w:hAnsiTheme="minorHAnsi" w:cstheme="minorBidi"/>
                <w:b/>
                <w:sz w:val="22"/>
                <w:szCs w:val="22"/>
                <w:lang w:eastAsia="en-US"/>
              </w:rPr>
            </w:pPr>
            <w:r w:rsidRPr="00966900">
              <w:rPr>
                <w:rFonts w:asciiTheme="minorHAnsi" w:eastAsiaTheme="minorHAnsi" w:hAnsiTheme="minorHAnsi" w:cstheme="minorBidi"/>
                <w:b/>
                <w:sz w:val="22"/>
                <w:szCs w:val="22"/>
                <w:lang w:eastAsia="en-US"/>
              </w:rPr>
              <w:t>Odgovorne osobe</w:t>
            </w:r>
          </w:p>
        </w:tc>
        <w:tc>
          <w:tcPr>
            <w:tcW w:w="6042" w:type="dxa"/>
            <w:gridSpan w:val="2"/>
          </w:tcPr>
          <w:p w14:paraId="76345AA0" w14:textId="4BFFFFFC" w:rsidR="00966900" w:rsidRPr="00966900" w:rsidRDefault="00AA5C20" w:rsidP="00966900">
            <w:pPr>
              <w:rPr>
                <w:lang w:eastAsia="en-US"/>
              </w:rPr>
            </w:pPr>
            <w:r>
              <w:rPr>
                <w:rFonts w:asciiTheme="minorHAnsi" w:eastAsiaTheme="minorHAnsi" w:hAnsiTheme="minorHAnsi" w:cstheme="minorBidi"/>
                <w:sz w:val="22"/>
                <w:szCs w:val="22"/>
                <w:lang w:eastAsia="en-US"/>
              </w:rPr>
              <w:t xml:space="preserve">Pedagoginja </w:t>
            </w:r>
            <w:r w:rsidR="00966900" w:rsidRPr="00966900">
              <w:rPr>
                <w:rFonts w:asciiTheme="minorHAnsi" w:eastAsiaTheme="minorHAnsi" w:hAnsiTheme="minorHAnsi" w:cstheme="minorBidi"/>
                <w:sz w:val="22"/>
                <w:szCs w:val="22"/>
                <w:lang w:eastAsia="en-US"/>
              </w:rPr>
              <w:t>Nevenka Krznarić-Rupčić</w:t>
            </w:r>
            <w:r>
              <w:rPr>
                <w:rFonts w:asciiTheme="minorHAnsi" w:eastAsiaTheme="minorHAnsi" w:hAnsiTheme="minorHAnsi" w:cstheme="minorBidi"/>
                <w:sz w:val="22"/>
                <w:szCs w:val="22"/>
                <w:lang w:eastAsia="en-US"/>
              </w:rPr>
              <w:t xml:space="preserve"> i psiholog</w:t>
            </w:r>
            <w:r w:rsidR="00966900" w:rsidRPr="00966900">
              <w:rPr>
                <w:rFonts w:asciiTheme="minorHAnsi" w:eastAsiaTheme="minorHAnsi" w:hAnsiTheme="minorHAnsi" w:cstheme="minorBidi"/>
                <w:sz w:val="22"/>
                <w:szCs w:val="22"/>
                <w:lang w:eastAsia="en-US"/>
              </w:rPr>
              <w:t xml:space="preserve"> Domagoj Matanovi</w:t>
            </w:r>
            <w:r>
              <w:rPr>
                <w:rFonts w:asciiTheme="minorHAnsi" w:eastAsiaTheme="minorHAnsi" w:hAnsiTheme="minorHAnsi" w:cstheme="minorBidi"/>
                <w:sz w:val="22"/>
                <w:szCs w:val="22"/>
                <w:lang w:eastAsia="en-US"/>
              </w:rPr>
              <w:t>ć</w:t>
            </w:r>
          </w:p>
        </w:tc>
      </w:tr>
    </w:tbl>
    <w:p w14:paraId="5BCA9625" w14:textId="0A726B78" w:rsidR="00966900" w:rsidRDefault="00966900" w:rsidP="00453BA1">
      <w:pPr>
        <w:spacing w:after="160" w:line="259" w:lineRule="auto"/>
        <w:contextualSpacing/>
        <w:rPr>
          <w:rFonts w:asciiTheme="minorHAnsi" w:hAnsiTheme="minorHAnsi" w:cstheme="minorHAnsi"/>
        </w:rPr>
      </w:pPr>
    </w:p>
    <w:p w14:paraId="62919795" w14:textId="060FAB71" w:rsidR="007F7BF3" w:rsidRDefault="007F7BF3">
      <w:pPr>
        <w:spacing w:after="160" w:line="259" w:lineRule="auto"/>
        <w:rPr>
          <w:rFonts w:asciiTheme="minorHAnsi" w:hAnsiTheme="minorHAnsi" w:cstheme="minorHAnsi"/>
        </w:rPr>
      </w:pPr>
      <w:r>
        <w:rPr>
          <w:rFonts w:asciiTheme="minorHAnsi" w:hAnsiTheme="minorHAnsi" w:cstheme="minorHAnsi"/>
        </w:rPr>
        <w:br w:type="page"/>
      </w:r>
    </w:p>
    <w:p w14:paraId="2230B23E" w14:textId="77777777" w:rsidR="00966900" w:rsidRDefault="00966900" w:rsidP="00453BA1">
      <w:pPr>
        <w:spacing w:after="160" w:line="259" w:lineRule="auto"/>
        <w:contextualSpacing/>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966900" w:rsidRPr="00966900" w14:paraId="7AFD956F" w14:textId="77777777" w:rsidTr="5E4194BA">
        <w:tc>
          <w:tcPr>
            <w:tcW w:w="3020" w:type="dxa"/>
          </w:tcPr>
          <w:p w14:paraId="702295C3" w14:textId="760D1DD3" w:rsidR="00966900" w:rsidRPr="00966900" w:rsidRDefault="767266D5" w:rsidP="767266D5">
            <w:pPr>
              <w:rPr>
                <w:rFonts w:asciiTheme="minorHAnsi" w:eastAsiaTheme="minorEastAsia" w:hAnsiTheme="minorHAnsi" w:cstheme="minorBidi"/>
                <w:b/>
                <w:bCs/>
                <w:sz w:val="22"/>
                <w:szCs w:val="22"/>
                <w:lang w:eastAsia="en-US"/>
              </w:rPr>
            </w:pPr>
            <w:r w:rsidRPr="767266D5">
              <w:rPr>
                <w:rFonts w:asciiTheme="minorHAnsi" w:eastAsiaTheme="minorEastAsia" w:hAnsiTheme="minorHAnsi" w:cstheme="minorBidi"/>
                <w:b/>
                <w:bCs/>
                <w:sz w:val="22"/>
                <w:szCs w:val="22"/>
                <w:lang w:eastAsia="en-US"/>
              </w:rPr>
              <w:t xml:space="preserve">Cilj </w:t>
            </w:r>
            <w:r w:rsidR="000D317A">
              <w:rPr>
                <w:rFonts w:asciiTheme="minorHAnsi" w:eastAsiaTheme="minorEastAsia" w:hAnsiTheme="minorHAnsi" w:cstheme="minorBidi"/>
                <w:b/>
                <w:bCs/>
                <w:sz w:val="22"/>
                <w:szCs w:val="22"/>
                <w:lang w:eastAsia="en-US"/>
              </w:rPr>
              <w:t>4</w:t>
            </w:r>
          </w:p>
        </w:tc>
        <w:tc>
          <w:tcPr>
            <w:tcW w:w="6042" w:type="dxa"/>
            <w:gridSpan w:val="2"/>
          </w:tcPr>
          <w:p w14:paraId="79D85338" w14:textId="77777777" w:rsidR="00966900" w:rsidRPr="00156831" w:rsidRDefault="56DF40F0" w:rsidP="00156831">
            <w:pPr>
              <w:pStyle w:val="Naslov3"/>
              <w:outlineLvl w:val="2"/>
              <w:rPr>
                <w:b/>
                <w:bCs/>
                <w:color w:val="auto"/>
              </w:rPr>
            </w:pPr>
            <w:bookmarkStart w:id="178" w:name="_Toc210220885"/>
            <w:bookmarkStart w:id="179" w:name="_Toc210335153"/>
            <w:r w:rsidRPr="00156831">
              <w:rPr>
                <w:rFonts w:eastAsia="Calibri"/>
                <w:b/>
                <w:bCs/>
                <w:color w:val="auto"/>
              </w:rPr>
              <w:t>Razvijanje pozitivne slike o sebi i osjećaja vlastite vrijednosti</w:t>
            </w:r>
            <w:bookmarkEnd w:id="178"/>
            <w:bookmarkEnd w:id="179"/>
          </w:p>
        </w:tc>
      </w:tr>
      <w:tr w:rsidR="00966900" w:rsidRPr="00966900" w14:paraId="407D36AB" w14:textId="77777777" w:rsidTr="5E4194BA">
        <w:tc>
          <w:tcPr>
            <w:tcW w:w="3020" w:type="dxa"/>
          </w:tcPr>
          <w:p w14:paraId="6D5ABA88"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Obrazloženje cilja (povezan s potrebama, interesima učenika i vrijednostima ŠK)</w:t>
            </w:r>
          </w:p>
        </w:tc>
        <w:tc>
          <w:tcPr>
            <w:tcW w:w="6042" w:type="dxa"/>
            <w:gridSpan w:val="2"/>
          </w:tcPr>
          <w:p w14:paraId="082CF9F1" w14:textId="4C2DFB10" w:rsidR="00966900" w:rsidRPr="00966900" w:rsidRDefault="4B59CBF5" w:rsidP="7C3476D2">
            <w:pPr>
              <w:spacing w:after="160" w:line="259" w:lineRule="auto"/>
              <w:contextualSpacing/>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S o</w:t>
            </w:r>
            <w:r w:rsidR="56DF40F0" w:rsidRPr="7C3476D2">
              <w:rPr>
                <w:rFonts w:asciiTheme="minorHAnsi" w:eastAsiaTheme="minorEastAsia" w:hAnsiTheme="minorHAnsi" w:cstheme="minorBidi"/>
                <w:sz w:val="22"/>
                <w:szCs w:val="22"/>
                <w:lang w:eastAsia="en-US"/>
              </w:rPr>
              <w:t xml:space="preserve">bzirom </w:t>
            </w:r>
            <w:r w:rsidRPr="7C3476D2">
              <w:rPr>
                <w:rFonts w:asciiTheme="minorHAnsi" w:eastAsiaTheme="minorEastAsia" w:hAnsiTheme="minorHAnsi" w:cstheme="minorBidi"/>
                <w:sz w:val="22"/>
                <w:szCs w:val="22"/>
                <w:lang w:eastAsia="en-US"/>
              </w:rPr>
              <w:t xml:space="preserve">na to </w:t>
            </w:r>
            <w:r w:rsidR="56DF40F0" w:rsidRPr="7C3476D2">
              <w:rPr>
                <w:rFonts w:asciiTheme="minorHAnsi" w:eastAsiaTheme="minorEastAsia" w:hAnsiTheme="minorHAnsi" w:cstheme="minorBidi"/>
                <w:sz w:val="22"/>
                <w:szCs w:val="22"/>
                <w:lang w:eastAsia="en-US"/>
              </w:rPr>
              <w:t xml:space="preserve">da su učenici u osjetljivom </w:t>
            </w:r>
            <w:r w:rsidRPr="7C3476D2">
              <w:rPr>
                <w:rFonts w:asciiTheme="minorHAnsi" w:eastAsiaTheme="minorEastAsia" w:hAnsiTheme="minorHAnsi" w:cstheme="minorBidi"/>
                <w:sz w:val="22"/>
                <w:szCs w:val="22"/>
                <w:lang w:eastAsia="en-US"/>
              </w:rPr>
              <w:t xml:space="preserve">razdoblju </w:t>
            </w:r>
            <w:r w:rsidR="56DF40F0" w:rsidRPr="7C3476D2">
              <w:rPr>
                <w:rFonts w:asciiTheme="minorHAnsi" w:eastAsiaTheme="minorEastAsia" w:hAnsiTheme="minorHAnsi" w:cstheme="minorBidi"/>
                <w:sz w:val="22"/>
                <w:szCs w:val="22"/>
                <w:lang w:eastAsia="en-US"/>
              </w:rPr>
              <w:t>rasta i razvoja, potrebno im je pomoći u razvijanju pozitivne slike o sebi, jačanju samopouzdanja i samopoštovanja. Preduvjet uvažavanja, razumijevanja i prihvaćanja drugih je</w:t>
            </w:r>
            <w:r w:rsidR="418A9159" w:rsidRPr="7C3476D2">
              <w:rPr>
                <w:rFonts w:asciiTheme="minorHAnsi" w:eastAsiaTheme="minorEastAsia" w:hAnsiTheme="minorHAnsi" w:cstheme="minorBidi"/>
                <w:sz w:val="22"/>
                <w:szCs w:val="22"/>
                <w:lang w:eastAsia="en-US"/>
              </w:rPr>
              <w:t>st</w:t>
            </w:r>
            <w:r w:rsidR="56DF40F0" w:rsidRPr="7C3476D2">
              <w:rPr>
                <w:rFonts w:asciiTheme="minorHAnsi" w:eastAsiaTheme="minorEastAsia" w:hAnsiTheme="minorHAnsi" w:cstheme="minorBidi"/>
                <w:sz w:val="22"/>
                <w:szCs w:val="22"/>
                <w:lang w:eastAsia="en-US"/>
              </w:rPr>
              <w:t xml:space="preserve"> uvažavanje, razumijevanje i prihvaćanje samoga sebe. Poticanjem učenika na promišljanje o vlastitim postupcima, izborima i donošenju odluka</w:t>
            </w:r>
            <w:r w:rsidRPr="7C3476D2">
              <w:rPr>
                <w:rFonts w:asciiTheme="minorHAnsi" w:eastAsiaTheme="minorEastAsia" w:hAnsiTheme="minorHAnsi" w:cstheme="minorBidi"/>
                <w:sz w:val="22"/>
                <w:szCs w:val="22"/>
                <w:lang w:eastAsia="en-US"/>
              </w:rPr>
              <w:t>,</w:t>
            </w:r>
            <w:r w:rsidR="56DF40F0" w:rsidRPr="7C3476D2">
              <w:rPr>
                <w:rFonts w:asciiTheme="minorHAnsi" w:eastAsiaTheme="minorEastAsia" w:hAnsiTheme="minorHAnsi" w:cstheme="minorBidi"/>
                <w:sz w:val="22"/>
                <w:szCs w:val="22"/>
                <w:lang w:eastAsia="en-US"/>
              </w:rPr>
              <w:t xml:space="preserve"> kao i na preuzimanje odgovornosti za vlastito ponašanje, nastoji se utjecati na razvoj odgovornog ponašanja prema sebi i drugima. Pri tome je važno poznavati i ostvarivati kako vlastita prava, tako i prava drugih. Upućivanjem na uočavanje, prepoznavanje i izražavanje osjećaja, aktivno slušanje, upravljanje konfliktima, asertivno ponašanje i komunikaciju, potiče se razvoj </w:t>
            </w:r>
            <w:proofErr w:type="spellStart"/>
            <w:r w:rsidR="56DF40F0" w:rsidRPr="7C3476D2">
              <w:rPr>
                <w:rFonts w:asciiTheme="minorHAnsi" w:eastAsiaTheme="minorEastAsia" w:hAnsiTheme="minorHAnsi" w:cstheme="minorBidi"/>
                <w:sz w:val="22"/>
                <w:szCs w:val="22"/>
                <w:lang w:eastAsia="en-US"/>
              </w:rPr>
              <w:t>prosocijalnog</w:t>
            </w:r>
            <w:proofErr w:type="spellEnd"/>
            <w:r w:rsidR="56DF40F0" w:rsidRPr="7C3476D2">
              <w:rPr>
                <w:rFonts w:asciiTheme="minorHAnsi" w:eastAsiaTheme="minorEastAsia" w:hAnsiTheme="minorHAnsi" w:cstheme="minorBidi"/>
                <w:sz w:val="22"/>
                <w:szCs w:val="22"/>
                <w:lang w:eastAsia="en-US"/>
              </w:rPr>
              <w:t xml:space="preserve"> ponašanja. </w:t>
            </w:r>
          </w:p>
        </w:tc>
      </w:tr>
      <w:tr w:rsidR="00966900" w:rsidRPr="00966900" w14:paraId="07F381B4" w14:textId="77777777" w:rsidTr="5E4194BA">
        <w:tc>
          <w:tcPr>
            <w:tcW w:w="3020" w:type="dxa"/>
          </w:tcPr>
          <w:p w14:paraId="1EA706BB"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 xml:space="preserve">Očekivani ishodi/postignuća </w:t>
            </w:r>
            <w:r w:rsidRPr="00966900">
              <w:rPr>
                <w:rFonts w:asciiTheme="minorHAnsi" w:eastAsiaTheme="minorHAnsi" w:hAnsiTheme="minorHAnsi" w:cstheme="minorHAnsi"/>
                <w:b/>
                <w:i/>
                <w:sz w:val="22"/>
                <w:szCs w:val="22"/>
                <w:lang w:eastAsia="en-US"/>
              </w:rPr>
              <w:t>(Učenik će moći)</w:t>
            </w:r>
          </w:p>
        </w:tc>
        <w:tc>
          <w:tcPr>
            <w:tcW w:w="6042" w:type="dxa"/>
            <w:gridSpan w:val="2"/>
          </w:tcPr>
          <w:p w14:paraId="08B9E7CA" w14:textId="6CA414CB"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 xml:space="preserve">prepoznati i izreći svoje pozitivne osobine te pozitivne osobine drugih </w:t>
            </w:r>
          </w:p>
          <w:p w14:paraId="5EFDD82B" w14:textId="6FE8CBC4"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definirati/objasniti samopouzdanje i samopoštovanje</w:t>
            </w:r>
          </w:p>
          <w:p w14:paraId="4B5AD4C5" w14:textId="21E45CDD"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nabrojati karakteristike/osobine osoba visokog i niskog samopoštovanja</w:t>
            </w:r>
          </w:p>
          <w:p w14:paraId="76A159A9" w14:textId="68D16258"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objasniti pojmove tolerancija, asertivno ponašanje, različitost, empatija, aktivno slušanje</w:t>
            </w:r>
          </w:p>
          <w:p w14:paraId="26F9AF44" w14:textId="60940B83"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prepoznati, verbalizirati i izražavati svoje potrebe i osjećaje te potrebe i osjećaje drugih</w:t>
            </w:r>
          </w:p>
          <w:p w14:paraId="53C59BBE" w14:textId="5FFFBB6F"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aktivno slušati</w:t>
            </w:r>
          </w:p>
          <w:p w14:paraId="5EF4B245" w14:textId="5D03F027"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asertivno komunicirati</w:t>
            </w:r>
          </w:p>
          <w:p w14:paraId="6C67F0A2" w14:textId="43CE8D9B"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upravljati konfliktima</w:t>
            </w:r>
          </w:p>
          <w:p w14:paraId="6A876272" w14:textId="0850B8ED"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razlikovati odgovorno i neodgovorno ponašanje</w:t>
            </w:r>
          </w:p>
          <w:p w14:paraId="66D8A952" w14:textId="13A9AC24"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identificirati odgovorna ponašanja u različitim životnim ulogama i situacijama</w:t>
            </w:r>
          </w:p>
          <w:p w14:paraId="20E49CF0" w14:textId="22A94AAA"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donositi odgovorne odluke u različitim životnim ulogama i situacijama</w:t>
            </w:r>
          </w:p>
          <w:p w14:paraId="7D65571C" w14:textId="145E26CE"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komentirati, prema vlastitom odabiru, pojedine članke Konvencije o pravima djeteta</w:t>
            </w:r>
          </w:p>
          <w:p w14:paraId="33CBC8A8" w14:textId="32E1D140"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promisliti i verbalizirati svoja očekivanja od osobe s kojom je u vezi</w:t>
            </w:r>
          </w:p>
          <w:p w14:paraId="2BDD95B2" w14:textId="5F640354"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nabrojati ponašanja koja vezu čine kvalitetnom te ponašanja koja vezu čine štetnom</w:t>
            </w:r>
          </w:p>
          <w:p w14:paraId="6EC49E22" w14:textId="1949B8A5"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definirati prava u vezi</w:t>
            </w:r>
          </w:p>
        </w:tc>
      </w:tr>
      <w:tr w:rsidR="00966900" w:rsidRPr="00966900" w14:paraId="18796855" w14:textId="77777777" w:rsidTr="5E4194BA">
        <w:tc>
          <w:tcPr>
            <w:tcW w:w="3020" w:type="dxa"/>
            <w:vMerge w:val="restart"/>
            <w:vAlign w:val="center"/>
          </w:tcPr>
          <w:p w14:paraId="23C399E7"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Način realizacije</w:t>
            </w:r>
          </w:p>
        </w:tc>
        <w:tc>
          <w:tcPr>
            <w:tcW w:w="1511" w:type="dxa"/>
          </w:tcPr>
          <w:p w14:paraId="21F3FFA6"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Oblik</w:t>
            </w:r>
          </w:p>
        </w:tc>
        <w:tc>
          <w:tcPr>
            <w:tcW w:w="4531" w:type="dxa"/>
          </w:tcPr>
          <w:p w14:paraId="28A336C8" w14:textId="58988B69" w:rsidR="00966900" w:rsidRPr="00966900" w:rsidRDefault="767266D5" w:rsidP="767266D5">
            <w:pPr>
              <w:spacing w:after="160"/>
              <w:contextualSpacing/>
              <w:rPr>
                <w:rFonts w:asciiTheme="minorHAnsi" w:hAnsiTheme="minorHAnsi" w:cstheme="minorBidi"/>
                <w:sz w:val="22"/>
                <w:szCs w:val="22"/>
              </w:rPr>
            </w:pPr>
            <w:r w:rsidRPr="767266D5">
              <w:rPr>
                <w:rFonts w:asciiTheme="minorHAnsi" w:eastAsiaTheme="minorEastAsia" w:hAnsiTheme="minorHAnsi" w:cstheme="minorBidi"/>
                <w:sz w:val="22"/>
                <w:szCs w:val="22"/>
              </w:rPr>
              <w:t>pedagoške radionice: Planiranje aktivnosti na satu razrednika u 1. razredu; Tolerancija i asertivno ponašanje, Rješavanje problema i Spavanje na satu razrednika u 2. razredu; Ljudska prava, Mladenačke veze i ponašanja te Kritičko mišljenje i odgovorno donošenje odluka na satu razrednika u 3. razredu</w:t>
            </w:r>
          </w:p>
        </w:tc>
      </w:tr>
      <w:tr w:rsidR="00966900" w:rsidRPr="00966900" w14:paraId="162DE1EE" w14:textId="77777777" w:rsidTr="5E4194BA">
        <w:tc>
          <w:tcPr>
            <w:tcW w:w="3020" w:type="dxa"/>
            <w:vMerge/>
          </w:tcPr>
          <w:p w14:paraId="04A437E9" w14:textId="77777777" w:rsidR="00966900" w:rsidRPr="00966900" w:rsidRDefault="00966900" w:rsidP="00966900">
            <w:pPr>
              <w:rPr>
                <w:rFonts w:asciiTheme="minorHAnsi" w:eastAsiaTheme="minorHAnsi" w:hAnsiTheme="minorHAnsi" w:cstheme="minorHAnsi"/>
                <w:b/>
                <w:sz w:val="22"/>
                <w:szCs w:val="22"/>
                <w:lang w:eastAsia="en-US"/>
              </w:rPr>
            </w:pPr>
          </w:p>
        </w:tc>
        <w:tc>
          <w:tcPr>
            <w:tcW w:w="1511" w:type="dxa"/>
          </w:tcPr>
          <w:p w14:paraId="2B018D82"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Sudionici</w:t>
            </w:r>
          </w:p>
        </w:tc>
        <w:tc>
          <w:tcPr>
            <w:tcW w:w="4531" w:type="dxa"/>
            <w:vAlign w:val="center"/>
          </w:tcPr>
          <w:p w14:paraId="5CA08C29" w14:textId="451DC1EB" w:rsidR="00966900" w:rsidRPr="00966900" w:rsidRDefault="5E4194BA" w:rsidP="7C3476D2">
            <w:pPr>
              <w:spacing w:after="160" w:line="259" w:lineRule="auto"/>
              <w:contextualSpacing/>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učenici svih odjela 1. – 3.  razreda</w:t>
            </w:r>
          </w:p>
        </w:tc>
      </w:tr>
      <w:tr w:rsidR="00966900" w:rsidRPr="00966900" w14:paraId="0ED905F7" w14:textId="77777777" w:rsidTr="5E4194BA">
        <w:tc>
          <w:tcPr>
            <w:tcW w:w="3020" w:type="dxa"/>
            <w:vMerge/>
          </w:tcPr>
          <w:p w14:paraId="7941238D" w14:textId="77777777" w:rsidR="00966900" w:rsidRPr="00966900" w:rsidRDefault="00966900" w:rsidP="00966900">
            <w:pPr>
              <w:rPr>
                <w:rFonts w:asciiTheme="minorHAnsi" w:eastAsiaTheme="minorHAnsi" w:hAnsiTheme="minorHAnsi" w:cstheme="minorHAnsi"/>
                <w:b/>
                <w:sz w:val="22"/>
                <w:szCs w:val="22"/>
                <w:lang w:eastAsia="en-US"/>
              </w:rPr>
            </w:pPr>
          </w:p>
        </w:tc>
        <w:tc>
          <w:tcPr>
            <w:tcW w:w="1511" w:type="dxa"/>
          </w:tcPr>
          <w:p w14:paraId="52FDCBFC"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Načini učenja</w:t>
            </w:r>
          </w:p>
          <w:p w14:paraId="6D8774CF" w14:textId="77777777" w:rsidR="00966900" w:rsidRPr="00966900" w:rsidRDefault="00966900" w:rsidP="00966900">
            <w:pPr>
              <w:rPr>
                <w:rFonts w:asciiTheme="minorHAnsi" w:eastAsiaTheme="minorHAnsi" w:hAnsiTheme="minorHAnsi" w:cstheme="minorHAnsi"/>
                <w:i/>
                <w:sz w:val="22"/>
                <w:szCs w:val="22"/>
                <w:lang w:eastAsia="en-US"/>
              </w:rPr>
            </w:pPr>
            <w:r w:rsidRPr="00966900">
              <w:rPr>
                <w:rFonts w:asciiTheme="minorHAnsi" w:eastAsiaTheme="minorHAnsi" w:hAnsiTheme="minorHAnsi" w:cstheme="minorHAnsi"/>
                <w:i/>
                <w:sz w:val="22"/>
                <w:szCs w:val="22"/>
                <w:lang w:eastAsia="en-US"/>
              </w:rPr>
              <w:lastRenderedPageBreak/>
              <w:t>(što rade učenici)</w:t>
            </w:r>
          </w:p>
        </w:tc>
        <w:tc>
          <w:tcPr>
            <w:tcW w:w="4531" w:type="dxa"/>
          </w:tcPr>
          <w:p w14:paraId="3DCCD492" w14:textId="0C1357F1"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lastRenderedPageBreak/>
              <w:t>Učenici aktivno sudjeluju u pedagoškim radionicama</w:t>
            </w:r>
          </w:p>
          <w:p w14:paraId="63C74D28" w14:textId="3C8F5DE9"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lastRenderedPageBreak/>
              <w:t>popunjavaju radne listove</w:t>
            </w:r>
          </w:p>
          <w:p w14:paraId="26010B4E" w14:textId="5EE74B2E"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t>dogovaraju podjelu radnih zadataka unutar skupine</w:t>
            </w:r>
          </w:p>
          <w:p w14:paraId="58DC8342" w14:textId="6D9F922A"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t>preuzimaju odgovornost za vlastiti rad i uradak skupine</w:t>
            </w:r>
          </w:p>
          <w:p w14:paraId="0A9EFDF8" w14:textId="7FFEC916"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t>dogovaraju načine prezentiranja uratka skupine</w:t>
            </w:r>
          </w:p>
          <w:p w14:paraId="75D1C792" w14:textId="7D949D18"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t>prezentiraju uradak skupine</w:t>
            </w:r>
          </w:p>
          <w:p w14:paraId="0D3968F3" w14:textId="084150EE"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t>iznose svoje mišljenje i stavove o određenim temama, situacijama i ponašanjima</w:t>
            </w:r>
          </w:p>
          <w:p w14:paraId="0099297B" w14:textId="0F2CB357"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t>čitaju, pišu, razgovaraju, izlažu, istražuju, analiziraju, uspoređuju, uočavaju, izdvajaju, povezuju, opisuju, argumentiraju radeći individualno, u paru i skupini</w:t>
            </w:r>
          </w:p>
        </w:tc>
      </w:tr>
      <w:tr w:rsidR="00966900" w:rsidRPr="00966900" w14:paraId="2F68CF88" w14:textId="77777777" w:rsidTr="5E4194BA">
        <w:tc>
          <w:tcPr>
            <w:tcW w:w="3020" w:type="dxa"/>
            <w:vMerge/>
          </w:tcPr>
          <w:p w14:paraId="36C683A3" w14:textId="77777777" w:rsidR="00966900" w:rsidRPr="00966900" w:rsidRDefault="00966900" w:rsidP="00966900">
            <w:pPr>
              <w:rPr>
                <w:rFonts w:asciiTheme="minorHAnsi" w:eastAsiaTheme="minorHAnsi" w:hAnsiTheme="minorHAnsi" w:cstheme="minorHAnsi"/>
                <w:b/>
                <w:sz w:val="22"/>
                <w:szCs w:val="22"/>
                <w:lang w:eastAsia="en-US"/>
              </w:rPr>
            </w:pPr>
          </w:p>
        </w:tc>
        <w:tc>
          <w:tcPr>
            <w:tcW w:w="1511" w:type="dxa"/>
          </w:tcPr>
          <w:p w14:paraId="78B4DE50"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Metode poučavanja</w:t>
            </w:r>
          </w:p>
          <w:p w14:paraId="4DC1A058" w14:textId="77777777" w:rsidR="00966900" w:rsidRPr="00966900" w:rsidRDefault="00966900" w:rsidP="00966900">
            <w:pPr>
              <w:rPr>
                <w:rFonts w:asciiTheme="minorHAnsi" w:eastAsiaTheme="minorHAnsi" w:hAnsiTheme="minorHAnsi" w:cstheme="minorHAnsi"/>
                <w:i/>
                <w:sz w:val="22"/>
                <w:szCs w:val="22"/>
                <w:lang w:eastAsia="en-US"/>
              </w:rPr>
            </w:pPr>
            <w:r w:rsidRPr="00966900">
              <w:rPr>
                <w:rFonts w:asciiTheme="minorHAnsi" w:eastAsiaTheme="minorHAnsi" w:hAnsiTheme="minorHAnsi" w:cstheme="minorHAnsi"/>
                <w:i/>
                <w:sz w:val="22"/>
                <w:szCs w:val="22"/>
                <w:lang w:eastAsia="en-US"/>
              </w:rPr>
              <w:t>(što rade nastavnici)</w:t>
            </w:r>
          </w:p>
        </w:tc>
        <w:tc>
          <w:tcPr>
            <w:tcW w:w="4531" w:type="dxa"/>
          </w:tcPr>
          <w:p w14:paraId="209C4194" w14:textId="5DFC77FD"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t>pripremaju pedagošku radionicu</w:t>
            </w:r>
          </w:p>
          <w:p w14:paraId="5E9E016E" w14:textId="5CFDEE35"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t>koordiniraju rad u pedagoškoj radionici, potičući učenike na aktivno sudjelovanje, poštujući dogovorena pravila ponašanja u radionici</w:t>
            </w:r>
          </w:p>
          <w:p w14:paraId="18311E6C" w14:textId="55CD8C37" w:rsidR="00966900" w:rsidRPr="00966900" w:rsidRDefault="5E4194BA" w:rsidP="007B391F">
            <w:pPr>
              <w:numPr>
                <w:ilvl w:val="0"/>
                <w:numId w:val="80"/>
              </w:numPr>
              <w:spacing w:after="160"/>
              <w:ind w:left="412"/>
              <w:contextualSpacing/>
              <w:rPr>
                <w:rFonts w:asciiTheme="minorHAnsi" w:hAnsiTheme="minorHAnsi" w:cstheme="minorBidi"/>
                <w:sz w:val="22"/>
                <w:szCs w:val="22"/>
              </w:rPr>
            </w:pPr>
            <w:r w:rsidRPr="5E4194BA">
              <w:rPr>
                <w:rFonts w:asciiTheme="minorHAnsi" w:eastAsiaTheme="minorEastAsia" w:hAnsiTheme="minorHAnsi" w:cstheme="minorBidi"/>
                <w:sz w:val="22"/>
                <w:szCs w:val="22"/>
              </w:rPr>
              <w:t>radionice se ostvaruju metodom razgovora, usmenog izlaganja – prezentiranja, iskustvenog učenja, interaktivnog i otvorenog učenja, suradničkog učenja, olujom ideja, individualnim, skupnim i čelnim oblicima rada</w:t>
            </w:r>
          </w:p>
        </w:tc>
      </w:tr>
      <w:tr w:rsidR="00966900" w:rsidRPr="00966900" w14:paraId="4657968A" w14:textId="77777777" w:rsidTr="5E4194BA">
        <w:tc>
          <w:tcPr>
            <w:tcW w:w="3020" w:type="dxa"/>
            <w:vMerge/>
          </w:tcPr>
          <w:p w14:paraId="62EE5405" w14:textId="77777777" w:rsidR="00966900" w:rsidRPr="00966900" w:rsidRDefault="00966900" w:rsidP="00966900">
            <w:pPr>
              <w:rPr>
                <w:rFonts w:asciiTheme="minorHAnsi" w:eastAsiaTheme="minorHAnsi" w:hAnsiTheme="minorHAnsi" w:cstheme="minorHAnsi"/>
                <w:b/>
                <w:sz w:val="22"/>
                <w:szCs w:val="22"/>
                <w:lang w:eastAsia="en-US"/>
              </w:rPr>
            </w:pPr>
          </w:p>
        </w:tc>
        <w:tc>
          <w:tcPr>
            <w:tcW w:w="1511" w:type="dxa"/>
          </w:tcPr>
          <w:p w14:paraId="6C1A25D2"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Trajanje izvedbe</w:t>
            </w:r>
          </w:p>
        </w:tc>
        <w:tc>
          <w:tcPr>
            <w:tcW w:w="4531" w:type="dxa"/>
          </w:tcPr>
          <w:p w14:paraId="4229D99B" w14:textId="23CCEFB7" w:rsidR="00966900" w:rsidRPr="00966900" w:rsidRDefault="767266D5" w:rsidP="7C3476D2">
            <w:pPr>
              <w:spacing w:after="160" w:line="259" w:lineRule="auto"/>
              <w:contextualSpacing/>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od listopada do ožujka tekuće školske godine, prema utvrđenom rasporedu:</w:t>
            </w:r>
          </w:p>
          <w:p w14:paraId="5A8DF3F0" w14:textId="56B07474" w:rsidR="00966900" w:rsidRPr="00966900" w:rsidRDefault="56DF40F0" w:rsidP="7C3476D2">
            <w:pPr>
              <w:spacing w:after="160" w:line="259" w:lineRule="auto"/>
              <w:contextualSpacing/>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1.</w:t>
            </w:r>
            <w:r w:rsidR="537A4752" w:rsidRPr="7C3476D2">
              <w:rPr>
                <w:rFonts w:asciiTheme="minorHAnsi" w:eastAsiaTheme="minorEastAsia" w:hAnsiTheme="minorHAnsi" w:cstheme="minorBidi"/>
                <w:sz w:val="22"/>
                <w:szCs w:val="22"/>
                <w:lang w:eastAsia="en-US"/>
              </w:rPr>
              <w:t xml:space="preserve"> </w:t>
            </w:r>
            <w:r w:rsidRPr="7C3476D2">
              <w:rPr>
                <w:rFonts w:asciiTheme="minorHAnsi" w:eastAsiaTheme="minorEastAsia" w:hAnsiTheme="minorHAnsi" w:cstheme="minorBidi"/>
                <w:sz w:val="22"/>
                <w:szCs w:val="22"/>
                <w:lang w:eastAsia="en-US"/>
              </w:rPr>
              <w:t>r</w:t>
            </w:r>
            <w:r w:rsidR="418A9159" w:rsidRPr="7C3476D2">
              <w:rPr>
                <w:rFonts w:asciiTheme="minorHAnsi" w:eastAsiaTheme="minorEastAsia" w:hAnsiTheme="minorHAnsi" w:cstheme="minorBidi"/>
                <w:sz w:val="22"/>
                <w:szCs w:val="22"/>
                <w:lang w:eastAsia="en-US"/>
              </w:rPr>
              <w:t xml:space="preserve">. </w:t>
            </w:r>
            <w:r w:rsidRPr="7C3476D2">
              <w:rPr>
                <w:rFonts w:asciiTheme="minorHAnsi" w:eastAsiaTheme="minorEastAsia" w:hAnsiTheme="minorHAnsi" w:cstheme="minorBidi"/>
                <w:sz w:val="22"/>
                <w:szCs w:val="22"/>
                <w:lang w:eastAsia="en-US"/>
              </w:rPr>
              <w:t xml:space="preserve">– </w:t>
            </w:r>
            <w:r w:rsidR="29C11352" w:rsidRPr="7C3476D2">
              <w:rPr>
                <w:rFonts w:asciiTheme="minorHAnsi" w:eastAsiaTheme="minorEastAsia" w:hAnsiTheme="minorHAnsi" w:cstheme="minorBidi"/>
                <w:sz w:val="22"/>
                <w:szCs w:val="22"/>
                <w:lang w:eastAsia="en-US"/>
              </w:rPr>
              <w:t>siječanj</w:t>
            </w:r>
          </w:p>
          <w:p w14:paraId="12D415DB" w14:textId="569C6DCB" w:rsidR="00966900" w:rsidRPr="00966900" w:rsidRDefault="56DF40F0" w:rsidP="7C3476D2">
            <w:pPr>
              <w:spacing w:after="160" w:line="259" w:lineRule="auto"/>
              <w:contextualSpacing/>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2.</w:t>
            </w:r>
            <w:r w:rsidR="537A4752" w:rsidRPr="7C3476D2">
              <w:rPr>
                <w:rFonts w:asciiTheme="minorHAnsi" w:eastAsiaTheme="minorEastAsia" w:hAnsiTheme="minorHAnsi" w:cstheme="minorBidi"/>
                <w:sz w:val="22"/>
                <w:szCs w:val="22"/>
                <w:lang w:eastAsia="en-US"/>
              </w:rPr>
              <w:t xml:space="preserve"> </w:t>
            </w:r>
            <w:r w:rsidRPr="7C3476D2">
              <w:rPr>
                <w:rFonts w:asciiTheme="minorHAnsi" w:eastAsiaTheme="minorEastAsia" w:hAnsiTheme="minorHAnsi" w:cstheme="minorBidi"/>
                <w:sz w:val="22"/>
                <w:szCs w:val="22"/>
                <w:lang w:eastAsia="en-US"/>
              </w:rPr>
              <w:t>r</w:t>
            </w:r>
            <w:r w:rsidR="418A9159" w:rsidRPr="7C3476D2">
              <w:rPr>
                <w:rFonts w:asciiTheme="minorHAnsi" w:eastAsiaTheme="minorEastAsia" w:hAnsiTheme="minorHAnsi" w:cstheme="minorBidi"/>
                <w:sz w:val="22"/>
                <w:szCs w:val="22"/>
                <w:lang w:eastAsia="en-US"/>
              </w:rPr>
              <w:t xml:space="preserve">. </w:t>
            </w:r>
            <w:r w:rsidRPr="7C3476D2">
              <w:rPr>
                <w:rFonts w:asciiTheme="minorHAnsi" w:eastAsiaTheme="minorEastAsia" w:hAnsiTheme="minorHAnsi" w:cstheme="minorBidi"/>
                <w:sz w:val="22"/>
                <w:szCs w:val="22"/>
                <w:lang w:eastAsia="en-US"/>
              </w:rPr>
              <w:t xml:space="preserve">– listopad, </w:t>
            </w:r>
            <w:r w:rsidR="11853FBD" w:rsidRPr="7C3476D2">
              <w:rPr>
                <w:rFonts w:asciiTheme="minorHAnsi" w:eastAsiaTheme="minorEastAsia" w:hAnsiTheme="minorHAnsi" w:cstheme="minorBidi"/>
                <w:sz w:val="22"/>
                <w:szCs w:val="22"/>
                <w:lang w:eastAsia="en-US"/>
              </w:rPr>
              <w:t>studeni</w:t>
            </w:r>
            <w:r w:rsidRPr="7C3476D2">
              <w:rPr>
                <w:rFonts w:asciiTheme="minorHAnsi" w:eastAsiaTheme="minorEastAsia" w:hAnsiTheme="minorHAnsi" w:cstheme="minorBidi"/>
                <w:sz w:val="22"/>
                <w:szCs w:val="22"/>
                <w:lang w:eastAsia="en-US"/>
              </w:rPr>
              <w:t>, ožujak</w:t>
            </w:r>
          </w:p>
          <w:p w14:paraId="6D5739F6" w14:textId="67D90831" w:rsidR="00966900" w:rsidRPr="00966900" w:rsidRDefault="00966900" w:rsidP="00966900">
            <w:pPr>
              <w:spacing w:after="160" w:line="259" w:lineRule="auto"/>
              <w:contextualSpacing/>
              <w:rPr>
                <w:rFonts w:asciiTheme="minorHAnsi" w:eastAsiaTheme="minorHAnsi" w:hAnsiTheme="minorHAnsi" w:cstheme="minorHAnsi"/>
                <w:sz w:val="22"/>
                <w:szCs w:val="22"/>
                <w:lang w:eastAsia="en-US"/>
              </w:rPr>
            </w:pPr>
            <w:r w:rsidRPr="00966900">
              <w:rPr>
                <w:rFonts w:asciiTheme="minorHAnsi" w:eastAsiaTheme="minorHAnsi" w:hAnsiTheme="minorHAnsi" w:cstheme="minorHAnsi"/>
                <w:sz w:val="22"/>
                <w:szCs w:val="22"/>
                <w:lang w:eastAsia="en-US"/>
              </w:rPr>
              <w:t>3.</w:t>
            </w:r>
            <w:r w:rsidR="00D76459">
              <w:rPr>
                <w:rFonts w:asciiTheme="minorHAnsi" w:eastAsiaTheme="minorHAnsi" w:hAnsiTheme="minorHAnsi" w:cstheme="minorHAnsi"/>
                <w:sz w:val="22"/>
                <w:szCs w:val="22"/>
                <w:lang w:eastAsia="en-US"/>
              </w:rPr>
              <w:t xml:space="preserve"> </w:t>
            </w:r>
            <w:r w:rsidRPr="00966900">
              <w:rPr>
                <w:rFonts w:asciiTheme="minorHAnsi" w:eastAsiaTheme="minorHAnsi" w:hAnsiTheme="minorHAnsi" w:cstheme="minorHAnsi"/>
                <w:sz w:val="22"/>
                <w:szCs w:val="22"/>
                <w:lang w:eastAsia="en-US"/>
              </w:rPr>
              <w:t>r</w:t>
            </w:r>
            <w:r w:rsidR="00DB3983">
              <w:rPr>
                <w:rFonts w:asciiTheme="minorHAnsi" w:eastAsiaTheme="minorHAnsi" w:hAnsiTheme="minorHAnsi" w:cstheme="minorHAnsi"/>
                <w:sz w:val="22"/>
                <w:szCs w:val="22"/>
                <w:lang w:eastAsia="en-US"/>
              </w:rPr>
              <w:t>.</w:t>
            </w:r>
            <w:r w:rsidRPr="00966900">
              <w:rPr>
                <w:rFonts w:asciiTheme="minorHAnsi" w:eastAsiaTheme="minorHAnsi" w:hAnsiTheme="minorHAnsi" w:cstheme="minorHAnsi"/>
                <w:sz w:val="22"/>
                <w:szCs w:val="22"/>
                <w:lang w:eastAsia="en-US"/>
              </w:rPr>
              <w:t xml:space="preserve"> – studeni, prosinac, veljača</w:t>
            </w:r>
          </w:p>
        </w:tc>
      </w:tr>
      <w:tr w:rsidR="00966900" w:rsidRPr="00966900" w14:paraId="7587C332" w14:textId="77777777" w:rsidTr="5E4194BA">
        <w:tc>
          <w:tcPr>
            <w:tcW w:w="3020" w:type="dxa"/>
          </w:tcPr>
          <w:p w14:paraId="293715DC" w14:textId="749CDCAD"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Potrebni resursi</w:t>
            </w:r>
            <w:r w:rsidR="008D12AC">
              <w:rPr>
                <w:rFonts w:asciiTheme="minorHAnsi" w:eastAsiaTheme="minorHAnsi" w:hAnsiTheme="minorHAnsi" w:cstheme="minorHAnsi"/>
                <w:b/>
                <w:sz w:val="22"/>
                <w:szCs w:val="22"/>
                <w:lang w:eastAsia="en-US"/>
              </w:rPr>
              <w:t xml:space="preserve"> </w:t>
            </w:r>
            <w:r w:rsidRPr="00966900">
              <w:rPr>
                <w:rFonts w:asciiTheme="minorHAnsi" w:eastAsiaTheme="minorHAnsi" w:hAnsiTheme="minorHAnsi" w:cstheme="minorHAnsi"/>
                <w:b/>
                <w:sz w:val="22"/>
                <w:szCs w:val="22"/>
                <w:lang w:eastAsia="en-US"/>
              </w:rPr>
              <w:t>/</w:t>
            </w:r>
            <w:r w:rsidR="008D12AC">
              <w:rPr>
                <w:rFonts w:asciiTheme="minorHAnsi" w:eastAsiaTheme="minorHAnsi" w:hAnsiTheme="minorHAnsi" w:cstheme="minorHAnsi"/>
                <w:b/>
                <w:sz w:val="22"/>
                <w:szCs w:val="22"/>
                <w:lang w:eastAsia="en-US"/>
              </w:rPr>
              <w:t xml:space="preserve"> </w:t>
            </w:r>
            <w:r w:rsidRPr="00966900">
              <w:rPr>
                <w:rFonts w:asciiTheme="minorHAnsi" w:eastAsiaTheme="minorHAnsi" w:hAnsiTheme="minorHAnsi" w:cstheme="minorHAnsi"/>
                <w:b/>
                <w:sz w:val="22"/>
                <w:szCs w:val="22"/>
                <w:lang w:eastAsia="en-US"/>
              </w:rPr>
              <w:t>moguće teškoće</w:t>
            </w:r>
          </w:p>
        </w:tc>
        <w:tc>
          <w:tcPr>
            <w:tcW w:w="6042" w:type="dxa"/>
            <w:gridSpan w:val="2"/>
          </w:tcPr>
          <w:p w14:paraId="414E57B6" w14:textId="5972B566"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 xml:space="preserve">radni listovi, flomasteri, magneti, papir u boji, plakati, </w:t>
            </w:r>
            <w:proofErr w:type="spellStart"/>
            <w:r w:rsidRPr="767266D5">
              <w:rPr>
                <w:rFonts w:asciiTheme="minorHAnsi" w:eastAsiaTheme="minorEastAsia" w:hAnsiTheme="minorHAnsi" w:cstheme="minorBidi"/>
                <w:sz w:val="22"/>
                <w:szCs w:val="22"/>
                <w:lang w:eastAsia="en-US"/>
              </w:rPr>
              <w:t>hamer</w:t>
            </w:r>
            <w:proofErr w:type="spellEnd"/>
            <w:r w:rsidRPr="767266D5">
              <w:rPr>
                <w:rFonts w:asciiTheme="minorHAnsi" w:eastAsiaTheme="minorEastAsia" w:hAnsiTheme="minorHAnsi" w:cstheme="minorBidi"/>
                <w:sz w:val="22"/>
                <w:szCs w:val="22"/>
                <w:lang w:eastAsia="en-US"/>
              </w:rPr>
              <w:t>-papir, računalo, projektor, audio- i videozapisi.</w:t>
            </w:r>
          </w:p>
        </w:tc>
      </w:tr>
      <w:tr w:rsidR="00966900" w:rsidRPr="00966900" w14:paraId="2A9CC0C4" w14:textId="77777777" w:rsidTr="5E4194BA">
        <w:tc>
          <w:tcPr>
            <w:tcW w:w="3020" w:type="dxa"/>
          </w:tcPr>
          <w:p w14:paraId="74584C72"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Način praćenja i provjere ishoda/postignuća</w:t>
            </w:r>
          </w:p>
        </w:tc>
        <w:tc>
          <w:tcPr>
            <w:tcW w:w="6042" w:type="dxa"/>
            <w:gridSpan w:val="2"/>
          </w:tcPr>
          <w:p w14:paraId="7A79B835" w14:textId="76F0D9C5"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kontinuirano se prate odnosi unutar odgojno-obrazovnih skupina, prosuđuje se zalaganje i ponašanje, evaluacijski listići.</w:t>
            </w:r>
          </w:p>
        </w:tc>
      </w:tr>
      <w:tr w:rsidR="00966900" w:rsidRPr="00966900" w14:paraId="1FC1A542" w14:textId="77777777" w:rsidTr="5E4194BA">
        <w:tc>
          <w:tcPr>
            <w:tcW w:w="3020" w:type="dxa"/>
          </w:tcPr>
          <w:p w14:paraId="5A9BEE40"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Odgovorne osobe</w:t>
            </w:r>
          </w:p>
        </w:tc>
        <w:tc>
          <w:tcPr>
            <w:tcW w:w="6042" w:type="dxa"/>
            <w:gridSpan w:val="2"/>
          </w:tcPr>
          <w:p w14:paraId="2B0FFF4B" w14:textId="634A46B3" w:rsidR="00966900" w:rsidRPr="00966900" w:rsidRDefault="15C810CE"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P</w:t>
            </w:r>
            <w:r w:rsidR="1BF9F56F" w:rsidRPr="7C3476D2">
              <w:rPr>
                <w:rFonts w:asciiTheme="minorHAnsi" w:eastAsiaTheme="minorEastAsia" w:hAnsiTheme="minorHAnsi" w:cstheme="minorBidi"/>
                <w:sz w:val="22"/>
                <w:szCs w:val="22"/>
                <w:lang w:eastAsia="en-US"/>
              </w:rPr>
              <w:t xml:space="preserve">edagoginja </w:t>
            </w:r>
            <w:r w:rsidR="56DF40F0" w:rsidRPr="7C3476D2">
              <w:rPr>
                <w:rFonts w:asciiTheme="minorHAnsi" w:eastAsiaTheme="minorEastAsia" w:hAnsiTheme="minorHAnsi" w:cstheme="minorBidi"/>
                <w:sz w:val="22"/>
                <w:szCs w:val="22"/>
                <w:lang w:eastAsia="en-US"/>
              </w:rPr>
              <w:t>Nevenka Krznarić-Rupčić</w:t>
            </w:r>
            <w:r w:rsidR="138EEE03" w:rsidRPr="7C3476D2">
              <w:rPr>
                <w:rFonts w:asciiTheme="minorHAnsi" w:eastAsiaTheme="minorEastAsia" w:hAnsiTheme="minorHAnsi" w:cstheme="minorBidi"/>
                <w:sz w:val="22"/>
                <w:szCs w:val="22"/>
                <w:lang w:eastAsia="en-US"/>
              </w:rPr>
              <w:t xml:space="preserve"> </w:t>
            </w:r>
            <w:r w:rsidR="1BDD6C52" w:rsidRPr="7C3476D2">
              <w:rPr>
                <w:rFonts w:asciiTheme="minorHAnsi" w:eastAsiaTheme="minorEastAsia" w:hAnsiTheme="minorHAnsi" w:cstheme="minorBidi"/>
                <w:sz w:val="22"/>
                <w:szCs w:val="22"/>
                <w:lang w:eastAsia="en-US"/>
              </w:rPr>
              <w:t xml:space="preserve">i </w:t>
            </w:r>
            <w:r w:rsidR="138EEE03" w:rsidRPr="7C3476D2">
              <w:rPr>
                <w:rFonts w:asciiTheme="minorHAnsi" w:eastAsiaTheme="minorEastAsia" w:hAnsiTheme="minorHAnsi" w:cstheme="minorBidi"/>
                <w:sz w:val="22"/>
                <w:szCs w:val="22"/>
                <w:lang w:eastAsia="en-US"/>
              </w:rPr>
              <w:t>psiholog Domagoj Matanović</w:t>
            </w:r>
          </w:p>
        </w:tc>
      </w:tr>
    </w:tbl>
    <w:p w14:paraId="4DC00805" w14:textId="6FE8121E" w:rsidR="000B4A03" w:rsidRDefault="000B4A03" w:rsidP="00CF3BE8">
      <w:pPr>
        <w:pStyle w:val="Stil2"/>
      </w:pPr>
      <w:bookmarkStart w:id="180" w:name="_Toc115277651"/>
    </w:p>
    <w:p w14:paraId="484BFCB1" w14:textId="28E89294" w:rsidR="7C3476D2" w:rsidRDefault="7C3476D2" w:rsidP="7C3476D2">
      <w:pPr>
        <w:pStyle w:val="Stil2"/>
      </w:pPr>
    </w:p>
    <w:tbl>
      <w:tblPr>
        <w:tblStyle w:val="Reetkatablice"/>
        <w:tblW w:w="0" w:type="auto"/>
        <w:tblLook w:val="04A0" w:firstRow="1" w:lastRow="0" w:firstColumn="1" w:lastColumn="0" w:noHBand="0" w:noVBand="1"/>
      </w:tblPr>
      <w:tblGrid>
        <w:gridCol w:w="3020"/>
        <w:gridCol w:w="1511"/>
        <w:gridCol w:w="4531"/>
      </w:tblGrid>
      <w:tr w:rsidR="00040F5B" w:rsidRPr="00040F5B" w14:paraId="28907505" w14:textId="77777777" w:rsidTr="00703AE9">
        <w:tc>
          <w:tcPr>
            <w:tcW w:w="3020" w:type="dxa"/>
          </w:tcPr>
          <w:p w14:paraId="31F84794" w14:textId="3CDCE747" w:rsidR="00040F5B" w:rsidRPr="00040F5B" w:rsidRDefault="00040F5B" w:rsidP="00040F5B">
            <w:pPr>
              <w:rPr>
                <w:rFonts w:asciiTheme="minorHAnsi" w:eastAsiaTheme="minorHAnsi" w:hAnsiTheme="minorHAnsi" w:cstheme="minorBidi"/>
                <w:b/>
                <w:sz w:val="22"/>
                <w:szCs w:val="22"/>
                <w:lang w:eastAsia="en-US"/>
              </w:rPr>
            </w:pPr>
            <w:r w:rsidRPr="00040F5B">
              <w:rPr>
                <w:rFonts w:asciiTheme="minorHAnsi" w:eastAsiaTheme="minorHAnsi" w:hAnsiTheme="minorHAnsi" w:cstheme="minorBidi"/>
                <w:b/>
                <w:sz w:val="22"/>
                <w:szCs w:val="22"/>
                <w:lang w:eastAsia="en-US"/>
              </w:rPr>
              <w:t>Cilj</w:t>
            </w:r>
            <w:r w:rsidR="00AD4723">
              <w:rPr>
                <w:rFonts w:asciiTheme="minorHAnsi" w:eastAsiaTheme="minorHAnsi" w:hAnsiTheme="minorHAnsi" w:cstheme="minorBidi"/>
                <w:b/>
                <w:sz w:val="22"/>
                <w:szCs w:val="22"/>
                <w:lang w:eastAsia="en-US"/>
              </w:rPr>
              <w:t xml:space="preserve"> 5</w:t>
            </w:r>
          </w:p>
        </w:tc>
        <w:tc>
          <w:tcPr>
            <w:tcW w:w="6042" w:type="dxa"/>
            <w:gridSpan w:val="2"/>
          </w:tcPr>
          <w:p w14:paraId="1CDEC0A0" w14:textId="7E1D32F7" w:rsidR="00040F5B" w:rsidRPr="00156831" w:rsidRDefault="00156831" w:rsidP="00156831">
            <w:pPr>
              <w:pStyle w:val="Naslov3"/>
              <w:outlineLvl w:val="2"/>
              <w:rPr>
                <w:b/>
                <w:bCs/>
                <w:color w:val="auto"/>
              </w:rPr>
            </w:pPr>
            <w:bookmarkStart w:id="181" w:name="_Toc210220886"/>
            <w:bookmarkStart w:id="182" w:name="_Toc210335154"/>
            <w:r w:rsidRPr="00156831">
              <w:rPr>
                <w:b/>
                <w:bCs/>
                <w:color w:val="auto"/>
              </w:rPr>
              <w:t>R</w:t>
            </w:r>
            <w:r w:rsidR="00040F5B" w:rsidRPr="00156831">
              <w:rPr>
                <w:b/>
                <w:bCs/>
                <w:color w:val="auto"/>
              </w:rPr>
              <w:t>azvijanje kritičkoga mišljenja i argumentirano iznošenje stavova</w:t>
            </w:r>
            <w:bookmarkEnd w:id="181"/>
            <w:bookmarkEnd w:id="182"/>
          </w:p>
        </w:tc>
      </w:tr>
      <w:tr w:rsidR="00040F5B" w:rsidRPr="00040F5B" w14:paraId="4B10B3AE" w14:textId="77777777" w:rsidTr="00703AE9">
        <w:tc>
          <w:tcPr>
            <w:tcW w:w="3020" w:type="dxa"/>
          </w:tcPr>
          <w:p w14:paraId="48E611D0" w14:textId="77777777" w:rsidR="00040F5B" w:rsidRPr="00040F5B" w:rsidRDefault="00040F5B" w:rsidP="00040F5B">
            <w:pPr>
              <w:rPr>
                <w:rFonts w:asciiTheme="minorHAnsi" w:eastAsiaTheme="minorHAnsi" w:hAnsiTheme="minorHAnsi" w:cstheme="minorBidi"/>
                <w:b/>
                <w:sz w:val="22"/>
                <w:szCs w:val="22"/>
                <w:lang w:eastAsia="en-US"/>
              </w:rPr>
            </w:pPr>
            <w:r w:rsidRPr="00040F5B">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3D463FF7" w14:textId="77777777" w:rsidR="00040F5B" w:rsidRPr="00040F5B" w:rsidRDefault="00040F5B" w:rsidP="00040F5B">
            <w:pPr>
              <w:rPr>
                <w:rFonts w:asciiTheme="minorHAnsi" w:eastAsiaTheme="minorHAnsi" w:hAnsiTheme="minorHAnsi" w:cstheme="minorBidi"/>
                <w:sz w:val="22"/>
                <w:szCs w:val="22"/>
                <w:lang w:eastAsia="en-US"/>
              </w:rPr>
            </w:pPr>
            <w:r w:rsidRPr="00040F5B">
              <w:rPr>
                <w:rFonts w:asciiTheme="minorHAnsi" w:eastAsiaTheme="minorHAnsi" w:hAnsiTheme="minorHAnsi" w:cstheme="minorBidi"/>
                <w:sz w:val="22"/>
                <w:szCs w:val="22"/>
                <w:lang w:eastAsia="en-US"/>
              </w:rPr>
              <w:t>istraživanje informacija o aktualnim društvenim pitanjima i oblikovanje jasnih stavova; poticanje razmjene mišljenja među mladima</w:t>
            </w:r>
          </w:p>
        </w:tc>
      </w:tr>
      <w:tr w:rsidR="00040F5B" w:rsidRPr="00040F5B" w14:paraId="79D08042" w14:textId="77777777" w:rsidTr="00703AE9">
        <w:tc>
          <w:tcPr>
            <w:tcW w:w="3020" w:type="dxa"/>
          </w:tcPr>
          <w:p w14:paraId="5ACA08F4" w14:textId="77777777" w:rsidR="00040F5B" w:rsidRPr="00040F5B" w:rsidRDefault="00040F5B" w:rsidP="00040F5B">
            <w:pPr>
              <w:rPr>
                <w:rFonts w:asciiTheme="minorHAnsi" w:eastAsiaTheme="minorHAnsi" w:hAnsiTheme="minorHAnsi" w:cstheme="minorBidi"/>
                <w:b/>
                <w:sz w:val="22"/>
                <w:szCs w:val="22"/>
                <w:lang w:eastAsia="en-US"/>
              </w:rPr>
            </w:pPr>
            <w:r w:rsidRPr="00040F5B">
              <w:rPr>
                <w:rFonts w:asciiTheme="minorHAnsi" w:eastAsiaTheme="minorHAnsi" w:hAnsiTheme="minorHAnsi" w:cstheme="minorBidi"/>
                <w:b/>
                <w:sz w:val="22"/>
                <w:szCs w:val="22"/>
                <w:lang w:eastAsia="en-US"/>
              </w:rPr>
              <w:t xml:space="preserve">Očekivani ishodi/postignuća </w:t>
            </w:r>
            <w:r w:rsidRPr="00040F5B">
              <w:rPr>
                <w:rFonts w:asciiTheme="minorHAnsi" w:eastAsiaTheme="minorHAnsi" w:hAnsiTheme="minorHAnsi" w:cstheme="minorBidi"/>
                <w:b/>
                <w:i/>
                <w:sz w:val="22"/>
                <w:szCs w:val="22"/>
                <w:lang w:eastAsia="en-US"/>
              </w:rPr>
              <w:t>(Učenik će moći)</w:t>
            </w:r>
          </w:p>
        </w:tc>
        <w:tc>
          <w:tcPr>
            <w:tcW w:w="6042" w:type="dxa"/>
            <w:gridSpan w:val="2"/>
          </w:tcPr>
          <w:p w14:paraId="13C66451" w14:textId="77777777" w:rsidR="00040F5B" w:rsidRPr="00040F5B" w:rsidRDefault="00040F5B" w:rsidP="007B391F">
            <w:pPr>
              <w:numPr>
                <w:ilvl w:val="0"/>
                <w:numId w:val="58"/>
              </w:numPr>
              <w:spacing w:after="160"/>
              <w:ind w:left="412"/>
              <w:contextualSpacing/>
              <w:rPr>
                <w:rFonts w:asciiTheme="minorHAnsi" w:hAnsiTheme="minorHAnsi" w:cstheme="minorBidi"/>
                <w:sz w:val="22"/>
                <w:szCs w:val="22"/>
              </w:rPr>
            </w:pPr>
            <w:r w:rsidRPr="00040F5B">
              <w:rPr>
                <w:rFonts w:asciiTheme="minorHAnsi" w:hAnsiTheme="minorHAnsi" w:cstheme="minorBidi"/>
                <w:sz w:val="22"/>
                <w:szCs w:val="22"/>
              </w:rPr>
              <w:t>oblikovati svoje mišljenje i stavove</w:t>
            </w:r>
          </w:p>
          <w:p w14:paraId="3D032B94" w14:textId="77777777" w:rsidR="00040F5B" w:rsidRPr="00040F5B" w:rsidRDefault="00040F5B" w:rsidP="007B391F">
            <w:pPr>
              <w:numPr>
                <w:ilvl w:val="0"/>
                <w:numId w:val="58"/>
              </w:numPr>
              <w:spacing w:after="160"/>
              <w:ind w:left="412"/>
              <w:contextualSpacing/>
              <w:rPr>
                <w:rFonts w:asciiTheme="minorHAnsi" w:hAnsiTheme="minorHAnsi" w:cstheme="minorBidi"/>
                <w:sz w:val="22"/>
                <w:szCs w:val="22"/>
              </w:rPr>
            </w:pPr>
            <w:r w:rsidRPr="00040F5B">
              <w:rPr>
                <w:rFonts w:asciiTheme="minorHAnsi" w:hAnsiTheme="minorHAnsi" w:cstheme="minorBidi"/>
                <w:sz w:val="22"/>
                <w:szCs w:val="22"/>
              </w:rPr>
              <w:t>kritički prosuđivati stavove drugih</w:t>
            </w:r>
          </w:p>
          <w:p w14:paraId="3DAB906D" w14:textId="77777777" w:rsidR="00040F5B" w:rsidRPr="00040F5B" w:rsidRDefault="00040F5B" w:rsidP="007B391F">
            <w:pPr>
              <w:numPr>
                <w:ilvl w:val="0"/>
                <w:numId w:val="58"/>
              </w:numPr>
              <w:spacing w:after="160"/>
              <w:ind w:left="412"/>
              <w:contextualSpacing/>
              <w:rPr>
                <w:rFonts w:asciiTheme="minorHAnsi" w:hAnsiTheme="minorHAnsi" w:cstheme="minorBidi"/>
                <w:sz w:val="22"/>
                <w:szCs w:val="22"/>
              </w:rPr>
            </w:pPr>
            <w:r w:rsidRPr="00040F5B">
              <w:rPr>
                <w:rFonts w:asciiTheme="minorHAnsi" w:hAnsiTheme="minorHAnsi" w:cstheme="minorBidi"/>
                <w:sz w:val="22"/>
                <w:szCs w:val="22"/>
              </w:rPr>
              <w:t>razmjenjivati mišljenja i stavove</w:t>
            </w:r>
          </w:p>
        </w:tc>
      </w:tr>
      <w:tr w:rsidR="00040F5B" w:rsidRPr="00040F5B" w14:paraId="54021416" w14:textId="77777777" w:rsidTr="00703AE9">
        <w:tc>
          <w:tcPr>
            <w:tcW w:w="3020" w:type="dxa"/>
            <w:vMerge w:val="restart"/>
            <w:vAlign w:val="center"/>
          </w:tcPr>
          <w:p w14:paraId="4ED55BF0" w14:textId="77777777" w:rsidR="00040F5B" w:rsidRPr="00040F5B" w:rsidRDefault="00040F5B" w:rsidP="00040F5B">
            <w:pPr>
              <w:rPr>
                <w:rFonts w:asciiTheme="minorHAnsi" w:eastAsiaTheme="minorHAnsi" w:hAnsiTheme="minorHAnsi" w:cstheme="minorBidi"/>
                <w:b/>
                <w:sz w:val="22"/>
                <w:szCs w:val="22"/>
                <w:lang w:eastAsia="en-US"/>
              </w:rPr>
            </w:pPr>
            <w:r w:rsidRPr="00040F5B">
              <w:rPr>
                <w:rFonts w:asciiTheme="minorHAnsi" w:eastAsiaTheme="minorHAnsi" w:hAnsiTheme="minorHAnsi" w:cstheme="minorBidi"/>
                <w:b/>
                <w:sz w:val="22"/>
                <w:szCs w:val="22"/>
                <w:lang w:eastAsia="en-US"/>
              </w:rPr>
              <w:t>Način realizacije</w:t>
            </w:r>
          </w:p>
        </w:tc>
        <w:tc>
          <w:tcPr>
            <w:tcW w:w="1511" w:type="dxa"/>
          </w:tcPr>
          <w:p w14:paraId="6A34D8AE" w14:textId="77777777" w:rsidR="00040F5B" w:rsidRPr="00040F5B" w:rsidRDefault="00040F5B" w:rsidP="00040F5B">
            <w:pPr>
              <w:rPr>
                <w:rFonts w:asciiTheme="minorHAnsi" w:eastAsiaTheme="minorHAnsi" w:hAnsiTheme="minorHAnsi" w:cstheme="minorBidi"/>
                <w:b/>
                <w:i/>
                <w:sz w:val="22"/>
                <w:szCs w:val="22"/>
                <w:lang w:eastAsia="en-US"/>
              </w:rPr>
            </w:pPr>
            <w:r w:rsidRPr="00040F5B">
              <w:rPr>
                <w:rFonts w:asciiTheme="minorHAnsi" w:eastAsiaTheme="minorHAnsi" w:hAnsiTheme="minorHAnsi" w:cstheme="minorBidi"/>
                <w:b/>
                <w:i/>
                <w:sz w:val="22"/>
                <w:szCs w:val="22"/>
                <w:lang w:eastAsia="en-US"/>
              </w:rPr>
              <w:t>Oblik</w:t>
            </w:r>
          </w:p>
        </w:tc>
        <w:tc>
          <w:tcPr>
            <w:tcW w:w="4531" w:type="dxa"/>
          </w:tcPr>
          <w:p w14:paraId="08698AE4" w14:textId="77777777" w:rsidR="00040F5B" w:rsidRPr="00040F5B" w:rsidRDefault="00040F5B" w:rsidP="007B391F">
            <w:pPr>
              <w:numPr>
                <w:ilvl w:val="0"/>
                <w:numId w:val="78"/>
              </w:numPr>
              <w:spacing w:after="160"/>
              <w:ind w:left="459"/>
              <w:contextualSpacing/>
              <w:rPr>
                <w:rFonts w:asciiTheme="minorHAnsi" w:hAnsiTheme="minorHAnsi" w:cstheme="minorBidi"/>
                <w:sz w:val="22"/>
                <w:szCs w:val="22"/>
              </w:rPr>
            </w:pPr>
            <w:r w:rsidRPr="00040F5B">
              <w:rPr>
                <w:rFonts w:asciiTheme="minorHAnsi" w:hAnsiTheme="minorHAnsi" w:cstheme="minorBidi"/>
                <w:sz w:val="22"/>
                <w:szCs w:val="22"/>
              </w:rPr>
              <w:t xml:space="preserve">učeničke </w:t>
            </w:r>
            <w:proofErr w:type="spellStart"/>
            <w:r w:rsidRPr="00040F5B">
              <w:rPr>
                <w:rFonts w:asciiTheme="minorHAnsi" w:hAnsiTheme="minorHAnsi" w:cstheme="minorBidi"/>
                <w:sz w:val="22"/>
                <w:szCs w:val="22"/>
              </w:rPr>
              <w:t>parlaonice</w:t>
            </w:r>
            <w:proofErr w:type="spellEnd"/>
            <w:r w:rsidRPr="00040F5B">
              <w:rPr>
                <w:rFonts w:asciiTheme="minorHAnsi" w:hAnsiTheme="minorHAnsi" w:cstheme="minorBidi"/>
                <w:sz w:val="22"/>
                <w:szCs w:val="22"/>
              </w:rPr>
              <w:t xml:space="preserve"> kroz projekt “Pro </w:t>
            </w:r>
            <w:proofErr w:type="spellStart"/>
            <w:r w:rsidRPr="00040F5B">
              <w:rPr>
                <w:rFonts w:asciiTheme="minorHAnsi" w:hAnsiTheme="minorHAnsi" w:cstheme="minorBidi"/>
                <w:sz w:val="22"/>
                <w:szCs w:val="22"/>
              </w:rPr>
              <w:t>iuvenibus</w:t>
            </w:r>
            <w:proofErr w:type="spellEnd"/>
            <w:r w:rsidRPr="00040F5B">
              <w:rPr>
                <w:rFonts w:asciiTheme="minorHAnsi" w:hAnsiTheme="minorHAnsi" w:cstheme="minorBidi"/>
                <w:sz w:val="22"/>
                <w:szCs w:val="22"/>
              </w:rPr>
              <w:t>” u organizaciji Gradske knjižnice i čitaonice Vinkovci</w:t>
            </w:r>
          </w:p>
        </w:tc>
      </w:tr>
      <w:tr w:rsidR="00040F5B" w:rsidRPr="00040F5B" w14:paraId="5AB6E9A9" w14:textId="77777777" w:rsidTr="00703AE9">
        <w:tc>
          <w:tcPr>
            <w:tcW w:w="3020" w:type="dxa"/>
            <w:vMerge/>
          </w:tcPr>
          <w:p w14:paraId="6EC95FDD" w14:textId="77777777" w:rsidR="00040F5B" w:rsidRPr="00040F5B" w:rsidRDefault="00040F5B" w:rsidP="00040F5B">
            <w:pPr>
              <w:rPr>
                <w:rFonts w:asciiTheme="minorHAnsi" w:eastAsiaTheme="minorHAnsi" w:hAnsiTheme="minorHAnsi" w:cstheme="minorBidi"/>
                <w:b/>
                <w:sz w:val="22"/>
                <w:szCs w:val="22"/>
                <w:lang w:eastAsia="en-US"/>
              </w:rPr>
            </w:pPr>
          </w:p>
        </w:tc>
        <w:tc>
          <w:tcPr>
            <w:tcW w:w="1511" w:type="dxa"/>
          </w:tcPr>
          <w:p w14:paraId="3E6F9340" w14:textId="77777777" w:rsidR="00040F5B" w:rsidRPr="00040F5B" w:rsidRDefault="00040F5B" w:rsidP="00040F5B">
            <w:pPr>
              <w:rPr>
                <w:rFonts w:asciiTheme="minorHAnsi" w:eastAsiaTheme="minorHAnsi" w:hAnsiTheme="minorHAnsi" w:cstheme="minorBidi"/>
                <w:b/>
                <w:i/>
                <w:sz w:val="22"/>
                <w:szCs w:val="22"/>
                <w:lang w:eastAsia="en-US"/>
              </w:rPr>
            </w:pPr>
            <w:r w:rsidRPr="00040F5B">
              <w:rPr>
                <w:rFonts w:asciiTheme="minorHAnsi" w:eastAsiaTheme="minorHAnsi" w:hAnsiTheme="minorHAnsi" w:cstheme="minorBidi"/>
                <w:b/>
                <w:i/>
                <w:sz w:val="22"/>
                <w:szCs w:val="22"/>
                <w:lang w:eastAsia="en-US"/>
              </w:rPr>
              <w:t>Sudionici</w:t>
            </w:r>
          </w:p>
        </w:tc>
        <w:tc>
          <w:tcPr>
            <w:tcW w:w="4531" w:type="dxa"/>
          </w:tcPr>
          <w:p w14:paraId="5970E2BA" w14:textId="77777777" w:rsidR="00040F5B" w:rsidRPr="00040F5B" w:rsidRDefault="00040F5B" w:rsidP="007B391F">
            <w:pPr>
              <w:numPr>
                <w:ilvl w:val="0"/>
                <w:numId w:val="77"/>
              </w:numPr>
              <w:ind w:left="459"/>
              <w:contextualSpacing/>
              <w:rPr>
                <w:rFonts w:asciiTheme="minorHAnsi" w:hAnsiTheme="minorHAnsi" w:cstheme="minorBidi"/>
                <w:sz w:val="22"/>
                <w:szCs w:val="22"/>
              </w:rPr>
            </w:pPr>
            <w:r w:rsidRPr="00040F5B">
              <w:rPr>
                <w:rFonts w:asciiTheme="minorHAnsi" w:hAnsiTheme="minorHAnsi" w:cstheme="minorBidi"/>
                <w:sz w:val="22"/>
                <w:szCs w:val="22"/>
              </w:rPr>
              <w:t>učenici svih razreda</w:t>
            </w:r>
          </w:p>
        </w:tc>
      </w:tr>
      <w:tr w:rsidR="00040F5B" w:rsidRPr="00040F5B" w14:paraId="50DC8A54" w14:textId="77777777" w:rsidTr="00703AE9">
        <w:tc>
          <w:tcPr>
            <w:tcW w:w="3020" w:type="dxa"/>
            <w:vMerge/>
          </w:tcPr>
          <w:p w14:paraId="362EEE68" w14:textId="77777777" w:rsidR="00040F5B" w:rsidRPr="00040F5B" w:rsidRDefault="00040F5B" w:rsidP="00040F5B">
            <w:pPr>
              <w:rPr>
                <w:rFonts w:asciiTheme="minorHAnsi" w:eastAsiaTheme="minorHAnsi" w:hAnsiTheme="minorHAnsi" w:cstheme="minorBidi"/>
                <w:b/>
                <w:sz w:val="22"/>
                <w:szCs w:val="22"/>
                <w:lang w:eastAsia="en-US"/>
              </w:rPr>
            </w:pPr>
          </w:p>
        </w:tc>
        <w:tc>
          <w:tcPr>
            <w:tcW w:w="1511" w:type="dxa"/>
          </w:tcPr>
          <w:p w14:paraId="417CE8D8" w14:textId="77777777" w:rsidR="00040F5B" w:rsidRPr="00040F5B" w:rsidRDefault="00040F5B" w:rsidP="00040F5B">
            <w:pPr>
              <w:rPr>
                <w:rFonts w:asciiTheme="minorHAnsi" w:eastAsiaTheme="minorHAnsi" w:hAnsiTheme="minorHAnsi" w:cstheme="minorBidi"/>
                <w:b/>
                <w:i/>
                <w:sz w:val="22"/>
                <w:szCs w:val="22"/>
                <w:lang w:eastAsia="en-US"/>
              </w:rPr>
            </w:pPr>
            <w:r w:rsidRPr="00040F5B">
              <w:rPr>
                <w:rFonts w:asciiTheme="minorHAnsi" w:eastAsiaTheme="minorHAnsi" w:hAnsiTheme="minorHAnsi" w:cstheme="minorBidi"/>
                <w:b/>
                <w:i/>
                <w:sz w:val="22"/>
                <w:szCs w:val="22"/>
                <w:lang w:eastAsia="en-US"/>
              </w:rPr>
              <w:t>Načini učenja</w:t>
            </w:r>
          </w:p>
          <w:p w14:paraId="6FFD70DF" w14:textId="77777777" w:rsidR="00040F5B" w:rsidRPr="00040F5B" w:rsidRDefault="00040F5B" w:rsidP="00040F5B">
            <w:pPr>
              <w:rPr>
                <w:rFonts w:asciiTheme="minorHAnsi" w:eastAsiaTheme="minorHAnsi" w:hAnsiTheme="minorHAnsi" w:cstheme="minorBidi"/>
                <w:i/>
                <w:sz w:val="22"/>
                <w:szCs w:val="22"/>
                <w:lang w:eastAsia="en-US"/>
              </w:rPr>
            </w:pPr>
            <w:r w:rsidRPr="00040F5B">
              <w:rPr>
                <w:rFonts w:asciiTheme="minorHAnsi" w:eastAsiaTheme="minorHAnsi" w:hAnsiTheme="minorHAnsi" w:cstheme="minorBidi"/>
                <w:i/>
                <w:sz w:val="22"/>
                <w:szCs w:val="22"/>
                <w:lang w:eastAsia="en-US"/>
              </w:rPr>
              <w:t>(što rade učenici)</w:t>
            </w:r>
          </w:p>
        </w:tc>
        <w:tc>
          <w:tcPr>
            <w:tcW w:w="4531" w:type="dxa"/>
          </w:tcPr>
          <w:p w14:paraId="68E00303" w14:textId="77777777" w:rsidR="00040F5B" w:rsidRPr="00040F5B" w:rsidRDefault="00040F5B" w:rsidP="007B391F">
            <w:pPr>
              <w:numPr>
                <w:ilvl w:val="0"/>
                <w:numId w:val="77"/>
              </w:numPr>
              <w:ind w:left="459"/>
              <w:contextualSpacing/>
              <w:rPr>
                <w:rFonts w:asciiTheme="minorHAnsi" w:hAnsiTheme="minorHAnsi" w:cstheme="minorBidi"/>
                <w:sz w:val="22"/>
                <w:szCs w:val="22"/>
              </w:rPr>
            </w:pPr>
            <w:r w:rsidRPr="00040F5B">
              <w:rPr>
                <w:rFonts w:asciiTheme="minorHAnsi" w:hAnsiTheme="minorHAnsi" w:cstheme="minorBidi"/>
                <w:sz w:val="22"/>
                <w:szCs w:val="22"/>
              </w:rPr>
              <w:t xml:space="preserve">odabiru jednu od ponuđenih tema </w:t>
            </w:r>
            <w:proofErr w:type="spellStart"/>
            <w:r w:rsidRPr="00040F5B">
              <w:rPr>
                <w:rFonts w:asciiTheme="minorHAnsi" w:hAnsiTheme="minorHAnsi" w:cstheme="minorBidi"/>
                <w:sz w:val="22"/>
                <w:szCs w:val="22"/>
              </w:rPr>
              <w:t>parlaonice</w:t>
            </w:r>
            <w:proofErr w:type="spellEnd"/>
          </w:p>
          <w:p w14:paraId="74E0686C" w14:textId="77777777" w:rsidR="00040F5B" w:rsidRPr="00040F5B" w:rsidRDefault="00040F5B" w:rsidP="007B391F">
            <w:pPr>
              <w:numPr>
                <w:ilvl w:val="0"/>
                <w:numId w:val="77"/>
              </w:numPr>
              <w:ind w:left="459"/>
              <w:contextualSpacing/>
              <w:rPr>
                <w:rFonts w:asciiTheme="minorHAnsi" w:hAnsiTheme="minorHAnsi" w:cstheme="minorBidi"/>
                <w:sz w:val="22"/>
                <w:szCs w:val="22"/>
              </w:rPr>
            </w:pPr>
            <w:r w:rsidRPr="00040F5B">
              <w:rPr>
                <w:rFonts w:asciiTheme="minorHAnsi" w:hAnsiTheme="minorHAnsi" w:cstheme="minorBidi"/>
                <w:sz w:val="22"/>
                <w:szCs w:val="22"/>
              </w:rPr>
              <w:t>pripremaju argumente s obzirom na afirmacijsku ili negacijsku skupinu (određuje organizator)</w:t>
            </w:r>
          </w:p>
          <w:p w14:paraId="6012EB5F" w14:textId="77777777" w:rsidR="00040F5B" w:rsidRPr="00040F5B" w:rsidRDefault="00040F5B" w:rsidP="007B391F">
            <w:pPr>
              <w:numPr>
                <w:ilvl w:val="0"/>
                <w:numId w:val="77"/>
              </w:numPr>
              <w:ind w:left="459"/>
              <w:contextualSpacing/>
              <w:rPr>
                <w:rFonts w:asciiTheme="minorHAnsi" w:hAnsiTheme="minorHAnsi" w:cstheme="minorBidi"/>
                <w:sz w:val="22"/>
                <w:szCs w:val="22"/>
              </w:rPr>
            </w:pPr>
            <w:r w:rsidRPr="00040F5B">
              <w:rPr>
                <w:rFonts w:asciiTheme="minorHAnsi" w:hAnsiTheme="minorHAnsi" w:cstheme="minorBidi"/>
                <w:sz w:val="22"/>
                <w:szCs w:val="22"/>
              </w:rPr>
              <w:t xml:space="preserve">sudjeluju u </w:t>
            </w:r>
            <w:proofErr w:type="spellStart"/>
            <w:r w:rsidRPr="00040F5B">
              <w:rPr>
                <w:rFonts w:asciiTheme="minorHAnsi" w:hAnsiTheme="minorHAnsi" w:cstheme="minorBidi"/>
                <w:sz w:val="22"/>
                <w:szCs w:val="22"/>
              </w:rPr>
              <w:t>parlaonici</w:t>
            </w:r>
            <w:proofErr w:type="spellEnd"/>
            <w:r w:rsidRPr="00040F5B">
              <w:rPr>
                <w:rFonts w:asciiTheme="minorHAnsi" w:hAnsiTheme="minorHAnsi" w:cstheme="minorBidi"/>
                <w:sz w:val="22"/>
                <w:szCs w:val="22"/>
              </w:rPr>
              <w:t xml:space="preserve"> </w:t>
            </w:r>
          </w:p>
        </w:tc>
      </w:tr>
      <w:tr w:rsidR="00040F5B" w:rsidRPr="00040F5B" w14:paraId="72D2B2B0" w14:textId="77777777" w:rsidTr="00703AE9">
        <w:tc>
          <w:tcPr>
            <w:tcW w:w="3020" w:type="dxa"/>
            <w:vMerge/>
          </w:tcPr>
          <w:p w14:paraId="37B3AB28" w14:textId="77777777" w:rsidR="00040F5B" w:rsidRPr="00040F5B" w:rsidRDefault="00040F5B" w:rsidP="00040F5B">
            <w:pPr>
              <w:rPr>
                <w:rFonts w:asciiTheme="minorHAnsi" w:eastAsiaTheme="minorHAnsi" w:hAnsiTheme="minorHAnsi" w:cstheme="minorBidi"/>
                <w:b/>
                <w:sz w:val="22"/>
                <w:szCs w:val="22"/>
                <w:lang w:eastAsia="en-US"/>
              </w:rPr>
            </w:pPr>
          </w:p>
        </w:tc>
        <w:tc>
          <w:tcPr>
            <w:tcW w:w="1511" w:type="dxa"/>
          </w:tcPr>
          <w:p w14:paraId="02B9F3ED" w14:textId="77777777" w:rsidR="00040F5B" w:rsidRPr="00040F5B" w:rsidRDefault="00040F5B" w:rsidP="00040F5B">
            <w:pPr>
              <w:rPr>
                <w:rFonts w:asciiTheme="minorHAnsi" w:eastAsiaTheme="minorHAnsi" w:hAnsiTheme="minorHAnsi" w:cstheme="minorBidi"/>
                <w:b/>
                <w:i/>
                <w:sz w:val="22"/>
                <w:szCs w:val="22"/>
                <w:lang w:eastAsia="en-US"/>
              </w:rPr>
            </w:pPr>
            <w:r w:rsidRPr="00040F5B">
              <w:rPr>
                <w:rFonts w:asciiTheme="minorHAnsi" w:eastAsiaTheme="minorHAnsi" w:hAnsiTheme="minorHAnsi" w:cstheme="minorBidi"/>
                <w:b/>
                <w:i/>
                <w:sz w:val="22"/>
                <w:szCs w:val="22"/>
                <w:lang w:eastAsia="en-US"/>
              </w:rPr>
              <w:t>Metode poučavanja</w:t>
            </w:r>
          </w:p>
          <w:p w14:paraId="32CF8F22" w14:textId="77777777" w:rsidR="00040F5B" w:rsidRPr="00040F5B" w:rsidRDefault="00040F5B" w:rsidP="00040F5B">
            <w:pPr>
              <w:rPr>
                <w:rFonts w:asciiTheme="minorHAnsi" w:eastAsiaTheme="minorHAnsi" w:hAnsiTheme="minorHAnsi" w:cstheme="minorBidi"/>
                <w:i/>
                <w:sz w:val="22"/>
                <w:szCs w:val="22"/>
                <w:lang w:eastAsia="en-US"/>
              </w:rPr>
            </w:pPr>
            <w:r w:rsidRPr="00040F5B">
              <w:rPr>
                <w:rFonts w:asciiTheme="minorHAnsi" w:eastAsiaTheme="minorHAnsi" w:hAnsiTheme="minorHAnsi" w:cstheme="minorBidi"/>
                <w:i/>
                <w:sz w:val="22"/>
                <w:szCs w:val="22"/>
                <w:lang w:eastAsia="en-US"/>
              </w:rPr>
              <w:t>(što rade nastavnici)</w:t>
            </w:r>
          </w:p>
        </w:tc>
        <w:tc>
          <w:tcPr>
            <w:tcW w:w="4531" w:type="dxa"/>
          </w:tcPr>
          <w:p w14:paraId="5FB2E27E" w14:textId="77777777" w:rsidR="00040F5B" w:rsidRPr="00040F5B" w:rsidRDefault="00040F5B" w:rsidP="007B391F">
            <w:pPr>
              <w:numPr>
                <w:ilvl w:val="0"/>
                <w:numId w:val="77"/>
              </w:numPr>
              <w:ind w:left="459"/>
              <w:contextualSpacing/>
              <w:rPr>
                <w:rFonts w:asciiTheme="minorHAnsi" w:hAnsiTheme="minorHAnsi" w:cstheme="minorBidi"/>
                <w:sz w:val="22"/>
                <w:szCs w:val="22"/>
              </w:rPr>
            </w:pPr>
            <w:r w:rsidRPr="00040F5B">
              <w:rPr>
                <w:rFonts w:asciiTheme="minorHAnsi" w:hAnsiTheme="minorHAnsi" w:cstheme="minorBidi"/>
                <w:sz w:val="22"/>
                <w:szCs w:val="22"/>
              </w:rPr>
              <w:t xml:space="preserve">ispunjavaju prijavu  </w:t>
            </w:r>
          </w:p>
          <w:p w14:paraId="6CA7F621" w14:textId="77777777" w:rsidR="00040F5B" w:rsidRPr="00040F5B" w:rsidRDefault="00040F5B" w:rsidP="007B391F">
            <w:pPr>
              <w:numPr>
                <w:ilvl w:val="0"/>
                <w:numId w:val="77"/>
              </w:numPr>
              <w:ind w:left="459"/>
              <w:contextualSpacing/>
              <w:rPr>
                <w:rFonts w:asciiTheme="minorHAnsi" w:hAnsiTheme="minorHAnsi" w:cstheme="minorBidi"/>
                <w:sz w:val="22"/>
                <w:szCs w:val="22"/>
              </w:rPr>
            </w:pPr>
            <w:r w:rsidRPr="00040F5B">
              <w:rPr>
                <w:rFonts w:asciiTheme="minorHAnsi" w:hAnsiTheme="minorHAnsi" w:cstheme="minorBidi"/>
                <w:sz w:val="22"/>
                <w:szCs w:val="22"/>
              </w:rPr>
              <w:t>učenicima prezentiraju ponuđene aktualne društvene teme</w:t>
            </w:r>
          </w:p>
          <w:p w14:paraId="029A4195" w14:textId="77777777" w:rsidR="00040F5B" w:rsidRPr="00040F5B" w:rsidRDefault="00040F5B" w:rsidP="007B391F">
            <w:pPr>
              <w:numPr>
                <w:ilvl w:val="0"/>
                <w:numId w:val="77"/>
              </w:numPr>
              <w:ind w:left="459"/>
              <w:contextualSpacing/>
              <w:rPr>
                <w:rFonts w:asciiTheme="minorHAnsi" w:hAnsiTheme="minorHAnsi" w:cstheme="minorBidi"/>
                <w:sz w:val="22"/>
                <w:szCs w:val="22"/>
              </w:rPr>
            </w:pPr>
            <w:r w:rsidRPr="00040F5B">
              <w:rPr>
                <w:rFonts w:asciiTheme="minorHAnsi" w:hAnsiTheme="minorHAnsi" w:cstheme="minorBidi"/>
                <w:sz w:val="22"/>
                <w:szCs w:val="22"/>
              </w:rPr>
              <w:t xml:space="preserve">pomažu oko izvora informacija i pripreme za </w:t>
            </w:r>
            <w:proofErr w:type="spellStart"/>
            <w:r w:rsidRPr="00040F5B">
              <w:rPr>
                <w:rFonts w:asciiTheme="minorHAnsi" w:hAnsiTheme="minorHAnsi" w:cstheme="minorBidi"/>
                <w:sz w:val="22"/>
                <w:szCs w:val="22"/>
              </w:rPr>
              <w:t>parlaonicu</w:t>
            </w:r>
            <w:proofErr w:type="spellEnd"/>
          </w:p>
        </w:tc>
      </w:tr>
      <w:tr w:rsidR="00040F5B" w:rsidRPr="00040F5B" w14:paraId="123C9DF0" w14:textId="77777777" w:rsidTr="00703AE9">
        <w:tc>
          <w:tcPr>
            <w:tcW w:w="3020" w:type="dxa"/>
            <w:vMerge/>
          </w:tcPr>
          <w:p w14:paraId="181E07AC" w14:textId="77777777" w:rsidR="00040F5B" w:rsidRPr="00040F5B" w:rsidRDefault="00040F5B" w:rsidP="00040F5B">
            <w:pPr>
              <w:rPr>
                <w:rFonts w:asciiTheme="minorHAnsi" w:eastAsiaTheme="minorHAnsi" w:hAnsiTheme="minorHAnsi" w:cstheme="minorBidi"/>
                <w:b/>
                <w:sz w:val="22"/>
                <w:szCs w:val="22"/>
                <w:lang w:eastAsia="en-US"/>
              </w:rPr>
            </w:pPr>
          </w:p>
        </w:tc>
        <w:tc>
          <w:tcPr>
            <w:tcW w:w="1511" w:type="dxa"/>
          </w:tcPr>
          <w:p w14:paraId="53191418" w14:textId="77777777" w:rsidR="00040F5B" w:rsidRPr="00040F5B" w:rsidRDefault="00040F5B" w:rsidP="00040F5B">
            <w:pPr>
              <w:rPr>
                <w:rFonts w:asciiTheme="minorHAnsi" w:eastAsiaTheme="minorHAnsi" w:hAnsiTheme="minorHAnsi" w:cstheme="minorBidi"/>
                <w:b/>
                <w:i/>
                <w:sz w:val="22"/>
                <w:szCs w:val="22"/>
                <w:lang w:eastAsia="en-US"/>
              </w:rPr>
            </w:pPr>
            <w:r w:rsidRPr="00040F5B">
              <w:rPr>
                <w:rFonts w:asciiTheme="minorHAnsi" w:eastAsiaTheme="minorHAnsi" w:hAnsiTheme="minorHAnsi" w:cstheme="minorBidi"/>
                <w:b/>
                <w:i/>
                <w:sz w:val="22"/>
                <w:szCs w:val="22"/>
                <w:lang w:eastAsia="en-US"/>
              </w:rPr>
              <w:t>Trajanje izvedbe</w:t>
            </w:r>
          </w:p>
        </w:tc>
        <w:tc>
          <w:tcPr>
            <w:tcW w:w="4531" w:type="dxa"/>
          </w:tcPr>
          <w:p w14:paraId="0424C8EB" w14:textId="77777777" w:rsidR="00040F5B" w:rsidRPr="00040F5B" w:rsidRDefault="00040F5B" w:rsidP="007B391F">
            <w:pPr>
              <w:numPr>
                <w:ilvl w:val="0"/>
                <w:numId w:val="77"/>
              </w:numPr>
              <w:ind w:left="459"/>
              <w:contextualSpacing/>
              <w:rPr>
                <w:rFonts w:asciiTheme="minorHAnsi" w:hAnsiTheme="minorHAnsi" w:cstheme="minorBidi"/>
                <w:sz w:val="22"/>
                <w:szCs w:val="22"/>
              </w:rPr>
            </w:pPr>
            <w:r w:rsidRPr="00040F5B">
              <w:rPr>
                <w:rFonts w:asciiTheme="minorHAnsi" w:hAnsiTheme="minorHAnsi" w:cstheme="minorBidi"/>
                <w:sz w:val="22"/>
                <w:szCs w:val="22"/>
              </w:rPr>
              <w:t>od rujna 2025. do svibnja 2026. godine</w:t>
            </w:r>
          </w:p>
        </w:tc>
      </w:tr>
      <w:tr w:rsidR="00040F5B" w:rsidRPr="00040F5B" w14:paraId="210EFFDA" w14:textId="77777777" w:rsidTr="00703AE9">
        <w:tc>
          <w:tcPr>
            <w:tcW w:w="3020" w:type="dxa"/>
          </w:tcPr>
          <w:p w14:paraId="3A83CD5D" w14:textId="77777777" w:rsidR="00040F5B" w:rsidRPr="00040F5B" w:rsidRDefault="00040F5B" w:rsidP="00040F5B">
            <w:pPr>
              <w:rPr>
                <w:rFonts w:asciiTheme="minorHAnsi" w:eastAsiaTheme="minorHAnsi" w:hAnsiTheme="minorHAnsi" w:cstheme="minorBidi"/>
                <w:b/>
                <w:sz w:val="22"/>
                <w:szCs w:val="22"/>
                <w:lang w:eastAsia="en-US"/>
              </w:rPr>
            </w:pPr>
            <w:r w:rsidRPr="00040F5B">
              <w:rPr>
                <w:rFonts w:asciiTheme="minorHAnsi" w:eastAsiaTheme="minorHAnsi" w:hAnsiTheme="minorHAnsi" w:cstheme="minorBidi"/>
                <w:b/>
                <w:sz w:val="22"/>
                <w:szCs w:val="22"/>
                <w:lang w:eastAsia="en-US"/>
              </w:rPr>
              <w:t>Potrebni resursi/moguće teškoće</w:t>
            </w:r>
          </w:p>
        </w:tc>
        <w:tc>
          <w:tcPr>
            <w:tcW w:w="6042" w:type="dxa"/>
            <w:gridSpan w:val="2"/>
          </w:tcPr>
          <w:p w14:paraId="6D6A4612" w14:textId="77777777" w:rsidR="00040F5B" w:rsidRPr="00040F5B" w:rsidRDefault="00040F5B" w:rsidP="00040F5B">
            <w:pPr>
              <w:rPr>
                <w:rFonts w:asciiTheme="minorHAnsi" w:eastAsiaTheme="minorHAnsi" w:hAnsiTheme="minorHAnsi" w:cstheme="minorBidi"/>
                <w:sz w:val="22"/>
                <w:szCs w:val="22"/>
                <w:lang w:eastAsia="en-US"/>
              </w:rPr>
            </w:pPr>
            <w:r w:rsidRPr="00040F5B">
              <w:rPr>
                <w:rFonts w:asciiTheme="minorHAnsi" w:eastAsiaTheme="minorHAnsi" w:hAnsiTheme="minorHAnsi" w:cstheme="minorBidi"/>
                <w:sz w:val="22"/>
                <w:szCs w:val="22"/>
                <w:lang w:eastAsia="en-US"/>
              </w:rPr>
              <w:t>pristup internetu</w:t>
            </w:r>
          </w:p>
        </w:tc>
      </w:tr>
      <w:tr w:rsidR="00040F5B" w:rsidRPr="00040F5B" w14:paraId="09C9C64D" w14:textId="77777777" w:rsidTr="00703AE9">
        <w:tc>
          <w:tcPr>
            <w:tcW w:w="3020" w:type="dxa"/>
          </w:tcPr>
          <w:p w14:paraId="577A0378" w14:textId="77777777" w:rsidR="00040F5B" w:rsidRPr="00040F5B" w:rsidRDefault="00040F5B" w:rsidP="00040F5B">
            <w:pPr>
              <w:rPr>
                <w:rFonts w:asciiTheme="minorHAnsi" w:eastAsiaTheme="minorHAnsi" w:hAnsiTheme="minorHAnsi" w:cstheme="minorBidi"/>
                <w:b/>
                <w:sz w:val="22"/>
                <w:szCs w:val="22"/>
                <w:lang w:eastAsia="en-US"/>
              </w:rPr>
            </w:pPr>
            <w:r w:rsidRPr="00040F5B">
              <w:rPr>
                <w:rFonts w:asciiTheme="minorHAnsi" w:eastAsiaTheme="minorHAnsi" w:hAnsiTheme="minorHAnsi" w:cstheme="minorBidi"/>
                <w:b/>
                <w:sz w:val="22"/>
                <w:szCs w:val="22"/>
                <w:lang w:eastAsia="en-US"/>
              </w:rPr>
              <w:t>Način praćenja i provjere ishoda/postignuća</w:t>
            </w:r>
          </w:p>
        </w:tc>
        <w:tc>
          <w:tcPr>
            <w:tcW w:w="6042" w:type="dxa"/>
            <w:gridSpan w:val="2"/>
          </w:tcPr>
          <w:p w14:paraId="7EE3F20D" w14:textId="77777777" w:rsidR="00040F5B" w:rsidRPr="00040F5B" w:rsidRDefault="00040F5B" w:rsidP="00040F5B">
            <w:pPr>
              <w:rPr>
                <w:rFonts w:asciiTheme="minorHAnsi" w:eastAsiaTheme="minorHAnsi" w:hAnsiTheme="minorHAnsi" w:cstheme="minorBidi"/>
                <w:sz w:val="22"/>
                <w:szCs w:val="22"/>
                <w:lang w:eastAsia="en-US"/>
              </w:rPr>
            </w:pPr>
            <w:r w:rsidRPr="00040F5B">
              <w:rPr>
                <w:rFonts w:asciiTheme="minorHAnsi" w:eastAsiaTheme="minorHAnsi" w:hAnsiTheme="minorHAnsi" w:cstheme="minorBidi"/>
                <w:sz w:val="22"/>
                <w:szCs w:val="22"/>
                <w:lang w:eastAsia="en-US"/>
              </w:rPr>
              <w:t xml:space="preserve">praćenje </w:t>
            </w:r>
            <w:proofErr w:type="spellStart"/>
            <w:r w:rsidRPr="00040F5B">
              <w:rPr>
                <w:rFonts w:asciiTheme="minorHAnsi" w:eastAsiaTheme="minorHAnsi" w:hAnsiTheme="minorHAnsi" w:cstheme="minorBidi"/>
                <w:sz w:val="22"/>
                <w:szCs w:val="22"/>
                <w:lang w:eastAsia="en-US"/>
              </w:rPr>
              <w:t>parlaonice</w:t>
            </w:r>
            <w:proofErr w:type="spellEnd"/>
            <w:r w:rsidRPr="00040F5B">
              <w:rPr>
                <w:rFonts w:asciiTheme="minorHAnsi" w:eastAsiaTheme="minorHAnsi" w:hAnsiTheme="minorHAnsi" w:cstheme="minorBidi"/>
                <w:sz w:val="22"/>
                <w:szCs w:val="22"/>
                <w:lang w:eastAsia="en-US"/>
              </w:rPr>
              <w:t xml:space="preserve"> i povratne informacije učenicima o samom nastupu; nagrade koje daje organizator</w:t>
            </w:r>
          </w:p>
        </w:tc>
      </w:tr>
      <w:tr w:rsidR="00040F5B" w:rsidRPr="00040F5B" w14:paraId="794E80E2" w14:textId="77777777" w:rsidTr="00703AE9">
        <w:tc>
          <w:tcPr>
            <w:tcW w:w="3020" w:type="dxa"/>
          </w:tcPr>
          <w:p w14:paraId="1CC928E7" w14:textId="77777777" w:rsidR="00040F5B" w:rsidRPr="00040F5B" w:rsidRDefault="00040F5B" w:rsidP="00040F5B">
            <w:pPr>
              <w:rPr>
                <w:rFonts w:asciiTheme="minorHAnsi" w:eastAsiaTheme="minorHAnsi" w:hAnsiTheme="minorHAnsi" w:cstheme="minorBidi"/>
                <w:b/>
                <w:sz w:val="22"/>
                <w:szCs w:val="22"/>
                <w:lang w:eastAsia="en-US"/>
              </w:rPr>
            </w:pPr>
            <w:r w:rsidRPr="00040F5B">
              <w:rPr>
                <w:rFonts w:asciiTheme="minorHAnsi" w:eastAsiaTheme="minorHAnsi" w:hAnsiTheme="minorHAnsi" w:cstheme="minorBidi"/>
                <w:b/>
                <w:sz w:val="22"/>
                <w:szCs w:val="22"/>
                <w:lang w:eastAsia="en-US"/>
              </w:rPr>
              <w:t>Odgovorne osobe</w:t>
            </w:r>
          </w:p>
        </w:tc>
        <w:tc>
          <w:tcPr>
            <w:tcW w:w="6042" w:type="dxa"/>
            <w:gridSpan w:val="2"/>
          </w:tcPr>
          <w:p w14:paraId="6C32F0D8" w14:textId="77777777" w:rsidR="00040F5B" w:rsidRPr="00040F5B" w:rsidRDefault="00040F5B" w:rsidP="00040F5B">
            <w:pPr>
              <w:rPr>
                <w:rFonts w:asciiTheme="minorHAnsi" w:eastAsiaTheme="minorHAnsi" w:hAnsiTheme="minorHAnsi" w:cstheme="minorBidi"/>
                <w:sz w:val="22"/>
                <w:szCs w:val="22"/>
                <w:lang w:eastAsia="en-US"/>
              </w:rPr>
            </w:pPr>
            <w:r w:rsidRPr="00040F5B">
              <w:rPr>
                <w:rFonts w:asciiTheme="minorHAnsi" w:eastAsiaTheme="minorHAnsi" w:hAnsiTheme="minorHAnsi" w:cstheme="minorBidi"/>
                <w:sz w:val="22"/>
                <w:szCs w:val="22"/>
                <w:lang w:eastAsia="en-US"/>
              </w:rPr>
              <w:t>Mihaela Mežnarić, prof.</w:t>
            </w:r>
          </w:p>
        </w:tc>
      </w:tr>
    </w:tbl>
    <w:p w14:paraId="1FC36559" w14:textId="05F87013" w:rsidR="7C3476D2" w:rsidRDefault="7C3476D2" w:rsidP="7C3476D2">
      <w:pPr>
        <w:pStyle w:val="Stil2"/>
      </w:pPr>
    </w:p>
    <w:p w14:paraId="26F03F3A" w14:textId="77777777" w:rsidR="00207163" w:rsidRDefault="00207163" w:rsidP="7C3476D2">
      <w:pPr>
        <w:pStyle w:val="Stil2"/>
      </w:pPr>
    </w:p>
    <w:tbl>
      <w:tblPr>
        <w:tblStyle w:val="Reetkatablice"/>
        <w:tblW w:w="0" w:type="auto"/>
        <w:tblLook w:val="04A0" w:firstRow="1" w:lastRow="0" w:firstColumn="1" w:lastColumn="0" w:noHBand="0" w:noVBand="1"/>
      </w:tblPr>
      <w:tblGrid>
        <w:gridCol w:w="3020"/>
        <w:gridCol w:w="1511"/>
        <w:gridCol w:w="4531"/>
      </w:tblGrid>
      <w:tr w:rsidR="00F430B5" w:rsidRPr="00F430B5" w14:paraId="07E8ED95" w14:textId="77777777" w:rsidTr="00703AE9">
        <w:tc>
          <w:tcPr>
            <w:tcW w:w="3020" w:type="dxa"/>
          </w:tcPr>
          <w:p w14:paraId="3FD68941" w14:textId="71D70941" w:rsidR="00F430B5" w:rsidRPr="00F430B5" w:rsidRDefault="00F430B5" w:rsidP="00F430B5">
            <w:pPr>
              <w:rPr>
                <w:rFonts w:asciiTheme="minorHAnsi" w:eastAsiaTheme="minorHAnsi" w:hAnsiTheme="minorHAnsi" w:cstheme="minorBidi"/>
                <w:b/>
                <w:sz w:val="22"/>
                <w:szCs w:val="22"/>
                <w:lang w:eastAsia="en-US"/>
              </w:rPr>
            </w:pPr>
            <w:r w:rsidRPr="00F430B5">
              <w:rPr>
                <w:rFonts w:asciiTheme="minorHAnsi" w:eastAsiaTheme="minorHAnsi" w:hAnsiTheme="minorHAnsi" w:cstheme="minorBidi"/>
                <w:b/>
                <w:sz w:val="22"/>
                <w:szCs w:val="22"/>
                <w:lang w:eastAsia="en-US"/>
              </w:rPr>
              <w:t>Cilj</w:t>
            </w:r>
            <w:r w:rsidR="006543F5">
              <w:rPr>
                <w:rFonts w:asciiTheme="minorHAnsi" w:eastAsiaTheme="minorHAnsi" w:hAnsiTheme="minorHAnsi" w:cstheme="minorBidi"/>
                <w:b/>
                <w:sz w:val="22"/>
                <w:szCs w:val="22"/>
                <w:lang w:eastAsia="en-US"/>
              </w:rPr>
              <w:t xml:space="preserve"> 6</w:t>
            </w:r>
          </w:p>
        </w:tc>
        <w:tc>
          <w:tcPr>
            <w:tcW w:w="6042" w:type="dxa"/>
            <w:gridSpan w:val="2"/>
          </w:tcPr>
          <w:p w14:paraId="245C6705" w14:textId="77777777" w:rsidR="00F430B5" w:rsidRPr="00156831" w:rsidRDefault="00F430B5" w:rsidP="00156831">
            <w:pPr>
              <w:pStyle w:val="Naslov3"/>
              <w:outlineLvl w:val="2"/>
              <w:rPr>
                <w:b/>
                <w:bCs/>
                <w:color w:val="auto"/>
              </w:rPr>
            </w:pPr>
            <w:bookmarkStart w:id="183" w:name="_Toc210220887"/>
            <w:bookmarkStart w:id="184" w:name="_Toc210335155"/>
            <w:r w:rsidRPr="00156831">
              <w:rPr>
                <w:b/>
                <w:bCs/>
                <w:color w:val="auto"/>
              </w:rPr>
              <w:t>Unaprjeđenje socijalno-emocionalne dobrobiti učenika kroz aktivnosti koje smanjuju osjećaj usamljenosti</w:t>
            </w:r>
            <w:bookmarkEnd w:id="183"/>
            <w:bookmarkEnd w:id="184"/>
          </w:p>
        </w:tc>
      </w:tr>
      <w:tr w:rsidR="00F430B5" w:rsidRPr="00F430B5" w14:paraId="4805146E" w14:textId="77777777" w:rsidTr="00703AE9">
        <w:tc>
          <w:tcPr>
            <w:tcW w:w="3020" w:type="dxa"/>
          </w:tcPr>
          <w:p w14:paraId="0DEF1A8A" w14:textId="77777777" w:rsidR="00F430B5" w:rsidRPr="00F430B5" w:rsidRDefault="00F430B5" w:rsidP="00F430B5">
            <w:pPr>
              <w:rPr>
                <w:rFonts w:asciiTheme="minorHAnsi" w:eastAsiaTheme="minorHAnsi" w:hAnsiTheme="minorHAnsi" w:cstheme="minorBidi"/>
                <w:b/>
                <w:sz w:val="22"/>
                <w:szCs w:val="22"/>
                <w:lang w:eastAsia="en-US"/>
              </w:rPr>
            </w:pPr>
            <w:r w:rsidRPr="00F430B5">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28D9D675" w14:textId="77777777" w:rsidR="00F430B5" w:rsidRPr="00F430B5" w:rsidRDefault="00F430B5" w:rsidP="00F430B5">
            <w:pPr>
              <w:rPr>
                <w:rFonts w:asciiTheme="minorHAnsi" w:eastAsiaTheme="minorHAnsi" w:hAnsiTheme="minorHAnsi" w:cstheme="minorBidi"/>
                <w:sz w:val="22"/>
                <w:szCs w:val="22"/>
                <w:lang w:eastAsia="en-US"/>
              </w:rPr>
            </w:pPr>
            <w:r w:rsidRPr="00F430B5">
              <w:rPr>
                <w:rFonts w:asciiTheme="minorHAnsi" w:eastAsiaTheme="minorHAnsi" w:hAnsiTheme="minorHAnsi" w:cstheme="minorBidi"/>
                <w:sz w:val="22"/>
                <w:szCs w:val="22"/>
                <w:lang w:eastAsia="en-US"/>
              </w:rPr>
              <w:t>Učenici se često suočavaju s izazovima u zadovoljavanju svojih socijalnih potreba, a neuspjeh u tome može rezultirati neugodnim osjećajem usamljenosti, koji pogađa značajan broj učenika i pokazuje tendenciju porasta. Stoga je važno omogućiti učenicima bolje razumijevanje usamljenosti, njezinih uzroka i posljedica, te ih osnažiti za primjereno i konstruktivno suočavanje s tim osjećajem.</w:t>
            </w:r>
          </w:p>
        </w:tc>
      </w:tr>
      <w:tr w:rsidR="00F430B5" w:rsidRPr="00F430B5" w14:paraId="7C9A95D9" w14:textId="77777777" w:rsidTr="00703AE9">
        <w:tc>
          <w:tcPr>
            <w:tcW w:w="3020" w:type="dxa"/>
          </w:tcPr>
          <w:p w14:paraId="05ED9635" w14:textId="77777777" w:rsidR="00F430B5" w:rsidRPr="00F430B5" w:rsidRDefault="00F430B5" w:rsidP="00F430B5">
            <w:pPr>
              <w:rPr>
                <w:rFonts w:asciiTheme="minorHAnsi" w:eastAsiaTheme="minorHAnsi" w:hAnsiTheme="minorHAnsi" w:cstheme="minorBidi"/>
                <w:b/>
                <w:sz w:val="22"/>
                <w:szCs w:val="22"/>
                <w:lang w:eastAsia="en-US"/>
              </w:rPr>
            </w:pPr>
            <w:r w:rsidRPr="00F430B5">
              <w:rPr>
                <w:rFonts w:asciiTheme="minorHAnsi" w:eastAsiaTheme="minorHAnsi" w:hAnsiTheme="minorHAnsi" w:cstheme="minorBidi"/>
                <w:b/>
                <w:sz w:val="22"/>
                <w:szCs w:val="22"/>
                <w:lang w:eastAsia="en-US"/>
              </w:rPr>
              <w:t xml:space="preserve">Očekivani ishodi/postignuća </w:t>
            </w:r>
            <w:r w:rsidRPr="00F430B5">
              <w:rPr>
                <w:rFonts w:asciiTheme="minorHAnsi" w:eastAsiaTheme="minorHAnsi" w:hAnsiTheme="minorHAnsi" w:cstheme="minorBidi"/>
                <w:b/>
                <w:i/>
                <w:sz w:val="22"/>
                <w:szCs w:val="22"/>
                <w:lang w:eastAsia="en-US"/>
              </w:rPr>
              <w:t>(Učenik će moći)</w:t>
            </w:r>
          </w:p>
        </w:tc>
        <w:tc>
          <w:tcPr>
            <w:tcW w:w="6042" w:type="dxa"/>
            <w:gridSpan w:val="2"/>
          </w:tcPr>
          <w:p w14:paraId="06A8255B" w14:textId="77777777" w:rsidR="00F430B5" w:rsidRPr="00F430B5" w:rsidRDefault="00F430B5" w:rsidP="007B391F">
            <w:pPr>
              <w:numPr>
                <w:ilvl w:val="0"/>
                <w:numId w:val="58"/>
              </w:numPr>
              <w:ind w:left="360"/>
              <w:contextualSpacing/>
              <w:rPr>
                <w:rFonts w:asciiTheme="minorHAnsi" w:hAnsiTheme="minorHAnsi" w:cstheme="minorHAnsi"/>
                <w:sz w:val="22"/>
                <w:szCs w:val="22"/>
              </w:rPr>
            </w:pPr>
            <w:r w:rsidRPr="00F430B5">
              <w:rPr>
                <w:rFonts w:asciiTheme="minorHAnsi" w:hAnsiTheme="minorHAnsi" w:cstheme="minorHAnsi"/>
                <w:sz w:val="22"/>
                <w:szCs w:val="22"/>
              </w:rPr>
              <w:t>Procijeniti vlastiti osjećaj usamljenosti i razinu socijalne izolacije.</w:t>
            </w:r>
          </w:p>
          <w:p w14:paraId="7BADCD13" w14:textId="77777777" w:rsidR="00F430B5" w:rsidRPr="00F430B5" w:rsidRDefault="00F430B5" w:rsidP="007B391F">
            <w:pPr>
              <w:numPr>
                <w:ilvl w:val="0"/>
                <w:numId w:val="58"/>
              </w:numPr>
              <w:ind w:left="360"/>
              <w:contextualSpacing/>
              <w:rPr>
                <w:rFonts w:asciiTheme="minorHAnsi" w:hAnsiTheme="minorHAnsi" w:cstheme="minorHAnsi"/>
                <w:sz w:val="22"/>
                <w:szCs w:val="22"/>
              </w:rPr>
            </w:pPr>
            <w:r w:rsidRPr="00F430B5">
              <w:rPr>
                <w:rFonts w:asciiTheme="minorHAnsi" w:hAnsiTheme="minorHAnsi" w:cstheme="minorHAnsi"/>
                <w:sz w:val="22"/>
                <w:szCs w:val="22"/>
              </w:rPr>
              <w:t>Objasniti povezanost između usamljenosti i socijalne izolacije.</w:t>
            </w:r>
          </w:p>
          <w:p w14:paraId="55A15ADF" w14:textId="77777777" w:rsidR="00F430B5" w:rsidRPr="00F430B5" w:rsidRDefault="00F430B5" w:rsidP="007B391F">
            <w:pPr>
              <w:numPr>
                <w:ilvl w:val="0"/>
                <w:numId w:val="58"/>
              </w:numPr>
              <w:ind w:left="360"/>
              <w:contextualSpacing/>
              <w:rPr>
                <w:rFonts w:asciiTheme="minorHAnsi" w:hAnsiTheme="minorHAnsi" w:cstheme="minorHAnsi"/>
                <w:sz w:val="22"/>
                <w:szCs w:val="22"/>
              </w:rPr>
            </w:pPr>
            <w:r w:rsidRPr="00F430B5">
              <w:rPr>
                <w:rFonts w:asciiTheme="minorHAnsi" w:hAnsiTheme="minorHAnsi" w:cstheme="minorHAnsi"/>
                <w:sz w:val="22"/>
                <w:szCs w:val="22"/>
              </w:rPr>
              <w:t>Objasniti biološke, psihološke i socijalne uzroke usamljenosti.</w:t>
            </w:r>
          </w:p>
          <w:p w14:paraId="2A27F85A" w14:textId="77777777" w:rsidR="00F430B5" w:rsidRPr="00F430B5" w:rsidRDefault="00F430B5" w:rsidP="007B391F">
            <w:pPr>
              <w:numPr>
                <w:ilvl w:val="0"/>
                <w:numId w:val="58"/>
              </w:numPr>
              <w:ind w:left="360"/>
              <w:contextualSpacing/>
              <w:rPr>
                <w:rFonts w:asciiTheme="minorHAnsi" w:hAnsiTheme="minorHAnsi" w:cstheme="minorHAnsi"/>
                <w:sz w:val="22"/>
                <w:szCs w:val="22"/>
              </w:rPr>
            </w:pPr>
            <w:r w:rsidRPr="00F430B5">
              <w:rPr>
                <w:rFonts w:asciiTheme="minorHAnsi" w:hAnsiTheme="minorHAnsi" w:cstheme="minorHAnsi"/>
                <w:sz w:val="22"/>
                <w:szCs w:val="22"/>
              </w:rPr>
              <w:t>Opisati posljedice usamljenosti, uključujući stres i rizik za razvoj različitih zdravstvenih problema.</w:t>
            </w:r>
          </w:p>
          <w:p w14:paraId="5A6F5848" w14:textId="77777777" w:rsidR="00F430B5" w:rsidRPr="00F430B5" w:rsidRDefault="00F430B5" w:rsidP="007B391F">
            <w:pPr>
              <w:numPr>
                <w:ilvl w:val="0"/>
                <w:numId w:val="58"/>
              </w:numPr>
              <w:spacing w:after="160"/>
              <w:ind w:left="360"/>
              <w:contextualSpacing/>
              <w:rPr>
                <w:rFonts w:asciiTheme="minorHAnsi" w:hAnsiTheme="minorHAnsi" w:cstheme="minorHAnsi"/>
                <w:sz w:val="22"/>
                <w:szCs w:val="22"/>
              </w:rPr>
            </w:pPr>
            <w:r w:rsidRPr="00F430B5">
              <w:rPr>
                <w:rFonts w:asciiTheme="minorHAnsi" w:hAnsiTheme="minorHAnsi" w:cstheme="minorHAnsi"/>
                <w:sz w:val="22"/>
                <w:szCs w:val="22"/>
              </w:rPr>
              <w:t>Objasniti i primijeniti intervencijske strategije koje doprinose smanjenju doživljaja usamljenosti.</w:t>
            </w:r>
          </w:p>
        </w:tc>
      </w:tr>
      <w:tr w:rsidR="00F430B5" w:rsidRPr="00F430B5" w14:paraId="572C469F" w14:textId="77777777" w:rsidTr="00703AE9">
        <w:tc>
          <w:tcPr>
            <w:tcW w:w="3020" w:type="dxa"/>
            <w:vMerge w:val="restart"/>
            <w:vAlign w:val="center"/>
          </w:tcPr>
          <w:p w14:paraId="5173A1EA" w14:textId="77777777" w:rsidR="00F430B5" w:rsidRPr="00F430B5" w:rsidRDefault="00F430B5" w:rsidP="00F430B5">
            <w:pPr>
              <w:rPr>
                <w:rFonts w:asciiTheme="minorHAnsi" w:eastAsiaTheme="minorHAnsi" w:hAnsiTheme="minorHAnsi" w:cstheme="minorBidi"/>
                <w:b/>
                <w:sz w:val="22"/>
                <w:szCs w:val="22"/>
                <w:lang w:eastAsia="en-US"/>
              </w:rPr>
            </w:pPr>
            <w:r w:rsidRPr="00F430B5">
              <w:rPr>
                <w:rFonts w:asciiTheme="minorHAnsi" w:eastAsiaTheme="minorHAnsi" w:hAnsiTheme="minorHAnsi" w:cstheme="minorBidi"/>
                <w:b/>
                <w:sz w:val="22"/>
                <w:szCs w:val="22"/>
                <w:lang w:eastAsia="en-US"/>
              </w:rPr>
              <w:t>Način realizacije</w:t>
            </w:r>
          </w:p>
        </w:tc>
        <w:tc>
          <w:tcPr>
            <w:tcW w:w="1511" w:type="dxa"/>
          </w:tcPr>
          <w:p w14:paraId="5C17600E" w14:textId="77777777" w:rsidR="00F430B5" w:rsidRPr="00F430B5" w:rsidRDefault="00F430B5" w:rsidP="00F430B5">
            <w:pPr>
              <w:rPr>
                <w:rFonts w:asciiTheme="minorHAnsi" w:eastAsiaTheme="minorHAnsi" w:hAnsiTheme="minorHAnsi" w:cstheme="minorBidi"/>
                <w:b/>
                <w:i/>
                <w:sz w:val="22"/>
                <w:szCs w:val="22"/>
                <w:lang w:eastAsia="en-US"/>
              </w:rPr>
            </w:pPr>
            <w:r w:rsidRPr="00F430B5">
              <w:rPr>
                <w:rFonts w:asciiTheme="minorHAnsi" w:eastAsiaTheme="minorHAnsi" w:hAnsiTheme="minorHAnsi" w:cstheme="minorBidi"/>
                <w:b/>
                <w:i/>
                <w:sz w:val="22"/>
                <w:szCs w:val="22"/>
                <w:lang w:eastAsia="en-US"/>
              </w:rPr>
              <w:t>Oblik</w:t>
            </w:r>
          </w:p>
        </w:tc>
        <w:tc>
          <w:tcPr>
            <w:tcW w:w="4531" w:type="dxa"/>
          </w:tcPr>
          <w:p w14:paraId="07CCCEF5" w14:textId="77777777" w:rsidR="00F430B5" w:rsidRPr="00F430B5" w:rsidRDefault="00F430B5" w:rsidP="007B391F">
            <w:pPr>
              <w:numPr>
                <w:ilvl w:val="0"/>
                <w:numId w:val="78"/>
              </w:numPr>
              <w:spacing w:after="160"/>
              <w:ind w:left="459"/>
              <w:contextualSpacing/>
              <w:rPr>
                <w:rFonts w:asciiTheme="minorHAnsi" w:hAnsiTheme="minorHAnsi" w:cstheme="minorHAnsi"/>
                <w:sz w:val="22"/>
                <w:szCs w:val="22"/>
              </w:rPr>
            </w:pPr>
            <w:r w:rsidRPr="00F430B5">
              <w:rPr>
                <w:rFonts w:asciiTheme="minorHAnsi" w:hAnsiTheme="minorHAnsi" w:cstheme="minorHAnsi"/>
                <w:sz w:val="22"/>
                <w:szCs w:val="22"/>
              </w:rPr>
              <w:t>Projekt U mreži podrške realizirat će se u sklopu satova razrednika, biologije i kemije.</w:t>
            </w:r>
          </w:p>
        </w:tc>
      </w:tr>
      <w:tr w:rsidR="00F430B5" w:rsidRPr="00F430B5" w14:paraId="1415D0ED" w14:textId="77777777" w:rsidTr="00703AE9">
        <w:tc>
          <w:tcPr>
            <w:tcW w:w="3020" w:type="dxa"/>
            <w:vMerge/>
          </w:tcPr>
          <w:p w14:paraId="589E35C0" w14:textId="77777777" w:rsidR="00F430B5" w:rsidRPr="00F430B5" w:rsidRDefault="00F430B5" w:rsidP="00F430B5">
            <w:pPr>
              <w:rPr>
                <w:rFonts w:asciiTheme="minorHAnsi" w:eastAsiaTheme="minorHAnsi" w:hAnsiTheme="minorHAnsi" w:cstheme="minorBidi"/>
                <w:b/>
                <w:sz w:val="22"/>
                <w:szCs w:val="22"/>
                <w:lang w:eastAsia="en-US"/>
              </w:rPr>
            </w:pPr>
          </w:p>
        </w:tc>
        <w:tc>
          <w:tcPr>
            <w:tcW w:w="1511" w:type="dxa"/>
          </w:tcPr>
          <w:p w14:paraId="4880E77B" w14:textId="77777777" w:rsidR="00F430B5" w:rsidRPr="00F430B5" w:rsidRDefault="00F430B5" w:rsidP="00F430B5">
            <w:pPr>
              <w:rPr>
                <w:rFonts w:asciiTheme="minorHAnsi" w:eastAsiaTheme="minorHAnsi" w:hAnsiTheme="minorHAnsi" w:cstheme="minorBidi"/>
                <w:b/>
                <w:i/>
                <w:sz w:val="22"/>
                <w:szCs w:val="22"/>
                <w:lang w:eastAsia="en-US"/>
              </w:rPr>
            </w:pPr>
            <w:r w:rsidRPr="00F430B5">
              <w:rPr>
                <w:rFonts w:asciiTheme="minorHAnsi" w:eastAsiaTheme="minorHAnsi" w:hAnsiTheme="minorHAnsi" w:cstheme="minorBidi"/>
                <w:b/>
                <w:i/>
                <w:sz w:val="22"/>
                <w:szCs w:val="22"/>
                <w:lang w:eastAsia="en-US"/>
              </w:rPr>
              <w:t>Sudionici</w:t>
            </w:r>
          </w:p>
        </w:tc>
        <w:tc>
          <w:tcPr>
            <w:tcW w:w="4531" w:type="dxa"/>
          </w:tcPr>
          <w:p w14:paraId="143D46A2" w14:textId="3F7CC727" w:rsidR="00F430B5" w:rsidRPr="00F430B5" w:rsidRDefault="00F430B5" w:rsidP="007B391F">
            <w:pPr>
              <w:numPr>
                <w:ilvl w:val="0"/>
                <w:numId w:val="77"/>
              </w:numPr>
              <w:ind w:left="459"/>
              <w:contextualSpacing/>
              <w:rPr>
                <w:rFonts w:asciiTheme="minorHAnsi" w:hAnsiTheme="minorHAnsi" w:cstheme="minorHAnsi"/>
                <w:sz w:val="22"/>
                <w:szCs w:val="22"/>
              </w:rPr>
            </w:pPr>
            <w:r w:rsidRPr="00F430B5">
              <w:rPr>
                <w:rFonts w:asciiTheme="minorHAnsi" w:hAnsiTheme="minorHAnsi" w:cstheme="minorHAnsi"/>
                <w:sz w:val="22"/>
                <w:szCs w:val="22"/>
              </w:rPr>
              <w:t xml:space="preserve">Učenici </w:t>
            </w:r>
            <w:r w:rsidR="00D81C44">
              <w:rPr>
                <w:rFonts w:asciiTheme="minorHAnsi" w:hAnsiTheme="minorHAnsi" w:cstheme="minorHAnsi"/>
                <w:sz w:val="22"/>
                <w:szCs w:val="22"/>
              </w:rPr>
              <w:t>prvih</w:t>
            </w:r>
            <w:r w:rsidRPr="00F430B5">
              <w:rPr>
                <w:rFonts w:asciiTheme="minorHAnsi" w:hAnsiTheme="minorHAnsi" w:cstheme="minorHAnsi"/>
                <w:sz w:val="22"/>
                <w:szCs w:val="22"/>
              </w:rPr>
              <w:t xml:space="preserve"> razreda </w:t>
            </w:r>
          </w:p>
          <w:p w14:paraId="0DCB6C60" w14:textId="77777777" w:rsidR="00F430B5" w:rsidRPr="00F430B5" w:rsidRDefault="00F430B5" w:rsidP="007B391F">
            <w:pPr>
              <w:numPr>
                <w:ilvl w:val="0"/>
                <w:numId w:val="77"/>
              </w:numPr>
              <w:ind w:left="459"/>
              <w:contextualSpacing/>
              <w:rPr>
                <w:rFonts w:asciiTheme="minorHAnsi" w:hAnsiTheme="minorHAnsi" w:cstheme="minorHAnsi"/>
                <w:sz w:val="22"/>
                <w:szCs w:val="22"/>
              </w:rPr>
            </w:pPr>
            <w:r w:rsidRPr="00F430B5">
              <w:rPr>
                <w:rFonts w:asciiTheme="minorHAnsi" w:hAnsiTheme="minorHAnsi" w:cstheme="minorHAnsi"/>
                <w:sz w:val="22"/>
                <w:szCs w:val="22"/>
              </w:rPr>
              <w:t>Nastavnici biologije i kemije</w:t>
            </w:r>
          </w:p>
          <w:p w14:paraId="50096934" w14:textId="77777777" w:rsidR="00F430B5" w:rsidRPr="00F430B5" w:rsidRDefault="00F430B5" w:rsidP="007B391F">
            <w:pPr>
              <w:numPr>
                <w:ilvl w:val="0"/>
                <w:numId w:val="77"/>
              </w:numPr>
              <w:ind w:left="459"/>
              <w:contextualSpacing/>
              <w:rPr>
                <w:rFonts w:asciiTheme="minorHAnsi" w:hAnsiTheme="minorHAnsi" w:cstheme="minorHAnsi"/>
                <w:sz w:val="22"/>
                <w:szCs w:val="22"/>
              </w:rPr>
            </w:pPr>
            <w:r w:rsidRPr="00F430B5">
              <w:rPr>
                <w:rFonts w:asciiTheme="minorHAnsi" w:hAnsiTheme="minorHAnsi" w:cstheme="minorHAnsi"/>
                <w:sz w:val="22"/>
                <w:szCs w:val="22"/>
              </w:rPr>
              <w:t>Stručni suradnik psiholog</w:t>
            </w:r>
          </w:p>
        </w:tc>
      </w:tr>
      <w:tr w:rsidR="00F430B5" w:rsidRPr="00F430B5" w14:paraId="34202225" w14:textId="77777777" w:rsidTr="00703AE9">
        <w:tc>
          <w:tcPr>
            <w:tcW w:w="3020" w:type="dxa"/>
            <w:vMerge/>
          </w:tcPr>
          <w:p w14:paraId="23FCD031" w14:textId="77777777" w:rsidR="00F430B5" w:rsidRPr="00F430B5" w:rsidRDefault="00F430B5" w:rsidP="00F430B5">
            <w:pPr>
              <w:rPr>
                <w:rFonts w:asciiTheme="minorHAnsi" w:eastAsiaTheme="minorHAnsi" w:hAnsiTheme="minorHAnsi" w:cstheme="minorBidi"/>
                <w:b/>
                <w:sz w:val="22"/>
                <w:szCs w:val="22"/>
                <w:lang w:eastAsia="en-US"/>
              </w:rPr>
            </w:pPr>
          </w:p>
        </w:tc>
        <w:tc>
          <w:tcPr>
            <w:tcW w:w="1511" w:type="dxa"/>
          </w:tcPr>
          <w:p w14:paraId="34CBB534" w14:textId="77777777" w:rsidR="00F430B5" w:rsidRPr="00F430B5" w:rsidRDefault="00F430B5" w:rsidP="00F430B5">
            <w:pPr>
              <w:rPr>
                <w:rFonts w:asciiTheme="minorHAnsi" w:eastAsiaTheme="minorHAnsi" w:hAnsiTheme="minorHAnsi" w:cstheme="minorBidi"/>
                <w:b/>
                <w:i/>
                <w:sz w:val="22"/>
                <w:szCs w:val="22"/>
                <w:lang w:eastAsia="en-US"/>
              </w:rPr>
            </w:pPr>
            <w:r w:rsidRPr="00F430B5">
              <w:rPr>
                <w:rFonts w:asciiTheme="minorHAnsi" w:eastAsiaTheme="minorHAnsi" w:hAnsiTheme="minorHAnsi" w:cstheme="minorBidi"/>
                <w:b/>
                <w:i/>
                <w:sz w:val="22"/>
                <w:szCs w:val="22"/>
                <w:lang w:eastAsia="en-US"/>
              </w:rPr>
              <w:t>Načini učenja</w:t>
            </w:r>
          </w:p>
          <w:p w14:paraId="05F357B9" w14:textId="77777777" w:rsidR="00F430B5" w:rsidRPr="00F430B5" w:rsidRDefault="00F430B5" w:rsidP="00F430B5">
            <w:pPr>
              <w:rPr>
                <w:rFonts w:asciiTheme="minorHAnsi" w:eastAsiaTheme="minorHAnsi" w:hAnsiTheme="minorHAnsi" w:cstheme="minorBidi"/>
                <w:i/>
                <w:sz w:val="22"/>
                <w:szCs w:val="22"/>
                <w:lang w:eastAsia="en-US"/>
              </w:rPr>
            </w:pPr>
            <w:r w:rsidRPr="00F430B5">
              <w:rPr>
                <w:rFonts w:asciiTheme="minorHAnsi" w:eastAsiaTheme="minorHAnsi" w:hAnsiTheme="minorHAnsi" w:cstheme="minorBidi"/>
                <w:i/>
                <w:sz w:val="22"/>
                <w:szCs w:val="22"/>
                <w:lang w:eastAsia="en-US"/>
              </w:rPr>
              <w:t>(što rade učenici)</w:t>
            </w:r>
          </w:p>
        </w:tc>
        <w:tc>
          <w:tcPr>
            <w:tcW w:w="4531" w:type="dxa"/>
          </w:tcPr>
          <w:p w14:paraId="637900CA" w14:textId="77777777" w:rsidR="00F430B5" w:rsidRPr="00F430B5" w:rsidRDefault="00F430B5" w:rsidP="007B391F">
            <w:pPr>
              <w:numPr>
                <w:ilvl w:val="0"/>
                <w:numId w:val="77"/>
              </w:numPr>
              <w:ind w:left="459"/>
              <w:contextualSpacing/>
              <w:rPr>
                <w:rFonts w:asciiTheme="minorHAnsi" w:hAnsiTheme="minorHAnsi" w:cstheme="minorHAnsi"/>
                <w:sz w:val="22"/>
                <w:szCs w:val="22"/>
              </w:rPr>
            </w:pPr>
            <w:r w:rsidRPr="00F430B5">
              <w:rPr>
                <w:rFonts w:asciiTheme="minorHAnsi" w:hAnsiTheme="minorHAnsi" w:cstheme="minorHAnsi"/>
                <w:sz w:val="22"/>
                <w:szCs w:val="22"/>
              </w:rPr>
              <w:t>Aktivno sudjelovanje u različitim aktivnostima u sklopu radionica</w:t>
            </w:r>
          </w:p>
        </w:tc>
      </w:tr>
      <w:tr w:rsidR="00F430B5" w:rsidRPr="00F430B5" w14:paraId="411AAAE9" w14:textId="77777777" w:rsidTr="00703AE9">
        <w:tc>
          <w:tcPr>
            <w:tcW w:w="3020" w:type="dxa"/>
            <w:vMerge/>
          </w:tcPr>
          <w:p w14:paraId="4FCABA56" w14:textId="77777777" w:rsidR="00F430B5" w:rsidRPr="00F430B5" w:rsidRDefault="00F430B5" w:rsidP="00F430B5">
            <w:pPr>
              <w:rPr>
                <w:rFonts w:asciiTheme="minorHAnsi" w:eastAsiaTheme="minorHAnsi" w:hAnsiTheme="minorHAnsi" w:cstheme="minorBidi"/>
                <w:b/>
                <w:sz w:val="22"/>
                <w:szCs w:val="22"/>
                <w:lang w:eastAsia="en-US"/>
              </w:rPr>
            </w:pPr>
          </w:p>
        </w:tc>
        <w:tc>
          <w:tcPr>
            <w:tcW w:w="1511" w:type="dxa"/>
          </w:tcPr>
          <w:p w14:paraId="2F5B475D" w14:textId="77777777" w:rsidR="00F430B5" w:rsidRPr="00F430B5" w:rsidRDefault="00F430B5" w:rsidP="00F430B5">
            <w:pPr>
              <w:rPr>
                <w:rFonts w:asciiTheme="minorHAnsi" w:eastAsiaTheme="minorHAnsi" w:hAnsiTheme="minorHAnsi" w:cstheme="minorBidi"/>
                <w:b/>
                <w:i/>
                <w:sz w:val="22"/>
                <w:szCs w:val="22"/>
                <w:lang w:eastAsia="en-US"/>
              </w:rPr>
            </w:pPr>
            <w:r w:rsidRPr="00F430B5">
              <w:rPr>
                <w:rFonts w:asciiTheme="minorHAnsi" w:eastAsiaTheme="minorHAnsi" w:hAnsiTheme="minorHAnsi" w:cstheme="minorBidi"/>
                <w:b/>
                <w:i/>
                <w:sz w:val="22"/>
                <w:szCs w:val="22"/>
                <w:lang w:eastAsia="en-US"/>
              </w:rPr>
              <w:t>Metode poučavanja</w:t>
            </w:r>
          </w:p>
          <w:p w14:paraId="5BCD979F" w14:textId="77777777" w:rsidR="00F430B5" w:rsidRPr="00F430B5" w:rsidRDefault="00F430B5" w:rsidP="00F430B5">
            <w:pPr>
              <w:rPr>
                <w:rFonts w:asciiTheme="minorHAnsi" w:eastAsiaTheme="minorHAnsi" w:hAnsiTheme="minorHAnsi" w:cstheme="minorBidi"/>
                <w:i/>
                <w:sz w:val="22"/>
                <w:szCs w:val="22"/>
                <w:lang w:eastAsia="en-US"/>
              </w:rPr>
            </w:pPr>
            <w:r w:rsidRPr="00F430B5">
              <w:rPr>
                <w:rFonts w:asciiTheme="minorHAnsi" w:eastAsiaTheme="minorHAnsi" w:hAnsiTheme="minorHAnsi" w:cstheme="minorBidi"/>
                <w:i/>
                <w:sz w:val="22"/>
                <w:szCs w:val="22"/>
                <w:lang w:eastAsia="en-US"/>
              </w:rPr>
              <w:lastRenderedPageBreak/>
              <w:t>(što rade nastavnici)</w:t>
            </w:r>
          </w:p>
        </w:tc>
        <w:tc>
          <w:tcPr>
            <w:tcW w:w="4531" w:type="dxa"/>
          </w:tcPr>
          <w:p w14:paraId="793E8A9F" w14:textId="77777777" w:rsidR="00F430B5" w:rsidRPr="00F430B5" w:rsidRDefault="00F430B5" w:rsidP="007B391F">
            <w:pPr>
              <w:numPr>
                <w:ilvl w:val="0"/>
                <w:numId w:val="77"/>
              </w:numPr>
              <w:ind w:left="459"/>
              <w:contextualSpacing/>
              <w:rPr>
                <w:rFonts w:asciiTheme="minorHAnsi" w:hAnsiTheme="minorHAnsi" w:cstheme="minorHAnsi"/>
                <w:sz w:val="22"/>
                <w:szCs w:val="22"/>
              </w:rPr>
            </w:pPr>
            <w:r w:rsidRPr="00F430B5">
              <w:rPr>
                <w:rFonts w:asciiTheme="minorHAnsi" w:hAnsiTheme="minorHAnsi" w:cstheme="minorHAnsi"/>
                <w:sz w:val="22"/>
                <w:szCs w:val="22"/>
              </w:rPr>
              <w:lastRenderedPageBreak/>
              <w:t>Priprema i održavanje radionica i predavanja</w:t>
            </w:r>
          </w:p>
          <w:p w14:paraId="6F58EA1F" w14:textId="77777777" w:rsidR="00F430B5" w:rsidRPr="00F430B5" w:rsidRDefault="00F430B5" w:rsidP="007B391F">
            <w:pPr>
              <w:numPr>
                <w:ilvl w:val="0"/>
                <w:numId w:val="77"/>
              </w:numPr>
              <w:ind w:left="459"/>
              <w:contextualSpacing/>
              <w:rPr>
                <w:rFonts w:asciiTheme="minorHAnsi" w:hAnsiTheme="minorHAnsi" w:cstheme="minorHAnsi"/>
                <w:sz w:val="22"/>
                <w:szCs w:val="22"/>
              </w:rPr>
            </w:pPr>
            <w:r w:rsidRPr="00F430B5">
              <w:rPr>
                <w:rFonts w:asciiTheme="minorHAnsi" w:hAnsiTheme="minorHAnsi" w:cstheme="minorHAnsi"/>
                <w:sz w:val="22"/>
                <w:szCs w:val="22"/>
              </w:rPr>
              <w:lastRenderedPageBreak/>
              <w:t>Praćenje i evaluacija provedbe</w:t>
            </w:r>
          </w:p>
        </w:tc>
      </w:tr>
      <w:tr w:rsidR="00F430B5" w:rsidRPr="00F430B5" w14:paraId="070AEB08" w14:textId="77777777" w:rsidTr="00703AE9">
        <w:tc>
          <w:tcPr>
            <w:tcW w:w="3020" w:type="dxa"/>
            <w:vMerge/>
          </w:tcPr>
          <w:p w14:paraId="371B8C07" w14:textId="77777777" w:rsidR="00F430B5" w:rsidRPr="00F430B5" w:rsidRDefault="00F430B5" w:rsidP="00F430B5">
            <w:pPr>
              <w:rPr>
                <w:rFonts w:asciiTheme="minorHAnsi" w:eastAsiaTheme="minorHAnsi" w:hAnsiTheme="minorHAnsi" w:cstheme="minorBidi"/>
                <w:b/>
                <w:sz w:val="22"/>
                <w:szCs w:val="22"/>
                <w:lang w:eastAsia="en-US"/>
              </w:rPr>
            </w:pPr>
          </w:p>
        </w:tc>
        <w:tc>
          <w:tcPr>
            <w:tcW w:w="1511" w:type="dxa"/>
          </w:tcPr>
          <w:p w14:paraId="36D7CB26" w14:textId="77777777" w:rsidR="00F430B5" w:rsidRPr="00F430B5" w:rsidRDefault="00F430B5" w:rsidP="00F430B5">
            <w:pPr>
              <w:rPr>
                <w:rFonts w:asciiTheme="minorHAnsi" w:eastAsiaTheme="minorHAnsi" w:hAnsiTheme="minorHAnsi" w:cstheme="minorBidi"/>
                <w:b/>
                <w:i/>
                <w:sz w:val="22"/>
                <w:szCs w:val="22"/>
                <w:lang w:eastAsia="en-US"/>
              </w:rPr>
            </w:pPr>
            <w:r w:rsidRPr="00F430B5">
              <w:rPr>
                <w:rFonts w:asciiTheme="minorHAnsi" w:eastAsiaTheme="minorHAnsi" w:hAnsiTheme="minorHAnsi" w:cstheme="minorBidi"/>
                <w:b/>
                <w:i/>
                <w:sz w:val="22"/>
                <w:szCs w:val="22"/>
                <w:lang w:eastAsia="en-US"/>
              </w:rPr>
              <w:t>Trajanje izvedbe</w:t>
            </w:r>
          </w:p>
        </w:tc>
        <w:tc>
          <w:tcPr>
            <w:tcW w:w="4531" w:type="dxa"/>
          </w:tcPr>
          <w:p w14:paraId="0F994C25" w14:textId="77777777" w:rsidR="00F430B5" w:rsidRPr="00F430B5" w:rsidRDefault="00F430B5" w:rsidP="007B391F">
            <w:pPr>
              <w:numPr>
                <w:ilvl w:val="0"/>
                <w:numId w:val="77"/>
              </w:numPr>
              <w:ind w:left="459"/>
              <w:contextualSpacing/>
              <w:rPr>
                <w:rFonts w:asciiTheme="minorHAnsi" w:hAnsiTheme="minorHAnsi" w:cstheme="minorHAnsi"/>
                <w:sz w:val="22"/>
                <w:szCs w:val="22"/>
              </w:rPr>
            </w:pPr>
            <w:r w:rsidRPr="00F430B5">
              <w:rPr>
                <w:rFonts w:asciiTheme="minorHAnsi" w:hAnsiTheme="minorHAnsi" w:cstheme="minorHAnsi"/>
                <w:sz w:val="22"/>
                <w:szCs w:val="22"/>
              </w:rPr>
              <w:t>Tijekom drugog polugodišta školske godine 2025./2026.</w:t>
            </w:r>
          </w:p>
        </w:tc>
      </w:tr>
      <w:tr w:rsidR="00F430B5" w:rsidRPr="00F430B5" w14:paraId="2D3375C9" w14:textId="77777777" w:rsidTr="00703AE9">
        <w:tc>
          <w:tcPr>
            <w:tcW w:w="3020" w:type="dxa"/>
          </w:tcPr>
          <w:p w14:paraId="48E73F3D" w14:textId="77777777" w:rsidR="00F430B5" w:rsidRPr="00F430B5" w:rsidRDefault="00F430B5" w:rsidP="00F430B5">
            <w:pPr>
              <w:rPr>
                <w:rFonts w:asciiTheme="minorHAnsi" w:eastAsiaTheme="minorHAnsi" w:hAnsiTheme="minorHAnsi" w:cstheme="minorBidi"/>
                <w:b/>
                <w:sz w:val="22"/>
                <w:szCs w:val="22"/>
                <w:lang w:eastAsia="en-US"/>
              </w:rPr>
            </w:pPr>
            <w:r w:rsidRPr="00F430B5">
              <w:rPr>
                <w:rFonts w:asciiTheme="minorHAnsi" w:eastAsiaTheme="minorHAnsi" w:hAnsiTheme="minorHAnsi" w:cstheme="minorBidi"/>
                <w:b/>
                <w:sz w:val="22"/>
                <w:szCs w:val="22"/>
                <w:lang w:eastAsia="en-US"/>
              </w:rPr>
              <w:t>Potrebni resursi/moguće teškoće</w:t>
            </w:r>
          </w:p>
        </w:tc>
        <w:tc>
          <w:tcPr>
            <w:tcW w:w="6042" w:type="dxa"/>
            <w:gridSpan w:val="2"/>
          </w:tcPr>
          <w:p w14:paraId="6A71DCE0" w14:textId="77777777" w:rsidR="00F430B5" w:rsidRPr="00F430B5" w:rsidRDefault="00F430B5" w:rsidP="00F430B5">
            <w:pPr>
              <w:rPr>
                <w:rFonts w:asciiTheme="minorHAnsi" w:eastAsiaTheme="minorHAnsi" w:hAnsiTheme="minorHAnsi" w:cstheme="minorBidi"/>
                <w:sz w:val="22"/>
                <w:szCs w:val="22"/>
                <w:lang w:eastAsia="en-US"/>
              </w:rPr>
            </w:pPr>
            <w:r w:rsidRPr="00F430B5">
              <w:rPr>
                <w:rFonts w:asciiTheme="minorHAnsi" w:eastAsiaTheme="minorHAnsi" w:hAnsiTheme="minorHAnsi" w:cstheme="minorBidi"/>
                <w:sz w:val="22"/>
                <w:szCs w:val="22"/>
                <w:lang w:eastAsia="en-US"/>
              </w:rPr>
              <w:t>Učionica, računalo i projektor, pristup Internetu, radni listovi, prezentacije, digitalni materijali i evaluacijski upitnik.</w:t>
            </w:r>
          </w:p>
        </w:tc>
      </w:tr>
      <w:tr w:rsidR="00F430B5" w:rsidRPr="00F430B5" w14:paraId="0C45BA68" w14:textId="77777777" w:rsidTr="00703AE9">
        <w:tc>
          <w:tcPr>
            <w:tcW w:w="3020" w:type="dxa"/>
          </w:tcPr>
          <w:p w14:paraId="2A3A75E4" w14:textId="77777777" w:rsidR="00F430B5" w:rsidRPr="00F430B5" w:rsidRDefault="00F430B5" w:rsidP="00F430B5">
            <w:pPr>
              <w:rPr>
                <w:rFonts w:asciiTheme="minorHAnsi" w:eastAsiaTheme="minorHAnsi" w:hAnsiTheme="minorHAnsi" w:cstheme="minorBidi"/>
                <w:b/>
                <w:sz w:val="22"/>
                <w:szCs w:val="22"/>
                <w:lang w:eastAsia="en-US"/>
              </w:rPr>
            </w:pPr>
            <w:r w:rsidRPr="00F430B5">
              <w:rPr>
                <w:rFonts w:asciiTheme="minorHAnsi" w:eastAsiaTheme="minorHAnsi" w:hAnsiTheme="minorHAnsi" w:cstheme="minorBidi"/>
                <w:b/>
                <w:sz w:val="22"/>
                <w:szCs w:val="22"/>
                <w:lang w:eastAsia="en-US"/>
              </w:rPr>
              <w:t>Način praćenja i provjere ishoda/postignuća</w:t>
            </w:r>
          </w:p>
        </w:tc>
        <w:tc>
          <w:tcPr>
            <w:tcW w:w="6042" w:type="dxa"/>
            <w:gridSpan w:val="2"/>
          </w:tcPr>
          <w:p w14:paraId="1FC96573" w14:textId="77777777" w:rsidR="00F430B5" w:rsidRPr="00F430B5" w:rsidRDefault="00F430B5" w:rsidP="00F430B5">
            <w:pPr>
              <w:rPr>
                <w:rFonts w:asciiTheme="minorHAnsi" w:eastAsiaTheme="minorHAnsi" w:hAnsiTheme="minorHAnsi" w:cstheme="minorBidi"/>
                <w:sz w:val="22"/>
                <w:szCs w:val="22"/>
                <w:lang w:eastAsia="en-US"/>
              </w:rPr>
            </w:pPr>
            <w:r w:rsidRPr="00F430B5">
              <w:rPr>
                <w:rFonts w:asciiTheme="minorHAnsi" w:eastAsiaTheme="minorHAnsi" w:hAnsiTheme="minorHAnsi" w:cstheme="minorBidi"/>
                <w:sz w:val="22"/>
                <w:szCs w:val="22"/>
                <w:lang w:eastAsia="en-US"/>
              </w:rPr>
              <w:t>Digitalni upitnici za samoprocjenu učenika prije i nakon provedbe aktivnosti.</w:t>
            </w:r>
          </w:p>
        </w:tc>
      </w:tr>
      <w:tr w:rsidR="00F430B5" w:rsidRPr="00F430B5" w14:paraId="19587BA3" w14:textId="77777777" w:rsidTr="00703AE9">
        <w:tc>
          <w:tcPr>
            <w:tcW w:w="3020" w:type="dxa"/>
          </w:tcPr>
          <w:p w14:paraId="6A0CE226" w14:textId="77777777" w:rsidR="00F430B5" w:rsidRPr="00F430B5" w:rsidRDefault="00F430B5" w:rsidP="00F430B5">
            <w:pPr>
              <w:rPr>
                <w:rFonts w:asciiTheme="minorHAnsi" w:eastAsiaTheme="minorHAnsi" w:hAnsiTheme="minorHAnsi" w:cstheme="minorBidi"/>
                <w:b/>
                <w:sz w:val="22"/>
                <w:szCs w:val="22"/>
                <w:lang w:eastAsia="en-US"/>
              </w:rPr>
            </w:pPr>
            <w:r w:rsidRPr="00F430B5">
              <w:rPr>
                <w:rFonts w:asciiTheme="minorHAnsi" w:eastAsiaTheme="minorHAnsi" w:hAnsiTheme="minorHAnsi" w:cstheme="minorBidi"/>
                <w:b/>
                <w:sz w:val="22"/>
                <w:szCs w:val="22"/>
                <w:lang w:eastAsia="en-US"/>
              </w:rPr>
              <w:t>Odgovorne osobe</w:t>
            </w:r>
          </w:p>
        </w:tc>
        <w:tc>
          <w:tcPr>
            <w:tcW w:w="6042" w:type="dxa"/>
            <w:gridSpan w:val="2"/>
          </w:tcPr>
          <w:p w14:paraId="0B4CB8C1" w14:textId="77777777" w:rsidR="00F430B5" w:rsidRPr="00F430B5" w:rsidRDefault="00F430B5" w:rsidP="00F430B5">
            <w:pPr>
              <w:rPr>
                <w:rFonts w:asciiTheme="minorHAnsi" w:eastAsiaTheme="minorHAnsi" w:hAnsiTheme="minorHAnsi" w:cstheme="minorBidi"/>
                <w:sz w:val="22"/>
                <w:szCs w:val="22"/>
                <w:lang w:eastAsia="en-US"/>
              </w:rPr>
            </w:pPr>
            <w:r w:rsidRPr="00F430B5">
              <w:rPr>
                <w:rFonts w:asciiTheme="minorHAnsi" w:eastAsiaTheme="minorHAnsi" w:hAnsiTheme="minorHAnsi" w:cstheme="minorBidi"/>
                <w:sz w:val="22"/>
                <w:szCs w:val="22"/>
                <w:lang w:eastAsia="en-US"/>
              </w:rPr>
              <w:t xml:space="preserve">Maja Dubovicki, prof., Jasenka Krznarić Barić, prof. i Domagoj Matanović, mag. </w:t>
            </w:r>
            <w:proofErr w:type="spellStart"/>
            <w:r w:rsidRPr="00F430B5">
              <w:rPr>
                <w:rFonts w:asciiTheme="minorHAnsi" w:eastAsiaTheme="minorHAnsi" w:hAnsiTheme="minorHAnsi" w:cstheme="minorBidi"/>
                <w:sz w:val="22"/>
                <w:szCs w:val="22"/>
                <w:lang w:eastAsia="en-US"/>
              </w:rPr>
              <w:t>psych</w:t>
            </w:r>
            <w:proofErr w:type="spellEnd"/>
            <w:r w:rsidRPr="00F430B5">
              <w:rPr>
                <w:rFonts w:asciiTheme="minorHAnsi" w:eastAsiaTheme="minorHAnsi" w:hAnsiTheme="minorHAnsi" w:cstheme="minorBidi"/>
                <w:sz w:val="22"/>
                <w:szCs w:val="22"/>
                <w:lang w:eastAsia="en-US"/>
              </w:rPr>
              <w:t>.</w:t>
            </w:r>
          </w:p>
        </w:tc>
      </w:tr>
    </w:tbl>
    <w:p w14:paraId="49CD4765" w14:textId="77777777" w:rsidR="00F430B5" w:rsidRDefault="00F430B5" w:rsidP="7C3476D2">
      <w:pPr>
        <w:pStyle w:val="Stil2"/>
      </w:pPr>
    </w:p>
    <w:p w14:paraId="03569E31" w14:textId="77777777" w:rsidR="000B4A03" w:rsidRDefault="000B4A03" w:rsidP="00CF3BE8">
      <w:pPr>
        <w:pStyle w:val="Stil2"/>
      </w:pPr>
    </w:p>
    <w:tbl>
      <w:tblPr>
        <w:tblStyle w:val="Reetkatablice"/>
        <w:tblW w:w="0" w:type="auto"/>
        <w:tblLook w:val="04A0" w:firstRow="1" w:lastRow="0" w:firstColumn="1" w:lastColumn="0" w:noHBand="0" w:noVBand="1"/>
      </w:tblPr>
      <w:tblGrid>
        <w:gridCol w:w="3020"/>
        <w:gridCol w:w="1511"/>
        <w:gridCol w:w="4531"/>
      </w:tblGrid>
      <w:tr w:rsidR="0000468C" w:rsidRPr="0000468C" w14:paraId="36CE20B4" w14:textId="77777777" w:rsidTr="00703AE9">
        <w:tc>
          <w:tcPr>
            <w:tcW w:w="3020" w:type="dxa"/>
          </w:tcPr>
          <w:p w14:paraId="049B0295" w14:textId="3EB643DF" w:rsidR="0000468C" w:rsidRPr="0000468C" w:rsidRDefault="0000468C" w:rsidP="0000468C">
            <w:pPr>
              <w:rPr>
                <w:rFonts w:asciiTheme="minorHAnsi" w:eastAsiaTheme="minorHAnsi" w:hAnsiTheme="minorHAnsi" w:cstheme="minorBidi"/>
                <w:b/>
                <w:sz w:val="22"/>
                <w:szCs w:val="22"/>
                <w:lang w:eastAsia="en-US"/>
              </w:rPr>
            </w:pPr>
            <w:r w:rsidRPr="0000468C">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7</w:t>
            </w:r>
          </w:p>
        </w:tc>
        <w:tc>
          <w:tcPr>
            <w:tcW w:w="6042" w:type="dxa"/>
            <w:gridSpan w:val="2"/>
          </w:tcPr>
          <w:p w14:paraId="49BEC666" w14:textId="77777777" w:rsidR="0000468C" w:rsidRPr="00156831" w:rsidRDefault="0000468C" w:rsidP="00156831">
            <w:pPr>
              <w:pStyle w:val="Naslov3"/>
              <w:outlineLvl w:val="2"/>
              <w:rPr>
                <w:b/>
                <w:bCs/>
                <w:color w:val="auto"/>
              </w:rPr>
            </w:pPr>
            <w:bookmarkStart w:id="185" w:name="_Toc210220888"/>
            <w:bookmarkStart w:id="186" w:name="_Toc210335156"/>
            <w:r w:rsidRPr="00156831">
              <w:rPr>
                <w:b/>
                <w:bCs/>
                <w:color w:val="auto"/>
              </w:rPr>
              <w:t>Jačati kod učenika pozitivni duh humanosti i pomaganja kroz volonterski rad. Potaknuti mlade da teže cjelovitom razvoju te razlikuju prave od iskrivljenih vrijednosti kao i dati im priliku za stjecanje različitih vještina, tehnika i modela koje će primijeniti pri radu s drugim mladima. Razvijanje prihvaćanja različitosti, poticanje svjesnosti za odgovornost prema drugome.</w:t>
            </w:r>
            <w:bookmarkEnd w:id="185"/>
            <w:bookmarkEnd w:id="186"/>
          </w:p>
        </w:tc>
      </w:tr>
      <w:tr w:rsidR="0000468C" w:rsidRPr="0000468C" w14:paraId="450DBF96" w14:textId="77777777" w:rsidTr="00703AE9">
        <w:tc>
          <w:tcPr>
            <w:tcW w:w="3020" w:type="dxa"/>
          </w:tcPr>
          <w:p w14:paraId="1CC97794" w14:textId="77777777" w:rsidR="0000468C" w:rsidRPr="0000468C" w:rsidRDefault="0000468C" w:rsidP="0000468C">
            <w:pPr>
              <w:rPr>
                <w:rFonts w:asciiTheme="minorHAnsi" w:eastAsiaTheme="minorHAnsi" w:hAnsiTheme="minorHAnsi" w:cstheme="minorBidi"/>
                <w:b/>
                <w:sz w:val="22"/>
                <w:szCs w:val="22"/>
                <w:lang w:eastAsia="en-US"/>
              </w:rPr>
            </w:pPr>
            <w:r w:rsidRPr="0000468C">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77FD289A" w14:textId="77777777" w:rsidR="0000468C" w:rsidRPr="0000468C" w:rsidRDefault="0000468C" w:rsidP="0000468C">
            <w:pPr>
              <w:rPr>
                <w:rFonts w:asciiTheme="minorHAnsi" w:eastAsiaTheme="minorHAnsi" w:hAnsiTheme="minorHAnsi" w:cstheme="minorBidi"/>
                <w:sz w:val="22"/>
                <w:szCs w:val="22"/>
                <w:lang w:eastAsia="en-US"/>
              </w:rPr>
            </w:pPr>
            <w:r w:rsidRPr="0000468C">
              <w:rPr>
                <w:rFonts w:asciiTheme="minorHAnsi" w:eastAsiaTheme="minorHAnsi" w:hAnsiTheme="minorHAnsi" w:cstheme="minorBidi"/>
                <w:sz w:val="22"/>
                <w:szCs w:val="22"/>
                <w:lang w:eastAsia="en-US"/>
              </w:rPr>
              <w:t xml:space="preserve">Uključivanje učenika u razne oblike volontiranja na razini škole, lokalne zajednice te lokalne zajednice. </w:t>
            </w:r>
          </w:p>
          <w:p w14:paraId="460B92DB" w14:textId="77777777" w:rsidR="0000468C" w:rsidRPr="0000468C" w:rsidRDefault="0000468C" w:rsidP="0000468C">
            <w:pPr>
              <w:rPr>
                <w:rFonts w:asciiTheme="minorHAnsi" w:eastAsiaTheme="minorHAnsi" w:hAnsiTheme="minorHAnsi" w:cstheme="minorBidi"/>
                <w:sz w:val="22"/>
                <w:szCs w:val="22"/>
                <w:lang w:eastAsia="en-US"/>
              </w:rPr>
            </w:pPr>
          </w:p>
        </w:tc>
      </w:tr>
      <w:tr w:rsidR="0000468C" w:rsidRPr="0000468C" w14:paraId="70C6122A" w14:textId="77777777" w:rsidTr="00703AE9">
        <w:tc>
          <w:tcPr>
            <w:tcW w:w="3020" w:type="dxa"/>
          </w:tcPr>
          <w:p w14:paraId="3B7BCA24" w14:textId="77777777" w:rsidR="0000468C" w:rsidRPr="0000468C" w:rsidRDefault="0000468C" w:rsidP="0000468C">
            <w:pPr>
              <w:rPr>
                <w:rFonts w:asciiTheme="minorHAnsi" w:eastAsiaTheme="minorHAnsi" w:hAnsiTheme="minorHAnsi" w:cstheme="minorBidi"/>
                <w:b/>
                <w:sz w:val="22"/>
                <w:szCs w:val="22"/>
                <w:lang w:eastAsia="en-US"/>
              </w:rPr>
            </w:pPr>
            <w:r w:rsidRPr="0000468C">
              <w:rPr>
                <w:rFonts w:asciiTheme="minorHAnsi" w:eastAsiaTheme="minorHAnsi" w:hAnsiTheme="minorHAnsi" w:cstheme="minorBidi"/>
                <w:b/>
                <w:sz w:val="22"/>
                <w:szCs w:val="22"/>
                <w:lang w:eastAsia="en-US"/>
              </w:rPr>
              <w:t xml:space="preserve">Očekivani ishodi/postignuća </w:t>
            </w:r>
            <w:r w:rsidRPr="0000468C">
              <w:rPr>
                <w:rFonts w:asciiTheme="minorHAnsi" w:eastAsiaTheme="minorHAnsi" w:hAnsiTheme="minorHAnsi" w:cstheme="minorBidi"/>
                <w:b/>
                <w:i/>
                <w:sz w:val="22"/>
                <w:szCs w:val="22"/>
                <w:lang w:eastAsia="en-US"/>
              </w:rPr>
              <w:t>(Učenik će moći)</w:t>
            </w:r>
          </w:p>
        </w:tc>
        <w:tc>
          <w:tcPr>
            <w:tcW w:w="6042" w:type="dxa"/>
            <w:gridSpan w:val="2"/>
          </w:tcPr>
          <w:p w14:paraId="17068918" w14:textId="77777777" w:rsidR="0000468C" w:rsidRPr="0000468C" w:rsidRDefault="0000468C" w:rsidP="0000468C">
            <w:pPr>
              <w:spacing w:after="160"/>
              <w:rPr>
                <w:rFonts w:asciiTheme="minorHAnsi" w:eastAsiaTheme="minorHAnsi" w:hAnsiTheme="minorHAnsi" w:cstheme="minorHAnsi"/>
                <w:sz w:val="22"/>
                <w:szCs w:val="22"/>
                <w:lang w:eastAsia="en-US"/>
              </w:rPr>
            </w:pPr>
            <w:r w:rsidRPr="0000468C">
              <w:rPr>
                <w:rFonts w:asciiTheme="minorHAnsi" w:eastAsiaTheme="minorHAnsi" w:hAnsiTheme="minorHAnsi" w:cstheme="minorBidi"/>
                <w:sz w:val="22"/>
                <w:szCs w:val="22"/>
                <w:lang w:eastAsia="en-US"/>
              </w:rPr>
              <w:t>Pobuditi humanost kod učenika i spoznati vrijednost volontiranja. Potaknuti kod učenika svijest o vlastitim vrijednostima, mogućnostima i potrebi za stjecanjem novih znanja i vještina kako bi se optimalno razvile i iskoristile kreativne sposobnosti svakog pojedinca.</w:t>
            </w:r>
          </w:p>
        </w:tc>
      </w:tr>
      <w:tr w:rsidR="0000468C" w:rsidRPr="0000468C" w14:paraId="14FAB2D9" w14:textId="77777777" w:rsidTr="00703AE9">
        <w:tc>
          <w:tcPr>
            <w:tcW w:w="3020" w:type="dxa"/>
            <w:vMerge w:val="restart"/>
            <w:vAlign w:val="center"/>
          </w:tcPr>
          <w:p w14:paraId="79B3DB27" w14:textId="77777777" w:rsidR="0000468C" w:rsidRPr="0000468C" w:rsidRDefault="0000468C" w:rsidP="0000468C">
            <w:pPr>
              <w:rPr>
                <w:rFonts w:asciiTheme="minorHAnsi" w:eastAsiaTheme="minorHAnsi" w:hAnsiTheme="minorHAnsi" w:cstheme="minorBidi"/>
                <w:b/>
                <w:sz w:val="22"/>
                <w:szCs w:val="22"/>
                <w:lang w:eastAsia="en-US"/>
              </w:rPr>
            </w:pPr>
            <w:r w:rsidRPr="0000468C">
              <w:rPr>
                <w:rFonts w:asciiTheme="minorHAnsi" w:eastAsiaTheme="minorHAnsi" w:hAnsiTheme="minorHAnsi" w:cstheme="minorBidi"/>
                <w:b/>
                <w:sz w:val="22"/>
                <w:szCs w:val="22"/>
                <w:lang w:eastAsia="en-US"/>
              </w:rPr>
              <w:t>Način realizacije</w:t>
            </w:r>
          </w:p>
        </w:tc>
        <w:tc>
          <w:tcPr>
            <w:tcW w:w="1511" w:type="dxa"/>
          </w:tcPr>
          <w:p w14:paraId="03EB57CA" w14:textId="77777777" w:rsidR="0000468C" w:rsidRPr="0000468C" w:rsidRDefault="0000468C" w:rsidP="0000468C">
            <w:pPr>
              <w:rPr>
                <w:rFonts w:asciiTheme="minorHAnsi" w:eastAsiaTheme="minorHAnsi" w:hAnsiTheme="minorHAnsi" w:cstheme="minorBidi"/>
                <w:b/>
                <w:i/>
                <w:sz w:val="22"/>
                <w:szCs w:val="22"/>
                <w:lang w:eastAsia="en-US"/>
              </w:rPr>
            </w:pPr>
            <w:r w:rsidRPr="0000468C">
              <w:rPr>
                <w:rFonts w:asciiTheme="minorHAnsi" w:eastAsiaTheme="minorHAnsi" w:hAnsiTheme="minorHAnsi" w:cstheme="minorBidi"/>
                <w:b/>
                <w:i/>
                <w:sz w:val="22"/>
                <w:szCs w:val="22"/>
                <w:lang w:eastAsia="en-US"/>
              </w:rPr>
              <w:t>Oblik</w:t>
            </w:r>
          </w:p>
        </w:tc>
        <w:tc>
          <w:tcPr>
            <w:tcW w:w="4531" w:type="dxa"/>
          </w:tcPr>
          <w:p w14:paraId="76939428" w14:textId="77777777" w:rsidR="0000468C" w:rsidRPr="0000468C" w:rsidRDefault="0000468C" w:rsidP="0000468C">
            <w:pPr>
              <w:numPr>
                <w:ilvl w:val="0"/>
                <w:numId w:val="78"/>
              </w:numPr>
              <w:spacing w:after="160"/>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Redovna nastava (vjeronauk i etika) </w:t>
            </w:r>
          </w:p>
          <w:p w14:paraId="16A7B014" w14:textId="6E95DEDB" w:rsidR="0000468C" w:rsidRPr="0000468C" w:rsidRDefault="0000468C" w:rsidP="0000468C">
            <w:pPr>
              <w:numPr>
                <w:ilvl w:val="0"/>
                <w:numId w:val="78"/>
              </w:numPr>
              <w:spacing w:after="160"/>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Projekti (72 sata bez kompromisa). Rimski dani, Za 1000 radosti, Caritas)-Rujan i listopad 2025. </w:t>
            </w:r>
          </w:p>
          <w:p w14:paraId="3A1AB852" w14:textId="77777777" w:rsidR="0000468C" w:rsidRPr="0000468C" w:rsidRDefault="0000468C" w:rsidP="0000468C">
            <w:pPr>
              <w:numPr>
                <w:ilvl w:val="0"/>
                <w:numId w:val="78"/>
              </w:numPr>
              <w:spacing w:after="160"/>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Izvannastavne aktivnosti </w:t>
            </w:r>
          </w:p>
          <w:p w14:paraId="2E1DFF73" w14:textId="77777777" w:rsidR="0000468C" w:rsidRPr="0000468C" w:rsidRDefault="0000468C" w:rsidP="0000468C">
            <w:pPr>
              <w:numPr>
                <w:ilvl w:val="0"/>
                <w:numId w:val="78"/>
              </w:numPr>
              <w:spacing w:after="160"/>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Humanitarne akcije (Božićni sajam, Mladi protiv gladi). Božić i Uskrs </w:t>
            </w:r>
          </w:p>
          <w:p w14:paraId="4FDDBA90" w14:textId="77777777" w:rsidR="0000468C" w:rsidRPr="0000468C" w:rsidRDefault="0000468C" w:rsidP="0000468C">
            <w:pPr>
              <w:numPr>
                <w:ilvl w:val="0"/>
                <w:numId w:val="78"/>
              </w:numPr>
              <w:spacing w:after="160"/>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Projekt Marijini obroci </w:t>
            </w:r>
          </w:p>
          <w:p w14:paraId="084B13B6" w14:textId="77777777" w:rsidR="0000468C" w:rsidRPr="0000468C" w:rsidRDefault="0000468C" w:rsidP="0000468C">
            <w:pPr>
              <w:numPr>
                <w:ilvl w:val="0"/>
                <w:numId w:val="78"/>
              </w:numPr>
              <w:spacing w:after="160"/>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Projekt kumstva za djecu u Africi </w:t>
            </w:r>
          </w:p>
          <w:p w14:paraId="68B57948" w14:textId="59EA6583" w:rsidR="0000468C" w:rsidRPr="0000468C" w:rsidRDefault="0000468C" w:rsidP="00BF78DF">
            <w:pPr>
              <w:numPr>
                <w:ilvl w:val="0"/>
                <w:numId w:val="78"/>
              </w:numPr>
              <w:spacing w:after="160"/>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Suradnja s Misionarskim centrom Nadbiskupije te mogući posjet ustanovama i udrugama </w:t>
            </w:r>
          </w:p>
        </w:tc>
      </w:tr>
      <w:tr w:rsidR="0000468C" w:rsidRPr="0000468C" w14:paraId="6AA5BED7" w14:textId="77777777" w:rsidTr="00703AE9">
        <w:tc>
          <w:tcPr>
            <w:tcW w:w="3020" w:type="dxa"/>
            <w:vMerge/>
          </w:tcPr>
          <w:p w14:paraId="70ABF3B0" w14:textId="77777777" w:rsidR="0000468C" w:rsidRPr="0000468C" w:rsidRDefault="0000468C" w:rsidP="0000468C">
            <w:pPr>
              <w:rPr>
                <w:rFonts w:asciiTheme="minorHAnsi" w:eastAsiaTheme="minorHAnsi" w:hAnsiTheme="minorHAnsi" w:cstheme="minorBidi"/>
                <w:b/>
                <w:sz w:val="22"/>
                <w:szCs w:val="22"/>
                <w:lang w:eastAsia="en-US"/>
              </w:rPr>
            </w:pPr>
          </w:p>
        </w:tc>
        <w:tc>
          <w:tcPr>
            <w:tcW w:w="1511" w:type="dxa"/>
          </w:tcPr>
          <w:p w14:paraId="0FB0A45F" w14:textId="77777777" w:rsidR="0000468C" w:rsidRPr="0000468C" w:rsidRDefault="0000468C" w:rsidP="0000468C">
            <w:pPr>
              <w:rPr>
                <w:rFonts w:asciiTheme="minorHAnsi" w:eastAsiaTheme="minorHAnsi" w:hAnsiTheme="minorHAnsi" w:cstheme="minorBidi"/>
                <w:b/>
                <w:i/>
                <w:sz w:val="22"/>
                <w:szCs w:val="22"/>
                <w:lang w:eastAsia="en-US"/>
              </w:rPr>
            </w:pPr>
            <w:r w:rsidRPr="0000468C">
              <w:rPr>
                <w:rFonts w:asciiTheme="minorHAnsi" w:eastAsiaTheme="minorHAnsi" w:hAnsiTheme="minorHAnsi" w:cstheme="minorBidi"/>
                <w:b/>
                <w:i/>
                <w:sz w:val="22"/>
                <w:szCs w:val="22"/>
                <w:lang w:eastAsia="en-US"/>
              </w:rPr>
              <w:t>Sudionici</w:t>
            </w:r>
          </w:p>
        </w:tc>
        <w:tc>
          <w:tcPr>
            <w:tcW w:w="4531" w:type="dxa"/>
          </w:tcPr>
          <w:p w14:paraId="069E86B0" w14:textId="77777777" w:rsidR="0000468C" w:rsidRPr="0000468C" w:rsidRDefault="0000468C" w:rsidP="0000468C">
            <w:pPr>
              <w:numPr>
                <w:ilvl w:val="0"/>
                <w:numId w:val="77"/>
              </w:numPr>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Učenici svih razreda, nastavnici </w:t>
            </w:r>
          </w:p>
          <w:p w14:paraId="7C65DB94" w14:textId="647769E3" w:rsidR="0000468C" w:rsidRPr="0000468C" w:rsidRDefault="0000468C" w:rsidP="00533E12">
            <w:pPr>
              <w:numPr>
                <w:ilvl w:val="0"/>
                <w:numId w:val="77"/>
              </w:numPr>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Nastavnici vjeronauka, nastavnici etike </w:t>
            </w:r>
          </w:p>
        </w:tc>
      </w:tr>
      <w:tr w:rsidR="0000468C" w:rsidRPr="0000468C" w14:paraId="180360BC" w14:textId="77777777" w:rsidTr="00703AE9">
        <w:tc>
          <w:tcPr>
            <w:tcW w:w="3020" w:type="dxa"/>
            <w:vMerge/>
          </w:tcPr>
          <w:p w14:paraId="73972488" w14:textId="77777777" w:rsidR="0000468C" w:rsidRPr="0000468C" w:rsidRDefault="0000468C" w:rsidP="0000468C">
            <w:pPr>
              <w:rPr>
                <w:rFonts w:asciiTheme="minorHAnsi" w:eastAsiaTheme="minorHAnsi" w:hAnsiTheme="minorHAnsi" w:cstheme="minorBidi"/>
                <w:b/>
                <w:sz w:val="22"/>
                <w:szCs w:val="22"/>
                <w:lang w:eastAsia="en-US"/>
              </w:rPr>
            </w:pPr>
          </w:p>
        </w:tc>
        <w:tc>
          <w:tcPr>
            <w:tcW w:w="1511" w:type="dxa"/>
          </w:tcPr>
          <w:p w14:paraId="08615ADD" w14:textId="77777777" w:rsidR="0000468C" w:rsidRPr="0000468C" w:rsidRDefault="0000468C" w:rsidP="0000468C">
            <w:pPr>
              <w:rPr>
                <w:rFonts w:asciiTheme="minorHAnsi" w:eastAsiaTheme="minorHAnsi" w:hAnsiTheme="minorHAnsi" w:cstheme="minorBidi"/>
                <w:b/>
                <w:i/>
                <w:sz w:val="22"/>
                <w:szCs w:val="22"/>
                <w:lang w:eastAsia="en-US"/>
              </w:rPr>
            </w:pPr>
            <w:r w:rsidRPr="0000468C">
              <w:rPr>
                <w:rFonts w:asciiTheme="minorHAnsi" w:eastAsiaTheme="minorHAnsi" w:hAnsiTheme="minorHAnsi" w:cstheme="minorBidi"/>
                <w:b/>
                <w:i/>
                <w:sz w:val="22"/>
                <w:szCs w:val="22"/>
                <w:lang w:eastAsia="en-US"/>
              </w:rPr>
              <w:t>Načini učenja</w:t>
            </w:r>
          </w:p>
          <w:p w14:paraId="19E781AA" w14:textId="77777777" w:rsidR="0000468C" w:rsidRPr="0000468C" w:rsidRDefault="0000468C" w:rsidP="0000468C">
            <w:pPr>
              <w:rPr>
                <w:rFonts w:asciiTheme="minorHAnsi" w:eastAsiaTheme="minorHAnsi" w:hAnsiTheme="minorHAnsi" w:cstheme="minorBidi"/>
                <w:i/>
                <w:sz w:val="22"/>
                <w:szCs w:val="22"/>
                <w:lang w:eastAsia="en-US"/>
              </w:rPr>
            </w:pPr>
            <w:r w:rsidRPr="0000468C">
              <w:rPr>
                <w:rFonts w:asciiTheme="minorHAnsi" w:eastAsiaTheme="minorHAnsi" w:hAnsiTheme="minorHAnsi" w:cstheme="minorBidi"/>
                <w:i/>
                <w:sz w:val="22"/>
                <w:szCs w:val="22"/>
                <w:lang w:eastAsia="en-US"/>
              </w:rPr>
              <w:t>(što rade učenici)</w:t>
            </w:r>
          </w:p>
        </w:tc>
        <w:tc>
          <w:tcPr>
            <w:tcW w:w="4531" w:type="dxa"/>
          </w:tcPr>
          <w:p w14:paraId="26AB630B" w14:textId="3E422C3E" w:rsidR="0000468C" w:rsidRPr="0000468C" w:rsidRDefault="0000468C" w:rsidP="00533E12">
            <w:pPr>
              <w:numPr>
                <w:ilvl w:val="0"/>
                <w:numId w:val="77"/>
              </w:numPr>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Učenici kroz individualni i grupni pristup radu, pomoću modernih nastavnih metoda istražuju o raznim oblicima volontiranja i humanitarnog rada </w:t>
            </w:r>
            <w:r w:rsidRPr="0000468C">
              <w:rPr>
                <w:rFonts w:asciiTheme="minorHAnsi" w:hAnsiTheme="minorHAnsi" w:cstheme="minorHAnsi"/>
                <w:sz w:val="22"/>
                <w:szCs w:val="22"/>
              </w:rPr>
              <w:br/>
              <w:t xml:space="preserve">Učenici sudjeluju organiziraju humanitarne akcije i sudjeluju u humanitarnim akcijama </w:t>
            </w:r>
          </w:p>
        </w:tc>
      </w:tr>
      <w:tr w:rsidR="0000468C" w:rsidRPr="0000468C" w14:paraId="15D4B2A6" w14:textId="77777777" w:rsidTr="00703AE9">
        <w:tc>
          <w:tcPr>
            <w:tcW w:w="3020" w:type="dxa"/>
            <w:vMerge/>
          </w:tcPr>
          <w:p w14:paraId="54A2C790" w14:textId="77777777" w:rsidR="0000468C" w:rsidRPr="0000468C" w:rsidRDefault="0000468C" w:rsidP="0000468C">
            <w:pPr>
              <w:rPr>
                <w:rFonts w:asciiTheme="minorHAnsi" w:eastAsiaTheme="minorHAnsi" w:hAnsiTheme="minorHAnsi" w:cstheme="minorBidi"/>
                <w:b/>
                <w:sz w:val="22"/>
                <w:szCs w:val="22"/>
                <w:lang w:eastAsia="en-US"/>
              </w:rPr>
            </w:pPr>
          </w:p>
        </w:tc>
        <w:tc>
          <w:tcPr>
            <w:tcW w:w="1511" w:type="dxa"/>
          </w:tcPr>
          <w:p w14:paraId="03CED328" w14:textId="77777777" w:rsidR="0000468C" w:rsidRPr="0000468C" w:rsidRDefault="0000468C" w:rsidP="0000468C">
            <w:pPr>
              <w:rPr>
                <w:rFonts w:asciiTheme="minorHAnsi" w:eastAsiaTheme="minorHAnsi" w:hAnsiTheme="minorHAnsi" w:cstheme="minorBidi"/>
                <w:b/>
                <w:i/>
                <w:sz w:val="22"/>
                <w:szCs w:val="22"/>
                <w:lang w:eastAsia="en-US"/>
              </w:rPr>
            </w:pPr>
            <w:r w:rsidRPr="0000468C">
              <w:rPr>
                <w:rFonts w:asciiTheme="minorHAnsi" w:eastAsiaTheme="minorHAnsi" w:hAnsiTheme="minorHAnsi" w:cstheme="minorBidi"/>
                <w:b/>
                <w:i/>
                <w:sz w:val="22"/>
                <w:szCs w:val="22"/>
                <w:lang w:eastAsia="en-US"/>
              </w:rPr>
              <w:t>Metode poučavanja</w:t>
            </w:r>
          </w:p>
          <w:p w14:paraId="308751F7" w14:textId="77777777" w:rsidR="0000468C" w:rsidRPr="0000468C" w:rsidRDefault="0000468C" w:rsidP="0000468C">
            <w:pPr>
              <w:rPr>
                <w:rFonts w:asciiTheme="minorHAnsi" w:eastAsiaTheme="minorHAnsi" w:hAnsiTheme="minorHAnsi" w:cstheme="minorBidi"/>
                <w:i/>
                <w:sz w:val="22"/>
                <w:szCs w:val="22"/>
                <w:lang w:eastAsia="en-US"/>
              </w:rPr>
            </w:pPr>
            <w:r w:rsidRPr="0000468C">
              <w:rPr>
                <w:rFonts w:asciiTheme="minorHAnsi" w:eastAsiaTheme="minorHAnsi" w:hAnsiTheme="minorHAnsi" w:cstheme="minorBidi"/>
                <w:i/>
                <w:sz w:val="22"/>
                <w:szCs w:val="22"/>
                <w:lang w:eastAsia="en-US"/>
              </w:rPr>
              <w:t>(što rade nastavnici)</w:t>
            </w:r>
          </w:p>
        </w:tc>
        <w:tc>
          <w:tcPr>
            <w:tcW w:w="4531" w:type="dxa"/>
          </w:tcPr>
          <w:p w14:paraId="52603F8E" w14:textId="77777777" w:rsidR="0000468C" w:rsidRPr="0000468C" w:rsidRDefault="0000468C" w:rsidP="0000468C">
            <w:pPr>
              <w:numPr>
                <w:ilvl w:val="0"/>
                <w:numId w:val="77"/>
              </w:numPr>
              <w:ind w:left="459"/>
              <w:contextualSpacing/>
              <w:rPr>
                <w:rFonts w:asciiTheme="minorHAnsi" w:hAnsiTheme="minorHAnsi" w:cstheme="minorHAnsi"/>
                <w:sz w:val="22"/>
                <w:szCs w:val="22"/>
              </w:rPr>
            </w:pPr>
            <w:r w:rsidRPr="0000468C">
              <w:rPr>
                <w:rFonts w:asciiTheme="minorHAnsi" w:hAnsiTheme="minorHAnsi" w:cstheme="minorHAnsi"/>
                <w:sz w:val="22"/>
                <w:szCs w:val="22"/>
              </w:rPr>
              <w:t>učenje i poučavanje (predavanje, demonstracija, razgovor, projektna nastava, e-obrazovanje)</w:t>
            </w:r>
          </w:p>
          <w:p w14:paraId="517307B9" w14:textId="77777777" w:rsidR="0000468C" w:rsidRPr="0000468C" w:rsidRDefault="0000468C" w:rsidP="0000468C">
            <w:pPr>
              <w:numPr>
                <w:ilvl w:val="0"/>
                <w:numId w:val="77"/>
              </w:numPr>
              <w:ind w:left="459"/>
              <w:contextualSpacing/>
              <w:rPr>
                <w:rFonts w:asciiTheme="minorHAnsi" w:hAnsiTheme="minorHAnsi" w:cstheme="minorHAnsi"/>
                <w:sz w:val="22"/>
                <w:szCs w:val="22"/>
              </w:rPr>
            </w:pPr>
            <w:r w:rsidRPr="0000468C">
              <w:rPr>
                <w:rFonts w:asciiTheme="minorHAnsi" w:hAnsiTheme="minorHAnsi" w:cstheme="minorHAnsi"/>
                <w:sz w:val="22"/>
                <w:szCs w:val="22"/>
              </w:rPr>
              <w:t xml:space="preserve">organiziranje </w:t>
            </w:r>
            <w:proofErr w:type="spellStart"/>
            <w:r w:rsidRPr="0000468C">
              <w:rPr>
                <w:rFonts w:asciiTheme="minorHAnsi" w:hAnsiTheme="minorHAnsi" w:cstheme="minorHAnsi"/>
                <w:sz w:val="22"/>
                <w:szCs w:val="22"/>
              </w:rPr>
              <w:t>izvanučioničke</w:t>
            </w:r>
            <w:proofErr w:type="spellEnd"/>
            <w:r w:rsidRPr="0000468C">
              <w:rPr>
                <w:rFonts w:asciiTheme="minorHAnsi" w:hAnsiTheme="minorHAnsi" w:cstheme="minorHAnsi"/>
                <w:sz w:val="22"/>
                <w:szCs w:val="22"/>
              </w:rPr>
              <w:t xml:space="preserve"> nastave i izvannastavnih aktivnosti</w:t>
            </w:r>
          </w:p>
          <w:p w14:paraId="44FC1594" w14:textId="77777777" w:rsidR="0000468C" w:rsidRPr="0000468C" w:rsidRDefault="0000468C" w:rsidP="0000468C">
            <w:pPr>
              <w:numPr>
                <w:ilvl w:val="0"/>
                <w:numId w:val="77"/>
              </w:numPr>
              <w:ind w:left="459"/>
              <w:contextualSpacing/>
              <w:rPr>
                <w:rFonts w:asciiTheme="minorHAnsi" w:hAnsiTheme="minorHAnsi" w:cstheme="minorHAnsi"/>
                <w:sz w:val="22"/>
                <w:szCs w:val="22"/>
              </w:rPr>
            </w:pPr>
            <w:r w:rsidRPr="0000468C">
              <w:rPr>
                <w:rFonts w:asciiTheme="minorHAnsi" w:hAnsiTheme="minorHAnsi" w:cstheme="minorHAnsi"/>
                <w:sz w:val="22"/>
                <w:szCs w:val="22"/>
              </w:rPr>
              <w:t>organiziranje i vođenje projekata</w:t>
            </w:r>
          </w:p>
        </w:tc>
      </w:tr>
      <w:tr w:rsidR="0000468C" w:rsidRPr="0000468C" w14:paraId="63D90DAF" w14:textId="77777777" w:rsidTr="00703AE9">
        <w:tc>
          <w:tcPr>
            <w:tcW w:w="3020" w:type="dxa"/>
            <w:vMerge/>
          </w:tcPr>
          <w:p w14:paraId="1BD642A7" w14:textId="77777777" w:rsidR="0000468C" w:rsidRPr="0000468C" w:rsidRDefault="0000468C" w:rsidP="0000468C">
            <w:pPr>
              <w:rPr>
                <w:rFonts w:asciiTheme="minorHAnsi" w:eastAsiaTheme="minorHAnsi" w:hAnsiTheme="minorHAnsi" w:cstheme="minorBidi"/>
                <w:b/>
                <w:sz w:val="22"/>
                <w:szCs w:val="22"/>
                <w:lang w:eastAsia="en-US"/>
              </w:rPr>
            </w:pPr>
          </w:p>
        </w:tc>
        <w:tc>
          <w:tcPr>
            <w:tcW w:w="1511" w:type="dxa"/>
          </w:tcPr>
          <w:p w14:paraId="05C7CAED" w14:textId="77777777" w:rsidR="0000468C" w:rsidRPr="0000468C" w:rsidRDefault="0000468C" w:rsidP="0000468C">
            <w:pPr>
              <w:rPr>
                <w:rFonts w:asciiTheme="minorHAnsi" w:eastAsiaTheme="minorHAnsi" w:hAnsiTheme="minorHAnsi" w:cstheme="minorBidi"/>
                <w:b/>
                <w:i/>
                <w:sz w:val="22"/>
                <w:szCs w:val="22"/>
                <w:lang w:eastAsia="en-US"/>
              </w:rPr>
            </w:pPr>
            <w:r w:rsidRPr="0000468C">
              <w:rPr>
                <w:rFonts w:asciiTheme="minorHAnsi" w:eastAsiaTheme="minorHAnsi" w:hAnsiTheme="minorHAnsi" w:cstheme="minorBidi"/>
                <w:b/>
                <w:i/>
                <w:sz w:val="22"/>
                <w:szCs w:val="22"/>
                <w:lang w:eastAsia="en-US"/>
              </w:rPr>
              <w:t>Trajanje izvedbe</w:t>
            </w:r>
          </w:p>
        </w:tc>
        <w:tc>
          <w:tcPr>
            <w:tcW w:w="4531" w:type="dxa"/>
          </w:tcPr>
          <w:p w14:paraId="5CC099CC" w14:textId="77777777" w:rsidR="0000468C" w:rsidRPr="0000468C" w:rsidRDefault="0000468C" w:rsidP="0000468C">
            <w:pPr>
              <w:numPr>
                <w:ilvl w:val="0"/>
                <w:numId w:val="77"/>
              </w:numPr>
              <w:ind w:left="459"/>
              <w:contextualSpacing/>
              <w:rPr>
                <w:rFonts w:asciiTheme="minorHAnsi" w:hAnsiTheme="minorHAnsi" w:cstheme="minorHAnsi"/>
                <w:sz w:val="22"/>
                <w:szCs w:val="22"/>
              </w:rPr>
            </w:pPr>
            <w:r w:rsidRPr="0000468C">
              <w:rPr>
                <w:rFonts w:asciiTheme="minorHAnsi" w:hAnsiTheme="minorHAnsi" w:cstheme="minorHAnsi"/>
                <w:sz w:val="22"/>
                <w:szCs w:val="22"/>
              </w:rPr>
              <w:t>Tijekom školske godine 2025./2026.</w:t>
            </w:r>
          </w:p>
        </w:tc>
      </w:tr>
      <w:tr w:rsidR="0000468C" w:rsidRPr="0000468C" w14:paraId="2F1E5AD1" w14:textId="77777777" w:rsidTr="00703AE9">
        <w:tc>
          <w:tcPr>
            <w:tcW w:w="3020" w:type="dxa"/>
          </w:tcPr>
          <w:p w14:paraId="18EEE5F7" w14:textId="77777777" w:rsidR="0000468C" w:rsidRPr="0000468C" w:rsidRDefault="0000468C" w:rsidP="0000468C">
            <w:pPr>
              <w:rPr>
                <w:rFonts w:asciiTheme="minorHAnsi" w:eastAsiaTheme="minorHAnsi" w:hAnsiTheme="minorHAnsi" w:cstheme="minorBidi"/>
                <w:b/>
                <w:sz w:val="22"/>
                <w:szCs w:val="22"/>
                <w:lang w:eastAsia="en-US"/>
              </w:rPr>
            </w:pPr>
            <w:r w:rsidRPr="0000468C">
              <w:rPr>
                <w:rFonts w:asciiTheme="minorHAnsi" w:eastAsiaTheme="minorHAnsi" w:hAnsiTheme="minorHAnsi" w:cstheme="minorBidi"/>
                <w:b/>
                <w:sz w:val="22"/>
                <w:szCs w:val="22"/>
                <w:lang w:eastAsia="en-US"/>
              </w:rPr>
              <w:t>Potrebni resursi/moguće teškoće</w:t>
            </w:r>
          </w:p>
        </w:tc>
        <w:tc>
          <w:tcPr>
            <w:tcW w:w="6042" w:type="dxa"/>
            <w:gridSpan w:val="2"/>
          </w:tcPr>
          <w:p w14:paraId="1FF90415" w14:textId="77777777" w:rsidR="0000468C" w:rsidRPr="0000468C" w:rsidRDefault="0000468C" w:rsidP="0000468C">
            <w:pPr>
              <w:rPr>
                <w:rFonts w:asciiTheme="minorHAnsi" w:eastAsiaTheme="minorHAnsi" w:hAnsiTheme="minorHAnsi" w:cstheme="minorBidi"/>
                <w:sz w:val="22"/>
                <w:szCs w:val="22"/>
                <w:lang w:eastAsia="en-US"/>
              </w:rPr>
            </w:pPr>
            <w:r w:rsidRPr="0000468C">
              <w:rPr>
                <w:rFonts w:asciiTheme="minorHAnsi" w:eastAsiaTheme="minorHAnsi" w:hAnsiTheme="minorHAnsi" w:cstheme="minorBidi"/>
                <w:sz w:val="22"/>
                <w:szCs w:val="22"/>
                <w:lang w:eastAsia="en-US"/>
              </w:rPr>
              <w:t xml:space="preserve">Učenici, nastavnici, računala, plakati, kutije za prikupljanje humanitarne pomoći (hrana i higijenske potrepštine…) </w:t>
            </w:r>
          </w:p>
        </w:tc>
      </w:tr>
      <w:tr w:rsidR="0000468C" w:rsidRPr="0000468C" w14:paraId="417CFEE1" w14:textId="77777777" w:rsidTr="00703AE9">
        <w:tc>
          <w:tcPr>
            <w:tcW w:w="3020" w:type="dxa"/>
          </w:tcPr>
          <w:p w14:paraId="3A8EDED1" w14:textId="77777777" w:rsidR="0000468C" w:rsidRPr="0000468C" w:rsidRDefault="0000468C" w:rsidP="0000468C">
            <w:pPr>
              <w:rPr>
                <w:rFonts w:asciiTheme="minorHAnsi" w:eastAsiaTheme="minorHAnsi" w:hAnsiTheme="minorHAnsi" w:cstheme="minorBidi"/>
                <w:b/>
                <w:sz w:val="22"/>
                <w:szCs w:val="22"/>
                <w:lang w:eastAsia="en-US"/>
              </w:rPr>
            </w:pPr>
            <w:r w:rsidRPr="0000468C">
              <w:rPr>
                <w:rFonts w:asciiTheme="minorHAnsi" w:eastAsiaTheme="minorHAnsi" w:hAnsiTheme="minorHAnsi" w:cstheme="minorBidi"/>
                <w:b/>
                <w:sz w:val="22"/>
                <w:szCs w:val="22"/>
                <w:lang w:eastAsia="en-US"/>
              </w:rPr>
              <w:t>Način praćenja i provjere ishoda/postignuća</w:t>
            </w:r>
          </w:p>
        </w:tc>
        <w:tc>
          <w:tcPr>
            <w:tcW w:w="6042" w:type="dxa"/>
            <w:gridSpan w:val="2"/>
          </w:tcPr>
          <w:p w14:paraId="1AD02A3D" w14:textId="3467CE2C" w:rsidR="0000468C" w:rsidRPr="0000468C" w:rsidRDefault="0000468C" w:rsidP="0000468C">
            <w:pPr>
              <w:rPr>
                <w:rFonts w:asciiTheme="minorHAnsi" w:eastAsiaTheme="minorHAnsi" w:hAnsiTheme="minorHAnsi" w:cstheme="minorBidi"/>
                <w:sz w:val="22"/>
                <w:szCs w:val="22"/>
                <w:lang w:eastAsia="en-US"/>
              </w:rPr>
            </w:pPr>
            <w:r w:rsidRPr="0000468C">
              <w:rPr>
                <w:rFonts w:asciiTheme="minorHAnsi" w:eastAsiaTheme="minorHAnsi" w:hAnsiTheme="minorHAnsi" w:cstheme="minorBidi"/>
                <w:sz w:val="22"/>
                <w:szCs w:val="22"/>
                <w:lang w:eastAsia="en-US"/>
              </w:rPr>
              <w:t xml:space="preserve">Konstantan rad na promicanju volontiranja. Zahvalnice za rad na projektima i suradnju s humanitarnim udrugama i Caritasom </w:t>
            </w:r>
            <w:r w:rsidRPr="0000468C">
              <w:rPr>
                <w:rFonts w:asciiTheme="minorHAnsi" w:eastAsiaTheme="minorHAnsi" w:hAnsiTheme="minorHAnsi" w:cstheme="minorBidi"/>
                <w:sz w:val="22"/>
                <w:szCs w:val="22"/>
                <w:lang w:eastAsia="en-US"/>
              </w:rPr>
              <w:br/>
              <w:t>Priznanja i nagrade za uspješno završene projekte.</w:t>
            </w:r>
          </w:p>
          <w:p w14:paraId="3EF11344" w14:textId="77777777" w:rsidR="0000468C" w:rsidRPr="0000468C" w:rsidRDefault="0000468C" w:rsidP="0000468C">
            <w:pPr>
              <w:rPr>
                <w:rFonts w:asciiTheme="minorHAnsi" w:eastAsiaTheme="minorHAnsi" w:hAnsiTheme="minorHAnsi" w:cstheme="minorBidi"/>
                <w:sz w:val="22"/>
                <w:szCs w:val="22"/>
                <w:lang w:eastAsia="en-US"/>
              </w:rPr>
            </w:pPr>
            <w:r w:rsidRPr="0000468C">
              <w:rPr>
                <w:rFonts w:asciiTheme="minorHAnsi" w:eastAsiaTheme="minorHAnsi" w:hAnsiTheme="minorHAnsi" w:cstheme="minorBidi"/>
                <w:sz w:val="22"/>
                <w:szCs w:val="22"/>
                <w:lang w:eastAsia="en-US"/>
              </w:rPr>
              <w:t>-komunikacija s učenicima - uspoređivanje i analiza rezultata rada - praćenje i bilježenje aktivnosti, zalaganja i postignuća učenika - predstavljanje provedenih aktivnosti na stranicama škole i društvenim mrežama Pohvale, poticaji jer je volontiranje sastavni dio općeg uspjeha učenika i jedan od čimbenika izgradnje pozitivnih vrijednosti kod učenika i mladih. Učenike procjenjujem kroz sljedeće komponente: zalaganje i redovitost u radu, napredovanje i kreativnost u radu</w:t>
            </w:r>
          </w:p>
        </w:tc>
      </w:tr>
      <w:tr w:rsidR="0000468C" w:rsidRPr="0000468C" w14:paraId="1EF34F7C" w14:textId="77777777" w:rsidTr="00703AE9">
        <w:tc>
          <w:tcPr>
            <w:tcW w:w="3020" w:type="dxa"/>
          </w:tcPr>
          <w:p w14:paraId="734ADC25" w14:textId="77777777" w:rsidR="0000468C" w:rsidRPr="0000468C" w:rsidRDefault="0000468C" w:rsidP="0000468C">
            <w:pPr>
              <w:rPr>
                <w:rFonts w:asciiTheme="minorHAnsi" w:eastAsiaTheme="minorHAnsi" w:hAnsiTheme="minorHAnsi" w:cstheme="minorBidi"/>
                <w:b/>
                <w:sz w:val="22"/>
                <w:szCs w:val="22"/>
                <w:lang w:eastAsia="en-US"/>
              </w:rPr>
            </w:pPr>
            <w:r w:rsidRPr="0000468C">
              <w:rPr>
                <w:rFonts w:asciiTheme="minorHAnsi" w:eastAsiaTheme="minorHAnsi" w:hAnsiTheme="minorHAnsi" w:cstheme="minorBidi"/>
                <w:b/>
                <w:sz w:val="22"/>
                <w:szCs w:val="22"/>
                <w:lang w:eastAsia="en-US"/>
              </w:rPr>
              <w:t>Odgovorne osobe</w:t>
            </w:r>
          </w:p>
        </w:tc>
        <w:tc>
          <w:tcPr>
            <w:tcW w:w="6042" w:type="dxa"/>
            <w:gridSpan w:val="2"/>
          </w:tcPr>
          <w:p w14:paraId="19EC728D" w14:textId="77777777" w:rsidR="0000468C" w:rsidRPr="0000468C" w:rsidRDefault="0000468C" w:rsidP="0000468C">
            <w:pPr>
              <w:rPr>
                <w:rFonts w:asciiTheme="minorHAnsi" w:eastAsiaTheme="minorHAnsi" w:hAnsiTheme="minorHAnsi" w:cstheme="minorBidi"/>
                <w:sz w:val="22"/>
                <w:szCs w:val="22"/>
                <w:lang w:eastAsia="en-US"/>
              </w:rPr>
            </w:pPr>
            <w:r w:rsidRPr="0000468C">
              <w:rPr>
                <w:rFonts w:asciiTheme="minorHAnsi" w:eastAsiaTheme="minorHAnsi" w:hAnsiTheme="minorHAnsi" w:cstheme="minorBidi"/>
                <w:sz w:val="22"/>
                <w:szCs w:val="22"/>
                <w:lang w:eastAsia="en-US"/>
              </w:rPr>
              <w:t xml:space="preserve">Ivan </w:t>
            </w:r>
            <w:proofErr w:type="spellStart"/>
            <w:r w:rsidRPr="0000468C">
              <w:rPr>
                <w:rFonts w:asciiTheme="minorHAnsi" w:eastAsiaTheme="minorHAnsi" w:hAnsiTheme="minorHAnsi" w:cstheme="minorBidi"/>
                <w:sz w:val="22"/>
                <w:szCs w:val="22"/>
                <w:lang w:eastAsia="en-US"/>
              </w:rPr>
              <w:t>Bassi</w:t>
            </w:r>
            <w:proofErr w:type="spellEnd"/>
            <w:r w:rsidRPr="0000468C">
              <w:rPr>
                <w:rFonts w:asciiTheme="minorHAnsi" w:eastAsiaTheme="minorHAnsi" w:hAnsiTheme="minorHAnsi" w:cstheme="minorBidi"/>
                <w:sz w:val="22"/>
                <w:szCs w:val="22"/>
                <w:lang w:eastAsia="en-US"/>
              </w:rPr>
              <w:t xml:space="preserve">, diplomirani teolog </w:t>
            </w:r>
          </w:p>
        </w:tc>
      </w:tr>
    </w:tbl>
    <w:p w14:paraId="28077EC4" w14:textId="77777777" w:rsidR="00E203E9" w:rsidRDefault="00E203E9" w:rsidP="00CF3BE8">
      <w:pPr>
        <w:pStyle w:val="Stil2"/>
      </w:pPr>
    </w:p>
    <w:p w14:paraId="4D93A718" w14:textId="77777777" w:rsidR="008F2ED9" w:rsidRDefault="008F2ED9" w:rsidP="00CF3BE8">
      <w:pPr>
        <w:pStyle w:val="Stil2"/>
      </w:pPr>
    </w:p>
    <w:p w14:paraId="6DD96D3C" w14:textId="77777777" w:rsidR="009B53DC" w:rsidRDefault="009B53DC" w:rsidP="00CF3BE8">
      <w:pPr>
        <w:pStyle w:val="Stil2"/>
      </w:pPr>
    </w:p>
    <w:p w14:paraId="041C6FA7" w14:textId="72A371EE" w:rsidR="00453BA1" w:rsidRPr="00156831" w:rsidRDefault="00453BA1" w:rsidP="00156831">
      <w:pPr>
        <w:pStyle w:val="Naslov2"/>
        <w:rPr>
          <w:b/>
          <w:bCs/>
          <w:color w:val="auto"/>
          <w:sz w:val="24"/>
          <w:szCs w:val="24"/>
        </w:rPr>
      </w:pPr>
      <w:bookmarkStart w:id="187" w:name="_Toc146565314"/>
      <w:bookmarkStart w:id="188" w:name="_Toc210220889"/>
      <w:bookmarkStart w:id="189" w:name="_Toc210335157"/>
      <w:r w:rsidRPr="00156831">
        <w:rPr>
          <w:b/>
          <w:bCs/>
          <w:color w:val="auto"/>
          <w:sz w:val="24"/>
          <w:szCs w:val="24"/>
        </w:rPr>
        <w:t>UČITI  KAKO UČITI</w:t>
      </w:r>
      <w:bookmarkEnd w:id="180"/>
      <w:bookmarkEnd w:id="187"/>
      <w:bookmarkEnd w:id="188"/>
      <w:bookmarkEnd w:id="189"/>
    </w:p>
    <w:p w14:paraId="51F41DDA" w14:textId="77777777" w:rsidR="00453BA1" w:rsidRPr="002F5A44" w:rsidRDefault="00453BA1" w:rsidP="00453BA1">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966900" w:rsidRPr="00966900" w14:paraId="46D06277" w14:textId="77777777" w:rsidTr="6A33A9DE">
        <w:tc>
          <w:tcPr>
            <w:tcW w:w="3020" w:type="dxa"/>
          </w:tcPr>
          <w:p w14:paraId="6E6FF1A7" w14:textId="353E074B" w:rsidR="00966900" w:rsidRPr="00966900" w:rsidRDefault="767266D5" w:rsidP="767266D5">
            <w:pPr>
              <w:rPr>
                <w:rFonts w:ascii="Calibri" w:eastAsia="Calibri" w:hAnsi="Calibri" w:cs="Calibri"/>
                <w:b/>
                <w:bCs/>
                <w:sz w:val="22"/>
                <w:szCs w:val="22"/>
                <w:lang w:eastAsia="en-US"/>
              </w:rPr>
            </w:pPr>
            <w:r w:rsidRPr="767266D5">
              <w:rPr>
                <w:rFonts w:ascii="Calibri" w:eastAsia="Calibri" w:hAnsi="Calibri" w:cs="Calibri"/>
                <w:b/>
                <w:bCs/>
                <w:sz w:val="22"/>
                <w:szCs w:val="22"/>
                <w:lang w:eastAsia="en-US"/>
              </w:rPr>
              <w:t>Cilj 1</w:t>
            </w:r>
          </w:p>
        </w:tc>
        <w:tc>
          <w:tcPr>
            <w:tcW w:w="6042" w:type="dxa"/>
            <w:gridSpan w:val="2"/>
          </w:tcPr>
          <w:p w14:paraId="5796949E" w14:textId="77777777" w:rsidR="00966900" w:rsidRPr="00156831" w:rsidRDefault="767266D5" w:rsidP="00156831">
            <w:pPr>
              <w:pStyle w:val="Naslov3"/>
              <w:outlineLvl w:val="2"/>
              <w:rPr>
                <w:rFonts w:eastAsiaTheme="minorEastAsia"/>
                <w:b/>
                <w:bCs/>
                <w:color w:val="auto"/>
              </w:rPr>
            </w:pPr>
            <w:bookmarkStart w:id="190" w:name="_Toc210220890"/>
            <w:bookmarkStart w:id="191" w:name="_Toc210335158"/>
            <w:r w:rsidRPr="00156831">
              <w:rPr>
                <w:rFonts w:eastAsiaTheme="minorEastAsia"/>
                <w:b/>
                <w:bCs/>
                <w:color w:val="auto"/>
              </w:rPr>
              <w:t>Potaknuti učenike na  učinkovitu organizaciju i upravljanje vlastitim učenjem</w:t>
            </w:r>
            <w:bookmarkEnd w:id="190"/>
            <w:bookmarkEnd w:id="191"/>
          </w:p>
        </w:tc>
      </w:tr>
      <w:tr w:rsidR="00966900" w:rsidRPr="00966900" w14:paraId="50B67AA6" w14:textId="77777777" w:rsidTr="6A33A9DE">
        <w:tc>
          <w:tcPr>
            <w:tcW w:w="3020" w:type="dxa"/>
          </w:tcPr>
          <w:p w14:paraId="435E4CBE"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Obrazloženje cilja (povezan s potrebama, interesima učenika i vrijednostima ŠK)</w:t>
            </w:r>
          </w:p>
        </w:tc>
        <w:tc>
          <w:tcPr>
            <w:tcW w:w="6042" w:type="dxa"/>
            <w:gridSpan w:val="2"/>
          </w:tcPr>
          <w:p w14:paraId="13B2E2E1" w14:textId="77777777" w:rsidR="00966900" w:rsidRPr="00966900" w:rsidRDefault="767266D5" w:rsidP="767266D5">
            <w:pPr>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U zahtjevnom gimnazijskom programu izuzetno je važno pomoći učenicima razviti povjerenje u vlastite snage i mogućnosti, potaknuti ih na redoviti kontinuirani rad i preuzimanje odgovornosti za vlastito učenje. Stjecanjem znanja i vještina planiranja, organiziranja i upravljanja vlastitim učenjem, kao i znanja o strategijama i metodama učenja usmjeravamo učenike na efikasniji pristup učenju, razvijamo samopouzdanje i uspješno suočavanje s ispitnim situacijama.</w:t>
            </w:r>
          </w:p>
        </w:tc>
      </w:tr>
      <w:tr w:rsidR="00966900" w:rsidRPr="00966900" w14:paraId="21282F0B" w14:textId="77777777" w:rsidTr="6A33A9DE">
        <w:tc>
          <w:tcPr>
            <w:tcW w:w="3020" w:type="dxa"/>
          </w:tcPr>
          <w:p w14:paraId="038C12E4"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 xml:space="preserve">Očekivani ishodi/postignuća </w:t>
            </w:r>
            <w:r w:rsidRPr="00966900">
              <w:rPr>
                <w:rFonts w:asciiTheme="minorHAnsi" w:eastAsiaTheme="minorHAnsi" w:hAnsiTheme="minorHAnsi" w:cstheme="minorHAnsi"/>
                <w:b/>
                <w:i/>
                <w:sz w:val="22"/>
                <w:szCs w:val="22"/>
                <w:lang w:eastAsia="en-US"/>
              </w:rPr>
              <w:t>(Učenik će moći)</w:t>
            </w:r>
          </w:p>
        </w:tc>
        <w:tc>
          <w:tcPr>
            <w:tcW w:w="6042" w:type="dxa"/>
            <w:gridSpan w:val="2"/>
          </w:tcPr>
          <w:p w14:paraId="2FBD6D7A" w14:textId="02064B39"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definirati svoje opće i profesionalne ciljeve</w:t>
            </w:r>
          </w:p>
          <w:p w14:paraId="111DA116" w14:textId="7CC576D9"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obrazložiti međusobnu povezanost cilja i motivacije</w:t>
            </w:r>
          </w:p>
          <w:p w14:paraId="38B99293" w14:textId="13317B11"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izreći svoj stav prema učenju i shvatiti važnost pozitivnog stava</w:t>
            </w:r>
          </w:p>
          <w:p w14:paraId="4238D31D" w14:textId="0C6A37C3"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analizirati svoje radne navike</w:t>
            </w:r>
          </w:p>
          <w:p w14:paraId="1907E4D7" w14:textId="24D30D69"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upoznati stilove učenja s obzirom na senzorni modalitet</w:t>
            </w:r>
          </w:p>
          <w:p w14:paraId="5EE2D5C2" w14:textId="7B4AC2D1"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izraditi plan rada (dnevni, tjedni, mjesečni)</w:t>
            </w:r>
          </w:p>
          <w:p w14:paraId="3F2F6285" w14:textId="200F75A7"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izraditi plan učenja za određeni dan</w:t>
            </w:r>
          </w:p>
          <w:p w14:paraId="17E36980" w14:textId="2644F491"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nabrojati izvore učenja</w:t>
            </w:r>
          </w:p>
          <w:p w14:paraId="0A531D88" w14:textId="1441EA3D"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opisati poželjno radno mjesto</w:t>
            </w:r>
          </w:p>
          <w:p w14:paraId="31A0AF91" w14:textId="54E3ADCD"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iznositi vlastita iskustva učenja (</w:t>
            </w:r>
            <w:proofErr w:type="spellStart"/>
            <w:r w:rsidRPr="767266D5">
              <w:rPr>
                <w:rFonts w:asciiTheme="minorHAnsi" w:eastAsiaTheme="minorEastAsia" w:hAnsiTheme="minorHAnsi" w:cstheme="minorBidi"/>
                <w:sz w:val="22"/>
                <w:szCs w:val="22"/>
              </w:rPr>
              <w:t>metakognicija</w:t>
            </w:r>
            <w:proofErr w:type="spellEnd"/>
            <w:r w:rsidRPr="767266D5">
              <w:rPr>
                <w:rFonts w:asciiTheme="minorHAnsi" w:eastAsiaTheme="minorEastAsia" w:hAnsiTheme="minorHAnsi" w:cstheme="minorBidi"/>
                <w:sz w:val="22"/>
                <w:szCs w:val="22"/>
              </w:rPr>
              <w:t>, znanje o vlastitim spoznajnim procesima)</w:t>
            </w:r>
          </w:p>
          <w:p w14:paraId="7C7C1A40" w14:textId="2571C5E6"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lastRenderedPageBreak/>
              <w:t xml:space="preserve">izraditi sažetak određenih nastavnih sadržaja, prema vlastitom izboru </w:t>
            </w:r>
          </w:p>
          <w:p w14:paraId="4007FB84" w14:textId="0B808F04"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različitim grafičkim predlošcima organizirati/strukturirati informacije/sadržaje</w:t>
            </w:r>
          </w:p>
          <w:p w14:paraId="0D48D0F2" w14:textId="63CDFAD0"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izrađivati male kartice</w:t>
            </w:r>
          </w:p>
          <w:p w14:paraId="3D848D29" w14:textId="7E2306F0" w:rsidR="00966900" w:rsidRPr="00966900" w:rsidRDefault="767266D5" w:rsidP="007B391F">
            <w:pPr>
              <w:numPr>
                <w:ilvl w:val="0"/>
                <w:numId w:val="80"/>
              </w:numPr>
              <w:spacing w:after="160"/>
              <w:ind w:left="412"/>
              <w:contextualSpacing/>
              <w:rPr>
                <w:rFonts w:asciiTheme="minorHAnsi" w:eastAsiaTheme="minorEastAsia" w:hAnsiTheme="minorHAnsi" w:cstheme="minorBidi"/>
                <w:sz w:val="22"/>
                <w:szCs w:val="22"/>
              </w:rPr>
            </w:pPr>
            <w:r w:rsidRPr="767266D5">
              <w:rPr>
                <w:rFonts w:asciiTheme="minorHAnsi" w:eastAsiaTheme="minorEastAsia" w:hAnsiTheme="minorHAnsi" w:cstheme="minorBidi"/>
                <w:sz w:val="22"/>
                <w:szCs w:val="22"/>
              </w:rPr>
              <w:t>navesti važne čimbenike učinkovitog učenja</w:t>
            </w:r>
          </w:p>
        </w:tc>
      </w:tr>
      <w:tr w:rsidR="00966900" w:rsidRPr="00966900" w14:paraId="5534DC61" w14:textId="77777777" w:rsidTr="6A33A9DE">
        <w:tc>
          <w:tcPr>
            <w:tcW w:w="3020" w:type="dxa"/>
            <w:vMerge w:val="restart"/>
            <w:vAlign w:val="center"/>
          </w:tcPr>
          <w:p w14:paraId="1DA187F9"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lastRenderedPageBreak/>
              <w:t>Način realizacije</w:t>
            </w:r>
          </w:p>
        </w:tc>
        <w:tc>
          <w:tcPr>
            <w:tcW w:w="1511" w:type="dxa"/>
          </w:tcPr>
          <w:p w14:paraId="58EA202A"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Oblik</w:t>
            </w:r>
          </w:p>
        </w:tc>
        <w:tc>
          <w:tcPr>
            <w:tcW w:w="4531" w:type="dxa"/>
          </w:tcPr>
          <w:p w14:paraId="28E0DAC1" w14:textId="12A9BBE9"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pedagoške radionice na satu razrednika, po tri radionice u svakom razrednom odjelu 1. razreda</w:t>
            </w:r>
          </w:p>
        </w:tc>
      </w:tr>
      <w:tr w:rsidR="00966900" w:rsidRPr="00966900" w14:paraId="51A0511C" w14:textId="77777777" w:rsidTr="6A33A9DE">
        <w:tc>
          <w:tcPr>
            <w:tcW w:w="3020" w:type="dxa"/>
            <w:vMerge/>
          </w:tcPr>
          <w:p w14:paraId="67F74CE7" w14:textId="77777777" w:rsidR="00966900" w:rsidRPr="00966900" w:rsidRDefault="00966900" w:rsidP="00966900">
            <w:pPr>
              <w:rPr>
                <w:rFonts w:asciiTheme="minorHAnsi" w:eastAsiaTheme="minorHAnsi" w:hAnsiTheme="minorHAnsi" w:cstheme="minorHAnsi"/>
                <w:b/>
                <w:sz w:val="22"/>
                <w:szCs w:val="22"/>
                <w:lang w:eastAsia="en-US"/>
              </w:rPr>
            </w:pPr>
          </w:p>
        </w:tc>
        <w:tc>
          <w:tcPr>
            <w:tcW w:w="1511" w:type="dxa"/>
          </w:tcPr>
          <w:p w14:paraId="154E27B1"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Sudionici</w:t>
            </w:r>
          </w:p>
        </w:tc>
        <w:tc>
          <w:tcPr>
            <w:tcW w:w="4531" w:type="dxa"/>
          </w:tcPr>
          <w:p w14:paraId="725568BF" w14:textId="0C947D9C"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učenici 1. razreda, psiholog, pedagoginja</w:t>
            </w:r>
          </w:p>
        </w:tc>
      </w:tr>
      <w:tr w:rsidR="00966900" w:rsidRPr="00966900" w14:paraId="295B2F3C" w14:textId="77777777" w:rsidTr="6A33A9DE">
        <w:tc>
          <w:tcPr>
            <w:tcW w:w="3020" w:type="dxa"/>
            <w:vMerge/>
          </w:tcPr>
          <w:p w14:paraId="0E548467" w14:textId="77777777" w:rsidR="00966900" w:rsidRPr="00966900" w:rsidRDefault="00966900" w:rsidP="00966900">
            <w:pPr>
              <w:rPr>
                <w:rFonts w:asciiTheme="minorHAnsi" w:eastAsiaTheme="minorHAnsi" w:hAnsiTheme="minorHAnsi" w:cstheme="minorHAnsi"/>
                <w:b/>
                <w:sz w:val="22"/>
                <w:szCs w:val="22"/>
                <w:lang w:eastAsia="en-US"/>
              </w:rPr>
            </w:pPr>
          </w:p>
        </w:tc>
        <w:tc>
          <w:tcPr>
            <w:tcW w:w="1511" w:type="dxa"/>
          </w:tcPr>
          <w:p w14:paraId="5B68261A"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Načini učenja</w:t>
            </w:r>
          </w:p>
          <w:p w14:paraId="458AA69C" w14:textId="77777777" w:rsidR="00966900" w:rsidRPr="00966900" w:rsidRDefault="00966900" w:rsidP="00966900">
            <w:pPr>
              <w:rPr>
                <w:rFonts w:asciiTheme="minorHAnsi" w:eastAsiaTheme="minorHAnsi" w:hAnsiTheme="minorHAnsi" w:cstheme="minorHAnsi"/>
                <w:i/>
                <w:sz w:val="22"/>
                <w:szCs w:val="22"/>
                <w:lang w:eastAsia="en-US"/>
              </w:rPr>
            </w:pPr>
            <w:r w:rsidRPr="00966900">
              <w:rPr>
                <w:rFonts w:asciiTheme="minorHAnsi" w:eastAsiaTheme="minorHAnsi" w:hAnsiTheme="minorHAnsi" w:cstheme="minorHAnsi"/>
                <w:i/>
                <w:sz w:val="22"/>
                <w:szCs w:val="22"/>
                <w:lang w:eastAsia="en-US"/>
              </w:rPr>
              <w:t>(što rade učenici)</w:t>
            </w:r>
          </w:p>
        </w:tc>
        <w:tc>
          <w:tcPr>
            <w:tcW w:w="4531" w:type="dxa"/>
          </w:tcPr>
          <w:p w14:paraId="0FDCCEA4" w14:textId="30342E2B" w:rsidR="00966900" w:rsidRPr="00966900" w:rsidRDefault="5E4194BA" w:rsidP="007B391F">
            <w:pPr>
              <w:pStyle w:val="Odlomakpopisa"/>
              <w:numPr>
                <w:ilvl w:val="0"/>
                <w:numId w:val="36"/>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aktivno sudjeluju u pedagoškim radionicama</w:t>
            </w:r>
          </w:p>
          <w:p w14:paraId="6144CD19" w14:textId="1A51E1C4" w:rsidR="00966900" w:rsidRPr="00966900" w:rsidRDefault="5E4194BA" w:rsidP="007B391F">
            <w:pPr>
              <w:pStyle w:val="Odlomakpopisa"/>
              <w:numPr>
                <w:ilvl w:val="0"/>
                <w:numId w:val="36"/>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rješavaju planirane zadatke i popunjavaju radne listove</w:t>
            </w:r>
          </w:p>
          <w:p w14:paraId="5AB48EA8" w14:textId="7D1ACD4B" w:rsidR="00966900" w:rsidRPr="00966900" w:rsidRDefault="5E4194BA" w:rsidP="007B391F">
            <w:pPr>
              <w:pStyle w:val="Odlomakpopisa"/>
              <w:numPr>
                <w:ilvl w:val="0"/>
                <w:numId w:val="36"/>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preuzimaju odgovornost za vlastiti rad i uradak skupine</w:t>
            </w:r>
          </w:p>
          <w:p w14:paraId="49FE5C47" w14:textId="5D4BD077" w:rsidR="00966900" w:rsidRPr="00966900" w:rsidRDefault="5E4194BA" w:rsidP="007B391F">
            <w:pPr>
              <w:pStyle w:val="Odlomakpopisa"/>
              <w:numPr>
                <w:ilvl w:val="0"/>
                <w:numId w:val="36"/>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prezentiraju svoj uradak</w:t>
            </w:r>
          </w:p>
          <w:p w14:paraId="6F6D80E8" w14:textId="3F441F17" w:rsidR="00966900" w:rsidRPr="00966900" w:rsidRDefault="5E4194BA" w:rsidP="007B391F">
            <w:pPr>
              <w:pStyle w:val="Odlomakpopisa"/>
              <w:numPr>
                <w:ilvl w:val="0"/>
                <w:numId w:val="36"/>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dogovaraju načine prezentiranja uratka skupine</w:t>
            </w:r>
          </w:p>
          <w:p w14:paraId="70E89C6A" w14:textId="6950C2A8" w:rsidR="00966900" w:rsidRPr="00966900" w:rsidRDefault="5E4194BA" w:rsidP="007B391F">
            <w:pPr>
              <w:pStyle w:val="Odlomakpopisa"/>
              <w:numPr>
                <w:ilvl w:val="0"/>
                <w:numId w:val="36"/>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prezentiraju uradak skupine</w:t>
            </w:r>
          </w:p>
          <w:p w14:paraId="7890C899" w14:textId="211C6AB3" w:rsidR="00966900" w:rsidRPr="00966900" w:rsidRDefault="5E4194BA" w:rsidP="007B391F">
            <w:pPr>
              <w:pStyle w:val="Odlomakpopisa"/>
              <w:numPr>
                <w:ilvl w:val="0"/>
                <w:numId w:val="36"/>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iznose svoja iskustva, mišljenje i stavove o određenim temama</w:t>
            </w:r>
          </w:p>
          <w:p w14:paraId="73268F7A" w14:textId="2F4D2323" w:rsidR="00966900" w:rsidRPr="00966900" w:rsidRDefault="5E4194BA" w:rsidP="007B391F">
            <w:pPr>
              <w:pStyle w:val="Odlomakpopisa"/>
              <w:numPr>
                <w:ilvl w:val="0"/>
                <w:numId w:val="36"/>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čitaju, pišu, razgovaraju, izlažu, istražuju, analiziraju, uspoređuju, uočavaju, izdvajaju, povezuju, opisuju, argumentiraju radeći individualno, u paru i skupini</w:t>
            </w:r>
          </w:p>
        </w:tc>
      </w:tr>
      <w:tr w:rsidR="00966900" w:rsidRPr="00966900" w14:paraId="79D1E1E7" w14:textId="77777777" w:rsidTr="6A33A9DE">
        <w:tc>
          <w:tcPr>
            <w:tcW w:w="3020" w:type="dxa"/>
            <w:vMerge/>
          </w:tcPr>
          <w:p w14:paraId="2A2FEAA3" w14:textId="77777777" w:rsidR="00966900" w:rsidRPr="00966900" w:rsidRDefault="00966900" w:rsidP="00966900">
            <w:pPr>
              <w:rPr>
                <w:rFonts w:asciiTheme="minorHAnsi" w:eastAsiaTheme="minorHAnsi" w:hAnsiTheme="minorHAnsi" w:cstheme="minorHAnsi"/>
                <w:b/>
                <w:sz w:val="22"/>
                <w:szCs w:val="22"/>
                <w:lang w:eastAsia="en-US"/>
              </w:rPr>
            </w:pPr>
          </w:p>
        </w:tc>
        <w:tc>
          <w:tcPr>
            <w:tcW w:w="1511" w:type="dxa"/>
          </w:tcPr>
          <w:p w14:paraId="0B4940E4"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Metode poučavanja</w:t>
            </w:r>
          </w:p>
          <w:p w14:paraId="144B1DDB" w14:textId="77777777" w:rsidR="00966900" w:rsidRPr="00966900" w:rsidRDefault="00966900" w:rsidP="00966900">
            <w:pPr>
              <w:rPr>
                <w:rFonts w:asciiTheme="minorHAnsi" w:eastAsiaTheme="minorHAnsi" w:hAnsiTheme="minorHAnsi" w:cstheme="minorHAnsi"/>
                <w:i/>
                <w:sz w:val="22"/>
                <w:szCs w:val="22"/>
                <w:lang w:eastAsia="en-US"/>
              </w:rPr>
            </w:pPr>
            <w:r w:rsidRPr="00966900">
              <w:rPr>
                <w:rFonts w:asciiTheme="minorHAnsi" w:eastAsiaTheme="minorHAnsi" w:hAnsiTheme="minorHAnsi" w:cstheme="minorHAnsi"/>
                <w:i/>
                <w:sz w:val="22"/>
                <w:szCs w:val="22"/>
                <w:lang w:eastAsia="en-US"/>
              </w:rPr>
              <w:t>(što rade nastavnici)</w:t>
            </w:r>
          </w:p>
        </w:tc>
        <w:tc>
          <w:tcPr>
            <w:tcW w:w="4531" w:type="dxa"/>
          </w:tcPr>
          <w:p w14:paraId="5EAB0AC0" w14:textId="34F0B969" w:rsidR="00966900" w:rsidRPr="00966900" w:rsidRDefault="5E4194BA" w:rsidP="007B391F">
            <w:pPr>
              <w:pStyle w:val="Odlomakpopisa"/>
              <w:numPr>
                <w:ilvl w:val="0"/>
                <w:numId w:val="35"/>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pripremaju pedagoške radionice</w:t>
            </w:r>
          </w:p>
          <w:p w14:paraId="426544F3" w14:textId="0EDD9959" w:rsidR="00966900" w:rsidRPr="00966900" w:rsidRDefault="5E4194BA" w:rsidP="007B391F">
            <w:pPr>
              <w:pStyle w:val="Odlomakpopisa"/>
              <w:numPr>
                <w:ilvl w:val="0"/>
                <w:numId w:val="35"/>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koordiniraju rad u pedagoškoj radionici potičući učenike na aktivno sudjelovanje, poštujući dogovorena pravila ponašanja u radionici</w:t>
            </w:r>
          </w:p>
          <w:p w14:paraId="46BA72C6" w14:textId="4D04418A" w:rsidR="00966900" w:rsidRPr="00966900" w:rsidRDefault="5E4194BA" w:rsidP="007B391F">
            <w:pPr>
              <w:pStyle w:val="Odlomakpopisa"/>
              <w:numPr>
                <w:ilvl w:val="0"/>
                <w:numId w:val="35"/>
              </w:numPr>
              <w:rPr>
                <w:rFonts w:asciiTheme="minorHAnsi" w:eastAsiaTheme="minorEastAsia" w:hAnsiTheme="minorHAnsi" w:cstheme="minorBidi"/>
                <w:sz w:val="22"/>
                <w:szCs w:val="22"/>
                <w:lang w:eastAsia="en-US"/>
              </w:rPr>
            </w:pPr>
            <w:r w:rsidRPr="5E4194BA">
              <w:rPr>
                <w:rFonts w:asciiTheme="minorHAnsi" w:eastAsiaTheme="minorEastAsia" w:hAnsiTheme="minorHAnsi" w:cstheme="minorBidi"/>
                <w:sz w:val="22"/>
                <w:szCs w:val="22"/>
                <w:lang w:eastAsia="en-US"/>
              </w:rPr>
              <w:t>radionice se ostvaruju metodom razgovora, usmenog izlaganja – prezentiranja, iskustvenog učenja, interaktivnog i otvorenog učenja, suradničkog učenja, olujom ideja, individualnim, skupnim i čelnim oblicima rada</w:t>
            </w:r>
          </w:p>
        </w:tc>
      </w:tr>
      <w:tr w:rsidR="00966900" w:rsidRPr="00966900" w14:paraId="7F1790E4" w14:textId="77777777" w:rsidTr="6A33A9DE">
        <w:tc>
          <w:tcPr>
            <w:tcW w:w="3020" w:type="dxa"/>
            <w:vMerge/>
          </w:tcPr>
          <w:p w14:paraId="03D4622B" w14:textId="77777777" w:rsidR="00966900" w:rsidRPr="00966900" w:rsidRDefault="00966900" w:rsidP="00966900">
            <w:pPr>
              <w:rPr>
                <w:rFonts w:asciiTheme="minorHAnsi" w:eastAsiaTheme="minorHAnsi" w:hAnsiTheme="minorHAnsi" w:cstheme="minorHAnsi"/>
                <w:b/>
                <w:sz w:val="22"/>
                <w:szCs w:val="22"/>
                <w:lang w:eastAsia="en-US"/>
              </w:rPr>
            </w:pPr>
          </w:p>
        </w:tc>
        <w:tc>
          <w:tcPr>
            <w:tcW w:w="1511" w:type="dxa"/>
          </w:tcPr>
          <w:p w14:paraId="05C6B9DB" w14:textId="77777777" w:rsidR="00966900" w:rsidRPr="00966900" w:rsidRDefault="00966900" w:rsidP="00966900">
            <w:pPr>
              <w:rPr>
                <w:rFonts w:asciiTheme="minorHAnsi" w:eastAsiaTheme="minorHAnsi" w:hAnsiTheme="minorHAnsi" w:cstheme="minorHAnsi"/>
                <w:b/>
                <w:i/>
                <w:sz w:val="22"/>
                <w:szCs w:val="22"/>
                <w:lang w:eastAsia="en-US"/>
              </w:rPr>
            </w:pPr>
            <w:r w:rsidRPr="00966900">
              <w:rPr>
                <w:rFonts w:asciiTheme="minorHAnsi" w:eastAsiaTheme="minorHAnsi" w:hAnsiTheme="minorHAnsi" w:cstheme="minorHAnsi"/>
                <w:b/>
                <w:i/>
                <w:sz w:val="22"/>
                <w:szCs w:val="22"/>
                <w:lang w:eastAsia="en-US"/>
              </w:rPr>
              <w:t>Trajanje izvedbe</w:t>
            </w:r>
          </w:p>
        </w:tc>
        <w:tc>
          <w:tcPr>
            <w:tcW w:w="4531" w:type="dxa"/>
          </w:tcPr>
          <w:p w14:paraId="035C1829" w14:textId="33DABDE7" w:rsidR="00966900" w:rsidRPr="00966900" w:rsidRDefault="6A33A9DE" w:rsidP="7C3476D2">
            <w:pPr>
              <w:rPr>
                <w:rFonts w:asciiTheme="minorHAnsi" w:eastAsiaTheme="minorEastAsia" w:hAnsiTheme="minorHAnsi" w:cstheme="minorBidi"/>
                <w:sz w:val="22"/>
                <w:szCs w:val="22"/>
                <w:lang w:eastAsia="en-US"/>
              </w:rPr>
            </w:pPr>
            <w:r w:rsidRPr="6A33A9DE">
              <w:rPr>
                <w:rFonts w:asciiTheme="minorHAnsi" w:eastAsiaTheme="minorEastAsia" w:hAnsiTheme="minorHAnsi" w:cstheme="minorBidi"/>
                <w:sz w:val="22"/>
                <w:szCs w:val="22"/>
                <w:lang w:eastAsia="en-US"/>
              </w:rPr>
              <w:t>tijekom prvog polugodišta školske godine 202</w:t>
            </w:r>
            <w:r w:rsidR="00A90244">
              <w:rPr>
                <w:rFonts w:asciiTheme="minorHAnsi" w:eastAsiaTheme="minorEastAsia" w:hAnsiTheme="minorHAnsi" w:cstheme="minorBidi"/>
                <w:sz w:val="22"/>
                <w:szCs w:val="22"/>
                <w:lang w:eastAsia="en-US"/>
              </w:rPr>
              <w:t>5</w:t>
            </w:r>
            <w:r w:rsidRPr="6A33A9DE">
              <w:rPr>
                <w:rFonts w:asciiTheme="minorHAnsi" w:eastAsiaTheme="minorEastAsia" w:hAnsiTheme="minorHAnsi" w:cstheme="minorBidi"/>
                <w:sz w:val="22"/>
                <w:szCs w:val="22"/>
                <w:lang w:eastAsia="en-US"/>
              </w:rPr>
              <w:t>./202</w:t>
            </w:r>
            <w:r w:rsidR="00A90244">
              <w:rPr>
                <w:rFonts w:asciiTheme="minorHAnsi" w:eastAsiaTheme="minorEastAsia" w:hAnsiTheme="minorHAnsi" w:cstheme="minorBidi"/>
                <w:sz w:val="22"/>
                <w:szCs w:val="22"/>
                <w:lang w:eastAsia="en-US"/>
              </w:rPr>
              <w:t>6</w:t>
            </w:r>
            <w:r w:rsidRPr="6A33A9DE">
              <w:rPr>
                <w:rFonts w:asciiTheme="minorHAnsi" w:eastAsiaTheme="minorEastAsia" w:hAnsiTheme="minorHAnsi" w:cstheme="minorBidi"/>
                <w:sz w:val="22"/>
                <w:szCs w:val="22"/>
                <w:lang w:eastAsia="en-US"/>
              </w:rPr>
              <w:t>.</w:t>
            </w:r>
          </w:p>
        </w:tc>
      </w:tr>
      <w:tr w:rsidR="00966900" w:rsidRPr="00966900" w14:paraId="43D356BF" w14:textId="77777777" w:rsidTr="6A33A9DE">
        <w:tc>
          <w:tcPr>
            <w:tcW w:w="3020" w:type="dxa"/>
          </w:tcPr>
          <w:p w14:paraId="461E7D47" w14:textId="4501C1A0"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Potrebni resursi</w:t>
            </w:r>
            <w:r w:rsidR="00A5478C">
              <w:rPr>
                <w:rFonts w:asciiTheme="minorHAnsi" w:eastAsiaTheme="minorHAnsi" w:hAnsiTheme="minorHAnsi" w:cstheme="minorHAnsi"/>
                <w:b/>
                <w:sz w:val="22"/>
                <w:szCs w:val="22"/>
                <w:lang w:eastAsia="en-US"/>
              </w:rPr>
              <w:t xml:space="preserve"> </w:t>
            </w:r>
            <w:r w:rsidRPr="00966900">
              <w:rPr>
                <w:rFonts w:asciiTheme="minorHAnsi" w:eastAsiaTheme="minorHAnsi" w:hAnsiTheme="minorHAnsi" w:cstheme="minorHAnsi"/>
                <w:b/>
                <w:sz w:val="22"/>
                <w:szCs w:val="22"/>
                <w:lang w:eastAsia="en-US"/>
              </w:rPr>
              <w:t>/</w:t>
            </w:r>
            <w:r w:rsidR="00A5478C">
              <w:rPr>
                <w:rFonts w:asciiTheme="minorHAnsi" w:eastAsiaTheme="minorHAnsi" w:hAnsiTheme="minorHAnsi" w:cstheme="minorHAnsi"/>
                <w:b/>
                <w:sz w:val="22"/>
                <w:szCs w:val="22"/>
                <w:lang w:eastAsia="en-US"/>
              </w:rPr>
              <w:t xml:space="preserve"> </w:t>
            </w:r>
            <w:r w:rsidRPr="00966900">
              <w:rPr>
                <w:rFonts w:asciiTheme="minorHAnsi" w:eastAsiaTheme="minorHAnsi" w:hAnsiTheme="minorHAnsi" w:cstheme="minorHAnsi"/>
                <w:b/>
                <w:sz w:val="22"/>
                <w:szCs w:val="22"/>
                <w:lang w:eastAsia="en-US"/>
              </w:rPr>
              <w:t>moguće teškoće</w:t>
            </w:r>
          </w:p>
        </w:tc>
        <w:tc>
          <w:tcPr>
            <w:tcW w:w="6042" w:type="dxa"/>
            <w:gridSpan w:val="2"/>
          </w:tcPr>
          <w:p w14:paraId="1AB8EFC7" w14:textId="0BE0DED1"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 xml:space="preserve">radni listovi, flomasteri, papir, </w:t>
            </w:r>
            <w:proofErr w:type="spellStart"/>
            <w:r w:rsidRPr="767266D5">
              <w:rPr>
                <w:rFonts w:asciiTheme="minorHAnsi" w:eastAsiaTheme="minorEastAsia" w:hAnsiTheme="minorHAnsi" w:cstheme="minorBidi"/>
                <w:sz w:val="22"/>
                <w:szCs w:val="22"/>
                <w:lang w:eastAsia="en-US"/>
              </w:rPr>
              <w:t>hamer</w:t>
            </w:r>
            <w:proofErr w:type="spellEnd"/>
            <w:r w:rsidRPr="767266D5">
              <w:rPr>
                <w:rFonts w:asciiTheme="minorHAnsi" w:eastAsiaTheme="minorEastAsia" w:hAnsiTheme="minorHAnsi" w:cstheme="minorBidi"/>
                <w:sz w:val="22"/>
                <w:szCs w:val="22"/>
                <w:lang w:eastAsia="en-US"/>
              </w:rPr>
              <w:t xml:space="preserve">-papir, računalo, projektor, </w:t>
            </w:r>
            <w:r w:rsidRPr="767266D5">
              <w:rPr>
                <w:rFonts w:asciiTheme="minorHAnsi" w:eastAsiaTheme="minorEastAsia" w:hAnsiTheme="minorHAnsi" w:cstheme="minorBidi"/>
                <w:i/>
                <w:iCs/>
                <w:sz w:val="22"/>
                <w:szCs w:val="22"/>
                <w:lang w:eastAsia="en-US"/>
              </w:rPr>
              <w:t>PPT</w:t>
            </w:r>
            <w:r w:rsidRPr="767266D5">
              <w:rPr>
                <w:rFonts w:asciiTheme="minorHAnsi" w:eastAsiaTheme="minorEastAsia" w:hAnsiTheme="minorHAnsi" w:cstheme="minorBidi"/>
                <w:sz w:val="22"/>
                <w:szCs w:val="22"/>
                <w:lang w:eastAsia="en-US"/>
              </w:rPr>
              <w:t xml:space="preserve"> prezentacija grafičkih predložaka strukturiranja informacija/sadržaja</w:t>
            </w:r>
          </w:p>
        </w:tc>
      </w:tr>
      <w:tr w:rsidR="00966900" w:rsidRPr="00966900" w14:paraId="53FA69F9" w14:textId="77777777" w:rsidTr="6A33A9DE">
        <w:tc>
          <w:tcPr>
            <w:tcW w:w="3020" w:type="dxa"/>
          </w:tcPr>
          <w:p w14:paraId="1DB3B2BC"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Način praćenja i provjere ishoda/postignuća</w:t>
            </w:r>
          </w:p>
        </w:tc>
        <w:tc>
          <w:tcPr>
            <w:tcW w:w="6042" w:type="dxa"/>
            <w:gridSpan w:val="2"/>
          </w:tcPr>
          <w:p w14:paraId="11DC8581" w14:textId="604B3ED6" w:rsidR="00966900" w:rsidRPr="00966900" w:rsidRDefault="767266D5" w:rsidP="767266D5">
            <w:pPr>
              <w:rPr>
                <w:rFonts w:asciiTheme="minorHAnsi" w:eastAsiaTheme="minorEastAsia" w:hAnsiTheme="minorHAnsi" w:cstheme="minorBidi"/>
                <w:sz w:val="22"/>
                <w:szCs w:val="22"/>
                <w:lang w:eastAsia="en-US"/>
              </w:rPr>
            </w:pPr>
            <w:r w:rsidRPr="767266D5">
              <w:rPr>
                <w:rFonts w:asciiTheme="minorHAnsi" w:eastAsiaTheme="minorEastAsia" w:hAnsiTheme="minorHAnsi" w:cstheme="minorBidi"/>
                <w:sz w:val="22"/>
                <w:szCs w:val="22"/>
                <w:lang w:eastAsia="en-US"/>
              </w:rPr>
              <w:t>povratne informacije učenika, praćenje postignuća učenika tijekom nastavne godine, analiza uspjeha</w:t>
            </w:r>
          </w:p>
        </w:tc>
      </w:tr>
      <w:tr w:rsidR="00966900" w:rsidRPr="00966900" w14:paraId="22BF7F51" w14:textId="77777777" w:rsidTr="6A33A9DE">
        <w:tc>
          <w:tcPr>
            <w:tcW w:w="3020" w:type="dxa"/>
          </w:tcPr>
          <w:p w14:paraId="48C05391" w14:textId="77777777" w:rsidR="00966900" w:rsidRPr="00966900" w:rsidRDefault="00966900" w:rsidP="00966900">
            <w:pPr>
              <w:rPr>
                <w:rFonts w:asciiTheme="minorHAnsi" w:eastAsiaTheme="minorHAnsi" w:hAnsiTheme="minorHAnsi" w:cstheme="minorHAnsi"/>
                <w:b/>
                <w:sz w:val="22"/>
                <w:szCs w:val="22"/>
                <w:lang w:eastAsia="en-US"/>
              </w:rPr>
            </w:pPr>
            <w:r w:rsidRPr="00966900">
              <w:rPr>
                <w:rFonts w:asciiTheme="minorHAnsi" w:eastAsiaTheme="minorHAnsi" w:hAnsiTheme="minorHAnsi" w:cstheme="minorHAnsi"/>
                <w:b/>
                <w:sz w:val="22"/>
                <w:szCs w:val="22"/>
                <w:lang w:eastAsia="en-US"/>
              </w:rPr>
              <w:t>Odgovorne osobe</w:t>
            </w:r>
          </w:p>
        </w:tc>
        <w:tc>
          <w:tcPr>
            <w:tcW w:w="6042" w:type="dxa"/>
            <w:gridSpan w:val="2"/>
          </w:tcPr>
          <w:p w14:paraId="1552C0EA" w14:textId="71434AC4" w:rsidR="00966900" w:rsidRPr="00966900" w:rsidRDefault="26C1C366"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P</w:t>
            </w:r>
            <w:r w:rsidR="1BF9F56F" w:rsidRPr="7C3476D2">
              <w:rPr>
                <w:rFonts w:asciiTheme="minorHAnsi" w:eastAsiaTheme="minorEastAsia" w:hAnsiTheme="minorHAnsi" w:cstheme="minorBidi"/>
                <w:sz w:val="22"/>
                <w:szCs w:val="22"/>
                <w:lang w:eastAsia="en-US"/>
              </w:rPr>
              <w:t xml:space="preserve">edagoginja </w:t>
            </w:r>
            <w:r w:rsidR="56DF40F0" w:rsidRPr="7C3476D2">
              <w:rPr>
                <w:rFonts w:asciiTheme="minorHAnsi" w:eastAsiaTheme="minorEastAsia" w:hAnsiTheme="minorHAnsi" w:cstheme="minorBidi"/>
                <w:sz w:val="22"/>
                <w:szCs w:val="22"/>
                <w:lang w:eastAsia="en-US"/>
              </w:rPr>
              <w:t>Nevenka Krznarić-Rupčić</w:t>
            </w:r>
            <w:r w:rsidR="2B7B73A8" w:rsidRPr="7C3476D2">
              <w:rPr>
                <w:rFonts w:asciiTheme="minorHAnsi" w:eastAsiaTheme="minorEastAsia" w:hAnsiTheme="minorHAnsi" w:cstheme="minorBidi"/>
                <w:sz w:val="22"/>
                <w:szCs w:val="22"/>
                <w:lang w:eastAsia="en-US"/>
              </w:rPr>
              <w:t xml:space="preserve"> i</w:t>
            </w:r>
            <w:r w:rsidR="75182DA5" w:rsidRPr="7C3476D2">
              <w:rPr>
                <w:rFonts w:asciiTheme="minorHAnsi" w:eastAsiaTheme="minorEastAsia" w:hAnsiTheme="minorHAnsi" w:cstheme="minorBidi"/>
                <w:sz w:val="22"/>
                <w:szCs w:val="22"/>
                <w:lang w:eastAsia="en-US"/>
              </w:rPr>
              <w:t xml:space="preserve"> psiholog Domagoj Matanović</w:t>
            </w:r>
          </w:p>
        </w:tc>
      </w:tr>
    </w:tbl>
    <w:p w14:paraId="34F941C8" w14:textId="77777777" w:rsidR="006826A6" w:rsidRDefault="006826A6" w:rsidP="00453BA1">
      <w:pPr>
        <w:pStyle w:val="Stil2"/>
        <w:rPr>
          <w:rFonts w:asciiTheme="minorHAnsi" w:hAnsiTheme="minorHAnsi" w:cstheme="minorHAnsi"/>
        </w:rPr>
      </w:pPr>
    </w:p>
    <w:p w14:paraId="03421DA7" w14:textId="77777777" w:rsidR="006826A6" w:rsidRPr="002F5A44" w:rsidRDefault="006826A6" w:rsidP="00453BA1">
      <w:pPr>
        <w:pStyle w:val="Stil2"/>
        <w:rPr>
          <w:rFonts w:asciiTheme="minorHAnsi" w:hAnsiTheme="minorHAnsi" w:cstheme="minorHAnsi"/>
        </w:rPr>
      </w:pPr>
    </w:p>
    <w:p w14:paraId="503C430A" w14:textId="5797143A" w:rsidR="00453BA1" w:rsidRPr="00156831" w:rsidRDefault="00453BA1" w:rsidP="00156831">
      <w:pPr>
        <w:pStyle w:val="Naslov2"/>
        <w:rPr>
          <w:b/>
          <w:bCs/>
          <w:color w:val="auto"/>
          <w:sz w:val="24"/>
          <w:szCs w:val="24"/>
        </w:rPr>
      </w:pPr>
      <w:bookmarkStart w:id="192" w:name="_Toc115277652"/>
      <w:bookmarkStart w:id="193" w:name="_Toc146565315"/>
      <w:bookmarkStart w:id="194" w:name="_Toc210220891"/>
      <w:bookmarkStart w:id="195" w:name="_Toc210335159"/>
      <w:r w:rsidRPr="00156831">
        <w:rPr>
          <w:b/>
          <w:bCs/>
          <w:color w:val="auto"/>
          <w:sz w:val="24"/>
          <w:szCs w:val="24"/>
        </w:rPr>
        <w:lastRenderedPageBreak/>
        <w:t>ODRŽIVI RAZVOJ</w:t>
      </w:r>
      <w:bookmarkEnd w:id="192"/>
      <w:bookmarkEnd w:id="193"/>
      <w:bookmarkEnd w:id="194"/>
      <w:bookmarkEnd w:id="195"/>
    </w:p>
    <w:p w14:paraId="59EFC82A" w14:textId="77777777" w:rsidR="00E15AD9" w:rsidRDefault="00E15AD9" w:rsidP="00CF3BE8">
      <w:pPr>
        <w:pStyle w:val="Stil2"/>
      </w:pPr>
    </w:p>
    <w:p w14:paraId="3DC111D2" w14:textId="77777777" w:rsidR="0079226E" w:rsidRPr="002F5A44" w:rsidRDefault="0079226E" w:rsidP="00CF3BE8">
      <w:pPr>
        <w:pStyle w:val="Stil2"/>
      </w:pPr>
    </w:p>
    <w:tbl>
      <w:tblPr>
        <w:tblStyle w:val="Reetkatablice"/>
        <w:tblW w:w="0" w:type="auto"/>
        <w:tblLook w:val="04A0" w:firstRow="1" w:lastRow="0" w:firstColumn="1" w:lastColumn="0" w:noHBand="0" w:noVBand="1"/>
      </w:tblPr>
      <w:tblGrid>
        <w:gridCol w:w="3020"/>
        <w:gridCol w:w="1511"/>
        <w:gridCol w:w="4531"/>
      </w:tblGrid>
      <w:tr w:rsidR="00E15AD9" w:rsidRPr="00E15AD9" w14:paraId="36D422F9" w14:textId="77777777" w:rsidTr="08F15B48">
        <w:tc>
          <w:tcPr>
            <w:tcW w:w="3020" w:type="dxa"/>
          </w:tcPr>
          <w:p w14:paraId="32FD5249" w14:textId="57F0B979"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Cilj</w:t>
            </w:r>
            <w:r w:rsidR="000175F6">
              <w:rPr>
                <w:rFonts w:asciiTheme="minorHAnsi" w:eastAsiaTheme="minorHAnsi" w:hAnsiTheme="minorHAnsi" w:cstheme="minorBidi"/>
                <w:b/>
                <w:sz w:val="22"/>
                <w:szCs w:val="22"/>
                <w:lang w:eastAsia="en-US"/>
              </w:rPr>
              <w:t xml:space="preserve"> 1</w:t>
            </w:r>
          </w:p>
        </w:tc>
        <w:tc>
          <w:tcPr>
            <w:tcW w:w="6042" w:type="dxa"/>
            <w:gridSpan w:val="2"/>
          </w:tcPr>
          <w:p w14:paraId="3B4A921C" w14:textId="6BA8BD5C" w:rsidR="00E15AD9" w:rsidRPr="00156831" w:rsidRDefault="6BC5FD24" w:rsidP="00156831">
            <w:pPr>
              <w:pStyle w:val="Naslov3"/>
              <w:outlineLvl w:val="2"/>
              <w:rPr>
                <w:b/>
                <w:bCs/>
                <w:color w:val="auto"/>
              </w:rPr>
            </w:pPr>
            <w:bookmarkStart w:id="196" w:name="_Toc210220892"/>
            <w:bookmarkStart w:id="197" w:name="_Toc210335160"/>
            <w:r w:rsidRPr="00156831">
              <w:rPr>
                <w:b/>
                <w:bCs/>
                <w:color w:val="auto"/>
              </w:rPr>
              <w:t>Razvijati i poticati ekološku svijest i senzibilitet za osobe s invaliditetom</w:t>
            </w:r>
            <w:bookmarkEnd w:id="196"/>
            <w:bookmarkEnd w:id="197"/>
          </w:p>
        </w:tc>
      </w:tr>
      <w:tr w:rsidR="00E15AD9" w:rsidRPr="00E15AD9" w14:paraId="3CE71DFD" w14:textId="77777777" w:rsidTr="08F15B48">
        <w:tc>
          <w:tcPr>
            <w:tcW w:w="3020" w:type="dxa"/>
          </w:tcPr>
          <w:p w14:paraId="034E8C64"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776C9B50" w14:textId="77777777" w:rsidR="00E15AD9" w:rsidRPr="00E15AD9" w:rsidRDefault="00E15AD9" w:rsidP="00430691">
            <w:pPr>
              <w:rPr>
                <w:rFonts w:asciiTheme="minorHAnsi" w:eastAsiaTheme="minorHAnsi" w:hAnsiTheme="minorHAnsi" w:cstheme="minorBidi"/>
                <w:color w:val="000000"/>
                <w:sz w:val="22"/>
                <w:szCs w:val="22"/>
                <w:shd w:val="clear" w:color="auto" w:fill="FFFFFF"/>
                <w:lang w:eastAsia="en-US"/>
              </w:rPr>
            </w:pPr>
            <w:r w:rsidRPr="00E15AD9">
              <w:rPr>
                <w:rFonts w:asciiTheme="minorHAnsi" w:eastAsiaTheme="minorHAnsi" w:hAnsiTheme="minorHAnsi" w:cstheme="minorBidi"/>
                <w:color w:val="000000"/>
                <w:sz w:val="22"/>
                <w:szCs w:val="22"/>
                <w:shd w:val="clear" w:color="auto" w:fill="FFFFFF"/>
                <w:lang w:eastAsia="en-US"/>
              </w:rPr>
              <w:t>Pokretanje aktivnosti za očuvanje i uređenje okoliša.</w:t>
            </w:r>
          </w:p>
          <w:p w14:paraId="1C8F34BE" w14:textId="77777777" w:rsidR="00E15AD9" w:rsidRPr="00E15AD9" w:rsidRDefault="00E15AD9" w:rsidP="00430691">
            <w:pPr>
              <w:rPr>
                <w:rFonts w:asciiTheme="minorHAnsi" w:eastAsiaTheme="minorHAnsi" w:hAnsiTheme="minorHAnsi" w:cstheme="minorBidi"/>
                <w:sz w:val="22"/>
                <w:szCs w:val="22"/>
                <w:lang w:eastAsia="en-US"/>
              </w:rPr>
            </w:pPr>
            <w:r w:rsidRPr="00E15AD9">
              <w:rPr>
                <w:rFonts w:asciiTheme="minorHAnsi" w:eastAsiaTheme="minorHAnsi" w:hAnsiTheme="minorHAnsi" w:cstheme="minorBidi"/>
                <w:color w:val="000000"/>
                <w:sz w:val="22"/>
                <w:szCs w:val="22"/>
                <w:shd w:val="clear" w:color="auto" w:fill="FFFFFF"/>
                <w:lang w:eastAsia="en-US"/>
              </w:rPr>
              <w:t>Iskazivanje solidarnosti i pružanje pomoći osobama s invaliditetom.</w:t>
            </w:r>
          </w:p>
        </w:tc>
      </w:tr>
      <w:tr w:rsidR="00E15AD9" w:rsidRPr="00E15AD9" w14:paraId="0E4B46BE" w14:textId="77777777" w:rsidTr="08F15B48">
        <w:tc>
          <w:tcPr>
            <w:tcW w:w="3020" w:type="dxa"/>
          </w:tcPr>
          <w:p w14:paraId="097638E6"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 xml:space="preserve">Očekivani ishodi/postignuća </w:t>
            </w:r>
            <w:r w:rsidRPr="00E15AD9">
              <w:rPr>
                <w:rFonts w:asciiTheme="minorHAnsi" w:eastAsiaTheme="minorHAnsi" w:hAnsiTheme="minorHAnsi" w:cstheme="minorBidi"/>
                <w:b/>
                <w:i/>
                <w:sz w:val="22"/>
                <w:szCs w:val="22"/>
                <w:lang w:eastAsia="en-US"/>
              </w:rPr>
              <w:t>(Učenik će moći)</w:t>
            </w:r>
          </w:p>
        </w:tc>
        <w:tc>
          <w:tcPr>
            <w:tcW w:w="6042" w:type="dxa"/>
            <w:gridSpan w:val="2"/>
          </w:tcPr>
          <w:p w14:paraId="177175B2" w14:textId="7E2C12FE" w:rsidR="00E15AD9" w:rsidRPr="00E15AD9" w:rsidRDefault="0A719616"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u</w:t>
            </w:r>
            <w:r w:rsidR="00E15AD9" w:rsidRPr="7C3476D2">
              <w:rPr>
                <w:rFonts w:asciiTheme="minorHAnsi" w:hAnsiTheme="minorHAnsi" w:cstheme="minorBidi"/>
                <w:sz w:val="22"/>
                <w:szCs w:val="22"/>
              </w:rPr>
              <w:t>očavati i analizirati osjećaje i potrebe osoba s invaliditetom i primjereno iskazivati vlastite osjećaje</w:t>
            </w:r>
          </w:p>
          <w:p w14:paraId="76BCF298" w14:textId="2F370D33" w:rsidR="00E15AD9" w:rsidRPr="00E15AD9" w:rsidRDefault="00E15AD9"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izraziti osjećaj pripadnosti zajednici</w:t>
            </w:r>
          </w:p>
          <w:p w14:paraId="49B3B59E" w14:textId="25192B60" w:rsidR="00E15AD9" w:rsidRPr="00E15AD9" w:rsidRDefault="3B5FF2E1"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o</w:t>
            </w:r>
            <w:r w:rsidR="00E15AD9" w:rsidRPr="7C3476D2">
              <w:rPr>
                <w:rFonts w:asciiTheme="minorHAnsi" w:hAnsiTheme="minorHAnsi" w:cstheme="minorBidi"/>
                <w:sz w:val="22"/>
                <w:szCs w:val="22"/>
              </w:rPr>
              <w:t>bjašnjavati važnost prava na zdrav okoliš i održivi razvoj</w:t>
            </w:r>
          </w:p>
        </w:tc>
      </w:tr>
      <w:tr w:rsidR="00E15AD9" w:rsidRPr="00E15AD9" w14:paraId="6F6CDFFD" w14:textId="77777777" w:rsidTr="08F15B48">
        <w:tc>
          <w:tcPr>
            <w:tcW w:w="3020" w:type="dxa"/>
            <w:vMerge w:val="restart"/>
            <w:vAlign w:val="center"/>
          </w:tcPr>
          <w:p w14:paraId="78E5A06A"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Način realizacije</w:t>
            </w:r>
          </w:p>
        </w:tc>
        <w:tc>
          <w:tcPr>
            <w:tcW w:w="1511" w:type="dxa"/>
          </w:tcPr>
          <w:p w14:paraId="1C4807F5"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Oblik</w:t>
            </w:r>
          </w:p>
        </w:tc>
        <w:tc>
          <w:tcPr>
            <w:tcW w:w="4531" w:type="dxa"/>
          </w:tcPr>
          <w:p w14:paraId="126608D0" w14:textId="56C516A9" w:rsidR="00E15AD9" w:rsidRPr="00E15AD9" w:rsidRDefault="00E15AD9" w:rsidP="7C3476D2">
            <w:pPr>
              <w:spacing w:after="160"/>
              <w:contextualSpacing/>
              <w:rPr>
                <w:rFonts w:asciiTheme="minorHAnsi" w:hAnsiTheme="minorHAnsi" w:cstheme="minorBidi"/>
                <w:sz w:val="22"/>
                <w:szCs w:val="22"/>
              </w:rPr>
            </w:pPr>
            <w:r w:rsidRPr="7C3476D2">
              <w:rPr>
                <w:rFonts w:asciiTheme="minorHAnsi" w:hAnsiTheme="minorHAnsi" w:cstheme="minorBidi"/>
                <w:sz w:val="22"/>
                <w:szCs w:val="22"/>
              </w:rPr>
              <w:t xml:space="preserve">Svaka </w:t>
            </w:r>
            <w:r w:rsidR="26CAD757" w:rsidRPr="7C3476D2">
              <w:rPr>
                <w:rFonts w:asciiTheme="minorHAnsi" w:hAnsiTheme="minorHAnsi" w:cstheme="minorBidi"/>
                <w:sz w:val="22"/>
                <w:szCs w:val="22"/>
              </w:rPr>
              <w:t xml:space="preserve">će </w:t>
            </w:r>
            <w:r w:rsidRPr="7C3476D2">
              <w:rPr>
                <w:rFonts w:asciiTheme="minorHAnsi" w:hAnsiTheme="minorHAnsi" w:cstheme="minorBidi"/>
                <w:sz w:val="22"/>
                <w:szCs w:val="22"/>
              </w:rPr>
              <w:t xml:space="preserve">škola </w:t>
            </w:r>
            <w:r w:rsidR="26CAD757" w:rsidRPr="7C3476D2">
              <w:rPr>
                <w:rFonts w:asciiTheme="minorHAnsi" w:hAnsiTheme="minorHAnsi" w:cstheme="minorBidi"/>
                <w:sz w:val="22"/>
                <w:szCs w:val="22"/>
              </w:rPr>
              <w:t>prema svojim</w:t>
            </w:r>
            <w:r w:rsidRPr="7C3476D2">
              <w:rPr>
                <w:rFonts w:asciiTheme="minorHAnsi" w:hAnsiTheme="minorHAnsi" w:cstheme="minorBidi"/>
                <w:sz w:val="22"/>
                <w:szCs w:val="22"/>
              </w:rPr>
              <w:t xml:space="preserve"> mogućnosti</w:t>
            </w:r>
            <w:r w:rsidR="26CAD757" w:rsidRPr="7C3476D2">
              <w:rPr>
                <w:rFonts w:asciiTheme="minorHAnsi" w:hAnsiTheme="minorHAnsi" w:cstheme="minorBidi"/>
                <w:sz w:val="22"/>
                <w:szCs w:val="22"/>
              </w:rPr>
              <w:t>ma</w:t>
            </w:r>
            <w:r w:rsidRPr="7C3476D2">
              <w:rPr>
                <w:rFonts w:asciiTheme="minorHAnsi" w:hAnsiTheme="minorHAnsi" w:cstheme="minorBidi"/>
                <w:sz w:val="22"/>
                <w:szCs w:val="22"/>
              </w:rPr>
              <w:t xml:space="preserve"> izdvojiti minimalno koliko može sredstava za sadnice, a Poljoprivredno</w:t>
            </w:r>
            <w:r w:rsidR="004001E2" w:rsidRPr="7C3476D2">
              <w:rPr>
                <w:rFonts w:asciiTheme="minorHAnsi" w:hAnsiTheme="minorHAnsi" w:cstheme="minorBidi"/>
                <w:sz w:val="22"/>
                <w:szCs w:val="22"/>
              </w:rPr>
              <w:t>-</w:t>
            </w:r>
            <w:r w:rsidRPr="7C3476D2">
              <w:rPr>
                <w:rFonts w:asciiTheme="minorHAnsi" w:hAnsiTheme="minorHAnsi" w:cstheme="minorBidi"/>
                <w:sz w:val="22"/>
                <w:szCs w:val="22"/>
              </w:rPr>
              <w:t>šumarska škola donirat</w:t>
            </w:r>
            <w:r w:rsidR="26CAD757" w:rsidRPr="7C3476D2">
              <w:rPr>
                <w:rFonts w:asciiTheme="minorHAnsi" w:hAnsiTheme="minorHAnsi" w:cstheme="minorBidi"/>
                <w:sz w:val="22"/>
                <w:szCs w:val="22"/>
              </w:rPr>
              <w:t xml:space="preserve"> će</w:t>
            </w:r>
            <w:r w:rsidRPr="7C3476D2">
              <w:rPr>
                <w:rFonts w:asciiTheme="minorHAnsi" w:hAnsiTheme="minorHAnsi" w:cstheme="minorBidi"/>
                <w:sz w:val="22"/>
                <w:szCs w:val="22"/>
              </w:rPr>
              <w:t xml:space="preserve"> dio sadnica</w:t>
            </w:r>
            <w:r w:rsidR="7F1B1330" w:rsidRPr="7C3476D2">
              <w:rPr>
                <w:rFonts w:asciiTheme="minorHAnsi" w:hAnsiTheme="minorHAnsi" w:cstheme="minorBidi"/>
                <w:sz w:val="22"/>
                <w:szCs w:val="22"/>
              </w:rPr>
              <w:t>.</w:t>
            </w:r>
          </w:p>
        </w:tc>
      </w:tr>
      <w:tr w:rsidR="00E15AD9" w:rsidRPr="00E15AD9" w14:paraId="3FF663A1" w14:textId="77777777" w:rsidTr="08F15B48">
        <w:tc>
          <w:tcPr>
            <w:tcW w:w="3020" w:type="dxa"/>
            <w:vMerge/>
          </w:tcPr>
          <w:p w14:paraId="3ED9D13D" w14:textId="77777777" w:rsidR="00E15AD9" w:rsidRPr="00E15AD9" w:rsidRDefault="00E15AD9" w:rsidP="00430691">
            <w:pPr>
              <w:rPr>
                <w:rFonts w:asciiTheme="minorHAnsi" w:eastAsiaTheme="minorHAnsi" w:hAnsiTheme="minorHAnsi" w:cstheme="minorBidi"/>
                <w:b/>
                <w:sz w:val="22"/>
                <w:szCs w:val="22"/>
                <w:lang w:eastAsia="en-US"/>
              </w:rPr>
            </w:pPr>
          </w:p>
        </w:tc>
        <w:tc>
          <w:tcPr>
            <w:tcW w:w="1511" w:type="dxa"/>
          </w:tcPr>
          <w:p w14:paraId="453CF364"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Sudionici</w:t>
            </w:r>
          </w:p>
        </w:tc>
        <w:tc>
          <w:tcPr>
            <w:tcW w:w="4531" w:type="dxa"/>
          </w:tcPr>
          <w:p w14:paraId="4E522230" w14:textId="5432F886" w:rsidR="00E15AD9" w:rsidRPr="00E15AD9" w:rsidRDefault="5D3C9753" w:rsidP="7C3476D2">
            <w:pPr>
              <w:contextualSpacing/>
              <w:rPr>
                <w:rFonts w:asciiTheme="minorHAnsi" w:hAnsiTheme="minorHAnsi" w:cstheme="minorBidi"/>
                <w:sz w:val="22"/>
                <w:szCs w:val="22"/>
              </w:rPr>
            </w:pPr>
            <w:r w:rsidRPr="7C3476D2">
              <w:rPr>
                <w:rFonts w:asciiTheme="minorHAnsi" w:hAnsiTheme="minorHAnsi" w:cstheme="minorBidi"/>
                <w:sz w:val="22"/>
                <w:szCs w:val="22"/>
              </w:rPr>
              <w:t>s</w:t>
            </w:r>
            <w:r w:rsidR="00E15AD9" w:rsidRPr="7C3476D2">
              <w:rPr>
                <w:rFonts w:asciiTheme="minorHAnsi" w:hAnsiTheme="minorHAnsi" w:cstheme="minorBidi"/>
                <w:sz w:val="22"/>
                <w:szCs w:val="22"/>
              </w:rPr>
              <w:t xml:space="preserve">vi učenici </w:t>
            </w:r>
            <w:r w:rsidR="5474FAB2" w:rsidRPr="7C3476D2">
              <w:rPr>
                <w:rFonts w:asciiTheme="minorHAnsi" w:hAnsiTheme="minorHAnsi" w:cstheme="minorBidi"/>
                <w:sz w:val="22"/>
                <w:szCs w:val="22"/>
              </w:rPr>
              <w:t>Š</w:t>
            </w:r>
            <w:r w:rsidR="00E15AD9" w:rsidRPr="7C3476D2">
              <w:rPr>
                <w:rFonts w:asciiTheme="minorHAnsi" w:hAnsiTheme="minorHAnsi" w:cstheme="minorBidi"/>
                <w:sz w:val="22"/>
                <w:szCs w:val="22"/>
              </w:rPr>
              <w:t>kole, predstavnici svakog razreda, nastavnici</w:t>
            </w:r>
          </w:p>
        </w:tc>
      </w:tr>
      <w:tr w:rsidR="00E15AD9" w:rsidRPr="00E15AD9" w14:paraId="2B55DB89" w14:textId="77777777" w:rsidTr="08F15B48">
        <w:tc>
          <w:tcPr>
            <w:tcW w:w="3020" w:type="dxa"/>
            <w:vMerge/>
          </w:tcPr>
          <w:p w14:paraId="6A58E94F" w14:textId="77777777" w:rsidR="00E15AD9" w:rsidRPr="00E15AD9" w:rsidRDefault="00E15AD9" w:rsidP="00430691">
            <w:pPr>
              <w:rPr>
                <w:rFonts w:asciiTheme="minorHAnsi" w:eastAsiaTheme="minorHAnsi" w:hAnsiTheme="minorHAnsi" w:cstheme="minorBidi"/>
                <w:b/>
                <w:sz w:val="22"/>
                <w:szCs w:val="22"/>
                <w:lang w:eastAsia="en-US"/>
              </w:rPr>
            </w:pPr>
          </w:p>
        </w:tc>
        <w:tc>
          <w:tcPr>
            <w:tcW w:w="1511" w:type="dxa"/>
          </w:tcPr>
          <w:p w14:paraId="6FFB6306"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Načini učenja</w:t>
            </w:r>
          </w:p>
          <w:p w14:paraId="1A12C987" w14:textId="77777777" w:rsidR="00E15AD9" w:rsidRPr="00E15AD9" w:rsidRDefault="00E15AD9" w:rsidP="00430691">
            <w:pPr>
              <w:rPr>
                <w:rFonts w:asciiTheme="minorHAnsi" w:eastAsiaTheme="minorHAnsi" w:hAnsiTheme="minorHAnsi" w:cstheme="minorBidi"/>
                <w:i/>
                <w:sz w:val="22"/>
                <w:szCs w:val="22"/>
                <w:lang w:eastAsia="en-US"/>
              </w:rPr>
            </w:pPr>
            <w:r w:rsidRPr="00E15AD9">
              <w:rPr>
                <w:rFonts w:asciiTheme="minorHAnsi" w:eastAsiaTheme="minorHAnsi" w:hAnsiTheme="minorHAnsi" w:cstheme="minorBidi"/>
                <w:i/>
                <w:sz w:val="22"/>
                <w:szCs w:val="22"/>
                <w:lang w:eastAsia="en-US"/>
              </w:rPr>
              <w:t>(što rade učenici)</w:t>
            </w:r>
          </w:p>
        </w:tc>
        <w:tc>
          <w:tcPr>
            <w:tcW w:w="4531" w:type="dxa"/>
          </w:tcPr>
          <w:p w14:paraId="5DCA0CB1" w14:textId="00AC6F0E" w:rsidR="00E15AD9" w:rsidRPr="00E15AD9" w:rsidRDefault="7B87CE4A"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s</w:t>
            </w:r>
            <w:r w:rsidR="00E15AD9" w:rsidRPr="7C3476D2">
              <w:rPr>
                <w:rFonts w:asciiTheme="minorHAnsi" w:hAnsiTheme="minorHAnsi" w:cstheme="minorBidi"/>
                <w:sz w:val="22"/>
                <w:szCs w:val="22"/>
              </w:rPr>
              <w:t xml:space="preserve">kupljaju novac, kupuju sadnice, odlaze u Centar za rehabilitaciju Mala Terezija i </w:t>
            </w:r>
            <w:r w:rsidR="26CAD757" w:rsidRPr="7C3476D2">
              <w:rPr>
                <w:rFonts w:asciiTheme="minorHAnsi" w:hAnsiTheme="minorHAnsi" w:cstheme="minorBidi"/>
                <w:sz w:val="22"/>
                <w:szCs w:val="22"/>
              </w:rPr>
              <w:t>zajedno</w:t>
            </w:r>
            <w:r w:rsidR="00E15AD9" w:rsidRPr="7C3476D2">
              <w:rPr>
                <w:rFonts w:asciiTheme="minorHAnsi" w:hAnsiTheme="minorHAnsi" w:cstheme="minorBidi"/>
                <w:sz w:val="22"/>
                <w:szCs w:val="22"/>
              </w:rPr>
              <w:t xml:space="preserve"> sa štićenicima Centra sade stablo</w:t>
            </w:r>
          </w:p>
        </w:tc>
      </w:tr>
      <w:tr w:rsidR="00E15AD9" w:rsidRPr="00E15AD9" w14:paraId="75BD1421" w14:textId="77777777" w:rsidTr="08F15B48">
        <w:tc>
          <w:tcPr>
            <w:tcW w:w="3020" w:type="dxa"/>
            <w:vMerge/>
          </w:tcPr>
          <w:p w14:paraId="17D3EC91" w14:textId="77777777" w:rsidR="00E15AD9" w:rsidRPr="00E15AD9" w:rsidRDefault="00E15AD9" w:rsidP="00430691">
            <w:pPr>
              <w:rPr>
                <w:rFonts w:asciiTheme="minorHAnsi" w:eastAsiaTheme="minorHAnsi" w:hAnsiTheme="minorHAnsi" w:cstheme="minorBidi"/>
                <w:b/>
                <w:sz w:val="22"/>
                <w:szCs w:val="22"/>
                <w:lang w:eastAsia="en-US"/>
              </w:rPr>
            </w:pPr>
          </w:p>
        </w:tc>
        <w:tc>
          <w:tcPr>
            <w:tcW w:w="1511" w:type="dxa"/>
          </w:tcPr>
          <w:p w14:paraId="38272954"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Metode poučavanja</w:t>
            </w:r>
          </w:p>
          <w:p w14:paraId="51694D43" w14:textId="77777777" w:rsidR="00E15AD9" w:rsidRPr="00E15AD9" w:rsidRDefault="00E15AD9" w:rsidP="00430691">
            <w:pPr>
              <w:rPr>
                <w:rFonts w:asciiTheme="minorHAnsi" w:eastAsiaTheme="minorHAnsi" w:hAnsiTheme="minorHAnsi" w:cstheme="minorBidi"/>
                <w:i/>
                <w:sz w:val="22"/>
                <w:szCs w:val="22"/>
                <w:lang w:eastAsia="en-US"/>
              </w:rPr>
            </w:pPr>
            <w:r w:rsidRPr="00E15AD9">
              <w:rPr>
                <w:rFonts w:asciiTheme="minorHAnsi" w:eastAsiaTheme="minorHAnsi" w:hAnsiTheme="minorHAnsi" w:cstheme="minorBidi"/>
                <w:i/>
                <w:sz w:val="22"/>
                <w:szCs w:val="22"/>
                <w:lang w:eastAsia="en-US"/>
              </w:rPr>
              <w:t>(što rade nastavnici)</w:t>
            </w:r>
          </w:p>
        </w:tc>
        <w:tc>
          <w:tcPr>
            <w:tcW w:w="4531" w:type="dxa"/>
          </w:tcPr>
          <w:p w14:paraId="4FC5E3B2" w14:textId="45537A7C" w:rsidR="00E15AD9" w:rsidRPr="00E15AD9" w:rsidRDefault="5E4194BA" w:rsidP="007B391F">
            <w:pPr>
              <w:pStyle w:val="Odlomakpopisa"/>
              <w:numPr>
                <w:ilvl w:val="0"/>
                <w:numId w:val="26"/>
              </w:numPr>
              <w:rPr>
                <w:rFonts w:asciiTheme="minorHAnsi" w:hAnsiTheme="minorHAnsi" w:cstheme="minorBidi"/>
                <w:sz w:val="22"/>
                <w:szCs w:val="22"/>
              </w:rPr>
            </w:pPr>
            <w:r w:rsidRPr="5E4194BA">
              <w:rPr>
                <w:rFonts w:asciiTheme="minorHAnsi" w:hAnsiTheme="minorHAnsi" w:cstheme="minorBidi"/>
                <w:sz w:val="22"/>
                <w:szCs w:val="22"/>
              </w:rPr>
              <w:t>koordiniraju rad učenika, izbor drveća i sadnju stabala </w:t>
            </w:r>
          </w:p>
        </w:tc>
      </w:tr>
      <w:tr w:rsidR="00E15AD9" w:rsidRPr="00E15AD9" w14:paraId="23FF1D53" w14:textId="77777777" w:rsidTr="08F15B48">
        <w:tc>
          <w:tcPr>
            <w:tcW w:w="3020" w:type="dxa"/>
            <w:vMerge/>
          </w:tcPr>
          <w:p w14:paraId="71BA287A" w14:textId="77777777" w:rsidR="00E15AD9" w:rsidRPr="00E15AD9" w:rsidRDefault="00E15AD9" w:rsidP="00430691">
            <w:pPr>
              <w:rPr>
                <w:rFonts w:asciiTheme="minorHAnsi" w:eastAsiaTheme="minorHAnsi" w:hAnsiTheme="minorHAnsi" w:cstheme="minorBidi"/>
                <w:b/>
                <w:sz w:val="22"/>
                <w:szCs w:val="22"/>
                <w:lang w:eastAsia="en-US"/>
              </w:rPr>
            </w:pPr>
          </w:p>
        </w:tc>
        <w:tc>
          <w:tcPr>
            <w:tcW w:w="1511" w:type="dxa"/>
          </w:tcPr>
          <w:p w14:paraId="0DAFBF25"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Trajanje izvedbe</w:t>
            </w:r>
          </w:p>
        </w:tc>
        <w:tc>
          <w:tcPr>
            <w:tcW w:w="4531" w:type="dxa"/>
          </w:tcPr>
          <w:p w14:paraId="2A44946F" w14:textId="6B991BF3" w:rsidR="00E15AD9" w:rsidRPr="00E15AD9" w:rsidRDefault="6BC5FD24" w:rsidP="6BC5FD24">
            <w:pPr>
              <w:contextualSpacing/>
              <w:rPr>
                <w:rFonts w:asciiTheme="minorHAnsi" w:hAnsiTheme="minorHAnsi" w:cstheme="minorBidi"/>
                <w:sz w:val="22"/>
                <w:szCs w:val="22"/>
              </w:rPr>
            </w:pPr>
            <w:r w:rsidRPr="6BC5FD24">
              <w:rPr>
                <w:rFonts w:asciiTheme="minorHAnsi" w:hAnsiTheme="minorHAnsi" w:cstheme="minorBidi"/>
                <w:sz w:val="22"/>
                <w:szCs w:val="22"/>
              </w:rPr>
              <w:t>oko 3. prosinca 2025. (Dan osoba  s invaliditetom) i proljeće (ožujak) 2026.</w:t>
            </w:r>
          </w:p>
        </w:tc>
      </w:tr>
      <w:tr w:rsidR="00E15AD9" w:rsidRPr="00E15AD9" w14:paraId="514A9E22" w14:textId="77777777" w:rsidTr="08F15B48">
        <w:tc>
          <w:tcPr>
            <w:tcW w:w="3020" w:type="dxa"/>
          </w:tcPr>
          <w:p w14:paraId="0D14B912" w14:textId="64F365BB"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Potrebni resursi</w:t>
            </w:r>
            <w:r w:rsidR="00A5478C">
              <w:rPr>
                <w:rFonts w:asciiTheme="minorHAnsi" w:eastAsiaTheme="minorHAnsi" w:hAnsiTheme="minorHAnsi" w:cstheme="minorBidi"/>
                <w:b/>
                <w:sz w:val="22"/>
                <w:szCs w:val="22"/>
                <w:lang w:eastAsia="en-US"/>
              </w:rPr>
              <w:t xml:space="preserve"> </w:t>
            </w:r>
            <w:r w:rsidRPr="00E15AD9">
              <w:rPr>
                <w:rFonts w:asciiTheme="minorHAnsi" w:eastAsiaTheme="minorHAnsi" w:hAnsiTheme="minorHAnsi" w:cstheme="minorBidi"/>
                <w:b/>
                <w:sz w:val="22"/>
                <w:szCs w:val="22"/>
                <w:lang w:eastAsia="en-US"/>
              </w:rPr>
              <w:t>/</w:t>
            </w:r>
            <w:r w:rsidR="00A5478C">
              <w:rPr>
                <w:rFonts w:asciiTheme="minorHAnsi" w:eastAsiaTheme="minorHAnsi" w:hAnsiTheme="minorHAnsi" w:cstheme="minorBidi"/>
                <w:b/>
                <w:sz w:val="22"/>
                <w:szCs w:val="22"/>
                <w:lang w:eastAsia="en-US"/>
              </w:rPr>
              <w:t xml:space="preserve"> </w:t>
            </w:r>
            <w:r w:rsidRPr="00E15AD9">
              <w:rPr>
                <w:rFonts w:asciiTheme="minorHAnsi" w:eastAsiaTheme="minorHAnsi" w:hAnsiTheme="minorHAnsi" w:cstheme="minorBidi"/>
                <w:b/>
                <w:sz w:val="22"/>
                <w:szCs w:val="22"/>
                <w:lang w:eastAsia="en-US"/>
              </w:rPr>
              <w:t>moguće teškoće</w:t>
            </w:r>
          </w:p>
        </w:tc>
        <w:tc>
          <w:tcPr>
            <w:tcW w:w="6042" w:type="dxa"/>
            <w:gridSpan w:val="2"/>
          </w:tcPr>
          <w:p w14:paraId="6F0C98B1" w14:textId="2763DE22" w:rsidR="00E15AD9" w:rsidRPr="00E15AD9" w:rsidRDefault="07743B62"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color w:val="000000"/>
                <w:sz w:val="22"/>
                <w:szCs w:val="22"/>
                <w:shd w:val="clear" w:color="auto" w:fill="FFFFFF"/>
                <w:lang w:eastAsia="en-US"/>
              </w:rPr>
              <w:t>u</w:t>
            </w:r>
            <w:r w:rsidR="00E15AD9" w:rsidRPr="7C3476D2">
              <w:rPr>
                <w:rFonts w:asciiTheme="minorHAnsi" w:eastAsiaTheme="minorEastAsia" w:hAnsiTheme="minorHAnsi" w:cstheme="minorBidi"/>
                <w:color w:val="000000"/>
                <w:sz w:val="22"/>
                <w:szCs w:val="22"/>
                <w:shd w:val="clear" w:color="auto" w:fill="FFFFFF"/>
                <w:lang w:eastAsia="en-US"/>
              </w:rPr>
              <w:t>čenici, nastavnici, sadnice stabala, otprilike 3</w:t>
            </w:r>
            <w:r w:rsidR="00E15AD9" w:rsidRPr="7C3476D2">
              <w:rPr>
                <w:rFonts w:asciiTheme="minorHAnsi" w:eastAsiaTheme="minorEastAsia" w:hAnsiTheme="minorHAnsi" w:cstheme="minorBidi"/>
                <w:color w:val="4D5156"/>
                <w:sz w:val="22"/>
                <w:szCs w:val="22"/>
                <w:shd w:val="clear" w:color="auto" w:fill="FFFFFF"/>
                <w:lang w:eastAsia="en-US"/>
              </w:rPr>
              <w:t>€</w:t>
            </w:r>
            <w:r w:rsidR="00E15AD9" w:rsidRPr="7C3476D2">
              <w:rPr>
                <w:rFonts w:asciiTheme="minorHAnsi" w:eastAsiaTheme="minorEastAsia" w:hAnsiTheme="minorHAnsi" w:cstheme="minorBidi"/>
                <w:color w:val="000000"/>
                <w:sz w:val="22"/>
                <w:szCs w:val="22"/>
                <w:shd w:val="clear" w:color="auto" w:fill="FFFFFF"/>
                <w:lang w:eastAsia="en-US"/>
              </w:rPr>
              <w:t xml:space="preserve"> po sadnici tuje </w:t>
            </w:r>
          </w:p>
        </w:tc>
      </w:tr>
      <w:tr w:rsidR="00E15AD9" w:rsidRPr="00E15AD9" w14:paraId="3F49CE6A" w14:textId="77777777" w:rsidTr="08F15B48">
        <w:tc>
          <w:tcPr>
            <w:tcW w:w="3020" w:type="dxa"/>
          </w:tcPr>
          <w:p w14:paraId="36A1647B"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Način praćenja i provjere ishoda/postignuća</w:t>
            </w:r>
          </w:p>
        </w:tc>
        <w:tc>
          <w:tcPr>
            <w:tcW w:w="6042" w:type="dxa"/>
            <w:gridSpan w:val="2"/>
          </w:tcPr>
          <w:p w14:paraId="68988C43" w14:textId="121DCF6A" w:rsidR="00E15AD9" w:rsidRPr="00E15AD9" w:rsidRDefault="143DF27A"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d</w:t>
            </w:r>
            <w:r w:rsidR="00E15AD9" w:rsidRPr="7C3476D2">
              <w:rPr>
                <w:rFonts w:asciiTheme="minorHAnsi" w:eastAsiaTheme="minorEastAsia" w:hAnsiTheme="minorHAnsi" w:cstheme="minorBidi"/>
                <w:sz w:val="22"/>
                <w:szCs w:val="22"/>
                <w:lang w:eastAsia="en-US"/>
              </w:rPr>
              <w:t>ruženje i integracija sa štićenicima Centra i učenicima ostalih škola iz županije, mogućnost volontiranja u Centru, pisano izvješće o provedenom projektu (godišnji izvještaj, novinski članak, tv,...)</w:t>
            </w:r>
          </w:p>
        </w:tc>
      </w:tr>
      <w:tr w:rsidR="00E15AD9" w:rsidRPr="00E15AD9" w14:paraId="314F7307" w14:textId="77777777" w:rsidTr="08F15B48">
        <w:tc>
          <w:tcPr>
            <w:tcW w:w="3020" w:type="dxa"/>
          </w:tcPr>
          <w:p w14:paraId="0D809DD0"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Odgovorne osobe</w:t>
            </w:r>
          </w:p>
        </w:tc>
        <w:tc>
          <w:tcPr>
            <w:tcW w:w="6042" w:type="dxa"/>
            <w:gridSpan w:val="2"/>
          </w:tcPr>
          <w:p w14:paraId="1A32FE38" w14:textId="60A3FDF7" w:rsidR="00E15AD9" w:rsidRPr="00E15AD9" w:rsidRDefault="08F15B48" w:rsidP="6BC5FD24">
            <w:pPr>
              <w:rPr>
                <w:rFonts w:asciiTheme="minorHAnsi" w:eastAsiaTheme="minorEastAsia" w:hAnsiTheme="minorHAnsi" w:cstheme="minorBidi"/>
                <w:sz w:val="22"/>
                <w:szCs w:val="22"/>
                <w:lang w:eastAsia="en-US"/>
              </w:rPr>
            </w:pPr>
            <w:r w:rsidRPr="08F15B48">
              <w:rPr>
                <w:rFonts w:asciiTheme="minorHAnsi" w:eastAsiaTheme="minorEastAsia" w:hAnsiTheme="minorHAnsi" w:cstheme="minorBidi"/>
                <w:sz w:val="22"/>
                <w:szCs w:val="22"/>
                <w:lang w:eastAsia="en-US"/>
              </w:rPr>
              <w:t>Melita Barić Tominac, Brigita Jurić-Katunić, prof., prof., Maja Radić, prof., Maja Dubovicki, prof., Vedrana Karakašić, prof.,  Jasenka Krznarić-Barić, prof., Marinko Tomić, mag.edu.</w:t>
            </w:r>
          </w:p>
        </w:tc>
      </w:tr>
    </w:tbl>
    <w:p w14:paraId="4FFC8E5C" w14:textId="77777777" w:rsidR="00E15AD9" w:rsidRDefault="00E15AD9" w:rsidP="00E15AD9">
      <w:pPr>
        <w:pStyle w:val="Stil2"/>
        <w:rPr>
          <w:rFonts w:asciiTheme="minorHAnsi" w:hAnsiTheme="minorHAnsi" w:cstheme="minorHAnsi"/>
        </w:rPr>
      </w:pPr>
    </w:p>
    <w:p w14:paraId="26EE4FD1" w14:textId="77777777" w:rsidR="00E15AD9" w:rsidRDefault="00E15AD9" w:rsidP="00E15AD9">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E15AD9" w:rsidRPr="00E15AD9" w14:paraId="6C83FEF0" w14:textId="77777777" w:rsidTr="6BC5FD24">
        <w:tc>
          <w:tcPr>
            <w:tcW w:w="3020" w:type="dxa"/>
          </w:tcPr>
          <w:p w14:paraId="1F78CA16" w14:textId="5D193331"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Cilj</w:t>
            </w:r>
            <w:r w:rsidR="000175F6">
              <w:rPr>
                <w:rFonts w:asciiTheme="minorHAnsi" w:eastAsiaTheme="minorHAnsi" w:hAnsiTheme="minorHAnsi" w:cstheme="minorBidi"/>
                <w:b/>
                <w:sz w:val="22"/>
                <w:szCs w:val="22"/>
                <w:lang w:eastAsia="en-US"/>
              </w:rPr>
              <w:t xml:space="preserve"> 2</w:t>
            </w:r>
          </w:p>
        </w:tc>
        <w:tc>
          <w:tcPr>
            <w:tcW w:w="6042" w:type="dxa"/>
            <w:gridSpan w:val="2"/>
          </w:tcPr>
          <w:p w14:paraId="77ED7A91" w14:textId="4C12E78B" w:rsidR="00E15AD9" w:rsidRPr="00156831" w:rsidRDefault="00E15AD9" w:rsidP="00156831">
            <w:pPr>
              <w:pStyle w:val="Naslov3"/>
              <w:outlineLvl w:val="2"/>
              <w:rPr>
                <w:rFonts w:eastAsia="Calibri"/>
                <w:b/>
                <w:bCs/>
                <w:color w:val="auto"/>
              </w:rPr>
            </w:pPr>
            <w:bookmarkStart w:id="198" w:name="_Toc210220893"/>
            <w:bookmarkStart w:id="199" w:name="_Toc210335161"/>
            <w:r w:rsidRPr="00156831">
              <w:rPr>
                <w:rFonts w:eastAsia="Calibri"/>
                <w:b/>
                <w:bCs/>
                <w:color w:val="auto"/>
                <w:shd w:val="clear" w:color="auto" w:fill="FFFFFF"/>
              </w:rPr>
              <w:t xml:space="preserve">Shvatiti složenost globalnog zatopljenja i posljedica klimatskih promjena te kako učinkovito djelovati u svakodnevnim aktivnostima. </w:t>
            </w:r>
            <w:r w:rsidRPr="00156831">
              <w:rPr>
                <w:rFonts w:eastAsia="Calibri"/>
                <w:b/>
                <w:bCs/>
                <w:color w:val="auto"/>
              </w:rPr>
              <w:t xml:space="preserve">Shvatiti složenost recikliranja otpada i smanjiti uporabu plastike u svakodnevnom životu kroz sudjelovanje u projektima </w:t>
            </w:r>
            <w:r w:rsidR="004001E2" w:rsidRPr="00156831">
              <w:rPr>
                <w:rFonts w:eastAsia="Calibri"/>
                <w:b/>
                <w:bCs/>
                <w:color w:val="auto"/>
              </w:rPr>
              <w:t>„</w:t>
            </w:r>
            <w:r w:rsidRPr="00156831">
              <w:rPr>
                <w:rFonts w:eastAsia="Calibri"/>
                <w:b/>
                <w:bCs/>
                <w:color w:val="auto"/>
              </w:rPr>
              <w:t>Klimatski kolaž</w:t>
            </w:r>
            <w:r w:rsidR="004001E2" w:rsidRPr="00156831">
              <w:rPr>
                <w:rFonts w:eastAsia="Calibri"/>
                <w:b/>
                <w:bCs/>
                <w:color w:val="auto"/>
              </w:rPr>
              <w:t>“</w:t>
            </w:r>
            <w:r w:rsidRPr="00156831">
              <w:rPr>
                <w:rFonts w:eastAsia="Calibri"/>
                <w:b/>
                <w:bCs/>
                <w:color w:val="auto"/>
              </w:rPr>
              <w:t xml:space="preserve"> i </w:t>
            </w:r>
            <w:r w:rsidR="004001E2" w:rsidRPr="00156831">
              <w:rPr>
                <w:rFonts w:eastAsia="Calibri"/>
                <w:b/>
                <w:bCs/>
                <w:color w:val="auto"/>
              </w:rPr>
              <w:t>„</w:t>
            </w:r>
            <w:r w:rsidRPr="00156831">
              <w:rPr>
                <w:rFonts w:eastAsia="Calibri"/>
                <w:b/>
                <w:bCs/>
                <w:color w:val="auto"/>
              </w:rPr>
              <w:t>Škola bez plastike</w:t>
            </w:r>
            <w:r w:rsidR="004001E2" w:rsidRPr="00156831">
              <w:rPr>
                <w:rFonts w:eastAsia="Calibri"/>
                <w:b/>
                <w:bCs/>
                <w:color w:val="auto"/>
              </w:rPr>
              <w:t>“</w:t>
            </w:r>
            <w:bookmarkEnd w:id="198"/>
            <w:bookmarkEnd w:id="199"/>
          </w:p>
        </w:tc>
      </w:tr>
      <w:tr w:rsidR="00E15AD9" w:rsidRPr="00E15AD9" w14:paraId="1EA798DA" w14:textId="77777777" w:rsidTr="6BC5FD24">
        <w:tc>
          <w:tcPr>
            <w:tcW w:w="3020" w:type="dxa"/>
          </w:tcPr>
          <w:p w14:paraId="1ED83D8B"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68BDB6D0" w14:textId="77777777" w:rsidR="00E15AD9" w:rsidRPr="00E15AD9" w:rsidRDefault="00E15AD9" w:rsidP="00430691">
            <w:pPr>
              <w:rPr>
                <w:rFonts w:asciiTheme="minorHAnsi" w:eastAsiaTheme="minorHAnsi" w:hAnsiTheme="minorHAnsi" w:cstheme="minorBidi"/>
                <w:color w:val="000000"/>
                <w:sz w:val="22"/>
                <w:szCs w:val="22"/>
                <w:shd w:val="clear" w:color="auto" w:fill="FFFFFF"/>
                <w:lang w:eastAsia="en-US"/>
              </w:rPr>
            </w:pPr>
            <w:r w:rsidRPr="00E15AD9">
              <w:rPr>
                <w:rFonts w:asciiTheme="minorHAnsi" w:eastAsiaTheme="minorHAnsi" w:hAnsiTheme="minorHAnsi" w:cstheme="minorBidi"/>
                <w:color w:val="000000"/>
                <w:sz w:val="22"/>
                <w:szCs w:val="22"/>
                <w:shd w:val="clear" w:color="auto" w:fill="FFFFFF"/>
                <w:lang w:eastAsia="en-US"/>
              </w:rPr>
              <w:t>Razvijanje  samosvjesnog, kritički odgovornog i ekološki osviještenog člana zajednice.</w:t>
            </w:r>
          </w:p>
          <w:p w14:paraId="511B480A" w14:textId="77777777" w:rsidR="00E15AD9" w:rsidRPr="00E15AD9" w:rsidRDefault="00E15AD9" w:rsidP="00430691">
            <w:pPr>
              <w:rPr>
                <w:rFonts w:asciiTheme="minorHAnsi" w:eastAsiaTheme="minorHAnsi" w:hAnsiTheme="minorHAnsi" w:cstheme="minorBidi"/>
                <w:color w:val="000000"/>
                <w:sz w:val="22"/>
                <w:szCs w:val="22"/>
                <w:shd w:val="clear" w:color="auto" w:fill="FFFFFF"/>
                <w:lang w:eastAsia="en-US"/>
              </w:rPr>
            </w:pPr>
            <w:r w:rsidRPr="00E15AD9">
              <w:rPr>
                <w:rFonts w:asciiTheme="minorHAnsi" w:eastAsiaTheme="minorHAnsi" w:hAnsiTheme="minorHAnsi" w:cstheme="minorBidi"/>
                <w:color w:val="000000"/>
                <w:sz w:val="22"/>
                <w:szCs w:val="22"/>
                <w:shd w:val="clear" w:color="auto" w:fill="FFFFFF"/>
                <w:lang w:eastAsia="en-US"/>
              </w:rPr>
              <w:t>Naučiti aktivno sudjelovati u smanjenju negativnog utjecaja ljudske djelatnosti na okoliš.</w:t>
            </w:r>
          </w:p>
        </w:tc>
      </w:tr>
      <w:tr w:rsidR="00E15AD9" w:rsidRPr="00E15AD9" w14:paraId="6A9C9915" w14:textId="77777777" w:rsidTr="6BC5FD24">
        <w:tc>
          <w:tcPr>
            <w:tcW w:w="3020" w:type="dxa"/>
          </w:tcPr>
          <w:p w14:paraId="1E9FA848"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lastRenderedPageBreak/>
              <w:t xml:space="preserve">Očekivani ishodi/postignuća </w:t>
            </w:r>
            <w:r w:rsidRPr="00E15AD9">
              <w:rPr>
                <w:rFonts w:asciiTheme="minorHAnsi" w:eastAsiaTheme="minorHAnsi" w:hAnsiTheme="minorHAnsi" w:cstheme="minorBidi"/>
                <w:b/>
                <w:i/>
                <w:sz w:val="22"/>
                <w:szCs w:val="22"/>
                <w:lang w:eastAsia="en-US"/>
              </w:rPr>
              <w:t>(Učenik će moći)</w:t>
            </w:r>
          </w:p>
        </w:tc>
        <w:tc>
          <w:tcPr>
            <w:tcW w:w="6042" w:type="dxa"/>
            <w:gridSpan w:val="2"/>
          </w:tcPr>
          <w:p w14:paraId="6E0797C3" w14:textId="128BF4C6" w:rsidR="00E15AD9" w:rsidRPr="00E15AD9" w:rsidRDefault="7BDB5978"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r</w:t>
            </w:r>
            <w:r w:rsidR="00E15AD9" w:rsidRPr="7C3476D2">
              <w:rPr>
                <w:rFonts w:asciiTheme="minorHAnsi" w:hAnsiTheme="minorHAnsi" w:cstheme="minorBidi"/>
                <w:sz w:val="22"/>
                <w:szCs w:val="22"/>
              </w:rPr>
              <w:t xml:space="preserve">azviti svijest o potrebi pomaganja drugima </w:t>
            </w:r>
          </w:p>
          <w:p w14:paraId="34560A3A" w14:textId="38BE2E1E" w:rsidR="00E15AD9" w:rsidRPr="00E15AD9" w:rsidRDefault="4CE763F5"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i</w:t>
            </w:r>
            <w:r w:rsidR="00E15AD9" w:rsidRPr="7C3476D2">
              <w:rPr>
                <w:rFonts w:asciiTheme="minorHAnsi" w:hAnsiTheme="minorHAnsi" w:cstheme="minorBidi"/>
                <w:sz w:val="22"/>
                <w:szCs w:val="22"/>
              </w:rPr>
              <w:t>zgraditi se kao brižan član zajednice</w:t>
            </w:r>
          </w:p>
          <w:p w14:paraId="63D32C9C" w14:textId="098F1FFA" w:rsidR="00E15AD9" w:rsidRPr="00E15AD9" w:rsidRDefault="540A8FCA"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p</w:t>
            </w:r>
            <w:r w:rsidR="00E15AD9" w:rsidRPr="7C3476D2">
              <w:rPr>
                <w:rFonts w:asciiTheme="minorHAnsi" w:hAnsiTheme="minorHAnsi" w:cstheme="minorBidi"/>
                <w:sz w:val="22"/>
                <w:szCs w:val="22"/>
              </w:rPr>
              <w:t>repoznati negativne učinke ljudske djelatnosti na okoliš</w:t>
            </w:r>
          </w:p>
          <w:p w14:paraId="376338D6" w14:textId="44EA9845" w:rsidR="00E15AD9" w:rsidRPr="00E15AD9" w:rsidRDefault="4DF8E77A"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p</w:t>
            </w:r>
            <w:r w:rsidR="00E15AD9" w:rsidRPr="7C3476D2">
              <w:rPr>
                <w:rFonts w:asciiTheme="minorHAnsi" w:hAnsiTheme="minorHAnsi" w:cstheme="minorBidi"/>
                <w:sz w:val="22"/>
                <w:szCs w:val="22"/>
              </w:rPr>
              <w:t>ravilno reciklirati otpad</w:t>
            </w:r>
          </w:p>
          <w:p w14:paraId="74882D40" w14:textId="12DEB243" w:rsidR="00E15AD9" w:rsidRPr="00E15AD9" w:rsidRDefault="396460F4"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p</w:t>
            </w:r>
            <w:r w:rsidR="00E15AD9" w:rsidRPr="7C3476D2">
              <w:rPr>
                <w:rFonts w:asciiTheme="minorHAnsi" w:hAnsiTheme="minorHAnsi" w:cstheme="minorBidi"/>
                <w:sz w:val="22"/>
                <w:szCs w:val="22"/>
              </w:rPr>
              <w:t>repoznati alternativne materijale koji su ekološki prihvatljivi</w:t>
            </w:r>
          </w:p>
          <w:p w14:paraId="273CE357" w14:textId="0FF8E1FA" w:rsidR="00E15AD9" w:rsidRPr="00E15AD9" w:rsidRDefault="339F7D45"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r</w:t>
            </w:r>
            <w:r w:rsidR="00E15AD9" w:rsidRPr="7C3476D2">
              <w:rPr>
                <w:rFonts w:asciiTheme="minorHAnsi" w:hAnsiTheme="minorHAnsi" w:cstheme="minorBidi"/>
                <w:sz w:val="22"/>
                <w:szCs w:val="22"/>
              </w:rPr>
              <w:t>azlikovati otpad od smeća</w:t>
            </w:r>
          </w:p>
          <w:p w14:paraId="65EA5A71" w14:textId="7714D2A9" w:rsidR="00E15AD9" w:rsidRPr="00E15AD9" w:rsidRDefault="6E5E7BBF"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r</w:t>
            </w:r>
            <w:r w:rsidR="00E15AD9" w:rsidRPr="7C3476D2">
              <w:rPr>
                <w:rFonts w:asciiTheme="minorHAnsi" w:hAnsiTheme="minorHAnsi" w:cstheme="minorBidi"/>
                <w:sz w:val="22"/>
                <w:szCs w:val="22"/>
              </w:rPr>
              <w:t>aditi u timu</w:t>
            </w:r>
          </w:p>
        </w:tc>
      </w:tr>
      <w:tr w:rsidR="00E15AD9" w:rsidRPr="00E15AD9" w14:paraId="3D39688B" w14:textId="77777777" w:rsidTr="6BC5FD24">
        <w:tc>
          <w:tcPr>
            <w:tcW w:w="3020" w:type="dxa"/>
            <w:vMerge w:val="restart"/>
            <w:vAlign w:val="center"/>
          </w:tcPr>
          <w:p w14:paraId="14A9BA62"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Način realizacije</w:t>
            </w:r>
          </w:p>
        </w:tc>
        <w:tc>
          <w:tcPr>
            <w:tcW w:w="1511" w:type="dxa"/>
          </w:tcPr>
          <w:p w14:paraId="4E600FD3"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Oblik</w:t>
            </w:r>
          </w:p>
        </w:tc>
        <w:tc>
          <w:tcPr>
            <w:tcW w:w="4531" w:type="dxa"/>
          </w:tcPr>
          <w:p w14:paraId="564C03C4" w14:textId="10D24E87" w:rsidR="00E15AD9" w:rsidRPr="00E15AD9" w:rsidRDefault="43472D0C" w:rsidP="7C3476D2">
            <w:pPr>
              <w:spacing w:after="160"/>
              <w:contextualSpacing/>
              <w:rPr>
                <w:rFonts w:asciiTheme="minorHAnsi" w:hAnsiTheme="minorHAnsi" w:cstheme="minorBidi"/>
                <w:sz w:val="22"/>
                <w:szCs w:val="22"/>
              </w:rPr>
            </w:pPr>
            <w:r w:rsidRPr="7C3476D2">
              <w:rPr>
                <w:rFonts w:asciiTheme="minorHAnsi" w:hAnsiTheme="minorHAnsi" w:cstheme="minorBidi"/>
                <w:sz w:val="22"/>
                <w:szCs w:val="22"/>
              </w:rPr>
              <w:t>u</w:t>
            </w:r>
            <w:r w:rsidR="00E15AD9" w:rsidRPr="7C3476D2">
              <w:rPr>
                <w:rFonts w:asciiTheme="minorHAnsi" w:hAnsiTheme="minorHAnsi" w:cstheme="minorBidi"/>
                <w:sz w:val="22"/>
                <w:szCs w:val="22"/>
              </w:rPr>
              <w:t>čenici sudjeluju u radionicama „Škola bez plastike“ i „Klimatski kolaž“ u školi ili na izdvojenim lokacijama</w:t>
            </w:r>
          </w:p>
        </w:tc>
      </w:tr>
      <w:tr w:rsidR="00E15AD9" w:rsidRPr="00E15AD9" w14:paraId="31A62E58" w14:textId="77777777" w:rsidTr="6BC5FD24">
        <w:tc>
          <w:tcPr>
            <w:tcW w:w="3020" w:type="dxa"/>
            <w:vMerge/>
          </w:tcPr>
          <w:p w14:paraId="5E6C7D60" w14:textId="77777777" w:rsidR="00E15AD9" w:rsidRPr="00E15AD9" w:rsidRDefault="00E15AD9" w:rsidP="00430691">
            <w:pPr>
              <w:rPr>
                <w:rFonts w:asciiTheme="minorHAnsi" w:eastAsiaTheme="minorHAnsi" w:hAnsiTheme="minorHAnsi" w:cstheme="minorBidi"/>
                <w:b/>
                <w:sz w:val="22"/>
                <w:szCs w:val="22"/>
                <w:lang w:eastAsia="en-US"/>
              </w:rPr>
            </w:pPr>
          </w:p>
        </w:tc>
        <w:tc>
          <w:tcPr>
            <w:tcW w:w="1511" w:type="dxa"/>
          </w:tcPr>
          <w:p w14:paraId="0312C6C3"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Sudionici</w:t>
            </w:r>
          </w:p>
        </w:tc>
        <w:tc>
          <w:tcPr>
            <w:tcW w:w="4531" w:type="dxa"/>
          </w:tcPr>
          <w:p w14:paraId="025FD620" w14:textId="1DF470F3" w:rsidR="00E15AD9" w:rsidRPr="00E15AD9" w:rsidRDefault="0269E862" w:rsidP="7C3476D2">
            <w:pPr>
              <w:contextualSpacing/>
              <w:rPr>
                <w:rFonts w:asciiTheme="minorHAnsi" w:hAnsiTheme="minorHAnsi" w:cstheme="minorBidi"/>
                <w:sz w:val="22"/>
                <w:szCs w:val="22"/>
              </w:rPr>
            </w:pPr>
            <w:r w:rsidRPr="7C3476D2">
              <w:rPr>
                <w:rFonts w:asciiTheme="minorHAnsi" w:hAnsiTheme="minorHAnsi" w:cstheme="minorBidi"/>
                <w:sz w:val="22"/>
                <w:szCs w:val="22"/>
              </w:rPr>
              <w:t>u</w:t>
            </w:r>
            <w:r w:rsidR="00E15AD9" w:rsidRPr="7C3476D2">
              <w:rPr>
                <w:rFonts w:asciiTheme="minorHAnsi" w:hAnsiTheme="minorHAnsi" w:cstheme="minorBidi"/>
                <w:sz w:val="22"/>
                <w:szCs w:val="22"/>
              </w:rPr>
              <w:t xml:space="preserve">čenici, nastavnici – voditelji Klimatskog kolaža, vanjski suradnici (Udruga </w:t>
            </w:r>
            <w:proofErr w:type="spellStart"/>
            <w:r w:rsidR="00E15AD9" w:rsidRPr="7C3476D2">
              <w:rPr>
                <w:rFonts w:asciiTheme="minorHAnsi" w:hAnsiTheme="minorHAnsi" w:cstheme="minorBidi"/>
                <w:sz w:val="22"/>
                <w:szCs w:val="22"/>
              </w:rPr>
              <w:t>Tatavaka</w:t>
            </w:r>
            <w:proofErr w:type="spellEnd"/>
            <w:r w:rsidR="00E15AD9" w:rsidRPr="7C3476D2">
              <w:rPr>
                <w:rFonts w:asciiTheme="minorHAnsi" w:hAnsiTheme="minorHAnsi" w:cstheme="minorBidi"/>
                <w:sz w:val="22"/>
                <w:szCs w:val="22"/>
              </w:rPr>
              <w:t>)</w:t>
            </w:r>
          </w:p>
        </w:tc>
      </w:tr>
      <w:tr w:rsidR="00E15AD9" w:rsidRPr="00E15AD9" w14:paraId="431ED0F1" w14:textId="77777777" w:rsidTr="6BC5FD24">
        <w:tc>
          <w:tcPr>
            <w:tcW w:w="3020" w:type="dxa"/>
            <w:vMerge/>
          </w:tcPr>
          <w:p w14:paraId="4F4CB098" w14:textId="77777777" w:rsidR="00E15AD9" w:rsidRPr="00E15AD9" w:rsidRDefault="00E15AD9" w:rsidP="00430691">
            <w:pPr>
              <w:rPr>
                <w:rFonts w:asciiTheme="minorHAnsi" w:eastAsiaTheme="minorHAnsi" w:hAnsiTheme="minorHAnsi" w:cstheme="minorBidi"/>
                <w:b/>
                <w:sz w:val="22"/>
                <w:szCs w:val="22"/>
                <w:lang w:eastAsia="en-US"/>
              </w:rPr>
            </w:pPr>
          </w:p>
        </w:tc>
        <w:tc>
          <w:tcPr>
            <w:tcW w:w="1511" w:type="dxa"/>
          </w:tcPr>
          <w:p w14:paraId="4C1F861E"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Načini učenja</w:t>
            </w:r>
          </w:p>
          <w:p w14:paraId="70691100" w14:textId="77777777" w:rsidR="00E15AD9" w:rsidRPr="00E15AD9" w:rsidRDefault="00E15AD9" w:rsidP="00430691">
            <w:pPr>
              <w:rPr>
                <w:rFonts w:asciiTheme="minorHAnsi" w:eastAsiaTheme="minorHAnsi" w:hAnsiTheme="minorHAnsi" w:cstheme="minorBidi"/>
                <w:i/>
                <w:sz w:val="22"/>
                <w:szCs w:val="22"/>
                <w:lang w:eastAsia="en-US"/>
              </w:rPr>
            </w:pPr>
            <w:r w:rsidRPr="00E15AD9">
              <w:rPr>
                <w:rFonts w:asciiTheme="minorHAnsi" w:eastAsiaTheme="minorHAnsi" w:hAnsiTheme="minorHAnsi" w:cstheme="minorBidi"/>
                <w:i/>
                <w:sz w:val="22"/>
                <w:szCs w:val="22"/>
                <w:lang w:eastAsia="en-US"/>
              </w:rPr>
              <w:t>(što rade učenici)</w:t>
            </w:r>
          </w:p>
        </w:tc>
        <w:tc>
          <w:tcPr>
            <w:tcW w:w="4531" w:type="dxa"/>
          </w:tcPr>
          <w:p w14:paraId="09BE209E" w14:textId="4B1196F0" w:rsidR="00E15AD9" w:rsidRPr="00E15AD9" w:rsidRDefault="477E9EA2"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v</w:t>
            </w:r>
            <w:r w:rsidR="00E15AD9" w:rsidRPr="7C3476D2">
              <w:rPr>
                <w:rFonts w:asciiTheme="minorHAnsi" w:hAnsiTheme="minorHAnsi" w:cstheme="minorBidi"/>
                <w:sz w:val="22"/>
                <w:szCs w:val="22"/>
              </w:rPr>
              <w:t>ršnjačk</w:t>
            </w:r>
            <w:r w:rsidR="004001E2" w:rsidRPr="7C3476D2">
              <w:rPr>
                <w:rFonts w:asciiTheme="minorHAnsi" w:hAnsiTheme="minorHAnsi" w:cstheme="minorBidi"/>
                <w:sz w:val="22"/>
                <w:szCs w:val="22"/>
              </w:rPr>
              <w:t>o-</w:t>
            </w:r>
            <w:r w:rsidR="00E15AD9" w:rsidRPr="7C3476D2">
              <w:rPr>
                <w:rFonts w:asciiTheme="minorHAnsi" w:hAnsiTheme="minorHAnsi" w:cstheme="minorBidi"/>
                <w:sz w:val="22"/>
                <w:szCs w:val="22"/>
              </w:rPr>
              <w:t>radioničk</w:t>
            </w:r>
            <w:r w:rsidR="004001E2" w:rsidRPr="7C3476D2">
              <w:rPr>
                <w:rFonts w:asciiTheme="minorHAnsi" w:hAnsiTheme="minorHAnsi" w:cstheme="minorBidi"/>
                <w:sz w:val="22"/>
                <w:szCs w:val="22"/>
              </w:rPr>
              <w:t>i</w:t>
            </w:r>
            <w:r w:rsidR="00E15AD9" w:rsidRPr="7C3476D2">
              <w:rPr>
                <w:rFonts w:asciiTheme="minorHAnsi" w:hAnsiTheme="minorHAnsi" w:cstheme="minorBidi"/>
                <w:sz w:val="22"/>
                <w:szCs w:val="22"/>
              </w:rPr>
              <w:t xml:space="preserve"> poučavaju druge učenike</w:t>
            </w:r>
          </w:p>
          <w:p w14:paraId="5DF60B5D" w14:textId="1EEAA642" w:rsidR="00E15AD9" w:rsidRPr="00E15AD9" w:rsidRDefault="7AE149CA"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p</w:t>
            </w:r>
            <w:r w:rsidR="00E15AD9" w:rsidRPr="7C3476D2">
              <w:rPr>
                <w:rFonts w:asciiTheme="minorHAnsi" w:hAnsiTheme="minorHAnsi" w:cstheme="minorBidi"/>
                <w:sz w:val="22"/>
                <w:szCs w:val="22"/>
              </w:rPr>
              <w:t>oučavaju odrasle u institucijama na lokalnoj i državnoj razini</w:t>
            </w:r>
          </w:p>
        </w:tc>
      </w:tr>
      <w:tr w:rsidR="00E15AD9" w:rsidRPr="00E15AD9" w14:paraId="33B8D0ED" w14:textId="77777777" w:rsidTr="6BC5FD24">
        <w:tc>
          <w:tcPr>
            <w:tcW w:w="3020" w:type="dxa"/>
            <w:vMerge/>
          </w:tcPr>
          <w:p w14:paraId="10428572" w14:textId="77777777" w:rsidR="00E15AD9" w:rsidRPr="00E15AD9" w:rsidRDefault="00E15AD9" w:rsidP="00430691">
            <w:pPr>
              <w:rPr>
                <w:rFonts w:asciiTheme="minorHAnsi" w:eastAsiaTheme="minorHAnsi" w:hAnsiTheme="minorHAnsi" w:cstheme="minorBidi"/>
                <w:b/>
                <w:sz w:val="22"/>
                <w:szCs w:val="22"/>
                <w:lang w:eastAsia="en-US"/>
              </w:rPr>
            </w:pPr>
          </w:p>
        </w:tc>
        <w:tc>
          <w:tcPr>
            <w:tcW w:w="1511" w:type="dxa"/>
          </w:tcPr>
          <w:p w14:paraId="63061C5C"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Metode poučavanja</w:t>
            </w:r>
          </w:p>
          <w:p w14:paraId="7C7AED3B" w14:textId="77777777" w:rsidR="00E15AD9" w:rsidRPr="00E15AD9" w:rsidRDefault="00E15AD9" w:rsidP="00430691">
            <w:pPr>
              <w:rPr>
                <w:rFonts w:asciiTheme="minorHAnsi" w:eastAsiaTheme="minorHAnsi" w:hAnsiTheme="minorHAnsi" w:cstheme="minorBidi"/>
                <w:i/>
                <w:sz w:val="22"/>
                <w:szCs w:val="22"/>
                <w:lang w:eastAsia="en-US"/>
              </w:rPr>
            </w:pPr>
            <w:r w:rsidRPr="00E15AD9">
              <w:rPr>
                <w:rFonts w:asciiTheme="minorHAnsi" w:eastAsiaTheme="minorHAnsi" w:hAnsiTheme="minorHAnsi" w:cstheme="minorBidi"/>
                <w:i/>
                <w:sz w:val="22"/>
                <w:szCs w:val="22"/>
                <w:lang w:eastAsia="en-US"/>
              </w:rPr>
              <w:t>(što rade nastavnici)</w:t>
            </w:r>
          </w:p>
        </w:tc>
        <w:tc>
          <w:tcPr>
            <w:tcW w:w="4531" w:type="dxa"/>
          </w:tcPr>
          <w:p w14:paraId="7E479B32" w14:textId="46B2D5BB" w:rsidR="00E15AD9" w:rsidRPr="00E15AD9" w:rsidRDefault="5E4194BA" w:rsidP="007B391F">
            <w:pPr>
              <w:pStyle w:val="Odlomakpopisa"/>
              <w:numPr>
                <w:ilvl w:val="0"/>
                <w:numId w:val="25"/>
              </w:numPr>
              <w:rPr>
                <w:rFonts w:asciiTheme="minorHAnsi" w:hAnsiTheme="minorHAnsi" w:cstheme="minorBidi"/>
                <w:sz w:val="22"/>
                <w:szCs w:val="22"/>
              </w:rPr>
            </w:pPr>
            <w:r w:rsidRPr="5E4194BA">
              <w:rPr>
                <w:rFonts w:asciiTheme="minorHAnsi" w:hAnsiTheme="minorHAnsi" w:cstheme="minorBidi"/>
                <w:sz w:val="22"/>
                <w:szCs w:val="22"/>
              </w:rPr>
              <w:t xml:space="preserve">educiraju i </w:t>
            </w:r>
            <w:proofErr w:type="spellStart"/>
            <w:r w:rsidRPr="5E4194BA">
              <w:rPr>
                <w:rFonts w:asciiTheme="minorHAnsi" w:hAnsiTheme="minorHAnsi" w:cstheme="minorBidi"/>
                <w:sz w:val="22"/>
                <w:szCs w:val="22"/>
              </w:rPr>
              <w:t>mentoriraju</w:t>
            </w:r>
            <w:proofErr w:type="spellEnd"/>
            <w:r w:rsidRPr="5E4194BA">
              <w:rPr>
                <w:rFonts w:asciiTheme="minorHAnsi" w:hAnsiTheme="minorHAnsi" w:cstheme="minorBidi"/>
                <w:sz w:val="22"/>
                <w:szCs w:val="22"/>
              </w:rPr>
              <w:t xml:space="preserve"> učenike</w:t>
            </w:r>
          </w:p>
          <w:p w14:paraId="37F313F5" w14:textId="3F4A757C" w:rsidR="00E15AD9" w:rsidRPr="00E15AD9" w:rsidRDefault="5E4194BA" w:rsidP="007B391F">
            <w:pPr>
              <w:pStyle w:val="Odlomakpopisa"/>
              <w:numPr>
                <w:ilvl w:val="0"/>
                <w:numId w:val="25"/>
              </w:numPr>
              <w:rPr>
                <w:rFonts w:asciiTheme="minorHAnsi" w:hAnsiTheme="minorHAnsi" w:cstheme="minorBidi"/>
                <w:sz w:val="22"/>
                <w:szCs w:val="22"/>
              </w:rPr>
            </w:pPr>
            <w:r w:rsidRPr="5E4194BA">
              <w:rPr>
                <w:rFonts w:asciiTheme="minorHAnsi" w:hAnsiTheme="minorHAnsi" w:cstheme="minorBidi"/>
                <w:sz w:val="22"/>
                <w:szCs w:val="22"/>
              </w:rPr>
              <w:t>dogovaraju termin i lokaciju radionice</w:t>
            </w:r>
          </w:p>
          <w:p w14:paraId="55FBB0C1" w14:textId="07BA91D2" w:rsidR="00E15AD9" w:rsidRPr="00E15AD9" w:rsidRDefault="5E4194BA" w:rsidP="007B391F">
            <w:pPr>
              <w:pStyle w:val="Odlomakpopisa"/>
              <w:numPr>
                <w:ilvl w:val="0"/>
                <w:numId w:val="25"/>
              </w:numPr>
              <w:rPr>
                <w:rFonts w:asciiTheme="minorHAnsi" w:hAnsiTheme="minorHAnsi" w:cstheme="minorBidi"/>
                <w:sz w:val="22"/>
                <w:szCs w:val="22"/>
              </w:rPr>
            </w:pPr>
            <w:r w:rsidRPr="5E4194BA">
              <w:rPr>
                <w:rFonts w:asciiTheme="minorHAnsi" w:hAnsiTheme="minorHAnsi" w:cstheme="minorBidi"/>
                <w:sz w:val="22"/>
                <w:szCs w:val="22"/>
              </w:rPr>
              <w:t>organiziraju eventualni prijevoz/putovanje</w:t>
            </w:r>
          </w:p>
        </w:tc>
      </w:tr>
      <w:tr w:rsidR="00E15AD9" w:rsidRPr="00E15AD9" w14:paraId="1604E3BE" w14:textId="77777777" w:rsidTr="6BC5FD24">
        <w:tc>
          <w:tcPr>
            <w:tcW w:w="3020" w:type="dxa"/>
            <w:vMerge/>
          </w:tcPr>
          <w:p w14:paraId="5433F4C1" w14:textId="77777777" w:rsidR="00E15AD9" w:rsidRPr="00E15AD9" w:rsidRDefault="00E15AD9" w:rsidP="00430691">
            <w:pPr>
              <w:rPr>
                <w:rFonts w:asciiTheme="minorHAnsi" w:eastAsiaTheme="minorHAnsi" w:hAnsiTheme="minorHAnsi" w:cstheme="minorBidi"/>
                <w:b/>
                <w:sz w:val="22"/>
                <w:szCs w:val="22"/>
                <w:lang w:eastAsia="en-US"/>
              </w:rPr>
            </w:pPr>
          </w:p>
        </w:tc>
        <w:tc>
          <w:tcPr>
            <w:tcW w:w="1511" w:type="dxa"/>
          </w:tcPr>
          <w:p w14:paraId="68417617" w14:textId="77777777" w:rsidR="00E15AD9" w:rsidRPr="00E15AD9" w:rsidRDefault="00E15AD9" w:rsidP="00430691">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Trajanje izvedbe</w:t>
            </w:r>
          </w:p>
        </w:tc>
        <w:tc>
          <w:tcPr>
            <w:tcW w:w="4531" w:type="dxa"/>
          </w:tcPr>
          <w:p w14:paraId="325C325D" w14:textId="326C3F01" w:rsidR="00E15AD9" w:rsidRPr="00E15AD9" w:rsidRDefault="6BC5FD24" w:rsidP="6BC5FD24">
            <w:pPr>
              <w:contextualSpacing/>
              <w:rPr>
                <w:rFonts w:asciiTheme="minorHAnsi" w:hAnsiTheme="minorHAnsi" w:cstheme="minorBidi"/>
                <w:sz w:val="22"/>
                <w:szCs w:val="22"/>
              </w:rPr>
            </w:pPr>
            <w:r w:rsidRPr="6BC5FD24">
              <w:rPr>
                <w:rFonts w:asciiTheme="minorHAnsi" w:hAnsiTheme="minorHAnsi" w:cstheme="minorBidi"/>
                <w:sz w:val="22"/>
                <w:szCs w:val="22"/>
              </w:rPr>
              <w:t>tijekom školske godine 2025./2026.</w:t>
            </w:r>
          </w:p>
        </w:tc>
      </w:tr>
      <w:tr w:rsidR="00E15AD9" w:rsidRPr="00E15AD9" w14:paraId="344892BD" w14:textId="77777777" w:rsidTr="6BC5FD24">
        <w:tc>
          <w:tcPr>
            <w:tcW w:w="3020" w:type="dxa"/>
          </w:tcPr>
          <w:p w14:paraId="54A1AE37" w14:textId="5EA295BB"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Potrebni resursi</w:t>
            </w:r>
            <w:r w:rsidR="00A5478C">
              <w:rPr>
                <w:rFonts w:asciiTheme="minorHAnsi" w:eastAsiaTheme="minorHAnsi" w:hAnsiTheme="minorHAnsi" w:cstheme="minorBidi"/>
                <w:b/>
                <w:sz w:val="22"/>
                <w:szCs w:val="22"/>
                <w:lang w:eastAsia="en-US"/>
              </w:rPr>
              <w:t xml:space="preserve"> </w:t>
            </w:r>
            <w:r w:rsidRPr="00E15AD9">
              <w:rPr>
                <w:rFonts w:asciiTheme="minorHAnsi" w:eastAsiaTheme="minorHAnsi" w:hAnsiTheme="minorHAnsi" w:cstheme="minorBidi"/>
                <w:b/>
                <w:sz w:val="22"/>
                <w:szCs w:val="22"/>
                <w:lang w:eastAsia="en-US"/>
              </w:rPr>
              <w:t>/</w:t>
            </w:r>
            <w:r w:rsidR="00A5478C">
              <w:rPr>
                <w:rFonts w:asciiTheme="minorHAnsi" w:eastAsiaTheme="minorHAnsi" w:hAnsiTheme="minorHAnsi" w:cstheme="minorBidi"/>
                <w:b/>
                <w:sz w:val="22"/>
                <w:szCs w:val="22"/>
                <w:lang w:eastAsia="en-US"/>
              </w:rPr>
              <w:t xml:space="preserve"> </w:t>
            </w:r>
            <w:r w:rsidRPr="00E15AD9">
              <w:rPr>
                <w:rFonts w:asciiTheme="minorHAnsi" w:eastAsiaTheme="minorHAnsi" w:hAnsiTheme="minorHAnsi" w:cstheme="minorBidi"/>
                <w:b/>
                <w:sz w:val="22"/>
                <w:szCs w:val="22"/>
                <w:lang w:eastAsia="en-US"/>
              </w:rPr>
              <w:t>moguće teškoće</w:t>
            </w:r>
          </w:p>
        </w:tc>
        <w:tc>
          <w:tcPr>
            <w:tcW w:w="6042" w:type="dxa"/>
            <w:gridSpan w:val="2"/>
          </w:tcPr>
          <w:p w14:paraId="59A544AD" w14:textId="15F751D6" w:rsidR="00E15AD9" w:rsidRPr="00E15AD9" w:rsidRDefault="12282B3C"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u</w:t>
            </w:r>
            <w:r w:rsidR="00E15AD9" w:rsidRPr="7C3476D2">
              <w:rPr>
                <w:rFonts w:asciiTheme="minorHAnsi" w:eastAsiaTheme="minorEastAsia" w:hAnsiTheme="minorHAnsi" w:cstheme="minorBidi"/>
                <w:sz w:val="22"/>
                <w:szCs w:val="22"/>
                <w:lang w:eastAsia="en-US"/>
              </w:rPr>
              <w:t xml:space="preserve">čenici, nastavnici, računalo, pristup </w:t>
            </w:r>
            <w:r w:rsidR="000424AC" w:rsidRPr="7C3476D2">
              <w:rPr>
                <w:rFonts w:asciiTheme="minorHAnsi" w:eastAsiaTheme="minorEastAsia" w:hAnsiTheme="minorHAnsi" w:cstheme="minorBidi"/>
                <w:sz w:val="22"/>
                <w:szCs w:val="22"/>
                <w:lang w:eastAsia="en-US"/>
              </w:rPr>
              <w:t>i</w:t>
            </w:r>
            <w:r w:rsidR="00E15AD9" w:rsidRPr="7C3476D2">
              <w:rPr>
                <w:rFonts w:asciiTheme="minorHAnsi" w:eastAsiaTheme="minorEastAsia" w:hAnsiTheme="minorHAnsi" w:cstheme="minorBidi"/>
                <w:sz w:val="22"/>
                <w:szCs w:val="22"/>
                <w:lang w:eastAsia="en-US"/>
              </w:rPr>
              <w:t>nternetu, karte za „Klimatski kolaž“, kante za razdvajanje otpada</w:t>
            </w:r>
          </w:p>
        </w:tc>
      </w:tr>
      <w:tr w:rsidR="00E15AD9" w:rsidRPr="00E15AD9" w14:paraId="7D31B21F" w14:textId="77777777" w:rsidTr="6BC5FD24">
        <w:tc>
          <w:tcPr>
            <w:tcW w:w="3020" w:type="dxa"/>
          </w:tcPr>
          <w:p w14:paraId="5F323A18"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Način praćenja i provjere ishoda/postignuća</w:t>
            </w:r>
          </w:p>
        </w:tc>
        <w:tc>
          <w:tcPr>
            <w:tcW w:w="6042" w:type="dxa"/>
            <w:gridSpan w:val="2"/>
          </w:tcPr>
          <w:p w14:paraId="24EB97F7" w14:textId="01913323" w:rsidR="00E15AD9" w:rsidRPr="00E15AD9" w:rsidRDefault="53ACEA85"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z</w:t>
            </w:r>
            <w:r w:rsidR="00E15AD9" w:rsidRPr="7C3476D2">
              <w:rPr>
                <w:rFonts w:asciiTheme="minorHAnsi" w:eastAsiaTheme="minorEastAsia" w:hAnsiTheme="minorHAnsi" w:cstheme="minorBidi"/>
                <w:sz w:val="22"/>
                <w:szCs w:val="22"/>
                <w:lang w:eastAsia="en-US"/>
              </w:rPr>
              <w:t>avršna evaluacija</w:t>
            </w:r>
          </w:p>
        </w:tc>
      </w:tr>
      <w:tr w:rsidR="00E15AD9" w:rsidRPr="00E15AD9" w14:paraId="7D0AF516" w14:textId="77777777" w:rsidTr="6BC5FD24">
        <w:tc>
          <w:tcPr>
            <w:tcW w:w="3020" w:type="dxa"/>
          </w:tcPr>
          <w:p w14:paraId="768B55D4" w14:textId="77777777" w:rsidR="00E15AD9" w:rsidRPr="00E15AD9" w:rsidRDefault="00E15AD9" w:rsidP="00430691">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Odgovorne osobe</w:t>
            </w:r>
          </w:p>
        </w:tc>
        <w:tc>
          <w:tcPr>
            <w:tcW w:w="6042" w:type="dxa"/>
            <w:gridSpan w:val="2"/>
          </w:tcPr>
          <w:p w14:paraId="5A68AEE9" w14:textId="014B1C82" w:rsidR="00E15AD9" w:rsidRPr="00E15AD9" w:rsidRDefault="00E15AD9" w:rsidP="00430691">
            <w:pPr>
              <w:rPr>
                <w:rFonts w:asciiTheme="minorHAnsi" w:eastAsiaTheme="minorHAnsi" w:hAnsiTheme="minorHAnsi" w:cstheme="minorBidi"/>
                <w:sz w:val="22"/>
                <w:szCs w:val="22"/>
                <w:lang w:eastAsia="en-US"/>
              </w:rPr>
            </w:pPr>
            <w:r w:rsidRPr="00E15AD9">
              <w:rPr>
                <w:rFonts w:asciiTheme="minorHAnsi" w:eastAsiaTheme="minorHAnsi" w:hAnsiTheme="minorHAnsi" w:cstheme="minorBidi"/>
                <w:sz w:val="22"/>
                <w:szCs w:val="22"/>
                <w:lang w:eastAsia="en-US"/>
              </w:rPr>
              <w:t>Voditelji Klimatskog kolaža: Melita Barić Tominac, prof., Maja Dubovicki, prof., Maja Radić, prof., Brigita Jurić-Katunić, prof.,  Jasenka Krznarić-Barić, prof., Ines Glavaš, prof., Andreja Pranjić, prof., Krunoslav Marijanović, prof., Vedrana Karakašić, prof., Jasenka Celić, prof.</w:t>
            </w:r>
          </w:p>
        </w:tc>
      </w:tr>
    </w:tbl>
    <w:p w14:paraId="0DB41CB5" w14:textId="7058A0B6" w:rsidR="00453BA1" w:rsidRDefault="00453BA1" w:rsidP="00453BA1">
      <w:pPr>
        <w:pStyle w:val="Stil2"/>
        <w:ind w:left="360"/>
        <w:rPr>
          <w:rFonts w:asciiTheme="minorHAnsi" w:hAnsiTheme="minorHAnsi" w:cstheme="minorHAnsi"/>
        </w:rPr>
      </w:pPr>
    </w:p>
    <w:p w14:paraId="5BBDD629" w14:textId="77777777" w:rsidR="00932298" w:rsidRDefault="00932298" w:rsidP="00453BA1">
      <w:pPr>
        <w:pStyle w:val="Stil2"/>
        <w:ind w:left="360"/>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697CAA" w:rsidRPr="00932298" w14:paraId="25FF514E" w14:textId="77777777" w:rsidTr="00703AE9">
        <w:tc>
          <w:tcPr>
            <w:tcW w:w="3020" w:type="dxa"/>
          </w:tcPr>
          <w:p w14:paraId="33A31F20" w14:textId="3E29E77C" w:rsidR="00697CAA" w:rsidRPr="00932298" w:rsidRDefault="00697CAA" w:rsidP="00697CAA">
            <w:pPr>
              <w:rPr>
                <w:rFonts w:asciiTheme="minorHAnsi" w:eastAsiaTheme="minorHAnsi" w:hAnsiTheme="minorHAnsi" w:cstheme="minorBidi"/>
                <w:b/>
                <w:sz w:val="22"/>
                <w:szCs w:val="22"/>
                <w:lang w:eastAsia="en-US"/>
              </w:rPr>
            </w:pPr>
            <w:r w:rsidRPr="00932298">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3</w:t>
            </w:r>
          </w:p>
        </w:tc>
        <w:tc>
          <w:tcPr>
            <w:tcW w:w="6042" w:type="dxa"/>
            <w:gridSpan w:val="2"/>
          </w:tcPr>
          <w:p w14:paraId="13EDD489" w14:textId="084BC9B2" w:rsidR="00697CAA" w:rsidRPr="00156831" w:rsidRDefault="00697CAA" w:rsidP="00156831">
            <w:pPr>
              <w:pStyle w:val="Naslov3"/>
              <w:outlineLvl w:val="2"/>
              <w:rPr>
                <w:b/>
                <w:bCs/>
                <w:color w:val="auto"/>
              </w:rPr>
            </w:pPr>
            <w:bookmarkStart w:id="200" w:name="_Toc210220894"/>
            <w:bookmarkStart w:id="201" w:name="_Toc210335162"/>
            <w:r w:rsidRPr="00156831">
              <w:rPr>
                <w:b/>
                <w:bCs/>
                <w:color w:val="auto"/>
              </w:rPr>
              <w:t>Edukacija o biologiji tigrastog komarca i ostalih urbanih vrsta komaraca te preventivno djelovanje u zaštiti javnozdravstvenog problema u sklopu projekta „Izlij vodu da nas ne bodu!“</w:t>
            </w:r>
            <w:bookmarkEnd w:id="200"/>
            <w:bookmarkEnd w:id="201"/>
          </w:p>
        </w:tc>
      </w:tr>
      <w:tr w:rsidR="00697CAA" w:rsidRPr="00932298" w14:paraId="1CA6990B" w14:textId="77777777" w:rsidTr="00703AE9">
        <w:tc>
          <w:tcPr>
            <w:tcW w:w="3020" w:type="dxa"/>
          </w:tcPr>
          <w:p w14:paraId="4EDEE664" w14:textId="77777777" w:rsidR="00697CAA" w:rsidRPr="00932298" w:rsidRDefault="00697CAA" w:rsidP="00697CAA">
            <w:pPr>
              <w:rPr>
                <w:rFonts w:asciiTheme="minorHAnsi" w:eastAsiaTheme="minorHAnsi" w:hAnsiTheme="minorHAnsi" w:cstheme="minorBidi"/>
                <w:b/>
                <w:sz w:val="22"/>
                <w:szCs w:val="22"/>
                <w:lang w:eastAsia="en-US"/>
              </w:rPr>
            </w:pPr>
            <w:r w:rsidRPr="00932298">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404C1351" w14:textId="77777777" w:rsidR="00697CAA" w:rsidRPr="00697CAA" w:rsidRDefault="00697CAA" w:rsidP="00697CAA">
            <w:pPr>
              <w:rPr>
                <w:rFonts w:asciiTheme="minorHAnsi" w:eastAsiaTheme="minorHAnsi" w:hAnsiTheme="minorHAnsi" w:cstheme="minorHAnsi"/>
                <w:sz w:val="22"/>
                <w:szCs w:val="22"/>
                <w:lang w:eastAsia="en-US"/>
              </w:rPr>
            </w:pPr>
            <w:r w:rsidRPr="00697CAA">
              <w:rPr>
                <w:rFonts w:asciiTheme="minorHAnsi" w:eastAsiaTheme="minorHAnsi" w:hAnsiTheme="minorHAnsi" w:cstheme="minorHAnsi"/>
                <w:sz w:val="22"/>
                <w:szCs w:val="22"/>
                <w:lang w:eastAsia="en-US"/>
              </w:rPr>
              <w:t>Razvijanje  samosvjesnog, kritički odgovornog i ekološki osviještenog člana zajednice.</w:t>
            </w:r>
          </w:p>
          <w:p w14:paraId="33674AA0" w14:textId="418DE4DD" w:rsidR="00697CAA" w:rsidRPr="00932298" w:rsidRDefault="00697CAA" w:rsidP="00697CAA">
            <w:pPr>
              <w:numPr>
                <w:ilvl w:val="0"/>
                <w:numId w:val="176"/>
              </w:numPr>
              <w:contextualSpacing/>
              <w:rPr>
                <w:rFonts w:asciiTheme="minorHAnsi" w:hAnsiTheme="minorHAnsi" w:cstheme="minorHAnsi"/>
                <w:sz w:val="22"/>
                <w:szCs w:val="22"/>
              </w:rPr>
            </w:pPr>
            <w:r w:rsidRPr="00697CAA">
              <w:rPr>
                <w:rFonts w:asciiTheme="minorHAnsi" w:eastAsiaTheme="minorHAnsi" w:hAnsiTheme="minorHAnsi" w:cstheme="minorHAnsi"/>
                <w:sz w:val="22"/>
                <w:szCs w:val="22"/>
                <w:lang w:eastAsia="en-US"/>
              </w:rPr>
              <w:t>Preventivno djelovanje na sprječavanju širenja zaraze.</w:t>
            </w:r>
          </w:p>
        </w:tc>
      </w:tr>
      <w:tr w:rsidR="00697CAA" w:rsidRPr="00932298" w14:paraId="33FCC1BF" w14:textId="77777777" w:rsidTr="00703AE9">
        <w:tc>
          <w:tcPr>
            <w:tcW w:w="3020" w:type="dxa"/>
          </w:tcPr>
          <w:p w14:paraId="3E4A0853" w14:textId="77777777" w:rsidR="00697CAA" w:rsidRPr="00932298" w:rsidRDefault="00697CAA" w:rsidP="00697CAA">
            <w:pPr>
              <w:rPr>
                <w:rFonts w:asciiTheme="minorHAnsi" w:eastAsiaTheme="minorHAnsi" w:hAnsiTheme="minorHAnsi" w:cstheme="minorBidi"/>
                <w:b/>
                <w:sz w:val="22"/>
                <w:szCs w:val="22"/>
                <w:lang w:eastAsia="en-US"/>
              </w:rPr>
            </w:pPr>
            <w:r w:rsidRPr="00932298">
              <w:rPr>
                <w:rFonts w:asciiTheme="minorHAnsi" w:eastAsiaTheme="minorHAnsi" w:hAnsiTheme="minorHAnsi" w:cstheme="minorBidi"/>
                <w:b/>
                <w:sz w:val="22"/>
                <w:szCs w:val="22"/>
                <w:lang w:eastAsia="en-US"/>
              </w:rPr>
              <w:t xml:space="preserve">Očekivani ishodi/postignuća </w:t>
            </w:r>
            <w:r w:rsidRPr="00932298">
              <w:rPr>
                <w:rFonts w:asciiTheme="minorHAnsi" w:eastAsiaTheme="minorHAnsi" w:hAnsiTheme="minorHAnsi" w:cstheme="minorBidi"/>
                <w:b/>
                <w:i/>
                <w:sz w:val="22"/>
                <w:szCs w:val="22"/>
                <w:lang w:eastAsia="en-US"/>
              </w:rPr>
              <w:t>(Učenik će moći)</w:t>
            </w:r>
          </w:p>
        </w:tc>
        <w:tc>
          <w:tcPr>
            <w:tcW w:w="6042" w:type="dxa"/>
            <w:gridSpan w:val="2"/>
          </w:tcPr>
          <w:p w14:paraId="24B24964" w14:textId="77777777" w:rsidR="00697CAA" w:rsidRPr="00697CAA" w:rsidRDefault="00697CAA" w:rsidP="00697CAA">
            <w:pPr>
              <w:numPr>
                <w:ilvl w:val="0"/>
                <w:numId w:val="58"/>
              </w:numPr>
              <w:spacing w:after="160"/>
              <w:ind w:left="412"/>
              <w:contextualSpacing/>
              <w:rPr>
                <w:rFonts w:asciiTheme="minorHAnsi" w:hAnsiTheme="minorHAnsi" w:cstheme="minorHAnsi"/>
                <w:sz w:val="22"/>
                <w:szCs w:val="22"/>
              </w:rPr>
            </w:pPr>
            <w:r w:rsidRPr="00697CAA">
              <w:rPr>
                <w:rFonts w:asciiTheme="minorHAnsi" w:hAnsiTheme="minorHAnsi" w:cstheme="minorHAnsi"/>
                <w:sz w:val="22"/>
                <w:szCs w:val="22"/>
              </w:rPr>
              <w:t>izgraditi se kao brižan član zajednice</w:t>
            </w:r>
          </w:p>
          <w:p w14:paraId="0C04ECCA" w14:textId="66B652A0" w:rsidR="00697CAA" w:rsidRPr="00932298" w:rsidRDefault="00697CAA" w:rsidP="00697CAA">
            <w:pPr>
              <w:numPr>
                <w:ilvl w:val="0"/>
                <w:numId w:val="58"/>
              </w:numPr>
              <w:spacing w:after="160"/>
              <w:ind w:left="412"/>
              <w:contextualSpacing/>
              <w:rPr>
                <w:rFonts w:asciiTheme="minorHAnsi" w:hAnsiTheme="minorHAnsi" w:cstheme="minorHAnsi"/>
                <w:sz w:val="22"/>
                <w:szCs w:val="22"/>
              </w:rPr>
            </w:pPr>
            <w:r w:rsidRPr="00697CAA">
              <w:rPr>
                <w:rFonts w:asciiTheme="minorHAnsi" w:hAnsiTheme="minorHAnsi" w:cstheme="minorHAnsi"/>
                <w:sz w:val="22"/>
                <w:szCs w:val="22"/>
              </w:rPr>
              <w:t>raditi u timu</w:t>
            </w:r>
          </w:p>
        </w:tc>
      </w:tr>
      <w:tr w:rsidR="007969B2" w:rsidRPr="00932298" w14:paraId="5BF944C4" w14:textId="77777777" w:rsidTr="00703AE9">
        <w:tc>
          <w:tcPr>
            <w:tcW w:w="3020" w:type="dxa"/>
            <w:vMerge w:val="restart"/>
            <w:vAlign w:val="center"/>
          </w:tcPr>
          <w:p w14:paraId="02A1975B" w14:textId="77777777" w:rsidR="007969B2" w:rsidRPr="00932298" w:rsidRDefault="007969B2" w:rsidP="007969B2">
            <w:pPr>
              <w:rPr>
                <w:rFonts w:asciiTheme="minorHAnsi" w:eastAsiaTheme="minorHAnsi" w:hAnsiTheme="minorHAnsi" w:cstheme="minorBidi"/>
                <w:b/>
                <w:sz w:val="22"/>
                <w:szCs w:val="22"/>
                <w:lang w:eastAsia="en-US"/>
              </w:rPr>
            </w:pPr>
            <w:r w:rsidRPr="00932298">
              <w:rPr>
                <w:rFonts w:asciiTheme="minorHAnsi" w:eastAsiaTheme="minorHAnsi" w:hAnsiTheme="minorHAnsi" w:cstheme="minorBidi"/>
                <w:b/>
                <w:sz w:val="22"/>
                <w:szCs w:val="22"/>
                <w:lang w:eastAsia="en-US"/>
              </w:rPr>
              <w:t>Način realizacije</w:t>
            </w:r>
          </w:p>
        </w:tc>
        <w:tc>
          <w:tcPr>
            <w:tcW w:w="1511" w:type="dxa"/>
          </w:tcPr>
          <w:p w14:paraId="0C381ECE" w14:textId="77777777" w:rsidR="007969B2" w:rsidRPr="00932298" w:rsidRDefault="007969B2" w:rsidP="007969B2">
            <w:pPr>
              <w:rPr>
                <w:rFonts w:asciiTheme="minorHAnsi" w:eastAsiaTheme="minorHAnsi" w:hAnsiTheme="minorHAnsi" w:cstheme="minorBidi"/>
                <w:b/>
                <w:i/>
                <w:sz w:val="22"/>
                <w:szCs w:val="22"/>
                <w:lang w:eastAsia="en-US"/>
              </w:rPr>
            </w:pPr>
            <w:r w:rsidRPr="00932298">
              <w:rPr>
                <w:rFonts w:asciiTheme="minorHAnsi" w:eastAsiaTheme="minorHAnsi" w:hAnsiTheme="minorHAnsi" w:cstheme="minorBidi"/>
                <w:b/>
                <w:i/>
                <w:sz w:val="22"/>
                <w:szCs w:val="22"/>
                <w:lang w:eastAsia="en-US"/>
              </w:rPr>
              <w:t>Oblik</w:t>
            </w:r>
          </w:p>
        </w:tc>
        <w:tc>
          <w:tcPr>
            <w:tcW w:w="4531" w:type="dxa"/>
          </w:tcPr>
          <w:p w14:paraId="600286C6" w14:textId="5E24C3D7" w:rsidR="007969B2" w:rsidRPr="00932298" w:rsidRDefault="007969B2" w:rsidP="007969B2">
            <w:pPr>
              <w:numPr>
                <w:ilvl w:val="0"/>
                <w:numId w:val="78"/>
              </w:numPr>
              <w:spacing w:after="160"/>
              <w:ind w:left="459"/>
              <w:contextualSpacing/>
              <w:rPr>
                <w:rFonts w:asciiTheme="minorHAnsi" w:hAnsiTheme="minorHAnsi" w:cstheme="minorHAnsi"/>
                <w:sz w:val="22"/>
                <w:szCs w:val="22"/>
              </w:rPr>
            </w:pPr>
            <w:r w:rsidRPr="7C3476D2">
              <w:rPr>
                <w:rFonts w:asciiTheme="minorHAnsi" w:hAnsiTheme="minorHAnsi" w:cstheme="minorBidi"/>
                <w:sz w:val="22"/>
                <w:szCs w:val="22"/>
              </w:rPr>
              <w:t xml:space="preserve">kroz redovnu, dodatnu i izbornu nastavu biologije učenici na terenu postavljaju </w:t>
            </w:r>
            <w:proofErr w:type="spellStart"/>
            <w:r w:rsidRPr="7C3476D2">
              <w:rPr>
                <w:rFonts w:asciiTheme="minorHAnsi" w:hAnsiTheme="minorHAnsi" w:cstheme="minorBidi"/>
                <w:sz w:val="22"/>
                <w:szCs w:val="22"/>
              </w:rPr>
              <w:t>ovipozicijske</w:t>
            </w:r>
            <w:proofErr w:type="spellEnd"/>
            <w:r w:rsidRPr="7C3476D2">
              <w:rPr>
                <w:rFonts w:asciiTheme="minorHAnsi" w:hAnsiTheme="minorHAnsi" w:cstheme="minorBidi"/>
                <w:sz w:val="22"/>
                <w:szCs w:val="22"/>
              </w:rPr>
              <w:t xml:space="preserve"> klopke za odlaganje jajašaca tigrastog komarca, determinacija jajašaca i izrada monitoring karte legla tigrastog komarca u Vukovarsko-srijemskoj županiji</w:t>
            </w:r>
          </w:p>
        </w:tc>
      </w:tr>
      <w:tr w:rsidR="007969B2" w:rsidRPr="00932298" w14:paraId="5C4A154B" w14:textId="77777777" w:rsidTr="00703AE9">
        <w:tc>
          <w:tcPr>
            <w:tcW w:w="3020" w:type="dxa"/>
            <w:vMerge/>
          </w:tcPr>
          <w:p w14:paraId="04D004E0" w14:textId="77777777" w:rsidR="007969B2" w:rsidRPr="00932298" w:rsidRDefault="007969B2" w:rsidP="007969B2">
            <w:pPr>
              <w:rPr>
                <w:rFonts w:asciiTheme="minorHAnsi" w:eastAsiaTheme="minorHAnsi" w:hAnsiTheme="minorHAnsi" w:cstheme="minorBidi"/>
                <w:b/>
                <w:sz w:val="22"/>
                <w:szCs w:val="22"/>
                <w:lang w:eastAsia="en-US"/>
              </w:rPr>
            </w:pPr>
          </w:p>
        </w:tc>
        <w:tc>
          <w:tcPr>
            <w:tcW w:w="1511" w:type="dxa"/>
          </w:tcPr>
          <w:p w14:paraId="3B57A78B" w14:textId="77777777" w:rsidR="007969B2" w:rsidRPr="00932298" w:rsidRDefault="007969B2" w:rsidP="007969B2">
            <w:pPr>
              <w:rPr>
                <w:rFonts w:asciiTheme="minorHAnsi" w:eastAsiaTheme="minorHAnsi" w:hAnsiTheme="minorHAnsi" w:cstheme="minorBidi"/>
                <w:b/>
                <w:i/>
                <w:sz w:val="22"/>
                <w:szCs w:val="22"/>
                <w:lang w:eastAsia="en-US"/>
              </w:rPr>
            </w:pPr>
            <w:r w:rsidRPr="00932298">
              <w:rPr>
                <w:rFonts w:asciiTheme="minorHAnsi" w:eastAsiaTheme="minorHAnsi" w:hAnsiTheme="minorHAnsi" w:cstheme="minorBidi"/>
                <w:b/>
                <w:i/>
                <w:sz w:val="22"/>
                <w:szCs w:val="22"/>
                <w:lang w:eastAsia="en-US"/>
              </w:rPr>
              <w:t>Sudionici</w:t>
            </w:r>
          </w:p>
        </w:tc>
        <w:tc>
          <w:tcPr>
            <w:tcW w:w="4531" w:type="dxa"/>
          </w:tcPr>
          <w:p w14:paraId="2CC352BE" w14:textId="395A2186" w:rsidR="007969B2" w:rsidRPr="00932298" w:rsidRDefault="007969B2" w:rsidP="007969B2">
            <w:pPr>
              <w:numPr>
                <w:ilvl w:val="0"/>
                <w:numId w:val="77"/>
              </w:numPr>
              <w:ind w:left="459"/>
              <w:contextualSpacing/>
              <w:rPr>
                <w:rFonts w:asciiTheme="minorHAnsi" w:hAnsiTheme="minorHAnsi" w:cstheme="minorHAnsi"/>
                <w:sz w:val="22"/>
                <w:szCs w:val="22"/>
              </w:rPr>
            </w:pPr>
            <w:r w:rsidRPr="7C3476D2">
              <w:rPr>
                <w:rFonts w:asciiTheme="minorHAnsi" w:hAnsiTheme="minorHAnsi" w:cstheme="minorBidi"/>
                <w:sz w:val="22"/>
                <w:szCs w:val="22"/>
              </w:rPr>
              <w:t>učenici svih razreda, nastavnici biologije, vanjski suradnici (Biološkog odjela J. J. Strossmayera u Osijeku i Zavod za javno zdravstvo Vukovarsko-srijemske županije)</w:t>
            </w:r>
          </w:p>
        </w:tc>
      </w:tr>
      <w:tr w:rsidR="007969B2" w:rsidRPr="00932298" w14:paraId="6608940D" w14:textId="77777777" w:rsidTr="00703AE9">
        <w:tc>
          <w:tcPr>
            <w:tcW w:w="3020" w:type="dxa"/>
            <w:vMerge/>
          </w:tcPr>
          <w:p w14:paraId="211FC905" w14:textId="77777777" w:rsidR="007969B2" w:rsidRPr="00932298" w:rsidRDefault="007969B2" w:rsidP="007969B2">
            <w:pPr>
              <w:rPr>
                <w:rFonts w:asciiTheme="minorHAnsi" w:eastAsiaTheme="minorHAnsi" w:hAnsiTheme="minorHAnsi" w:cstheme="minorBidi"/>
                <w:b/>
                <w:sz w:val="22"/>
                <w:szCs w:val="22"/>
                <w:lang w:eastAsia="en-US"/>
              </w:rPr>
            </w:pPr>
          </w:p>
        </w:tc>
        <w:tc>
          <w:tcPr>
            <w:tcW w:w="1511" w:type="dxa"/>
          </w:tcPr>
          <w:p w14:paraId="5B6F986F" w14:textId="77777777" w:rsidR="007969B2" w:rsidRPr="00932298" w:rsidRDefault="007969B2" w:rsidP="007969B2">
            <w:pPr>
              <w:rPr>
                <w:rFonts w:asciiTheme="minorHAnsi" w:eastAsiaTheme="minorHAnsi" w:hAnsiTheme="minorHAnsi" w:cstheme="minorBidi"/>
                <w:b/>
                <w:i/>
                <w:sz w:val="22"/>
                <w:szCs w:val="22"/>
                <w:lang w:eastAsia="en-US"/>
              </w:rPr>
            </w:pPr>
            <w:r w:rsidRPr="00932298">
              <w:rPr>
                <w:rFonts w:asciiTheme="minorHAnsi" w:eastAsiaTheme="minorHAnsi" w:hAnsiTheme="minorHAnsi" w:cstheme="minorBidi"/>
                <w:b/>
                <w:i/>
                <w:sz w:val="22"/>
                <w:szCs w:val="22"/>
                <w:lang w:eastAsia="en-US"/>
              </w:rPr>
              <w:t>Načini učenja</w:t>
            </w:r>
          </w:p>
          <w:p w14:paraId="6337CF6F" w14:textId="77777777" w:rsidR="007969B2" w:rsidRPr="00932298" w:rsidRDefault="007969B2" w:rsidP="007969B2">
            <w:pPr>
              <w:rPr>
                <w:rFonts w:asciiTheme="minorHAnsi" w:eastAsiaTheme="minorHAnsi" w:hAnsiTheme="minorHAnsi" w:cstheme="minorBidi"/>
                <w:i/>
                <w:sz w:val="22"/>
                <w:szCs w:val="22"/>
                <w:lang w:eastAsia="en-US"/>
              </w:rPr>
            </w:pPr>
            <w:r w:rsidRPr="00932298">
              <w:rPr>
                <w:rFonts w:asciiTheme="minorHAnsi" w:eastAsiaTheme="minorHAnsi" w:hAnsiTheme="minorHAnsi" w:cstheme="minorBidi"/>
                <w:i/>
                <w:sz w:val="22"/>
                <w:szCs w:val="22"/>
                <w:lang w:eastAsia="en-US"/>
              </w:rPr>
              <w:t>(što rade učenici)</w:t>
            </w:r>
          </w:p>
        </w:tc>
        <w:tc>
          <w:tcPr>
            <w:tcW w:w="4531" w:type="dxa"/>
          </w:tcPr>
          <w:p w14:paraId="08B1D455" w14:textId="77777777" w:rsidR="007969B2" w:rsidRPr="00E15AD9" w:rsidRDefault="007969B2" w:rsidP="007969B2">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educiraju se o načinima provođenja rada na terenu</w:t>
            </w:r>
          </w:p>
          <w:p w14:paraId="292B6958" w14:textId="77777777" w:rsidR="007969B2" w:rsidRPr="00E15AD9" w:rsidRDefault="007969B2" w:rsidP="007969B2">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 xml:space="preserve">pravilno postavljaju </w:t>
            </w:r>
            <w:proofErr w:type="spellStart"/>
            <w:r w:rsidRPr="7C3476D2">
              <w:rPr>
                <w:rFonts w:asciiTheme="minorHAnsi" w:hAnsiTheme="minorHAnsi" w:cstheme="minorBidi"/>
                <w:sz w:val="22"/>
                <w:szCs w:val="22"/>
              </w:rPr>
              <w:t>ovipozicijske</w:t>
            </w:r>
            <w:proofErr w:type="spellEnd"/>
            <w:r w:rsidRPr="7C3476D2">
              <w:rPr>
                <w:rFonts w:asciiTheme="minorHAnsi" w:hAnsiTheme="minorHAnsi" w:cstheme="minorBidi"/>
                <w:sz w:val="22"/>
                <w:szCs w:val="22"/>
              </w:rPr>
              <w:t xml:space="preserve"> klopke za odlaganje jajašaca</w:t>
            </w:r>
          </w:p>
          <w:p w14:paraId="01750BBF" w14:textId="77777777" w:rsidR="007969B2" w:rsidRPr="00E15AD9" w:rsidRDefault="007969B2" w:rsidP="007969B2">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prikupljaju i analiziraju uzorke</w:t>
            </w:r>
          </w:p>
          <w:p w14:paraId="6F1DD1DA" w14:textId="02504966" w:rsidR="007969B2" w:rsidRPr="00932298" w:rsidRDefault="007969B2" w:rsidP="007969B2">
            <w:pPr>
              <w:numPr>
                <w:ilvl w:val="0"/>
                <w:numId w:val="77"/>
              </w:numPr>
              <w:ind w:left="459"/>
              <w:contextualSpacing/>
              <w:rPr>
                <w:rFonts w:asciiTheme="minorHAnsi" w:hAnsiTheme="minorHAnsi" w:cstheme="minorHAnsi"/>
                <w:sz w:val="22"/>
                <w:szCs w:val="22"/>
              </w:rPr>
            </w:pPr>
            <w:r w:rsidRPr="7C3476D2">
              <w:rPr>
                <w:rFonts w:asciiTheme="minorHAnsi" w:hAnsiTheme="minorHAnsi" w:cstheme="minorBidi"/>
                <w:sz w:val="22"/>
                <w:szCs w:val="22"/>
              </w:rPr>
              <w:t>unose podatke u aplikaciju</w:t>
            </w:r>
          </w:p>
        </w:tc>
      </w:tr>
      <w:tr w:rsidR="007969B2" w:rsidRPr="00932298" w14:paraId="7AE6C04D" w14:textId="77777777" w:rsidTr="00703AE9">
        <w:tc>
          <w:tcPr>
            <w:tcW w:w="3020" w:type="dxa"/>
            <w:vMerge/>
          </w:tcPr>
          <w:p w14:paraId="72249A4D" w14:textId="77777777" w:rsidR="007969B2" w:rsidRPr="00932298" w:rsidRDefault="007969B2" w:rsidP="007969B2">
            <w:pPr>
              <w:rPr>
                <w:rFonts w:asciiTheme="minorHAnsi" w:eastAsiaTheme="minorHAnsi" w:hAnsiTheme="minorHAnsi" w:cstheme="minorBidi"/>
                <w:b/>
                <w:sz w:val="22"/>
                <w:szCs w:val="22"/>
                <w:lang w:eastAsia="en-US"/>
              </w:rPr>
            </w:pPr>
          </w:p>
        </w:tc>
        <w:tc>
          <w:tcPr>
            <w:tcW w:w="1511" w:type="dxa"/>
          </w:tcPr>
          <w:p w14:paraId="0140652D" w14:textId="77777777" w:rsidR="007969B2" w:rsidRPr="00932298" w:rsidRDefault="007969B2" w:rsidP="007969B2">
            <w:pPr>
              <w:rPr>
                <w:rFonts w:asciiTheme="minorHAnsi" w:eastAsiaTheme="minorHAnsi" w:hAnsiTheme="minorHAnsi" w:cstheme="minorBidi"/>
                <w:b/>
                <w:i/>
                <w:sz w:val="22"/>
                <w:szCs w:val="22"/>
                <w:lang w:eastAsia="en-US"/>
              </w:rPr>
            </w:pPr>
            <w:r w:rsidRPr="00932298">
              <w:rPr>
                <w:rFonts w:asciiTheme="minorHAnsi" w:eastAsiaTheme="minorHAnsi" w:hAnsiTheme="minorHAnsi" w:cstheme="minorBidi"/>
                <w:b/>
                <w:i/>
                <w:sz w:val="22"/>
                <w:szCs w:val="22"/>
                <w:lang w:eastAsia="en-US"/>
              </w:rPr>
              <w:t>Metode poučavanja</w:t>
            </w:r>
          </w:p>
          <w:p w14:paraId="1E7623BA" w14:textId="77777777" w:rsidR="007969B2" w:rsidRPr="00932298" w:rsidRDefault="007969B2" w:rsidP="007969B2">
            <w:pPr>
              <w:rPr>
                <w:rFonts w:asciiTheme="minorHAnsi" w:eastAsiaTheme="minorHAnsi" w:hAnsiTheme="minorHAnsi" w:cstheme="minorBidi"/>
                <w:i/>
                <w:sz w:val="22"/>
                <w:szCs w:val="22"/>
                <w:lang w:eastAsia="en-US"/>
              </w:rPr>
            </w:pPr>
            <w:r w:rsidRPr="00932298">
              <w:rPr>
                <w:rFonts w:asciiTheme="minorHAnsi" w:eastAsiaTheme="minorHAnsi" w:hAnsiTheme="minorHAnsi" w:cstheme="minorBidi"/>
                <w:i/>
                <w:sz w:val="22"/>
                <w:szCs w:val="22"/>
                <w:lang w:eastAsia="en-US"/>
              </w:rPr>
              <w:t>(što rade nastavnici)</w:t>
            </w:r>
          </w:p>
        </w:tc>
        <w:tc>
          <w:tcPr>
            <w:tcW w:w="4531" w:type="dxa"/>
          </w:tcPr>
          <w:p w14:paraId="3E05ADBB" w14:textId="2B234A40" w:rsidR="007969B2" w:rsidRPr="00932298" w:rsidRDefault="007969B2" w:rsidP="007969B2">
            <w:pPr>
              <w:numPr>
                <w:ilvl w:val="0"/>
                <w:numId w:val="77"/>
              </w:numPr>
              <w:ind w:left="459"/>
              <w:contextualSpacing/>
              <w:rPr>
                <w:rFonts w:asciiTheme="minorHAnsi" w:hAnsiTheme="minorHAnsi" w:cstheme="minorHAnsi"/>
                <w:sz w:val="22"/>
                <w:szCs w:val="22"/>
              </w:rPr>
            </w:pPr>
            <w:proofErr w:type="spellStart"/>
            <w:r w:rsidRPr="5E4194BA">
              <w:rPr>
                <w:rFonts w:asciiTheme="minorHAnsi" w:hAnsiTheme="minorHAnsi" w:cstheme="minorBidi"/>
                <w:sz w:val="22"/>
                <w:szCs w:val="22"/>
              </w:rPr>
              <w:t>mentoriraju</w:t>
            </w:r>
            <w:proofErr w:type="spellEnd"/>
            <w:r w:rsidRPr="5E4194BA">
              <w:rPr>
                <w:rFonts w:asciiTheme="minorHAnsi" w:hAnsiTheme="minorHAnsi" w:cstheme="minorBidi"/>
                <w:sz w:val="22"/>
                <w:szCs w:val="22"/>
              </w:rPr>
              <w:t xml:space="preserve"> i modeliraju terensku nastavu</w:t>
            </w:r>
          </w:p>
        </w:tc>
      </w:tr>
      <w:tr w:rsidR="007969B2" w:rsidRPr="00932298" w14:paraId="2F474255" w14:textId="77777777" w:rsidTr="00703AE9">
        <w:tc>
          <w:tcPr>
            <w:tcW w:w="3020" w:type="dxa"/>
            <w:vMerge/>
          </w:tcPr>
          <w:p w14:paraId="016C3892" w14:textId="77777777" w:rsidR="007969B2" w:rsidRPr="00932298" w:rsidRDefault="007969B2" w:rsidP="007969B2">
            <w:pPr>
              <w:rPr>
                <w:rFonts w:asciiTheme="minorHAnsi" w:eastAsiaTheme="minorHAnsi" w:hAnsiTheme="minorHAnsi" w:cstheme="minorBidi"/>
                <w:b/>
                <w:sz w:val="22"/>
                <w:szCs w:val="22"/>
                <w:lang w:eastAsia="en-US"/>
              </w:rPr>
            </w:pPr>
          </w:p>
        </w:tc>
        <w:tc>
          <w:tcPr>
            <w:tcW w:w="1511" w:type="dxa"/>
          </w:tcPr>
          <w:p w14:paraId="2FC2F06A" w14:textId="77777777" w:rsidR="007969B2" w:rsidRPr="00932298" w:rsidRDefault="007969B2" w:rsidP="007969B2">
            <w:pPr>
              <w:rPr>
                <w:rFonts w:asciiTheme="minorHAnsi" w:eastAsiaTheme="minorHAnsi" w:hAnsiTheme="minorHAnsi" w:cstheme="minorBidi"/>
                <w:b/>
                <w:i/>
                <w:sz w:val="22"/>
                <w:szCs w:val="22"/>
                <w:lang w:eastAsia="en-US"/>
              </w:rPr>
            </w:pPr>
            <w:r w:rsidRPr="00932298">
              <w:rPr>
                <w:rFonts w:asciiTheme="minorHAnsi" w:eastAsiaTheme="minorHAnsi" w:hAnsiTheme="minorHAnsi" w:cstheme="minorBidi"/>
                <w:b/>
                <w:i/>
                <w:sz w:val="22"/>
                <w:szCs w:val="22"/>
                <w:lang w:eastAsia="en-US"/>
              </w:rPr>
              <w:t>Trajanje izvedbe</w:t>
            </w:r>
          </w:p>
        </w:tc>
        <w:tc>
          <w:tcPr>
            <w:tcW w:w="4531" w:type="dxa"/>
          </w:tcPr>
          <w:p w14:paraId="648DCEE6" w14:textId="65BF7448" w:rsidR="007969B2" w:rsidRPr="00932298" w:rsidRDefault="007969B2" w:rsidP="007969B2">
            <w:pPr>
              <w:numPr>
                <w:ilvl w:val="0"/>
                <w:numId w:val="77"/>
              </w:numPr>
              <w:ind w:left="459"/>
              <w:contextualSpacing/>
              <w:rPr>
                <w:rFonts w:asciiTheme="minorHAnsi" w:hAnsiTheme="minorHAnsi" w:cstheme="minorHAnsi"/>
                <w:sz w:val="22"/>
                <w:szCs w:val="22"/>
              </w:rPr>
            </w:pPr>
            <w:r w:rsidRPr="6BC5FD24">
              <w:rPr>
                <w:rFonts w:asciiTheme="minorHAnsi" w:hAnsiTheme="minorHAnsi" w:cstheme="minorBidi"/>
                <w:sz w:val="22"/>
                <w:szCs w:val="22"/>
              </w:rPr>
              <w:t>tijekom školske godine 2025./2026.</w:t>
            </w:r>
          </w:p>
        </w:tc>
      </w:tr>
      <w:tr w:rsidR="007969B2" w:rsidRPr="00932298" w14:paraId="2664BE6A" w14:textId="77777777" w:rsidTr="00703AE9">
        <w:tc>
          <w:tcPr>
            <w:tcW w:w="3020" w:type="dxa"/>
          </w:tcPr>
          <w:p w14:paraId="5BC880E8" w14:textId="77777777" w:rsidR="007969B2" w:rsidRPr="00932298" w:rsidRDefault="007969B2" w:rsidP="007969B2">
            <w:pPr>
              <w:rPr>
                <w:rFonts w:asciiTheme="minorHAnsi" w:eastAsiaTheme="minorHAnsi" w:hAnsiTheme="minorHAnsi" w:cstheme="minorBidi"/>
                <w:b/>
                <w:sz w:val="22"/>
                <w:szCs w:val="22"/>
                <w:lang w:eastAsia="en-US"/>
              </w:rPr>
            </w:pPr>
            <w:r w:rsidRPr="00932298">
              <w:rPr>
                <w:rFonts w:asciiTheme="minorHAnsi" w:eastAsiaTheme="minorHAnsi" w:hAnsiTheme="minorHAnsi" w:cstheme="minorBidi"/>
                <w:b/>
                <w:sz w:val="22"/>
                <w:szCs w:val="22"/>
                <w:lang w:eastAsia="en-US"/>
              </w:rPr>
              <w:t>Potrebni resursi/moguće teškoće</w:t>
            </w:r>
          </w:p>
        </w:tc>
        <w:tc>
          <w:tcPr>
            <w:tcW w:w="6042" w:type="dxa"/>
            <w:gridSpan w:val="2"/>
          </w:tcPr>
          <w:p w14:paraId="36062FCE" w14:textId="7F9705C9" w:rsidR="007969B2" w:rsidRPr="00932298" w:rsidRDefault="007969B2" w:rsidP="007969B2">
            <w:pPr>
              <w:rPr>
                <w:rFonts w:asciiTheme="minorHAnsi" w:eastAsiaTheme="minorHAnsi" w:hAnsiTheme="minorHAnsi" w:cstheme="minorBidi"/>
                <w:sz w:val="22"/>
                <w:szCs w:val="22"/>
                <w:lang w:eastAsia="en-US"/>
              </w:rPr>
            </w:pPr>
            <w:r w:rsidRPr="7C3476D2">
              <w:rPr>
                <w:rFonts w:asciiTheme="minorHAnsi" w:eastAsiaTheme="minorEastAsia" w:hAnsiTheme="minorHAnsi" w:cstheme="minorBidi"/>
                <w:sz w:val="22"/>
                <w:szCs w:val="22"/>
                <w:lang w:eastAsia="en-US"/>
              </w:rPr>
              <w:t xml:space="preserve">učenici, nastavnici, računala, </w:t>
            </w:r>
            <w:proofErr w:type="spellStart"/>
            <w:r w:rsidRPr="7C3476D2">
              <w:rPr>
                <w:rFonts w:asciiTheme="minorHAnsi" w:eastAsiaTheme="minorEastAsia" w:hAnsiTheme="minorHAnsi" w:cstheme="minorBidi"/>
                <w:color w:val="000000"/>
                <w:sz w:val="22"/>
                <w:szCs w:val="22"/>
                <w:shd w:val="clear" w:color="auto" w:fill="FFFFFF"/>
                <w:lang w:eastAsia="en-US"/>
              </w:rPr>
              <w:t>ovipozicijske</w:t>
            </w:r>
            <w:proofErr w:type="spellEnd"/>
            <w:r w:rsidRPr="7C3476D2">
              <w:rPr>
                <w:rFonts w:asciiTheme="minorHAnsi" w:eastAsiaTheme="minorEastAsia" w:hAnsiTheme="minorHAnsi" w:cstheme="minorBidi"/>
                <w:color w:val="000000"/>
                <w:sz w:val="22"/>
                <w:szCs w:val="22"/>
                <w:shd w:val="clear" w:color="auto" w:fill="FFFFFF"/>
                <w:lang w:eastAsia="en-US"/>
              </w:rPr>
              <w:t xml:space="preserve"> klopke za komarce, </w:t>
            </w:r>
            <w:proofErr w:type="spellStart"/>
            <w:r w:rsidRPr="7C3476D2">
              <w:rPr>
                <w:rFonts w:asciiTheme="minorHAnsi" w:eastAsiaTheme="minorEastAsia" w:hAnsiTheme="minorHAnsi" w:cstheme="minorBidi"/>
                <w:color w:val="000000"/>
                <w:sz w:val="22"/>
                <w:szCs w:val="22"/>
                <w:shd w:val="clear" w:color="auto" w:fill="FFFFFF"/>
                <w:lang w:eastAsia="en-US"/>
              </w:rPr>
              <w:t>lesonit</w:t>
            </w:r>
            <w:proofErr w:type="spellEnd"/>
            <w:r w:rsidRPr="7C3476D2">
              <w:rPr>
                <w:rFonts w:asciiTheme="minorHAnsi" w:eastAsiaTheme="minorEastAsia" w:hAnsiTheme="minorHAnsi" w:cstheme="minorBidi"/>
                <w:color w:val="000000"/>
                <w:sz w:val="22"/>
                <w:szCs w:val="22"/>
                <w:shd w:val="clear" w:color="auto" w:fill="FFFFFF"/>
                <w:lang w:eastAsia="en-US"/>
              </w:rPr>
              <w:t xml:space="preserve"> ploče (sredstva osiguravaju Biološki odjel i HZJZ)</w:t>
            </w:r>
          </w:p>
        </w:tc>
      </w:tr>
      <w:tr w:rsidR="007969B2" w:rsidRPr="00932298" w14:paraId="0917EA18" w14:textId="77777777" w:rsidTr="00703AE9">
        <w:tc>
          <w:tcPr>
            <w:tcW w:w="3020" w:type="dxa"/>
          </w:tcPr>
          <w:p w14:paraId="01E9B46A" w14:textId="77777777" w:rsidR="007969B2" w:rsidRPr="00932298" w:rsidRDefault="007969B2" w:rsidP="007969B2">
            <w:pPr>
              <w:rPr>
                <w:rFonts w:asciiTheme="minorHAnsi" w:eastAsiaTheme="minorHAnsi" w:hAnsiTheme="minorHAnsi" w:cstheme="minorBidi"/>
                <w:b/>
                <w:sz w:val="22"/>
                <w:szCs w:val="22"/>
                <w:lang w:eastAsia="en-US"/>
              </w:rPr>
            </w:pPr>
            <w:r w:rsidRPr="00932298">
              <w:rPr>
                <w:rFonts w:asciiTheme="minorHAnsi" w:eastAsiaTheme="minorHAnsi" w:hAnsiTheme="minorHAnsi" w:cstheme="minorBidi"/>
                <w:b/>
                <w:sz w:val="22"/>
                <w:szCs w:val="22"/>
                <w:lang w:eastAsia="en-US"/>
              </w:rPr>
              <w:t>Način praćenja i provjere ishoda/postignuća</w:t>
            </w:r>
          </w:p>
        </w:tc>
        <w:tc>
          <w:tcPr>
            <w:tcW w:w="6042" w:type="dxa"/>
            <w:gridSpan w:val="2"/>
          </w:tcPr>
          <w:p w14:paraId="7DBAFA0E" w14:textId="490A9C1B" w:rsidR="007969B2" w:rsidRPr="00932298" w:rsidRDefault="007969B2" w:rsidP="007969B2">
            <w:pPr>
              <w:rPr>
                <w:rFonts w:asciiTheme="minorHAnsi" w:eastAsiaTheme="minorHAnsi" w:hAnsiTheme="minorHAnsi" w:cstheme="minorBidi"/>
                <w:sz w:val="22"/>
                <w:szCs w:val="22"/>
                <w:lang w:eastAsia="en-US"/>
              </w:rPr>
            </w:pPr>
            <w:r w:rsidRPr="7C3476D2">
              <w:rPr>
                <w:rFonts w:asciiTheme="minorHAnsi" w:eastAsiaTheme="minorEastAsia" w:hAnsiTheme="minorHAnsi" w:cstheme="minorBidi"/>
                <w:sz w:val="22"/>
                <w:szCs w:val="22"/>
                <w:lang w:eastAsia="en-US"/>
              </w:rPr>
              <w:t>uočavanje važnosti timskog rada, međusobnog poštovanja i uvažavanja te razvijanje ekološke svijesti i samosvjesnog, odgovornog i brižnog člana zajednice</w:t>
            </w:r>
          </w:p>
        </w:tc>
      </w:tr>
      <w:tr w:rsidR="007969B2" w:rsidRPr="00932298" w14:paraId="23209D3D" w14:textId="77777777" w:rsidTr="00703AE9">
        <w:tc>
          <w:tcPr>
            <w:tcW w:w="3020" w:type="dxa"/>
          </w:tcPr>
          <w:p w14:paraId="757C60A0" w14:textId="77777777" w:rsidR="007969B2" w:rsidRPr="00932298" w:rsidRDefault="007969B2" w:rsidP="007969B2">
            <w:pPr>
              <w:rPr>
                <w:rFonts w:asciiTheme="minorHAnsi" w:eastAsiaTheme="minorHAnsi" w:hAnsiTheme="minorHAnsi" w:cstheme="minorBidi"/>
                <w:b/>
                <w:sz w:val="22"/>
                <w:szCs w:val="22"/>
                <w:lang w:eastAsia="en-US"/>
              </w:rPr>
            </w:pPr>
            <w:r w:rsidRPr="00932298">
              <w:rPr>
                <w:rFonts w:asciiTheme="minorHAnsi" w:eastAsiaTheme="minorHAnsi" w:hAnsiTheme="minorHAnsi" w:cstheme="minorBidi"/>
                <w:b/>
                <w:sz w:val="22"/>
                <w:szCs w:val="22"/>
                <w:lang w:eastAsia="en-US"/>
              </w:rPr>
              <w:t>Odgovorne osobe</w:t>
            </w:r>
          </w:p>
        </w:tc>
        <w:tc>
          <w:tcPr>
            <w:tcW w:w="6042" w:type="dxa"/>
            <w:gridSpan w:val="2"/>
          </w:tcPr>
          <w:p w14:paraId="3F93C606" w14:textId="031B1240" w:rsidR="007969B2" w:rsidRPr="00932298" w:rsidRDefault="007969B2" w:rsidP="007969B2">
            <w:pPr>
              <w:rPr>
                <w:rFonts w:asciiTheme="minorHAnsi" w:eastAsiaTheme="minorHAnsi" w:hAnsiTheme="minorHAnsi" w:cstheme="minorBidi"/>
                <w:sz w:val="22"/>
                <w:szCs w:val="22"/>
                <w:lang w:eastAsia="en-US"/>
              </w:rPr>
            </w:pPr>
            <w:r w:rsidRPr="00E15AD9">
              <w:rPr>
                <w:rFonts w:asciiTheme="minorHAnsi" w:eastAsiaTheme="minorHAnsi" w:hAnsiTheme="minorHAnsi" w:cstheme="minorBidi"/>
                <w:sz w:val="22"/>
                <w:szCs w:val="22"/>
                <w:lang w:eastAsia="en-US"/>
              </w:rPr>
              <w:t>Jasenka Krznarić-Barić, prof., Vedrana Karakašić, prof., Brigita Jurić-Katunić, prof., profesori i asistenti Biološkog odjela J. J. Strossmayera u Osijeku te djelatnici HZJZ VSŽ</w:t>
            </w:r>
          </w:p>
        </w:tc>
      </w:tr>
    </w:tbl>
    <w:p w14:paraId="49C7E7A4" w14:textId="77777777" w:rsidR="00932298" w:rsidRDefault="00932298" w:rsidP="00453BA1">
      <w:pPr>
        <w:pStyle w:val="Stil2"/>
        <w:ind w:left="360"/>
        <w:rPr>
          <w:rFonts w:asciiTheme="minorHAnsi" w:hAnsiTheme="minorHAnsi" w:cstheme="minorHAnsi"/>
        </w:rPr>
      </w:pPr>
    </w:p>
    <w:p w14:paraId="131A6C3E" w14:textId="77777777" w:rsidR="00207163" w:rsidRPr="002F5A44" w:rsidRDefault="00207163" w:rsidP="00453BA1">
      <w:pPr>
        <w:pStyle w:val="Stil2"/>
        <w:ind w:left="360"/>
        <w:rPr>
          <w:rFonts w:asciiTheme="minorHAnsi" w:hAnsiTheme="minorHAnsi" w:cstheme="minorHAnsi"/>
        </w:rPr>
      </w:pPr>
    </w:p>
    <w:tbl>
      <w:tblPr>
        <w:tblStyle w:val="Reetkatablice"/>
        <w:tblW w:w="0" w:type="auto"/>
        <w:tblLayout w:type="fixed"/>
        <w:tblLook w:val="04A0" w:firstRow="1" w:lastRow="0" w:firstColumn="1" w:lastColumn="0" w:noHBand="0" w:noVBand="1"/>
      </w:tblPr>
      <w:tblGrid>
        <w:gridCol w:w="3019"/>
        <w:gridCol w:w="1511"/>
        <w:gridCol w:w="4530"/>
      </w:tblGrid>
      <w:tr w:rsidR="7C3476D2" w14:paraId="02F7CDE5" w14:textId="77777777" w:rsidTr="6BC5FD24">
        <w:trPr>
          <w:trHeight w:val="300"/>
        </w:trPr>
        <w:tc>
          <w:tcPr>
            <w:tcW w:w="3019" w:type="dxa"/>
            <w:tcBorders>
              <w:top w:val="single" w:sz="4" w:space="0" w:color="auto"/>
              <w:left w:val="single" w:sz="8" w:space="0" w:color="auto"/>
              <w:bottom w:val="single" w:sz="4" w:space="0" w:color="auto"/>
              <w:right w:val="single" w:sz="8" w:space="0" w:color="auto"/>
            </w:tcBorders>
            <w:tcMar>
              <w:left w:w="108" w:type="dxa"/>
              <w:right w:w="108" w:type="dxa"/>
            </w:tcMar>
          </w:tcPr>
          <w:p w14:paraId="3F1184F3" w14:textId="7DEC69C1" w:rsidR="7C3476D2" w:rsidRDefault="6BC5FD24" w:rsidP="7C3476D2">
            <w:pPr>
              <w:rPr>
                <w:rFonts w:ascii="Calibri" w:eastAsia="Calibri" w:hAnsi="Calibri" w:cs="Calibri"/>
                <w:b/>
                <w:bCs/>
                <w:sz w:val="22"/>
                <w:szCs w:val="22"/>
              </w:rPr>
            </w:pPr>
            <w:r w:rsidRPr="6BC5FD24">
              <w:rPr>
                <w:rFonts w:ascii="Calibri" w:eastAsia="Calibri" w:hAnsi="Calibri" w:cs="Calibri"/>
                <w:b/>
                <w:bCs/>
                <w:sz w:val="22"/>
                <w:szCs w:val="22"/>
              </w:rPr>
              <w:t>Cilj 4</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84E09CD" w14:textId="63B0DCEB" w:rsidR="7C3476D2" w:rsidRPr="00156831" w:rsidRDefault="7C3476D2" w:rsidP="00156831">
            <w:pPr>
              <w:pStyle w:val="Naslov3"/>
              <w:outlineLvl w:val="2"/>
              <w:rPr>
                <w:b/>
                <w:bCs/>
                <w:color w:val="auto"/>
              </w:rPr>
            </w:pPr>
            <w:bookmarkStart w:id="202" w:name="_Toc210220895"/>
            <w:bookmarkStart w:id="203" w:name="_Toc210335163"/>
            <w:r w:rsidRPr="00156831">
              <w:rPr>
                <w:b/>
                <w:bCs/>
                <w:color w:val="auto"/>
              </w:rPr>
              <w:t>Informirati učenike o globalnom problemu gubitka i bacanja hrane te njegovim posljedicama na okoliš, ekonomiju i društvo.</w:t>
            </w:r>
            <w:r w:rsidR="187EFB10" w:rsidRPr="00156831">
              <w:rPr>
                <w:b/>
                <w:bCs/>
                <w:color w:val="auto"/>
              </w:rPr>
              <w:t xml:space="preserve"> </w:t>
            </w:r>
            <w:r w:rsidRPr="00156831">
              <w:rPr>
                <w:b/>
                <w:bCs/>
                <w:color w:val="auto"/>
              </w:rPr>
              <w:t>Njegovanje suradnje i uvažavanja tuđih postignuća. Razvijanje ekološke svijesti</w:t>
            </w:r>
            <w:bookmarkEnd w:id="202"/>
            <w:bookmarkEnd w:id="203"/>
          </w:p>
        </w:tc>
      </w:tr>
      <w:tr w:rsidR="7C3476D2" w14:paraId="64515B8F" w14:textId="77777777" w:rsidTr="6BC5FD24">
        <w:trPr>
          <w:trHeight w:val="300"/>
        </w:trPr>
        <w:tc>
          <w:tcPr>
            <w:tcW w:w="3019" w:type="dxa"/>
            <w:tcBorders>
              <w:top w:val="single" w:sz="4" w:space="0" w:color="auto"/>
              <w:left w:val="single" w:sz="8" w:space="0" w:color="auto"/>
              <w:bottom w:val="single" w:sz="4" w:space="0" w:color="auto"/>
              <w:right w:val="single" w:sz="8" w:space="0" w:color="auto"/>
            </w:tcBorders>
            <w:tcMar>
              <w:left w:w="108" w:type="dxa"/>
              <w:right w:w="108" w:type="dxa"/>
            </w:tcMar>
          </w:tcPr>
          <w:p w14:paraId="6D929949" w14:textId="4DD5519C"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Obrazloženje cilja (povezan s potrebama, interesima učenika i vrijednostima ŠK)</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079889F" w14:textId="523CBB71" w:rsidR="7C3476D2" w:rsidRDefault="7C3476D2" w:rsidP="7C3476D2">
            <w:pPr>
              <w:pStyle w:val="Odlomakpopisa"/>
              <w:ind w:left="0" w:right="149"/>
              <w:rPr>
                <w:rFonts w:ascii="Calibri" w:eastAsia="Calibri" w:hAnsi="Calibri" w:cs="Calibri"/>
                <w:sz w:val="22"/>
                <w:szCs w:val="22"/>
              </w:rPr>
            </w:pPr>
            <w:r w:rsidRPr="7C3476D2">
              <w:rPr>
                <w:rFonts w:ascii="Calibri" w:eastAsia="Calibri" w:hAnsi="Calibri" w:cs="Calibri"/>
                <w:sz w:val="22"/>
                <w:szCs w:val="22"/>
              </w:rPr>
              <w:t>educirati učenike o načinima smanjenja otpada hrane kroz pravilno planiranje obroka, skladištenje hrane i kreativno korištenje ostataka hrane</w:t>
            </w:r>
            <w:r w:rsidR="09AA08D6" w:rsidRPr="7C3476D2">
              <w:rPr>
                <w:rFonts w:ascii="Calibri" w:eastAsia="Calibri" w:hAnsi="Calibri" w:cs="Calibri"/>
                <w:sz w:val="22"/>
                <w:szCs w:val="22"/>
              </w:rPr>
              <w:t xml:space="preserve">; </w:t>
            </w:r>
            <w:r w:rsidRPr="7C3476D2">
              <w:rPr>
                <w:rFonts w:ascii="Calibri" w:eastAsia="Calibri" w:hAnsi="Calibri" w:cs="Calibri"/>
                <w:sz w:val="22"/>
                <w:szCs w:val="22"/>
              </w:rPr>
              <w:t>razvijanje vještina recikliranja i ponovne upotrebe hrane</w:t>
            </w:r>
            <w:r w:rsidR="265CFC69" w:rsidRPr="7C3476D2">
              <w:rPr>
                <w:rFonts w:ascii="Calibri" w:eastAsia="Calibri" w:hAnsi="Calibri" w:cs="Calibri"/>
                <w:sz w:val="22"/>
                <w:szCs w:val="22"/>
              </w:rPr>
              <w:t xml:space="preserve">; </w:t>
            </w:r>
            <w:r w:rsidRPr="7C3476D2">
              <w:rPr>
                <w:rFonts w:ascii="Calibri" w:eastAsia="Calibri" w:hAnsi="Calibri" w:cs="Calibri"/>
                <w:sz w:val="22"/>
                <w:szCs w:val="22"/>
              </w:rPr>
              <w:t>naučiti učenike kako koristiti ostatke hrane za pripremu novih jela, kompostiranje i druge metode ponovne upotrebe</w:t>
            </w:r>
            <w:r w:rsidR="6CA50876" w:rsidRPr="7C3476D2">
              <w:rPr>
                <w:rFonts w:ascii="Calibri" w:eastAsia="Calibri" w:hAnsi="Calibri" w:cs="Calibri"/>
                <w:sz w:val="22"/>
                <w:szCs w:val="22"/>
              </w:rPr>
              <w:t xml:space="preserve">; </w:t>
            </w:r>
            <w:r w:rsidRPr="7C3476D2">
              <w:rPr>
                <w:rFonts w:ascii="Calibri" w:eastAsia="Calibri" w:hAnsi="Calibri" w:cs="Calibri"/>
                <w:sz w:val="22"/>
                <w:szCs w:val="22"/>
              </w:rPr>
              <w:t>potaknuti učenike da preuzmu odgovornost za smanjenje otpada hrane u svojim domovima i zajednicama</w:t>
            </w:r>
            <w:r w:rsidR="4DDFA449" w:rsidRPr="7C3476D2">
              <w:rPr>
                <w:rFonts w:ascii="Calibri" w:eastAsia="Calibri" w:hAnsi="Calibri" w:cs="Calibri"/>
                <w:sz w:val="22"/>
                <w:szCs w:val="22"/>
              </w:rPr>
              <w:t xml:space="preserve">; </w:t>
            </w:r>
            <w:r w:rsidRPr="7C3476D2">
              <w:rPr>
                <w:rFonts w:ascii="Calibri" w:eastAsia="Calibri" w:hAnsi="Calibri" w:cs="Calibri"/>
                <w:sz w:val="22"/>
                <w:szCs w:val="22"/>
              </w:rPr>
              <w:t>podizanje svijesti o otpadu i gubitku hrane</w:t>
            </w:r>
            <w:r w:rsidR="654D0CB1" w:rsidRPr="7C3476D2">
              <w:rPr>
                <w:rFonts w:ascii="Calibri" w:eastAsia="Calibri" w:hAnsi="Calibri" w:cs="Calibri"/>
                <w:sz w:val="22"/>
                <w:szCs w:val="22"/>
              </w:rPr>
              <w:t xml:space="preserve">; </w:t>
            </w:r>
            <w:r w:rsidRPr="7C3476D2">
              <w:rPr>
                <w:rFonts w:ascii="Calibri" w:eastAsia="Calibri" w:hAnsi="Calibri" w:cs="Calibri"/>
                <w:sz w:val="22"/>
                <w:szCs w:val="22"/>
              </w:rPr>
              <w:t>povećanje svijesti o održivosti</w:t>
            </w:r>
            <w:r w:rsidR="72BAD022" w:rsidRPr="7C3476D2">
              <w:rPr>
                <w:rFonts w:ascii="Calibri" w:eastAsia="Calibri" w:hAnsi="Calibri" w:cs="Calibri"/>
                <w:sz w:val="22"/>
                <w:szCs w:val="22"/>
              </w:rPr>
              <w:t xml:space="preserve">; </w:t>
            </w:r>
            <w:proofErr w:type="spellStart"/>
            <w:r w:rsidRPr="7C3476D2">
              <w:rPr>
                <w:rFonts w:ascii="Calibri" w:eastAsia="Calibri" w:hAnsi="Calibri" w:cs="Calibri"/>
                <w:sz w:val="22"/>
                <w:szCs w:val="22"/>
              </w:rPr>
              <w:t>Međupredmetna</w:t>
            </w:r>
            <w:proofErr w:type="spellEnd"/>
            <w:r w:rsidRPr="7C3476D2">
              <w:rPr>
                <w:rFonts w:ascii="Calibri" w:eastAsia="Calibri" w:hAnsi="Calibri" w:cs="Calibri"/>
                <w:sz w:val="22"/>
                <w:szCs w:val="22"/>
              </w:rPr>
              <w:t xml:space="preserve"> tema: Održivi razvoj</w:t>
            </w:r>
          </w:p>
        </w:tc>
      </w:tr>
      <w:tr w:rsidR="7C3476D2" w14:paraId="4272B74A" w14:textId="77777777" w:rsidTr="6BC5FD24">
        <w:trPr>
          <w:trHeight w:val="300"/>
        </w:trPr>
        <w:tc>
          <w:tcPr>
            <w:tcW w:w="3019" w:type="dxa"/>
            <w:tcBorders>
              <w:top w:val="single" w:sz="4" w:space="0" w:color="auto"/>
              <w:left w:val="single" w:sz="8" w:space="0" w:color="auto"/>
              <w:bottom w:val="single" w:sz="8" w:space="0" w:color="auto"/>
              <w:right w:val="single" w:sz="8" w:space="0" w:color="auto"/>
            </w:tcBorders>
            <w:tcMar>
              <w:left w:w="108" w:type="dxa"/>
              <w:right w:w="108" w:type="dxa"/>
            </w:tcMar>
          </w:tcPr>
          <w:p w14:paraId="198BC7B5" w14:textId="65A2ED3C" w:rsidR="7C3476D2" w:rsidRDefault="7C3476D2" w:rsidP="7C3476D2">
            <w:pPr>
              <w:rPr>
                <w:rFonts w:ascii="Calibri" w:eastAsia="Calibri" w:hAnsi="Calibri" w:cs="Calibri"/>
                <w:b/>
                <w:bCs/>
                <w:i/>
                <w:iCs/>
                <w:sz w:val="22"/>
                <w:szCs w:val="22"/>
              </w:rPr>
            </w:pPr>
            <w:r w:rsidRPr="7C3476D2">
              <w:rPr>
                <w:rFonts w:ascii="Calibri" w:eastAsia="Calibri" w:hAnsi="Calibri" w:cs="Calibri"/>
                <w:b/>
                <w:bCs/>
                <w:sz w:val="22"/>
                <w:szCs w:val="22"/>
              </w:rPr>
              <w:t xml:space="preserve">Očekivani ishodi/postignuća </w:t>
            </w:r>
            <w:r w:rsidRPr="7C3476D2">
              <w:rPr>
                <w:rFonts w:ascii="Calibri" w:eastAsia="Calibri" w:hAnsi="Calibri" w:cs="Calibri"/>
                <w:b/>
                <w:bCs/>
                <w:i/>
                <w:iCs/>
                <w:sz w:val="22"/>
                <w:szCs w:val="22"/>
              </w:rPr>
              <w:t>(Učenik će moći)</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3963194" w14:textId="4F2E79B6" w:rsidR="7C3476D2" w:rsidRDefault="7C3476D2" w:rsidP="007B391F">
            <w:pPr>
              <w:pStyle w:val="Odlomakpopisa"/>
              <w:numPr>
                <w:ilvl w:val="0"/>
                <w:numId w:val="50"/>
              </w:numPr>
              <w:ind w:left="412"/>
              <w:rPr>
                <w:rFonts w:ascii="Calibri" w:eastAsia="Calibri" w:hAnsi="Calibri" w:cs="Calibri"/>
                <w:sz w:val="22"/>
                <w:szCs w:val="22"/>
              </w:rPr>
            </w:pPr>
            <w:r w:rsidRPr="7C3476D2">
              <w:rPr>
                <w:rFonts w:ascii="Calibri" w:eastAsia="Calibri" w:hAnsi="Calibri" w:cs="Calibri"/>
                <w:sz w:val="22"/>
                <w:szCs w:val="22"/>
              </w:rPr>
              <w:t>demonstrirati stečena eksperimentalna i teorijska znanja</w:t>
            </w:r>
          </w:p>
        </w:tc>
      </w:tr>
      <w:tr w:rsidR="7C3476D2" w14:paraId="5AEEE6F9" w14:textId="77777777" w:rsidTr="6BC5FD24">
        <w:trPr>
          <w:trHeight w:val="300"/>
        </w:trPr>
        <w:tc>
          <w:tcPr>
            <w:tcW w:w="3019"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451D6" w14:textId="01A927CA"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Način realizacije</w:t>
            </w:r>
          </w:p>
        </w:tc>
        <w:tc>
          <w:tcPr>
            <w:tcW w:w="1511" w:type="dxa"/>
            <w:tcBorders>
              <w:top w:val="single" w:sz="8" w:space="0" w:color="auto"/>
              <w:left w:val="single" w:sz="8" w:space="0" w:color="auto"/>
              <w:bottom w:val="single" w:sz="8" w:space="0" w:color="auto"/>
              <w:right w:val="single" w:sz="8" w:space="0" w:color="auto"/>
            </w:tcBorders>
            <w:tcMar>
              <w:left w:w="108" w:type="dxa"/>
              <w:right w:w="108" w:type="dxa"/>
            </w:tcMar>
          </w:tcPr>
          <w:p w14:paraId="3A292C57" w14:textId="3AF2C98A"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Oblik</w:t>
            </w:r>
          </w:p>
        </w:tc>
        <w:tc>
          <w:tcPr>
            <w:tcW w:w="4530" w:type="dxa"/>
            <w:tcBorders>
              <w:top w:val="nil"/>
              <w:left w:val="single" w:sz="8" w:space="0" w:color="auto"/>
              <w:bottom w:val="single" w:sz="8" w:space="0" w:color="auto"/>
              <w:right w:val="single" w:sz="8" w:space="0" w:color="auto"/>
            </w:tcBorders>
            <w:tcMar>
              <w:left w:w="108" w:type="dxa"/>
              <w:right w:w="108" w:type="dxa"/>
            </w:tcMar>
          </w:tcPr>
          <w:p w14:paraId="672DEDD8" w14:textId="409F5CAA" w:rsidR="45C69A6A" w:rsidRDefault="45C69A6A" w:rsidP="7C3476D2">
            <w:pPr>
              <w:rPr>
                <w:rFonts w:ascii="Calibri" w:eastAsia="Calibri" w:hAnsi="Calibri" w:cs="Calibri"/>
                <w:sz w:val="22"/>
                <w:szCs w:val="22"/>
              </w:rPr>
            </w:pPr>
            <w:r w:rsidRPr="7C3476D2">
              <w:rPr>
                <w:rFonts w:ascii="Calibri" w:eastAsia="Calibri" w:hAnsi="Calibri" w:cs="Calibri"/>
                <w:sz w:val="22"/>
                <w:szCs w:val="22"/>
              </w:rPr>
              <w:t>u</w:t>
            </w:r>
            <w:r w:rsidR="7C3476D2" w:rsidRPr="7C3476D2">
              <w:rPr>
                <w:rFonts w:ascii="Calibri" w:eastAsia="Calibri" w:hAnsi="Calibri" w:cs="Calibri"/>
                <w:sz w:val="22"/>
                <w:szCs w:val="22"/>
              </w:rPr>
              <w:t xml:space="preserve">čenici će sudjelovati u aktivnostima projektnog dana po programu </w:t>
            </w:r>
            <w:proofErr w:type="spellStart"/>
            <w:r w:rsidR="7C3476D2" w:rsidRPr="7C3476D2">
              <w:rPr>
                <w:rFonts w:ascii="Calibri" w:eastAsia="Calibri" w:hAnsi="Calibri" w:cs="Calibri"/>
                <w:sz w:val="22"/>
                <w:szCs w:val="22"/>
              </w:rPr>
              <w:t>FoodEducators</w:t>
            </w:r>
            <w:proofErr w:type="spellEnd"/>
          </w:p>
        </w:tc>
      </w:tr>
      <w:tr w:rsidR="7C3476D2" w14:paraId="3CB47048" w14:textId="77777777" w:rsidTr="6BC5FD24">
        <w:trPr>
          <w:trHeight w:val="300"/>
        </w:trPr>
        <w:tc>
          <w:tcPr>
            <w:tcW w:w="3019" w:type="dxa"/>
            <w:vMerge/>
            <w:vAlign w:val="center"/>
          </w:tcPr>
          <w:p w14:paraId="5CD1FE18"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080E4631" w14:textId="21ADDE4B"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Sudionici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3E9C498B" w14:textId="361A1A1A" w:rsidR="7C3476D2" w:rsidRDefault="6BC5FD24" w:rsidP="7C3476D2">
            <w:pPr>
              <w:rPr>
                <w:rFonts w:ascii="Calibri" w:eastAsia="Calibri" w:hAnsi="Calibri" w:cs="Calibri"/>
                <w:sz w:val="22"/>
                <w:szCs w:val="22"/>
              </w:rPr>
            </w:pPr>
            <w:r w:rsidRPr="6BC5FD24">
              <w:rPr>
                <w:rFonts w:ascii="Calibri" w:eastAsia="Calibri" w:hAnsi="Calibri" w:cs="Calibri"/>
                <w:sz w:val="22"/>
                <w:szCs w:val="22"/>
              </w:rPr>
              <w:t>učenici 1.d, 2.d i 3.d razreda</w:t>
            </w:r>
          </w:p>
        </w:tc>
      </w:tr>
      <w:tr w:rsidR="7C3476D2" w14:paraId="12B01BEA" w14:textId="77777777" w:rsidTr="6BC5FD24">
        <w:trPr>
          <w:trHeight w:val="300"/>
        </w:trPr>
        <w:tc>
          <w:tcPr>
            <w:tcW w:w="3019" w:type="dxa"/>
            <w:vMerge/>
            <w:vAlign w:val="center"/>
          </w:tcPr>
          <w:p w14:paraId="2DE31FCC"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72CD8672" w14:textId="5C0B04F0"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Načini učenja</w:t>
            </w:r>
          </w:p>
          <w:p w14:paraId="67AB55BA" w14:textId="0ACC4AEB" w:rsidR="7C3476D2" w:rsidRDefault="7C3476D2" w:rsidP="7C3476D2">
            <w:pPr>
              <w:rPr>
                <w:rFonts w:ascii="Calibri" w:eastAsia="Calibri" w:hAnsi="Calibri" w:cs="Calibri"/>
                <w:i/>
                <w:iCs/>
                <w:sz w:val="22"/>
                <w:szCs w:val="22"/>
              </w:rPr>
            </w:pPr>
            <w:r w:rsidRPr="7C3476D2">
              <w:rPr>
                <w:rFonts w:ascii="Calibri" w:eastAsia="Calibri" w:hAnsi="Calibri" w:cs="Calibri"/>
                <w:i/>
                <w:iCs/>
                <w:sz w:val="22"/>
                <w:szCs w:val="22"/>
              </w:rPr>
              <w:t>(što rade učenici)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2D6669DC" w14:textId="75BEFDE1" w:rsidR="7C3476D2" w:rsidRDefault="5E4194BA" w:rsidP="007B391F">
            <w:pPr>
              <w:pStyle w:val="Odlomakpopisa"/>
              <w:numPr>
                <w:ilvl w:val="0"/>
                <w:numId w:val="22"/>
              </w:numPr>
              <w:rPr>
                <w:rFonts w:ascii="Calibri" w:eastAsia="Calibri" w:hAnsi="Calibri" w:cs="Calibri"/>
                <w:sz w:val="22"/>
                <w:szCs w:val="22"/>
              </w:rPr>
            </w:pPr>
            <w:r w:rsidRPr="5E4194BA">
              <w:rPr>
                <w:rFonts w:ascii="Calibri" w:eastAsia="Calibri" w:hAnsi="Calibri" w:cs="Calibri"/>
                <w:sz w:val="22"/>
                <w:szCs w:val="22"/>
              </w:rPr>
              <w:t>sudjeluju u aktivnostima (radionica, predavanje)</w:t>
            </w:r>
          </w:p>
        </w:tc>
      </w:tr>
      <w:tr w:rsidR="7C3476D2" w14:paraId="4CB725C5" w14:textId="77777777" w:rsidTr="6BC5FD24">
        <w:trPr>
          <w:trHeight w:val="300"/>
        </w:trPr>
        <w:tc>
          <w:tcPr>
            <w:tcW w:w="3019" w:type="dxa"/>
            <w:vMerge/>
            <w:vAlign w:val="center"/>
          </w:tcPr>
          <w:p w14:paraId="666F571F"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7310629C" w14:textId="3217DBD3"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Metode poučavanja</w:t>
            </w:r>
          </w:p>
          <w:p w14:paraId="66E7EBD1" w14:textId="5F199399" w:rsidR="7C3476D2" w:rsidRDefault="7C3476D2" w:rsidP="7C3476D2">
            <w:pPr>
              <w:rPr>
                <w:rFonts w:ascii="Calibri" w:eastAsia="Calibri" w:hAnsi="Calibri" w:cs="Calibri"/>
                <w:i/>
                <w:iCs/>
                <w:sz w:val="22"/>
                <w:szCs w:val="22"/>
              </w:rPr>
            </w:pPr>
            <w:r w:rsidRPr="7C3476D2">
              <w:rPr>
                <w:rFonts w:ascii="Calibri" w:eastAsia="Calibri" w:hAnsi="Calibri" w:cs="Calibri"/>
                <w:i/>
                <w:iCs/>
                <w:sz w:val="22"/>
                <w:szCs w:val="22"/>
              </w:rPr>
              <w:lastRenderedPageBreak/>
              <w:t>(što rade nastavnici)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06B62F14" w14:textId="70D8CE11" w:rsidR="7C3476D2" w:rsidRDefault="5E4194BA" w:rsidP="007B391F">
            <w:pPr>
              <w:pStyle w:val="Odlomakpopisa"/>
              <w:numPr>
                <w:ilvl w:val="0"/>
                <w:numId w:val="23"/>
              </w:numPr>
              <w:rPr>
                <w:rFonts w:ascii="Calibri" w:eastAsia="Calibri" w:hAnsi="Calibri" w:cs="Calibri"/>
                <w:sz w:val="22"/>
                <w:szCs w:val="22"/>
              </w:rPr>
            </w:pPr>
            <w:r w:rsidRPr="5E4194BA">
              <w:rPr>
                <w:rFonts w:ascii="Calibri" w:eastAsia="Calibri" w:hAnsi="Calibri" w:cs="Calibri"/>
                <w:sz w:val="22"/>
                <w:szCs w:val="22"/>
              </w:rPr>
              <w:lastRenderedPageBreak/>
              <w:t>moderira aktivnosti</w:t>
            </w:r>
          </w:p>
        </w:tc>
      </w:tr>
      <w:tr w:rsidR="7C3476D2" w14:paraId="12819D99" w14:textId="77777777" w:rsidTr="6BC5FD24">
        <w:trPr>
          <w:trHeight w:val="300"/>
        </w:trPr>
        <w:tc>
          <w:tcPr>
            <w:tcW w:w="3019" w:type="dxa"/>
            <w:vMerge/>
            <w:vAlign w:val="center"/>
          </w:tcPr>
          <w:p w14:paraId="6B155DE3"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081CB95F" w14:textId="0F422796"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Trajanje izvedbe</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59A361C1" w14:textId="743FD20D" w:rsidR="7C3476D2" w:rsidRDefault="6BC5FD24" w:rsidP="7C3476D2">
            <w:pPr>
              <w:rPr>
                <w:rFonts w:ascii="Calibri" w:eastAsia="Calibri" w:hAnsi="Calibri" w:cs="Calibri"/>
                <w:sz w:val="22"/>
                <w:szCs w:val="22"/>
              </w:rPr>
            </w:pPr>
            <w:r w:rsidRPr="6BC5FD24">
              <w:rPr>
                <w:rFonts w:ascii="Calibri" w:eastAsia="Calibri" w:hAnsi="Calibri" w:cs="Calibri"/>
                <w:sz w:val="22"/>
                <w:szCs w:val="22"/>
              </w:rPr>
              <w:t>rujan 2025.</w:t>
            </w:r>
          </w:p>
        </w:tc>
      </w:tr>
      <w:tr w:rsidR="7C3476D2" w14:paraId="35DEE1D8" w14:textId="77777777" w:rsidTr="6BC5FD24">
        <w:trPr>
          <w:trHeight w:val="300"/>
        </w:trPr>
        <w:tc>
          <w:tcPr>
            <w:tcW w:w="3019" w:type="dxa"/>
            <w:tcBorders>
              <w:top w:val="nil"/>
              <w:left w:val="single" w:sz="8" w:space="0" w:color="auto"/>
              <w:bottom w:val="single" w:sz="4" w:space="0" w:color="auto"/>
              <w:right w:val="single" w:sz="8" w:space="0" w:color="auto"/>
            </w:tcBorders>
            <w:tcMar>
              <w:left w:w="108" w:type="dxa"/>
              <w:right w:w="108" w:type="dxa"/>
            </w:tcMar>
          </w:tcPr>
          <w:p w14:paraId="6DCB4E05" w14:textId="32FA5BCD"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Potrebni resursi/moguće teškoće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D89224" w14:textId="0CD46DB5" w:rsidR="7C3476D2" w:rsidRDefault="7C3476D2" w:rsidP="007B391F">
            <w:pPr>
              <w:pStyle w:val="Odlomakpopisa"/>
              <w:numPr>
                <w:ilvl w:val="0"/>
                <w:numId w:val="49"/>
              </w:numPr>
              <w:ind w:left="1080"/>
            </w:pPr>
            <w:r w:rsidRPr="7C3476D2">
              <w:t xml:space="preserve"> </w:t>
            </w:r>
          </w:p>
        </w:tc>
      </w:tr>
      <w:tr w:rsidR="7C3476D2" w14:paraId="573E72E1" w14:textId="77777777" w:rsidTr="6BC5FD24">
        <w:trPr>
          <w:trHeight w:val="300"/>
        </w:trPr>
        <w:tc>
          <w:tcPr>
            <w:tcW w:w="3019" w:type="dxa"/>
            <w:tcBorders>
              <w:top w:val="single" w:sz="4" w:space="0" w:color="auto"/>
              <w:left w:val="single" w:sz="8" w:space="0" w:color="auto"/>
              <w:bottom w:val="single" w:sz="4" w:space="0" w:color="auto"/>
              <w:right w:val="single" w:sz="8" w:space="0" w:color="auto"/>
            </w:tcBorders>
            <w:tcMar>
              <w:left w:w="108" w:type="dxa"/>
              <w:right w:w="108" w:type="dxa"/>
            </w:tcMar>
          </w:tcPr>
          <w:p w14:paraId="0CE656A3" w14:textId="023DD1D6"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Način praćenja i provjere ishoda/postignuća</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B0FA247" w14:textId="16DA84DD" w:rsidR="7C3476D2" w:rsidRDefault="7C3476D2" w:rsidP="7C3476D2">
            <w:pPr>
              <w:rPr>
                <w:rFonts w:ascii="Calibri" w:eastAsia="Calibri" w:hAnsi="Calibri" w:cs="Calibri"/>
                <w:sz w:val="22"/>
                <w:szCs w:val="22"/>
              </w:rPr>
            </w:pPr>
            <w:r w:rsidRPr="7C3476D2">
              <w:rPr>
                <w:rFonts w:ascii="Calibri" w:eastAsia="Calibri" w:hAnsi="Calibri" w:cs="Calibri"/>
                <w:sz w:val="22"/>
                <w:szCs w:val="22"/>
              </w:rPr>
              <w:t>evaluacijski upitnik za učenike i nastavnike</w:t>
            </w:r>
          </w:p>
        </w:tc>
      </w:tr>
      <w:tr w:rsidR="7C3476D2" w14:paraId="78617335" w14:textId="77777777" w:rsidTr="6BC5FD24">
        <w:trPr>
          <w:trHeight w:val="300"/>
        </w:trPr>
        <w:tc>
          <w:tcPr>
            <w:tcW w:w="3019" w:type="dxa"/>
            <w:tcBorders>
              <w:top w:val="single" w:sz="4" w:space="0" w:color="auto"/>
              <w:left w:val="single" w:sz="8" w:space="0" w:color="auto"/>
              <w:bottom w:val="single" w:sz="8" w:space="0" w:color="auto"/>
              <w:right w:val="single" w:sz="8" w:space="0" w:color="auto"/>
            </w:tcBorders>
            <w:tcMar>
              <w:left w:w="108" w:type="dxa"/>
              <w:right w:w="108" w:type="dxa"/>
            </w:tcMar>
          </w:tcPr>
          <w:p w14:paraId="641158ED" w14:textId="411AC8A4"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Odgovorne osobe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93AB91F" w14:textId="208953B7" w:rsidR="7C3476D2" w:rsidRDefault="6BC5FD24" w:rsidP="7C3476D2">
            <w:pPr>
              <w:rPr>
                <w:rFonts w:ascii="Calibri" w:eastAsia="Calibri" w:hAnsi="Calibri" w:cs="Calibri"/>
                <w:sz w:val="22"/>
                <w:szCs w:val="22"/>
              </w:rPr>
            </w:pPr>
            <w:r w:rsidRPr="6BC5FD24">
              <w:rPr>
                <w:rFonts w:ascii="Calibri" w:eastAsia="Calibri" w:hAnsi="Calibri" w:cs="Calibri"/>
                <w:sz w:val="22"/>
                <w:szCs w:val="22"/>
              </w:rPr>
              <w:t>Maja Dubovicki, prof., Brigita Jurić-Katunić, prof., Maja Radić, prof.</w:t>
            </w:r>
          </w:p>
        </w:tc>
      </w:tr>
    </w:tbl>
    <w:p w14:paraId="7389F35E" w14:textId="663C1D6A" w:rsidR="4B842D82" w:rsidRDefault="4B842D82" w:rsidP="4B842D82">
      <w:pPr>
        <w:pStyle w:val="Stil2"/>
        <w:rPr>
          <w:rFonts w:asciiTheme="minorHAnsi" w:hAnsiTheme="minorHAnsi" w:cstheme="minorBidi"/>
        </w:rPr>
      </w:pPr>
    </w:p>
    <w:p w14:paraId="1538C340" w14:textId="77777777" w:rsidR="00A94B77" w:rsidRDefault="00A94B77" w:rsidP="4B842D82">
      <w:pPr>
        <w:pStyle w:val="Stil2"/>
        <w:rPr>
          <w:rFonts w:asciiTheme="minorHAnsi" w:hAnsiTheme="minorHAnsi" w:cstheme="minorBidi"/>
        </w:rPr>
      </w:pPr>
    </w:p>
    <w:tbl>
      <w:tblPr>
        <w:tblStyle w:val="Reetkatablice"/>
        <w:tblW w:w="0" w:type="auto"/>
        <w:tblLayout w:type="fixed"/>
        <w:tblLook w:val="04A0" w:firstRow="1" w:lastRow="0" w:firstColumn="1" w:lastColumn="0" w:noHBand="0" w:noVBand="1"/>
      </w:tblPr>
      <w:tblGrid>
        <w:gridCol w:w="3019"/>
        <w:gridCol w:w="1511"/>
        <w:gridCol w:w="4530"/>
      </w:tblGrid>
      <w:tr w:rsidR="08F15B48" w14:paraId="09429863"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009653D4" w14:textId="292AD807" w:rsidR="08F15B48" w:rsidRDefault="08F15B48" w:rsidP="08F15B48">
            <w:r w:rsidRPr="08F15B48">
              <w:rPr>
                <w:rFonts w:ascii="Calibri" w:eastAsia="Calibri" w:hAnsi="Calibri" w:cs="Calibri"/>
                <w:b/>
                <w:bCs/>
                <w:sz w:val="22"/>
                <w:szCs w:val="22"/>
              </w:rPr>
              <w:t>Cilj 5</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DB9A33C" w14:textId="07A84A80" w:rsidR="08F15B48" w:rsidRPr="00A27307" w:rsidRDefault="08F15B48" w:rsidP="00A27307">
            <w:pPr>
              <w:pStyle w:val="Naslov3"/>
              <w:outlineLvl w:val="2"/>
              <w:rPr>
                <w:b/>
                <w:bCs/>
                <w:color w:val="auto"/>
              </w:rPr>
            </w:pPr>
            <w:bookmarkStart w:id="204" w:name="_Toc210220896"/>
            <w:bookmarkStart w:id="205" w:name="_Toc210335164"/>
            <w:r w:rsidRPr="00A27307">
              <w:rPr>
                <w:b/>
                <w:bCs/>
                <w:color w:val="auto"/>
              </w:rPr>
              <w:t>Osnaživanje doprinosa organizacija civilnog društva u odgoju i obrazovanju za održivi razvoj</w:t>
            </w:r>
            <w:bookmarkEnd w:id="204"/>
            <w:bookmarkEnd w:id="205"/>
          </w:p>
        </w:tc>
      </w:tr>
      <w:tr w:rsidR="08F15B48" w14:paraId="53BE16AB"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0691A0B9" w14:textId="0E955896" w:rsidR="08F15B48" w:rsidRDefault="08F15B48" w:rsidP="08F15B48">
            <w:r w:rsidRPr="08F15B48">
              <w:rPr>
                <w:rFonts w:ascii="Calibri" w:eastAsia="Calibri" w:hAnsi="Calibri" w:cs="Calibri"/>
                <w:b/>
                <w:bCs/>
                <w:sz w:val="22"/>
                <w:szCs w:val="22"/>
              </w:rPr>
              <w:t>Obrazloženje cilja (povezan s potrebama, interesima učenika i vrijednostima ŠK)</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2610F2A" w14:textId="0259DA78" w:rsidR="08F15B48" w:rsidRDefault="08F15B48" w:rsidP="08F15B48">
            <w:r w:rsidRPr="08F15B48">
              <w:rPr>
                <w:rFonts w:ascii="Calibri" w:eastAsia="Calibri" w:hAnsi="Calibri" w:cs="Calibri"/>
                <w:color w:val="000000" w:themeColor="text1"/>
                <w:sz w:val="22"/>
                <w:szCs w:val="22"/>
              </w:rPr>
              <w:t xml:space="preserve"> Razvijanje ekološki osviještenog i aktivnog člana zajednice.</w:t>
            </w:r>
          </w:p>
          <w:p w14:paraId="57CDD954" w14:textId="2D26F376" w:rsidR="08F15B48" w:rsidRDefault="08F15B48" w:rsidP="08F15B48">
            <w:r w:rsidRPr="08F15B48">
              <w:rPr>
                <w:rFonts w:ascii="Calibri" w:eastAsia="Calibri" w:hAnsi="Calibri" w:cs="Calibri"/>
                <w:color w:val="000000" w:themeColor="text1"/>
                <w:sz w:val="22"/>
                <w:szCs w:val="22"/>
              </w:rPr>
              <w:t xml:space="preserve"> Naučiti kako osobnim utjecajem smanjiti negativne učinke ljudske djelatnosti na okoliš i kako postati klimatski otporan.</w:t>
            </w:r>
          </w:p>
        </w:tc>
      </w:tr>
      <w:tr w:rsidR="08F15B48" w14:paraId="3623FEDA"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6280C678" w14:textId="7A03614F" w:rsidR="08F15B48" w:rsidRDefault="08F15B48" w:rsidP="08F15B48">
            <w:r w:rsidRPr="08F15B48">
              <w:rPr>
                <w:rFonts w:ascii="Calibri" w:eastAsia="Calibri" w:hAnsi="Calibri" w:cs="Calibri"/>
                <w:b/>
                <w:bCs/>
                <w:sz w:val="22"/>
                <w:szCs w:val="22"/>
              </w:rPr>
              <w:t xml:space="preserve">Očekivani ishodi/postignuća </w:t>
            </w:r>
            <w:r w:rsidRPr="08F15B48">
              <w:rPr>
                <w:rFonts w:ascii="Calibri" w:eastAsia="Calibri" w:hAnsi="Calibri" w:cs="Calibri"/>
                <w:b/>
                <w:bCs/>
                <w:i/>
                <w:iCs/>
                <w:sz w:val="22"/>
                <w:szCs w:val="22"/>
              </w:rPr>
              <w:t>(Učenik će moći)</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F238C64" w14:textId="2252E530" w:rsidR="08F15B48" w:rsidRDefault="08F15B48" w:rsidP="08F15B48">
            <w:pPr>
              <w:pStyle w:val="Odlomakpopisa"/>
              <w:numPr>
                <w:ilvl w:val="0"/>
                <w:numId w:val="11"/>
              </w:numPr>
              <w:ind w:left="412"/>
              <w:rPr>
                <w:rFonts w:ascii="Calibri" w:eastAsia="Calibri" w:hAnsi="Calibri" w:cs="Calibri"/>
                <w:sz w:val="22"/>
                <w:szCs w:val="22"/>
              </w:rPr>
            </w:pPr>
            <w:r w:rsidRPr="08F15B48">
              <w:rPr>
                <w:rFonts w:ascii="Calibri" w:eastAsia="Calibri" w:hAnsi="Calibri" w:cs="Calibri"/>
                <w:sz w:val="22"/>
                <w:szCs w:val="22"/>
              </w:rPr>
              <w:t>razviti kompetencije mladih za njihovo aktivno sudjelovanje i doprinos u održivom razvoju</w:t>
            </w:r>
          </w:p>
          <w:p w14:paraId="177CB56B" w14:textId="670A3C5F" w:rsidR="08F15B48" w:rsidRDefault="08F15B48" w:rsidP="08F15B48">
            <w:pPr>
              <w:pStyle w:val="Odlomakpopisa"/>
              <w:numPr>
                <w:ilvl w:val="0"/>
                <w:numId w:val="11"/>
              </w:numPr>
              <w:ind w:left="412"/>
              <w:rPr>
                <w:rFonts w:ascii="Calibri" w:eastAsia="Calibri" w:hAnsi="Calibri" w:cs="Calibri"/>
                <w:sz w:val="22"/>
                <w:szCs w:val="22"/>
              </w:rPr>
            </w:pPr>
            <w:r w:rsidRPr="08F15B48">
              <w:rPr>
                <w:rFonts w:ascii="Calibri" w:eastAsia="Calibri" w:hAnsi="Calibri" w:cs="Calibri"/>
                <w:sz w:val="22"/>
                <w:szCs w:val="22"/>
              </w:rPr>
              <w:t>prepoznati negativne učinke ljudske djelatnosti na okoliš</w:t>
            </w:r>
          </w:p>
          <w:p w14:paraId="2A90DAF1" w14:textId="55508F2D" w:rsidR="08F15B48" w:rsidRDefault="08F15B48" w:rsidP="08F15B48">
            <w:pPr>
              <w:pStyle w:val="Odlomakpopisa"/>
              <w:numPr>
                <w:ilvl w:val="0"/>
                <w:numId w:val="11"/>
              </w:numPr>
              <w:ind w:left="412"/>
              <w:rPr>
                <w:rFonts w:ascii="Calibri" w:eastAsia="Calibri" w:hAnsi="Calibri" w:cs="Calibri"/>
                <w:sz w:val="22"/>
                <w:szCs w:val="22"/>
              </w:rPr>
            </w:pPr>
            <w:r w:rsidRPr="08F15B48">
              <w:rPr>
                <w:rFonts w:ascii="Calibri" w:eastAsia="Calibri" w:hAnsi="Calibri" w:cs="Calibri"/>
                <w:sz w:val="22"/>
                <w:szCs w:val="22"/>
              </w:rPr>
              <w:t>znati odabrati alternativne materijale koji su ekološki prihvatljivi</w:t>
            </w:r>
          </w:p>
          <w:p w14:paraId="2D48700D" w14:textId="2FD5CCB2" w:rsidR="08F15B48" w:rsidRDefault="08F15B48" w:rsidP="08F15B48">
            <w:pPr>
              <w:pStyle w:val="Odlomakpopisa"/>
              <w:numPr>
                <w:ilvl w:val="0"/>
                <w:numId w:val="11"/>
              </w:numPr>
              <w:ind w:left="412"/>
              <w:rPr>
                <w:rFonts w:ascii="Calibri" w:eastAsia="Calibri" w:hAnsi="Calibri" w:cs="Calibri"/>
                <w:sz w:val="22"/>
                <w:szCs w:val="22"/>
              </w:rPr>
            </w:pPr>
            <w:r w:rsidRPr="08F15B48">
              <w:rPr>
                <w:rFonts w:ascii="Calibri" w:eastAsia="Calibri" w:hAnsi="Calibri" w:cs="Calibri"/>
                <w:sz w:val="22"/>
                <w:szCs w:val="22"/>
              </w:rPr>
              <w:t>primijeniti znanja stečena na pozitivnim primjerima izvorne stvarnosti</w:t>
            </w:r>
          </w:p>
          <w:p w14:paraId="20DD15C2" w14:textId="12FA1FDF" w:rsidR="08F15B48" w:rsidRDefault="08F15B48" w:rsidP="08F15B48">
            <w:pPr>
              <w:pStyle w:val="Odlomakpopisa"/>
              <w:numPr>
                <w:ilvl w:val="0"/>
                <w:numId w:val="11"/>
              </w:numPr>
              <w:ind w:left="412"/>
              <w:rPr>
                <w:rFonts w:ascii="Calibri" w:eastAsia="Calibri" w:hAnsi="Calibri" w:cs="Calibri"/>
                <w:sz w:val="22"/>
                <w:szCs w:val="22"/>
              </w:rPr>
            </w:pPr>
            <w:r w:rsidRPr="08F15B48">
              <w:rPr>
                <w:rFonts w:ascii="Calibri" w:eastAsia="Calibri" w:hAnsi="Calibri" w:cs="Calibri"/>
                <w:sz w:val="22"/>
                <w:szCs w:val="22"/>
              </w:rPr>
              <w:t>raditi u timu</w:t>
            </w:r>
          </w:p>
        </w:tc>
      </w:tr>
      <w:tr w:rsidR="08F15B48" w14:paraId="3CF9B6B3" w14:textId="77777777" w:rsidTr="08F15B48">
        <w:trPr>
          <w:trHeight w:val="300"/>
        </w:trPr>
        <w:tc>
          <w:tcPr>
            <w:tcW w:w="3019"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B1BFCB" w14:textId="659193B9" w:rsidR="08F15B48" w:rsidRDefault="08F15B48" w:rsidP="08F15B48">
            <w:r w:rsidRPr="08F15B48">
              <w:rPr>
                <w:rFonts w:ascii="Calibri" w:eastAsia="Calibri" w:hAnsi="Calibri" w:cs="Calibri"/>
                <w:b/>
                <w:bCs/>
                <w:sz w:val="22"/>
                <w:szCs w:val="22"/>
              </w:rPr>
              <w:t>Način realizacije</w:t>
            </w:r>
          </w:p>
        </w:tc>
        <w:tc>
          <w:tcPr>
            <w:tcW w:w="1511" w:type="dxa"/>
            <w:tcBorders>
              <w:top w:val="single" w:sz="8" w:space="0" w:color="auto"/>
              <w:left w:val="single" w:sz="8" w:space="0" w:color="auto"/>
              <w:bottom w:val="single" w:sz="8" w:space="0" w:color="auto"/>
              <w:right w:val="single" w:sz="8" w:space="0" w:color="auto"/>
            </w:tcBorders>
            <w:tcMar>
              <w:left w:w="108" w:type="dxa"/>
              <w:right w:w="108" w:type="dxa"/>
            </w:tcMar>
          </w:tcPr>
          <w:p w14:paraId="03626E85" w14:textId="72F9F1FA" w:rsidR="08F15B48" w:rsidRDefault="08F15B48" w:rsidP="08F15B48">
            <w:r w:rsidRPr="08F15B48">
              <w:rPr>
                <w:rFonts w:ascii="Calibri" w:eastAsia="Calibri" w:hAnsi="Calibri" w:cs="Calibri"/>
                <w:b/>
                <w:bCs/>
                <w:i/>
                <w:iCs/>
                <w:sz w:val="22"/>
                <w:szCs w:val="22"/>
              </w:rPr>
              <w:t>Oblik</w:t>
            </w:r>
          </w:p>
        </w:tc>
        <w:tc>
          <w:tcPr>
            <w:tcW w:w="4530" w:type="dxa"/>
            <w:tcBorders>
              <w:top w:val="nil"/>
              <w:left w:val="single" w:sz="8" w:space="0" w:color="auto"/>
              <w:bottom w:val="single" w:sz="8" w:space="0" w:color="auto"/>
              <w:right w:val="single" w:sz="8" w:space="0" w:color="auto"/>
            </w:tcBorders>
            <w:tcMar>
              <w:left w:w="108" w:type="dxa"/>
              <w:right w:w="108" w:type="dxa"/>
            </w:tcMar>
          </w:tcPr>
          <w:p w14:paraId="13D010AA" w14:textId="07C789AF" w:rsidR="08F15B48" w:rsidRDefault="08F15B48" w:rsidP="08F15B48">
            <w:pPr>
              <w:pStyle w:val="Odlomakpopisa"/>
              <w:numPr>
                <w:ilvl w:val="0"/>
                <w:numId w:val="10"/>
              </w:numPr>
              <w:ind w:left="459"/>
              <w:rPr>
                <w:rFonts w:ascii="Calibri" w:eastAsia="Calibri" w:hAnsi="Calibri" w:cs="Calibri"/>
                <w:sz w:val="22"/>
                <w:szCs w:val="22"/>
              </w:rPr>
            </w:pPr>
            <w:r w:rsidRPr="08F15B48">
              <w:rPr>
                <w:rFonts w:ascii="Calibri" w:eastAsia="Calibri" w:hAnsi="Calibri" w:cs="Calibri"/>
                <w:sz w:val="22"/>
                <w:szCs w:val="22"/>
              </w:rPr>
              <w:t xml:space="preserve">učenici sudjeluju u </w:t>
            </w:r>
            <w:proofErr w:type="spellStart"/>
            <w:r w:rsidRPr="08F15B48">
              <w:rPr>
                <w:rFonts w:ascii="Calibri" w:eastAsia="Calibri" w:hAnsi="Calibri" w:cs="Calibri"/>
                <w:sz w:val="22"/>
                <w:szCs w:val="22"/>
              </w:rPr>
              <w:t>izvanučioničkoj</w:t>
            </w:r>
            <w:proofErr w:type="spellEnd"/>
            <w:r w:rsidRPr="08F15B48">
              <w:rPr>
                <w:rFonts w:ascii="Calibri" w:eastAsia="Calibri" w:hAnsi="Calibri" w:cs="Calibri"/>
                <w:sz w:val="22"/>
                <w:szCs w:val="22"/>
              </w:rPr>
              <w:t xml:space="preserve"> nastavi.</w:t>
            </w:r>
          </w:p>
        </w:tc>
      </w:tr>
      <w:tr w:rsidR="08F15B48" w14:paraId="746CE8FD" w14:textId="77777777" w:rsidTr="08F15B48">
        <w:trPr>
          <w:trHeight w:val="300"/>
        </w:trPr>
        <w:tc>
          <w:tcPr>
            <w:tcW w:w="3019" w:type="dxa"/>
            <w:vMerge/>
            <w:tcBorders>
              <w:left w:val="single" w:sz="0" w:space="0" w:color="auto"/>
              <w:right w:val="single" w:sz="0" w:space="0" w:color="auto"/>
            </w:tcBorders>
            <w:vAlign w:val="center"/>
          </w:tcPr>
          <w:p w14:paraId="7196AAFF"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438788A5" w14:textId="33BBC8F7" w:rsidR="08F15B48" w:rsidRDefault="08F15B48" w:rsidP="08F15B48">
            <w:r w:rsidRPr="08F15B48">
              <w:rPr>
                <w:rFonts w:ascii="Calibri" w:eastAsia="Calibri" w:hAnsi="Calibri" w:cs="Calibri"/>
                <w:b/>
                <w:bCs/>
                <w:i/>
                <w:iCs/>
                <w:sz w:val="22"/>
                <w:szCs w:val="22"/>
              </w:rPr>
              <w:t>Sudionici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4CDACFA1" w14:textId="4E1F69AB" w:rsidR="08F15B48" w:rsidRDefault="08F15B48" w:rsidP="08F15B48">
            <w:pPr>
              <w:pStyle w:val="Odlomakpopisa"/>
              <w:numPr>
                <w:ilvl w:val="0"/>
                <w:numId w:val="9"/>
              </w:numPr>
              <w:ind w:left="459"/>
              <w:rPr>
                <w:rFonts w:ascii="Calibri" w:eastAsia="Calibri" w:hAnsi="Calibri" w:cs="Calibri"/>
                <w:sz w:val="22"/>
                <w:szCs w:val="22"/>
              </w:rPr>
            </w:pPr>
            <w:r w:rsidRPr="08F15B48">
              <w:rPr>
                <w:rFonts w:ascii="Calibri" w:eastAsia="Calibri" w:hAnsi="Calibri" w:cs="Calibri"/>
                <w:sz w:val="22"/>
                <w:szCs w:val="22"/>
              </w:rPr>
              <w:t xml:space="preserve">učenici, nastavnici – voditelji  projekta </w:t>
            </w:r>
            <w:proofErr w:type="spellStart"/>
            <w:r w:rsidRPr="08F15B48">
              <w:rPr>
                <w:rFonts w:ascii="Calibri" w:eastAsia="Calibri" w:hAnsi="Calibri" w:cs="Calibri"/>
                <w:sz w:val="22"/>
                <w:szCs w:val="22"/>
              </w:rPr>
              <w:t>TRIo</w:t>
            </w:r>
            <w:proofErr w:type="spellEnd"/>
            <w:r w:rsidRPr="08F15B48">
              <w:rPr>
                <w:rFonts w:ascii="Calibri" w:eastAsia="Calibri" w:hAnsi="Calibri" w:cs="Calibri"/>
                <w:sz w:val="22"/>
                <w:szCs w:val="22"/>
              </w:rPr>
              <w:t xml:space="preserve"> i vanjski suradnici (Udruga </w:t>
            </w:r>
            <w:proofErr w:type="spellStart"/>
            <w:r w:rsidRPr="08F15B48">
              <w:rPr>
                <w:rFonts w:ascii="Calibri" w:eastAsia="Calibri" w:hAnsi="Calibri" w:cs="Calibri"/>
                <w:sz w:val="22"/>
                <w:szCs w:val="22"/>
              </w:rPr>
              <w:t>Tatavaka</w:t>
            </w:r>
            <w:proofErr w:type="spellEnd"/>
            <w:r w:rsidRPr="08F15B48">
              <w:rPr>
                <w:rFonts w:ascii="Calibri" w:eastAsia="Calibri" w:hAnsi="Calibri" w:cs="Calibri"/>
                <w:sz w:val="22"/>
                <w:szCs w:val="22"/>
              </w:rPr>
              <w:t>)</w:t>
            </w:r>
          </w:p>
        </w:tc>
      </w:tr>
      <w:tr w:rsidR="08F15B48" w14:paraId="30A888F1" w14:textId="77777777" w:rsidTr="08F15B48">
        <w:trPr>
          <w:trHeight w:val="300"/>
        </w:trPr>
        <w:tc>
          <w:tcPr>
            <w:tcW w:w="3019" w:type="dxa"/>
            <w:vMerge/>
            <w:tcBorders>
              <w:left w:val="single" w:sz="0" w:space="0" w:color="auto"/>
              <w:right w:val="single" w:sz="0" w:space="0" w:color="auto"/>
            </w:tcBorders>
            <w:vAlign w:val="center"/>
          </w:tcPr>
          <w:p w14:paraId="0816DAE8"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4A6D2626" w14:textId="2E2AEA00" w:rsidR="08F15B48" w:rsidRDefault="08F15B48" w:rsidP="08F15B48">
            <w:r w:rsidRPr="08F15B48">
              <w:rPr>
                <w:rFonts w:ascii="Calibri" w:eastAsia="Calibri" w:hAnsi="Calibri" w:cs="Calibri"/>
                <w:b/>
                <w:bCs/>
                <w:i/>
                <w:iCs/>
                <w:sz w:val="22"/>
                <w:szCs w:val="22"/>
              </w:rPr>
              <w:t>Načini učenja</w:t>
            </w:r>
          </w:p>
          <w:p w14:paraId="5C6D4C0D" w14:textId="1ABB6099" w:rsidR="08F15B48" w:rsidRDefault="08F15B48" w:rsidP="08F15B48">
            <w:r w:rsidRPr="08F15B48">
              <w:rPr>
                <w:rFonts w:ascii="Calibri" w:eastAsia="Calibri" w:hAnsi="Calibri" w:cs="Calibri"/>
                <w:i/>
                <w:iCs/>
                <w:sz w:val="22"/>
                <w:szCs w:val="22"/>
              </w:rPr>
              <w:t>(što rade učenici)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434FD359" w14:textId="37472A29" w:rsidR="08F15B48" w:rsidRDefault="08F15B48" w:rsidP="08F15B48">
            <w:pPr>
              <w:pStyle w:val="Odlomakpopisa"/>
              <w:numPr>
                <w:ilvl w:val="0"/>
                <w:numId w:val="9"/>
              </w:numPr>
              <w:ind w:left="459"/>
              <w:rPr>
                <w:rFonts w:ascii="Calibri" w:eastAsia="Calibri" w:hAnsi="Calibri" w:cs="Calibri"/>
                <w:sz w:val="22"/>
                <w:szCs w:val="22"/>
              </w:rPr>
            </w:pPr>
            <w:r w:rsidRPr="08F15B48">
              <w:rPr>
                <w:rFonts w:ascii="Calibri" w:eastAsia="Calibri" w:hAnsi="Calibri" w:cs="Calibri"/>
                <w:sz w:val="22"/>
                <w:szCs w:val="22"/>
              </w:rPr>
              <w:t xml:space="preserve">stječu znanja u </w:t>
            </w:r>
            <w:proofErr w:type="spellStart"/>
            <w:r w:rsidRPr="08F15B48">
              <w:rPr>
                <w:rFonts w:ascii="Calibri" w:eastAsia="Calibri" w:hAnsi="Calibri" w:cs="Calibri"/>
                <w:sz w:val="22"/>
                <w:szCs w:val="22"/>
              </w:rPr>
              <w:t>izvanučioničkoj</w:t>
            </w:r>
            <w:proofErr w:type="spellEnd"/>
            <w:r w:rsidRPr="08F15B48">
              <w:rPr>
                <w:rFonts w:ascii="Calibri" w:eastAsia="Calibri" w:hAnsi="Calibri" w:cs="Calibri"/>
                <w:sz w:val="22"/>
                <w:szCs w:val="22"/>
              </w:rPr>
              <w:t xml:space="preserve"> nastavi i prenose ih na vlastito okruženje  u lokalnoj zajednici</w:t>
            </w:r>
          </w:p>
        </w:tc>
      </w:tr>
      <w:tr w:rsidR="08F15B48" w14:paraId="17C75CA6" w14:textId="77777777" w:rsidTr="08F15B48">
        <w:trPr>
          <w:trHeight w:val="300"/>
        </w:trPr>
        <w:tc>
          <w:tcPr>
            <w:tcW w:w="3019" w:type="dxa"/>
            <w:vMerge/>
            <w:tcBorders>
              <w:left w:val="single" w:sz="0" w:space="0" w:color="auto"/>
              <w:right w:val="single" w:sz="0" w:space="0" w:color="auto"/>
            </w:tcBorders>
            <w:vAlign w:val="center"/>
          </w:tcPr>
          <w:p w14:paraId="479E2E4F"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18E76B7A" w14:textId="0EFCEFF6" w:rsidR="08F15B48" w:rsidRDefault="08F15B48" w:rsidP="08F15B48">
            <w:r w:rsidRPr="08F15B48">
              <w:rPr>
                <w:rFonts w:ascii="Calibri" w:eastAsia="Calibri" w:hAnsi="Calibri" w:cs="Calibri"/>
                <w:b/>
                <w:bCs/>
                <w:i/>
                <w:iCs/>
                <w:sz w:val="22"/>
                <w:szCs w:val="22"/>
              </w:rPr>
              <w:t>Metode poučavanja</w:t>
            </w:r>
          </w:p>
          <w:p w14:paraId="69A8C27F" w14:textId="22088FD7" w:rsidR="08F15B48" w:rsidRDefault="08F15B48" w:rsidP="08F15B48">
            <w:r w:rsidRPr="08F15B48">
              <w:rPr>
                <w:rFonts w:ascii="Calibri" w:eastAsia="Calibri" w:hAnsi="Calibri" w:cs="Calibri"/>
                <w:i/>
                <w:iCs/>
                <w:sz w:val="22"/>
                <w:szCs w:val="22"/>
              </w:rPr>
              <w:t>(što rade nastavnici)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4E979E76" w14:textId="103CEAF3" w:rsidR="08F15B48" w:rsidRDefault="08F15B48" w:rsidP="08F15B48">
            <w:pPr>
              <w:pStyle w:val="Odlomakpopisa"/>
              <w:numPr>
                <w:ilvl w:val="0"/>
                <w:numId w:val="9"/>
              </w:numPr>
              <w:ind w:left="459"/>
              <w:rPr>
                <w:rFonts w:ascii="Calibri" w:eastAsia="Calibri" w:hAnsi="Calibri" w:cs="Calibri"/>
                <w:sz w:val="22"/>
                <w:szCs w:val="22"/>
              </w:rPr>
            </w:pPr>
            <w:r w:rsidRPr="08F15B48">
              <w:rPr>
                <w:rFonts w:ascii="Calibri" w:eastAsia="Calibri" w:hAnsi="Calibri" w:cs="Calibri"/>
                <w:sz w:val="22"/>
                <w:szCs w:val="22"/>
              </w:rPr>
              <w:t xml:space="preserve">educiraju i </w:t>
            </w:r>
            <w:proofErr w:type="spellStart"/>
            <w:r w:rsidRPr="08F15B48">
              <w:rPr>
                <w:rFonts w:ascii="Calibri" w:eastAsia="Calibri" w:hAnsi="Calibri" w:cs="Calibri"/>
                <w:sz w:val="22"/>
                <w:szCs w:val="22"/>
              </w:rPr>
              <w:t>mentoriraju</w:t>
            </w:r>
            <w:proofErr w:type="spellEnd"/>
            <w:r w:rsidRPr="08F15B48">
              <w:rPr>
                <w:rFonts w:ascii="Calibri" w:eastAsia="Calibri" w:hAnsi="Calibri" w:cs="Calibri"/>
                <w:sz w:val="22"/>
                <w:szCs w:val="22"/>
              </w:rPr>
              <w:t xml:space="preserve"> učenike</w:t>
            </w:r>
          </w:p>
          <w:p w14:paraId="167C56AD" w14:textId="63F6457A" w:rsidR="08F15B48" w:rsidRDefault="08F15B48" w:rsidP="08F15B48">
            <w:pPr>
              <w:pStyle w:val="Odlomakpopisa"/>
              <w:numPr>
                <w:ilvl w:val="0"/>
                <w:numId w:val="9"/>
              </w:numPr>
              <w:ind w:left="459"/>
              <w:rPr>
                <w:rFonts w:ascii="Calibri" w:eastAsia="Calibri" w:hAnsi="Calibri" w:cs="Calibri"/>
                <w:sz w:val="22"/>
                <w:szCs w:val="22"/>
              </w:rPr>
            </w:pPr>
            <w:r w:rsidRPr="08F15B48">
              <w:rPr>
                <w:rFonts w:ascii="Calibri" w:eastAsia="Calibri" w:hAnsi="Calibri" w:cs="Calibri"/>
                <w:sz w:val="22"/>
                <w:szCs w:val="22"/>
              </w:rPr>
              <w:t xml:space="preserve">dogovaraju termin i lokaciju </w:t>
            </w:r>
            <w:proofErr w:type="spellStart"/>
            <w:r w:rsidRPr="08F15B48">
              <w:rPr>
                <w:rFonts w:ascii="Calibri" w:eastAsia="Calibri" w:hAnsi="Calibri" w:cs="Calibri"/>
                <w:sz w:val="22"/>
                <w:szCs w:val="22"/>
              </w:rPr>
              <w:t>izvanučioničke</w:t>
            </w:r>
            <w:proofErr w:type="spellEnd"/>
            <w:r w:rsidRPr="08F15B48">
              <w:rPr>
                <w:rFonts w:ascii="Calibri" w:eastAsia="Calibri" w:hAnsi="Calibri" w:cs="Calibri"/>
                <w:sz w:val="22"/>
                <w:szCs w:val="22"/>
              </w:rPr>
              <w:t xml:space="preserve"> nastave</w:t>
            </w:r>
          </w:p>
          <w:p w14:paraId="581B1521" w14:textId="28780EA9" w:rsidR="08F15B48" w:rsidRDefault="08F15B48" w:rsidP="08F15B48">
            <w:pPr>
              <w:pStyle w:val="Odlomakpopisa"/>
              <w:numPr>
                <w:ilvl w:val="0"/>
                <w:numId w:val="9"/>
              </w:numPr>
              <w:ind w:left="459"/>
              <w:rPr>
                <w:rFonts w:ascii="Calibri" w:eastAsia="Calibri" w:hAnsi="Calibri" w:cs="Calibri"/>
                <w:sz w:val="22"/>
                <w:szCs w:val="22"/>
              </w:rPr>
            </w:pPr>
            <w:r w:rsidRPr="08F15B48">
              <w:rPr>
                <w:rFonts w:ascii="Calibri" w:eastAsia="Calibri" w:hAnsi="Calibri" w:cs="Calibri"/>
                <w:sz w:val="22"/>
                <w:szCs w:val="22"/>
              </w:rPr>
              <w:t>organiziraju  prijevoz/putovanje</w:t>
            </w:r>
          </w:p>
        </w:tc>
      </w:tr>
      <w:tr w:rsidR="08F15B48" w14:paraId="04761947" w14:textId="77777777" w:rsidTr="08F15B48">
        <w:trPr>
          <w:trHeight w:val="300"/>
        </w:trPr>
        <w:tc>
          <w:tcPr>
            <w:tcW w:w="3019" w:type="dxa"/>
            <w:vMerge/>
            <w:tcBorders>
              <w:left w:val="single" w:sz="0" w:space="0" w:color="auto"/>
              <w:bottom w:val="single" w:sz="0" w:space="0" w:color="auto"/>
              <w:right w:val="single" w:sz="0" w:space="0" w:color="auto"/>
            </w:tcBorders>
            <w:vAlign w:val="center"/>
          </w:tcPr>
          <w:p w14:paraId="6F448051"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78A1AEED" w14:textId="62465DE9" w:rsidR="08F15B48" w:rsidRDefault="08F15B48" w:rsidP="08F15B48">
            <w:r w:rsidRPr="08F15B48">
              <w:rPr>
                <w:rFonts w:ascii="Calibri" w:eastAsia="Calibri" w:hAnsi="Calibri" w:cs="Calibri"/>
                <w:b/>
                <w:bCs/>
                <w:i/>
                <w:iCs/>
                <w:sz w:val="22"/>
                <w:szCs w:val="22"/>
              </w:rPr>
              <w:t>Trajanje izvedbe</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5D4D0C8B" w14:textId="1ACF997D" w:rsidR="08F15B48" w:rsidRDefault="08F15B48" w:rsidP="08F15B48">
            <w:pPr>
              <w:pStyle w:val="Odlomakpopisa"/>
              <w:numPr>
                <w:ilvl w:val="0"/>
                <w:numId w:val="9"/>
              </w:numPr>
              <w:ind w:left="459"/>
              <w:rPr>
                <w:rFonts w:ascii="Calibri" w:eastAsia="Calibri" w:hAnsi="Calibri" w:cs="Calibri"/>
                <w:sz w:val="22"/>
                <w:szCs w:val="22"/>
              </w:rPr>
            </w:pPr>
            <w:r w:rsidRPr="08F15B48">
              <w:rPr>
                <w:rFonts w:ascii="Calibri" w:eastAsia="Calibri" w:hAnsi="Calibri" w:cs="Calibri"/>
                <w:sz w:val="22"/>
                <w:szCs w:val="22"/>
              </w:rPr>
              <w:t xml:space="preserve">projekt </w:t>
            </w:r>
            <w:proofErr w:type="spellStart"/>
            <w:r w:rsidRPr="08F15B48">
              <w:rPr>
                <w:rFonts w:ascii="Calibri" w:eastAsia="Calibri" w:hAnsi="Calibri" w:cs="Calibri"/>
                <w:sz w:val="22"/>
                <w:szCs w:val="22"/>
              </w:rPr>
              <w:t>TRIo</w:t>
            </w:r>
            <w:proofErr w:type="spellEnd"/>
            <w:r w:rsidRPr="08F15B48">
              <w:rPr>
                <w:rFonts w:ascii="Calibri" w:eastAsia="Calibri" w:hAnsi="Calibri" w:cs="Calibri"/>
                <w:sz w:val="22"/>
                <w:szCs w:val="22"/>
              </w:rPr>
              <w:t xml:space="preserve"> 2025. – 2028.</w:t>
            </w:r>
          </w:p>
        </w:tc>
      </w:tr>
      <w:tr w:rsidR="08F15B48" w14:paraId="1975C116" w14:textId="77777777" w:rsidTr="08F15B48">
        <w:trPr>
          <w:trHeight w:val="300"/>
        </w:trPr>
        <w:tc>
          <w:tcPr>
            <w:tcW w:w="3019" w:type="dxa"/>
            <w:tcBorders>
              <w:top w:val="nil"/>
              <w:left w:val="single" w:sz="8" w:space="0" w:color="auto"/>
              <w:bottom w:val="single" w:sz="8" w:space="0" w:color="auto"/>
              <w:right w:val="single" w:sz="8" w:space="0" w:color="auto"/>
            </w:tcBorders>
            <w:tcMar>
              <w:left w:w="108" w:type="dxa"/>
              <w:right w:w="108" w:type="dxa"/>
            </w:tcMar>
          </w:tcPr>
          <w:p w14:paraId="0A2D85DA" w14:textId="51F11F70" w:rsidR="08F15B48" w:rsidRDefault="08F15B48" w:rsidP="08F15B48">
            <w:r w:rsidRPr="08F15B48">
              <w:rPr>
                <w:rFonts w:ascii="Calibri" w:eastAsia="Calibri" w:hAnsi="Calibri" w:cs="Calibri"/>
                <w:b/>
                <w:bCs/>
                <w:sz w:val="22"/>
                <w:szCs w:val="22"/>
              </w:rPr>
              <w:t>Potrebni resursi/moguće teškoće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C0ACBDA" w14:textId="7ED2E5FA" w:rsidR="08F15B48" w:rsidRDefault="08F15B48" w:rsidP="08F15B48">
            <w:r w:rsidRPr="08F15B48">
              <w:rPr>
                <w:rFonts w:ascii="Calibri" w:eastAsia="Calibri" w:hAnsi="Calibri" w:cs="Calibri"/>
                <w:sz w:val="22"/>
                <w:szCs w:val="22"/>
              </w:rPr>
              <w:t xml:space="preserve">materijalni troškovi prijevoza, prehrane, smještaja i edukacija financirani su iz projekta </w:t>
            </w:r>
            <w:proofErr w:type="spellStart"/>
            <w:r w:rsidRPr="08F15B48">
              <w:rPr>
                <w:rFonts w:ascii="Calibri" w:eastAsia="Calibri" w:hAnsi="Calibri" w:cs="Calibri"/>
                <w:sz w:val="22"/>
                <w:szCs w:val="22"/>
              </w:rPr>
              <w:t>TRIo</w:t>
            </w:r>
            <w:proofErr w:type="spellEnd"/>
            <w:r w:rsidRPr="08F15B48">
              <w:rPr>
                <w:rFonts w:ascii="Calibri" w:eastAsia="Calibri" w:hAnsi="Calibri" w:cs="Calibri"/>
                <w:sz w:val="22"/>
                <w:szCs w:val="22"/>
              </w:rPr>
              <w:t xml:space="preserve"> – partnerstvo Hrvatske i Švicarske</w:t>
            </w:r>
          </w:p>
        </w:tc>
      </w:tr>
      <w:tr w:rsidR="08F15B48" w14:paraId="20E7087C"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63106BF0" w14:textId="6B0ED3C2" w:rsidR="08F15B48" w:rsidRDefault="08F15B48" w:rsidP="08F15B48">
            <w:r w:rsidRPr="08F15B48">
              <w:rPr>
                <w:rFonts w:ascii="Calibri" w:eastAsia="Calibri" w:hAnsi="Calibri" w:cs="Calibri"/>
                <w:b/>
                <w:bCs/>
                <w:sz w:val="22"/>
                <w:szCs w:val="22"/>
              </w:rPr>
              <w:t>Način praćenja i provjere ishoda/postignuća</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CE77ACC" w14:textId="7DD2FA9D" w:rsidR="08F15B48" w:rsidRDefault="08F15B48" w:rsidP="08F15B48">
            <w:r w:rsidRPr="08F15B48">
              <w:rPr>
                <w:rFonts w:ascii="Calibri" w:eastAsia="Calibri" w:hAnsi="Calibri" w:cs="Calibri"/>
                <w:sz w:val="22"/>
                <w:szCs w:val="22"/>
              </w:rPr>
              <w:t>završna evaluacija</w:t>
            </w:r>
          </w:p>
        </w:tc>
      </w:tr>
      <w:tr w:rsidR="08F15B48" w14:paraId="4A30CCE7"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32D1F12E" w14:textId="4B4B7A2E" w:rsidR="08F15B48" w:rsidRDefault="08F15B48" w:rsidP="08F15B48">
            <w:r w:rsidRPr="08F15B48">
              <w:rPr>
                <w:rFonts w:ascii="Calibri" w:eastAsia="Calibri" w:hAnsi="Calibri" w:cs="Calibri"/>
                <w:b/>
                <w:bCs/>
                <w:sz w:val="22"/>
                <w:szCs w:val="22"/>
              </w:rPr>
              <w:t>Odgovorne osobe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DFC46AC" w14:textId="4218F3D0" w:rsidR="08F15B48" w:rsidRDefault="08F15B48" w:rsidP="08F15B48">
            <w:r w:rsidRPr="08F15B48">
              <w:rPr>
                <w:rFonts w:ascii="Calibri" w:eastAsia="Calibri" w:hAnsi="Calibri" w:cs="Calibri"/>
                <w:sz w:val="22"/>
                <w:szCs w:val="22"/>
              </w:rPr>
              <w:t xml:space="preserve">Voditelji projekta </w:t>
            </w:r>
            <w:proofErr w:type="spellStart"/>
            <w:r w:rsidRPr="08F15B48">
              <w:rPr>
                <w:rFonts w:ascii="Calibri" w:eastAsia="Calibri" w:hAnsi="Calibri" w:cs="Calibri"/>
                <w:sz w:val="22"/>
                <w:szCs w:val="22"/>
              </w:rPr>
              <w:t>TRIo</w:t>
            </w:r>
            <w:proofErr w:type="spellEnd"/>
            <w:r w:rsidRPr="08F15B48">
              <w:rPr>
                <w:rFonts w:ascii="Calibri" w:eastAsia="Calibri" w:hAnsi="Calibri" w:cs="Calibri"/>
                <w:sz w:val="22"/>
                <w:szCs w:val="22"/>
              </w:rPr>
              <w:t xml:space="preserve"> u gimnaziji M.A. Reljkovića: Maja Dubovicki, prof., Jasenka Krznarić-</w:t>
            </w:r>
            <w:proofErr w:type="spellStart"/>
            <w:r w:rsidRPr="08F15B48">
              <w:rPr>
                <w:rFonts w:ascii="Calibri" w:eastAsia="Calibri" w:hAnsi="Calibri" w:cs="Calibri"/>
                <w:sz w:val="22"/>
                <w:szCs w:val="22"/>
              </w:rPr>
              <w:t>Barić,prof</w:t>
            </w:r>
            <w:proofErr w:type="spellEnd"/>
            <w:r w:rsidRPr="08F15B48">
              <w:rPr>
                <w:rFonts w:ascii="Calibri" w:eastAsia="Calibri" w:hAnsi="Calibri" w:cs="Calibri"/>
                <w:sz w:val="22"/>
                <w:szCs w:val="22"/>
              </w:rPr>
              <w:t xml:space="preserve">., te članovi udruge </w:t>
            </w:r>
            <w:proofErr w:type="spellStart"/>
            <w:r w:rsidRPr="08F15B48">
              <w:rPr>
                <w:rFonts w:ascii="Calibri" w:eastAsia="Calibri" w:hAnsi="Calibri" w:cs="Calibri"/>
                <w:sz w:val="22"/>
                <w:szCs w:val="22"/>
              </w:rPr>
              <w:t>Tatavaka</w:t>
            </w:r>
            <w:proofErr w:type="spellEnd"/>
            <w:r w:rsidRPr="08F15B48">
              <w:rPr>
                <w:rFonts w:ascii="Calibri" w:eastAsia="Calibri" w:hAnsi="Calibri" w:cs="Calibri"/>
                <w:sz w:val="22"/>
                <w:szCs w:val="22"/>
              </w:rPr>
              <w:t xml:space="preserve"> iz Zlarina</w:t>
            </w:r>
          </w:p>
        </w:tc>
      </w:tr>
    </w:tbl>
    <w:p w14:paraId="16719093" w14:textId="605C2CE6" w:rsidR="4B842D82" w:rsidRDefault="4B842D82" w:rsidP="08F15B48">
      <w:pPr>
        <w:pStyle w:val="Stil2"/>
        <w:rPr>
          <w:rFonts w:asciiTheme="minorHAnsi" w:hAnsiTheme="minorHAnsi" w:cstheme="minorBidi"/>
        </w:rPr>
      </w:pPr>
    </w:p>
    <w:p w14:paraId="1BDD9FD7" w14:textId="12A2C4D2" w:rsidR="00C9499B" w:rsidRDefault="00C9499B">
      <w:pPr>
        <w:spacing w:after="160" w:line="259" w:lineRule="auto"/>
        <w:rPr>
          <w:rFonts w:asciiTheme="minorHAnsi" w:hAnsiTheme="minorHAnsi" w:cstheme="minorBidi"/>
          <w:b/>
        </w:rPr>
      </w:pPr>
      <w:r>
        <w:rPr>
          <w:rFonts w:asciiTheme="minorHAnsi" w:hAnsiTheme="minorHAnsi" w:cstheme="minorBidi"/>
        </w:rPr>
        <w:br w:type="page"/>
      </w:r>
    </w:p>
    <w:p w14:paraId="09655607" w14:textId="77777777" w:rsidR="006032EA" w:rsidRDefault="006032EA" w:rsidP="08F15B48">
      <w:pPr>
        <w:pStyle w:val="Stil2"/>
        <w:rPr>
          <w:rFonts w:asciiTheme="minorHAnsi" w:hAnsiTheme="minorHAnsi" w:cstheme="minorBidi"/>
        </w:rPr>
      </w:pPr>
    </w:p>
    <w:tbl>
      <w:tblPr>
        <w:tblStyle w:val="Reetkatablice"/>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15"/>
        <w:gridCol w:w="1560"/>
        <w:gridCol w:w="4458"/>
      </w:tblGrid>
      <w:tr w:rsidR="6A33A9DE" w14:paraId="0F68CD18" w14:textId="77777777" w:rsidTr="08F15B48">
        <w:trPr>
          <w:trHeight w:val="300"/>
        </w:trPr>
        <w:tc>
          <w:tcPr>
            <w:tcW w:w="3015" w:type="dxa"/>
            <w:tcMar>
              <w:left w:w="105" w:type="dxa"/>
              <w:right w:w="105" w:type="dxa"/>
            </w:tcMar>
          </w:tcPr>
          <w:p w14:paraId="46521C6A" w14:textId="75F0EC76"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color w:val="000000" w:themeColor="text1"/>
                <w:sz w:val="22"/>
                <w:szCs w:val="22"/>
              </w:rPr>
              <w:t>Cilj 6</w:t>
            </w:r>
          </w:p>
        </w:tc>
        <w:tc>
          <w:tcPr>
            <w:tcW w:w="6018" w:type="dxa"/>
            <w:gridSpan w:val="2"/>
            <w:tcMar>
              <w:left w:w="105" w:type="dxa"/>
              <w:right w:w="105" w:type="dxa"/>
            </w:tcMar>
          </w:tcPr>
          <w:p w14:paraId="711F46D1" w14:textId="531BDC5C" w:rsidR="6A33A9DE" w:rsidRPr="00A27307" w:rsidRDefault="6A33A9DE" w:rsidP="00A27307">
            <w:pPr>
              <w:pStyle w:val="Naslov3"/>
              <w:outlineLvl w:val="2"/>
              <w:rPr>
                <w:b/>
                <w:bCs/>
                <w:color w:val="auto"/>
              </w:rPr>
            </w:pPr>
            <w:bookmarkStart w:id="206" w:name="_Toc210220897"/>
            <w:bookmarkStart w:id="207" w:name="_Toc210335165"/>
            <w:r w:rsidRPr="00A27307">
              <w:rPr>
                <w:b/>
                <w:bCs/>
                <w:color w:val="auto"/>
              </w:rPr>
              <w:t>Projekt H</w:t>
            </w:r>
            <w:r w:rsidRPr="00A27307">
              <w:rPr>
                <w:b/>
                <w:bCs/>
                <w:color w:val="auto"/>
                <w:vertAlign w:val="subscript"/>
              </w:rPr>
              <w:t>2</w:t>
            </w:r>
            <w:r w:rsidRPr="00A27307">
              <w:rPr>
                <w:b/>
                <w:bCs/>
                <w:color w:val="auto"/>
              </w:rPr>
              <w:t xml:space="preserve"> student – projekt edukacije u području tehnologije vodika</w:t>
            </w:r>
            <w:bookmarkEnd w:id="206"/>
            <w:bookmarkEnd w:id="207"/>
          </w:p>
        </w:tc>
      </w:tr>
      <w:tr w:rsidR="6A33A9DE" w14:paraId="4E642363" w14:textId="77777777" w:rsidTr="08F15B48">
        <w:trPr>
          <w:trHeight w:val="300"/>
        </w:trPr>
        <w:tc>
          <w:tcPr>
            <w:tcW w:w="3015" w:type="dxa"/>
            <w:tcMar>
              <w:left w:w="105" w:type="dxa"/>
              <w:right w:w="105" w:type="dxa"/>
            </w:tcMar>
          </w:tcPr>
          <w:p w14:paraId="4B86CF26" w14:textId="5720DD5E"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color w:val="000000" w:themeColor="text1"/>
                <w:sz w:val="22"/>
                <w:szCs w:val="22"/>
              </w:rPr>
              <w:t>Obrazloženje cilja (povezan s potrebama, interesima učenika i vrijednostima ŠK)</w:t>
            </w:r>
          </w:p>
        </w:tc>
        <w:tc>
          <w:tcPr>
            <w:tcW w:w="6018" w:type="dxa"/>
            <w:gridSpan w:val="2"/>
            <w:tcMar>
              <w:left w:w="105" w:type="dxa"/>
              <w:right w:w="105" w:type="dxa"/>
            </w:tcMar>
          </w:tcPr>
          <w:p w14:paraId="3B04F2CC" w14:textId="6BAD3067"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Vodik kao alternativa fosilnim gorivima u prometu značajno doprinosi smanjenju CO</w:t>
            </w:r>
            <w:r w:rsidRPr="6A33A9DE">
              <w:rPr>
                <w:rFonts w:ascii="Calibri" w:eastAsia="Calibri" w:hAnsi="Calibri" w:cs="Calibri"/>
                <w:color w:val="000000" w:themeColor="text1"/>
                <w:sz w:val="22"/>
                <w:szCs w:val="22"/>
                <w:vertAlign w:val="subscript"/>
              </w:rPr>
              <w:t>2</w:t>
            </w:r>
            <w:r w:rsidRPr="6A33A9DE">
              <w:rPr>
                <w:rFonts w:ascii="Calibri" w:eastAsia="Calibri" w:hAnsi="Calibri" w:cs="Calibri"/>
                <w:color w:val="000000" w:themeColor="text1"/>
                <w:sz w:val="22"/>
                <w:szCs w:val="22"/>
              </w:rPr>
              <w:t xml:space="preserve"> otiska, kao i smanjenju emisije štetnih ispušnih plinova te time omogućava zelenu tranziciju kroz razvoj novih tehnologija.</w:t>
            </w:r>
          </w:p>
        </w:tc>
      </w:tr>
      <w:tr w:rsidR="6A33A9DE" w14:paraId="124278A7" w14:textId="77777777" w:rsidTr="08F15B48">
        <w:trPr>
          <w:trHeight w:val="300"/>
        </w:trPr>
        <w:tc>
          <w:tcPr>
            <w:tcW w:w="3015" w:type="dxa"/>
            <w:tcMar>
              <w:left w:w="105" w:type="dxa"/>
              <w:right w:w="105" w:type="dxa"/>
            </w:tcMar>
          </w:tcPr>
          <w:p w14:paraId="0495E80A" w14:textId="3CB30786"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color w:val="000000" w:themeColor="text1"/>
                <w:sz w:val="22"/>
                <w:szCs w:val="22"/>
              </w:rPr>
              <w:t xml:space="preserve">Očekivani ishodi/postignuća </w:t>
            </w:r>
            <w:r w:rsidRPr="6A33A9DE">
              <w:rPr>
                <w:rFonts w:ascii="Calibri" w:eastAsia="Calibri" w:hAnsi="Calibri" w:cs="Calibri"/>
                <w:b/>
                <w:bCs/>
                <w:i/>
                <w:iCs/>
                <w:color w:val="000000" w:themeColor="text1"/>
                <w:sz w:val="22"/>
                <w:szCs w:val="22"/>
              </w:rPr>
              <w:t>(Učenik će moći)</w:t>
            </w:r>
          </w:p>
        </w:tc>
        <w:tc>
          <w:tcPr>
            <w:tcW w:w="6018" w:type="dxa"/>
            <w:gridSpan w:val="2"/>
            <w:tcMar>
              <w:left w:w="105" w:type="dxa"/>
              <w:right w:w="105" w:type="dxa"/>
            </w:tcMar>
          </w:tcPr>
          <w:p w14:paraId="6E5DF51B" w14:textId="360669DF" w:rsidR="6A33A9DE" w:rsidRDefault="6A33A9DE" w:rsidP="005204F9">
            <w:pPr>
              <w:pStyle w:val="Odlomakpopisa"/>
              <w:numPr>
                <w:ilvl w:val="0"/>
                <w:numId w:val="14"/>
              </w:numPr>
              <w:spacing w:after="160"/>
              <w:ind w:left="412"/>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analizirati problem i istražiti njegovo moguće rješenje na temelju poznatih prirodoznanstvenih koncepata</w:t>
            </w:r>
          </w:p>
          <w:p w14:paraId="206CCBA2" w14:textId="13A0BE31" w:rsidR="6A33A9DE" w:rsidRDefault="6A33A9DE" w:rsidP="005204F9">
            <w:pPr>
              <w:pStyle w:val="Odlomakpopisa"/>
              <w:numPr>
                <w:ilvl w:val="0"/>
                <w:numId w:val="14"/>
              </w:numPr>
              <w:spacing w:after="160"/>
              <w:ind w:left="412"/>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poduzetničke inicijative u smjeru razvoja i iniciranja razvoja tehnologija u području vodika</w:t>
            </w:r>
          </w:p>
          <w:p w14:paraId="7525A452" w14:textId="1BDD1638" w:rsidR="6A33A9DE" w:rsidRDefault="6A33A9DE" w:rsidP="005204F9">
            <w:pPr>
              <w:pStyle w:val="Odlomakpopisa"/>
              <w:numPr>
                <w:ilvl w:val="0"/>
                <w:numId w:val="14"/>
              </w:numPr>
              <w:spacing w:after="160"/>
              <w:ind w:left="412"/>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 xml:space="preserve">suradnja s lokalnom zajednicom u smjeru uvođenja vodikovih tehnologija u gradski prijevoz </w:t>
            </w:r>
          </w:p>
          <w:p w14:paraId="3B0406AC" w14:textId="70434D51" w:rsidR="6A33A9DE" w:rsidRDefault="6A33A9DE" w:rsidP="005204F9">
            <w:pPr>
              <w:pStyle w:val="Odlomakpopisa"/>
              <w:numPr>
                <w:ilvl w:val="0"/>
                <w:numId w:val="14"/>
              </w:numPr>
              <w:spacing w:after="160"/>
              <w:ind w:left="412"/>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razvijena svijest o potrebi poznavanja novih tehnologija i njihovoj primjeni</w:t>
            </w:r>
          </w:p>
          <w:p w14:paraId="0E384E80" w14:textId="4DFA54A8" w:rsidR="6A33A9DE" w:rsidRDefault="6A33A9DE" w:rsidP="005204F9">
            <w:pPr>
              <w:pStyle w:val="Odlomakpopisa"/>
              <w:numPr>
                <w:ilvl w:val="0"/>
                <w:numId w:val="14"/>
              </w:numPr>
              <w:spacing w:after="160"/>
              <w:ind w:left="412"/>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usvajanje pojmova zelene tranzicije, održivoga razvoja te alternativnih goriva</w:t>
            </w:r>
          </w:p>
          <w:p w14:paraId="441E39C5" w14:textId="200766AD" w:rsidR="6A33A9DE" w:rsidRDefault="6A33A9DE" w:rsidP="005204F9">
            <w:pPr>
              <w:pStyle w:val="Odlomakpopisa"/>
              <w:numPr>
                <w:ilvl w:val="0"/>
                <w:numId w:val="14"/>
              </w:numPr>
              <w:spacing w:after="160"/>
              <w:ind w:left="412"/>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primjena navedenih pojmova u svakodnevnome životu</w:t>
            </w:r>
          </w:p>
          <w:p w14:paraId="1D97B9CF" w14:textId="3657E61D" w:rsidR="6A33A9DE" w:rsidRDefault="6A33A9DE" w:rsidP="005204F9">
            <w:pPr>
              <w:pStyle w:val="Odlomakpopisa"/>
              <w:numPr>
                <w:ilvl w:val="0"/>
                <w:numId w:val="14"/>
              </w:numPr>
              <w:spacing w:after="160"/>
              <w:ind w:left="412"/>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razvijena svijest o potrebi života u skladu s prirodom</w:t>
            </w:r>
          </w:p>
        </w:tc>
      </w:tr>
      <w:tr w:rsidR="6A33A9DE" w14:paraId="7B84664F" w14:textId="77777777" w:rsidTr="08F15B48">
        <w:trPr>
          <w:trHeight w:val="300"/>
        </w:trPr>
        <w:tc>
          <w:tcPr>
            <w:tcW w:w="3015" w:type="dxa"/>
            <w:vMerge w:val="restart"/>
            <w:tcMar>
              <w:left w:w="105" w:type="dxa"/>
              <w:right w:w="105" w:type="dxa"/>
            </w:tcMar>
            <w:vAlign w:val="center"/>
          </w:tcPr>
          <w:p w14:paraId="44B63325" w14:textId="2535F939"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color w:val="000000" w:themeColor="text1"/>
                <w:sz w:val="22"/>
                <w:szCs w:val="22"/>
              </w:rPr>
              <w:t>Način realizacije</w:t>
            </w:r>
          </w:p>
        </w:tc>
        <w:tc>
          <w:tcPr>
            <w:tcW w:w="1560" w:type="dxa"/>
            <w:tcMar>
              <w:left w:w="105" w:type="dxa"/>
              <w:right w:w="105" w:type="dxa"/>
            </w:tcMar>
          </w:tcPr>
          <w:p w14:paraId="054F1D5A" w14:textId="3E1AEA7F"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i/>
                <w:iCs/>
                <w:color w:val="000000" w:themeColor="text1"/>
                <w:sz w:val="22"/>
                <w:szCs w:val="22"/>
              </w:rPr>
              <w:t>Oblik</w:t>
            </w:r>
          </w:p>
        </w:tc>
        <w:tc>
          <w:tcPr>
            <w:tcW w:w="4458" w:type="dxa"/>
            <w:tcMar>
              <w:left w:w="105" w:type="dxa"/>
              <w:right w:w="105" w:type="dxa"/>
            </w:tcMar>
          </w:tcPr>
          <w:p w14:paraId="72EE9223" w14:textId="25A0F5EE" w:rsidR="6A33A9DE" w:rsidRDefault="6A33A9DE" w:rsidP="6A33A9DE">
            <w:pPr>
              <w:spacing w:after="160"/>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 xml:space="preserve">Energetski dani, radionice i predavanja, moguća </w:t>
            </w:r>
            <w:proofErr w:type="spellStart"/>
            <w:r w:rsidRPr="6A33A9DE">
              <w:rPr>
                <w:rFonts w:ascii="Calibri" w:eastAsia="Calibri" w:hAnsi="Calibri" w:cs="Calibri"/>
                <w:color w:val="000000" w:themeColor="text1"/>
                <w:sz w:val="22"/>
                <w:szCs w:val="22"/>
              </w:rPr>
              <w:t>izvanučionička</w:t>
            </w:r>
            <w:proofErr w:type="spellEnd"/>
            <w:r w:rsidRPr="6A33A9DE">
              <w:rPr>
                <w:rFonts w:ascii="Calibri" w:eastAsia="Calibri" w:hAnsi="Calibri" w:cs="Calibri"/>
                <w:color w:val="000000" w:themeColor="text1"/>
                <w:sz w:val="22"/>
                <w:szCs w:val="22"/>
              </w:rPr>
              <w:t xml:space="preserve"> nastava</w:t>
            </w:r>
          </w:p>
        </w:tc>
      </w:tr>
      <w:tr w:rsidR="6A33A9DE" w14:paraId="6FFBE60C" w14:textId="77777777" w:rsidTr="08F15B48">
        <w:trPr>
          <w:trHeight w:val="300"/>
        </w:trPr>
        <w:tc>
          <w:tcPr>
            <w:tcW w:w="3015" w:type="dxa"/>
            <w:vMerge/>
            <w:vAlign w:val="center"/>
          </w:tcPr>
          <w:p w14:paraId="1835C578" w14:textId="77777777" w:rsidR="00237C61" w:rsidRDefault="00237C61"/>
        </w:tc>
        <w:tc>
          <w:tcPr>
            <w:tcW w:w="1560" w:type="dxa"/>
            <w:tcMar>
              <w:left w:w="105" w:type="dxa"/>
              <w:right w:w="105" w:type="dxa"/>
            </w:tcMar>
          </w:tcPr>
          <w:p w14:paraId="1BE175A0" w14:textId="7D7D12BC"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i/>
                <w:iCs/>
                <w:color w:val="000000" w:themeColor="text1"/>
                <w:sz w:val="22"/>
                <w:szCs w:val="22"/>
              </w:rPr>
              <w:t>Sudionici</w:t>
            </w:r>
          </w:p>
        </w:tc>
        <w:tc>
          <w:tcPr>
            <w:tcW w:w="4458" w:type="dxa"/>
            <w:tcMar>
              <w:left w:w="105" w:type="dxa"/>
              <w:right w:w="105" w:type="dxa"/>
            </w:tcMar>
          </w:tcPr>
          <w:p w14:paraId="3BDA686E" w14:textId="546891D0" w:rsidR="6A33A9DE" w:rsidRDefault="6A33A9DE" w:rsidP="6A33A9DE">
            <w:pPr>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učenici svih razreda</w:t>
            </w:r>
          </w:p>
        </w:tc>
      </w:tr>
      <w:tr w:rsidR="6A33A9DE" w14:paraId="6515B0E3" w14:textId="77777777" w:rsidTr="08F15B48">
        <w:trPr>
          <w:trHeight w:val="300"/>
        </w:trPr>
        <w:tc>
          <w:tcPr>
            <w:tcW w:w="3015" w:type="dxa"/>
            <w:vMerge/>
            <w:vAlign w:val="center"/>
          </w:tcPr>
          <w:p w14:paraId="1F89464D" w14:textId="77777777" w:rsidR="00237C61" w:rsidRDefault="00237C61"/>
        </w:tc>
        <w:tc>
          <w:tcPr>
            <w:tcW w:w="1560" w:type="dxa"/>
            <w:tcMar>
              <w:left w:w="105" w:type="dxa"/>
              <w:right w:w="105" w:type="dxa"/>
            </w:tcMar>
          </w:tcPr>
          <w:p w14:paraId="5B55C0EB" w14:textId="50D21BFF"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i/>
                <w:iCs/>
                <w:color w:val="000000" w:themeColor="text1"/>
                <w:sz w:val="22"/>
                <w:szCs w:val="22"/>
              </w:rPr>
              <w:t>Načini učenja</w:t>
            </w:r>
          </w:p>
          <w:p w14:paraId="3EE5B17B" w14:textId="2D4BA409"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i/>
                <w:iCs/>
                <w:color w:val="000000" w:themeColor="text1"/>
                <w:sz w:val="22"/>
                <w:szCs w:val="22"/>
              </w:rPr>
              <w:t>(što rade učenici)</w:t>
            </w:r>
          </w:p>
        </w:tc>
        <w:tc>
          <w:tcPr>
            <w:tcW w:w="4458" w:type="dxa"/>
            <w:tcMar>
              <w:left w:w="105" w:type="dxa"/>
              <w:right w:w="105" w:type="dxa"/>
            </w:tcMar>
          </w:tcPr>
          <w:p w14:paraId="3CC9425A" w14:textId="4C60C113" w:rsidR="6A33A9DE" w:rsidRDefault="6A33A9DE" w:rsidP="005204F9">
            <w:pPr>
              <w:pStyle w:val="Odlomakpopisa"/>
              <w:numPr>
                <w:ilvl w:val="0"/>
                <w:numId w:val="13"/>
              </w:numPr>
              <w:ind w:left="459"/>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istražuju gdje se do sada koristi vodik kao alternativno gorivo</w:t>
            </w:r>
          </w:p>
          <w:p w14:paraId="4744310C" w14:textId="0268B649" w:rsidR="6A33A9DE" w:rsidRDefault="6A33A9DE" w:rsidP="005204F9">
            <w:pPr>
              <w:pStyle w:val="Odlomakpopisa"/>
              <w:numPr>
                <w:ilvl w:val="0"/>
                <w:numId w:val="13"/>
              </w:numPr>
              <w:ind w:left="459"/>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istražuju tehnologije koje primjenjuju vodik kao gorivo</w:t>
            </w:r>
          </w:p>
          <w:p w14:paraId="5E041402" w14:textId="25065D2A" w:rsidR="6A33A9DE" w:rsidRDefault="6A33A9DE" w:rsidP="005204F9">
            <w:pPr>
              <w:pStyle w:val="Odlomakpopisa"/>
              <w:numPr>
                <w:ilvl w:val="0"/>
                <w:numId w:val="13"/>
              </w:numPr>
              <w:ind w:left="459"/>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prisustvuju predavanjima</w:t>
            </w:r>
          </w:p>
          <w:p w14:paraId="7710E8F2" w14:textId="2C6D90BC" w:rsidR="6A33A9DE" w:rsidRDefault="6A33A9DE" w:rsidP="005204F9">
            <w:pPr>
              <w:pStyle w:val="Odlomakpopisa"/>
              <w:numPr>
                <w:ilvl w:val="0"/>
                <w:numId w:val="13"/>
              </w:numPr>
              <w:ind w:left="459"/>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sudjeluju u radionicama</w:t>
            </w:r>
          </w:p>
        </w:tc>
      </w:tr>
      <w:tr w:rsidR="6A33A9DE" w14:paraId="1209F332" w14:textId="77777777" w:rsidTr="08F15B48">
        <w:trPr>
          <w:trHeight w:val="300"/>
        </w:trPr>
        <w:tc>
          <w:tcPr>
            <w:tcW w:w="3015" w:type="dxa"/>
            <w:vMerge/>
            <w:vAlign w:val="center"/>
          </w:tcPr>
          <w:p w14:paraId="6423BFE8" w14:textId="77777777" w:rsidR="00237C61" w:rsidRDefault="00237C61"/>
        </w:tc>
        <w:tc>
          <w:tcPr>
            <w:tcW w:w="1560" w:type="dxa"/>
            <w:tcMar>
              <w:left w:w="105" w:type="dxa"/>
              <w:right w:w="105" w:type="dxa"/>
            </w:tcMar>
          </w:tcPr>
          <w:p w14:paraId="5A5AE8D0" w14:textId="1D6A6A44"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i/>
                <w:iCs/>
                <w:color w:val="000000" w:themeColor="text1"/>
                <w:sz w:val="22"/>
                <w:szCs w:val="22"/>
              </w:rPr>
              <w:t>Metode poučavanja</w:t>
            </w:r>
          </w:p>
          <w:p w14:paraId="4A38A0A5" w14:textId="69D4B8E0"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i/>
                <w:iCs/>
                <w:color w:val="000000" w:themeColor="text1"/>
                <w:sz w:val="22"/>
                <w:szCs w:val="22"/>
              </w:rPr>
              <w:t>(što rade nastavnici)</w:t>
            </w:r>
          </w:p>
        </w:tc>
        <w:tc>
          <w:tcPr>
            <w:tcW w:w="4458" w:type="dxa"/>
            <w:tcMar>
              <w:left w:w="105" w:type="dxa"/>
              <w:right w:w="105" w:type="dxa"/>
            </w:tcMar>
          </w:tcPr>
          <w:p w14:paraId="53047520" w14:textId="3062F30F" w:rsidR="6A33A9DE" w:rsidRDefault="6A33A9DE" w:rsidP="005204F9">
            <w:pPr>
              <w:pStyle w:val="Odlomakpopisa"/>
              <w:numPr>
                <w:ilvl w:val="0"/>
                <w:numId w:val="13"/>
              </w:numPr>
              <w:ind w:left="459"/>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usmjeravaju  učeničko istraživanje</w:t>
            </w:r>
          </w:p>
          <w:p w14:paraId="76EA0315" w14:textId="799919BE" w:rsidR="6A33A9DE" w:rsidRDefault="6A33A9DE" w:rsidP="005204F9">
            <w:pPr>
              <w:pStyle w:val="Odlomakpopisa"/>
              <w:numPr>
                <w:ilvl w:val="0"/>
                <w:numId w:val="13"/>
              </w:numPr>
              <w:ind w:left="459"/>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 xml:space="preserve">organiziraju predavanja </w:t>
            </w:r>
          </w:p>
          <w:p w14:paraId="717E34AB" w14:textId="6DFAEF6B" w:rsidR="6A33A9DE" w:rsidRDefault="6A33A9DE" w:rsidP="005204F9">
            <w:pPr>
              <w:pStyle w:val="Odlomakpopisa"/>
              <w:numPr>
                <w:ilvl w:val="0"/>
                <w:numId w:val="13"/>
              </w:numPr>
              <w:ind w:left="459"/>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organiziraju radionice</w:t>
            </w:r>
          </w:p>
          <w:p w14:paraId="0C171614" w14:textId="1062A62F" w:rsidR="6A33A9DE" w:rsidRDefault="6A33A9DE" w:rsidP="005204F9">
            <w:pPr>
              <w:pStyle w:val="Odlomakpopisa"/>
              <w:numPr>
                <w:ilvl w:val="0"/>
                <w:numId w:val="13"/>
              </w:numPr>
              <w:ind w:left="459"/>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organiziraju suradnju s vanjskim suradnicima u projektu (Sveučilište u Mariboru i Tehnička škola Ruđera Boškovića Vinkovci)</w:t>
            </w:r>
          </w:p>
        </w:tc>
      </w:tr>
      <w:tr w:rsidR="6A33A9DE" w14:paraId="4610AA62" w14:textId="77777777" w:rsidTr="08F15B48">
        <w:trPr>
          <w:trHeight w:val="300"/>
        </w:trPr>
        <w:tc>
          <w:tcPr>
            <w:tcW w:w="3015" w:type="dxa"/>
            <w:vMerge/>
            <w:vAlign w:val="center"/>
          </w:tcPr>
          <w:p w14:paraId="3B5E65CB" w14:textId="77777777" w:rsidR="00237C61" w:rsidRDefault="00237C61"/>
        </w:tc>
        <w:tc>
          <w:tcPr>
            <w:tcW w:w="1560" w:type="dxa"/>
            <w:tcMar>
              <w:left w:w="105" w:type="dxa"/>
              <w:right w:w="105" w:type="dxa"/>
            </w:tcMar>
          </w:tcPr>
          <w:p w14:paraId="1851AF64" w14:textId="2A0AA0B8"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i/>
                <w:iCs/>
                <w:color w:val="000000" w:themeColor="text1"/>
                <w:sz w:val="22"/>
                <w:szCs w:val="22"/>
              </w:rPr>
              <w:t>Trajanje izvedbe</w:t>
            </w:r>
          </w:p>
        </w:tc>
        <w:tc>
          <w:tcPr>
            <w:tcW w:w="4458" w:type="dxa"/>
            <w:tcMar>
              <w:left w:w="105" w:type="dxa"/>
              <w:right w:w="105" w:type="dxa"/>
            </w:tcMar>
          </w:tcPr>
          <w:p w14:paraId="1AD252D4" w14:textId="1E9A39CB" w:rsidR="6A33A9DE" w:rsidRDefault="08F15B48" w:rsidP="6A33A9DE">
            <w:pPr>
              <w:rPr>
                <w:rFonts w:ascii="Calibri" w:eastAsia="Calibri" w:hAnsi="Calibri" w:cs="Calibri"/>
                <w:color w:val="000000" w:themeColor="text1"/>
                <w:sz w:val="22"/>
                <w:szCs w:val="22"/>
              </w:rPr>
            </w:pPr>
            <w:r w:rsidRPr="08F15B48">
              <w:rPr>
                <w:rFonts w:ascii="Calibri" w:eastAsia="Calibri" w:hAnsi="Calibri" w:cs="Calibri"/>
                <w:color w:val="000000" w:themeColor="text1"/>
                <w:sz w:val="22"/>
                <w:szCs w:val="22"/>
              </w:rPr>
              <w:t>tijekom školske godine 2025./2026., energetski dani listopad 2025.</w:t>
            </w:r>
          </w:p>
        </w:tc>
      </w:tr>
      <w:tr w:rsidR="6A33A9DE" w14:paraId="4D782733" w14:textId="77777777" w:rsidTr="08F15B48">
        <w:trPr>
          <w:trHeight w:val="300"/>
        </w:trPr>
        <w:tc>
          <w:tcPr>
            <w:tcW w:w="3015" w:type="dxa"/>
            <w:tcMar>
              <w:left w:w="105" w:type="dxa"/>
              <w:right w:w="105" w:type="dxa"/>
            </w:tcMar>
          </w:tcPr>
          <w:p w14:paraId="7398EE8A" w14:textId="2D596965"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color w:val="000000" w:themeColor="text1"/>
                <w:sz w:val="22"/>
                <w:szCs w:val="22"/>
              </w:rPr>
              <w:t>Potrebni resursi/moguće teškoće</w:t>
            </w:r>
          </w:p>
        </w:tc>
        <w:tc>
          <w:tcPr>
            <w:tcW w:w="6018" w:type="dxa"/>
            <w:gridSpan w:val="2"/>
            <w:tcMar>
              <w:left w:w="105" w:type="dxa"/>
              <w:right w:w="105" w:type="dxa"/>
            </w:tcMar>
          </w:tcPr>
          <w:p w14:paraId="50B5DC41" w14:textId="28E0EBF5"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oprema za radionice,  računala, pristup internetu, projektor, mikrofon</w:t>
            </w:r>
          </w:p>
        </w:tc>
      </w:tr>
      <w:tr w:rsidR="6A33A9DE" w14:paraId="584157A6" w14:textId="77777777" w:rsidTr="08F15B48">
        <w:trPr>
          <w:trHeight w:val="300"/>
        </w:trPr>
        <w:tc>
          <w:tcPr>
            <w:tcW w:w="3015" w:type="dxa"/>
            <w:tcMar>
              <w:left w:w="105" w:type="dxa"/>
              <w:right w:w="105" w:type="dxa"/>
            </w:tcMar>
          </w:tcPr>
          <w:p w14:paraId="3BA82CAB" w14:textId="1EC50FA7"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color w:val="000000" w:themeColor="text1"/>
                <w:sz w:val="22"/>
                <w:szCs w:val="22"/>
              </w:rPr>
              <w:t>Način praćenja i provjere ishoda/postignuća</w:t>
            </w:r>
          </w:p>
        </w:tc>
        <w:tc>
          <w:tcPr>
            <w:tcW w:w="6018" w:type="dxa"/>
            <w:gridSpan w:val="2"/>
            <w:tcMar>
              <w:left w:w="105" w:type="dxa"/>
              <w:right w:w="105" w:type="dxa"/>
            </w:tcMar>
          </w:tcPr>
          <w:p w14:paraId="178ED312" w14:textId="1CD17CE0"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color w:val="000000" w:themeColor="text1"/>
                <w:sz w:val="22"/>
                <w:szCs w:val="22"/>
              </w:rPr>
              <w:t>završno natjecanje učeničkih timova s automobilima izrađenim od lego kockica s baterijama, evaluacija</w:t>
            </w:r>
          </w:p>
        </w:tc>
      </w:tr>
      <w:tr w:rsidR="6A33A9DE" w14:paraId="31167C48" w14:textId="77777777" w:rsidTr="08F15B48">
        <w:trPr>
          <w:trHeight w:val="300"/>
        </w:trPr>
        <w:tc>
          <w:tcPr>
            <w:tcW w:w="3015" w:type="dxa"/>
            <w:tcMar>
              <w:left w:w="105" w:type="dxa"/>
              <w:right w:w="105" w:type="dxa"/>
            </w:tcMar>
          </w:tcPr>
          <w:p w14:paraId="74BAF516" w14:textId="2F606643" w:rsidR="6A33A9DE" w:rsidRDefault="6A33A9DE" w:rsidP="6A33A9DE">
            <w:pPr>
              <w:spacing w:line="259" w:lineRule="auto"/>
              <w:rPr>
                <w:rFonts w:ascii="Calibri" w:eastAsia="Calibri" w:hAnsi="Calibri" w:cs="Calibri"/>
                <w:color w:val="000000" w:themeColor="text1"/>
                <w:sz w:val="22"/>
                <w:szCs w:val="22"/>
              </w:rPr>
            </w:pPr>
            <w:r w:rsidRPr="6A33A9DE">
              <w:rPr>
                <w:rFonts w:ascii="Calibri" w:eastAsia="Calibri" w:hAnsi="Calibri" w:cs="Calibri"/>
                <w:b/>
                <w:bCs/>
                <w:color w:val="000000" w:themeColor="text1"/>
                <w:sz w:val="22"/>
                <w:szCs w:val="22"/>
              </w:rPr>
              <w:t>Odgovorne osobe</w:t>
            </w:r>
          </w:p>
        </w:tc>
        <w:tc>
          <w:tcPr>
            <w:tcW w:w="6018" w:type="dxa"/>
            <w:gridSpan w:val="2"/>
            <w:tcMar>
              <w:left w:w="105" w:type="dxa"/>
              <w:right w:w="105" w:type="dxa"/>
            </w:tcMar>
          </w:tcPr>
          <w:p w14:paraId="47E3C5C2" w14:textId="12369D90" w:rsidR="6A33A9DE" w:rsidRDefault="08F15B48" w:rsidP="6A33A9DE">
            <w:pPr>
              <w:spacing w:line="259" w:lineRule="auto"/>
              <w:rPr>
                <w:rFonts w:ascii="Calibri" w:eastAsia="Calibri" w:hAnsi="Calibri" w:cs="Calibri"/>
                <w:color w:val="000000" w:themeColor="text1"/>
                <w:sz w:val="22"/>
                <w:szCs w:val="22"/>
              </w:rPr>
            </w:pPr>
            <w:r w:rsidRPr="08F15B48">
              <w:rPr>
                <w:rFonts w:ascii="Calibri" w:eastAsia="Calibri" w:hAnsi="Calibri" w:cs="Calibri"/>
                <w:color w:val="000000" w:themeColor="text1"/>
                <w:sz w:val="22"/>
                <w:szCs w:val="22"/>
              </w:rPr>
              <w:t xml:space="preserve">Ivana Biljan, Irena Jurić, Iva Čutura, Davor Savić, Zlatko </w:t>
            </w:r>
            <w:proofErr w:type="spellStart"/>
            <w:r w:rsidRPr="08F15B48">
              <w:rPr>
                <w:rFonts w:ascii="Calibri" w:eastAsia="Calibri" w:hAnsi="Calibri" w:cs="Calibri"/>
                <w:color w:val="000000" w:themeColor="text1"/>
                <w:sz w:val="22"/>
                <w:szCs w:val="22"/>
              </w:rPr>
              <w:t>Ruščić</w:t>
            </w:r>
            <w:proofErr w:type="spellEnd"/>
            <w:r w:rsidRPr="08F15B48">
              <w:rPr>
                <w:rFonts w:ascii="Calibri" w:eastAsia="Calibri" w:hAnsi="Calibri" w:cs="Calibri"/>
                <w:color w:val="000000" w:themeColor="text1"/>
                <w:sz w:val="22"/>
                <w:szCs w:val="22"/>
              </w:rPr>
              <w:t xml:space="preserve">, Hrvoje Niče, </w:t>
            </w:r>
            <w:proofErr w:type="spellStart"/>
            <w:r w:rsidRPr="08F15B48">
              <w:rPr>
                <w:rFonts w:ascii="Calibri" w:eastAsia="Calibri" w:hAnsi="Calibri" w:cs="Calibri"/>
                <w:color w:val="000000" w:themeColor="text1"/>
                <w:sz w:val="22"/>
                <w:szCs w:val="22"/>
              </w:rPr>
              <w:t>Matjaž</w:t>
            </w:r>
            <w:proofErr w:type="spellEnd"/>
            <w:r w:rsidRPr="08F15B48">
              <w:rPr>
                <w:rFonts w:ascii="Calibri" w:eastAsia="Calibri" w:hAnsi="Calibri" w:cs="Calibri"/>
                <w:color w:val="000000" w:themeColor="text1"/>
                <w:sz w:val="22"/>
                <w:szCs w:val="22"/>
              </w:rPr>
              <w:t xml:space="preserve"> Knez, Jasenka </w:t>
            </w:r>
            <w:proofErr w:type="spellStart"/>
            <w:r w:rsidRPr="08F15B48">
              <w:rPr>
                <w:rFonts w:ascii="Calibri" w:eastAsia="Calibri" w:hAnsi="Calibri" w:cs="Calibri"/>
                <w:color w:val="000000" w:themeColor="text1"/>
                <w:sz w:val="22"/>
                <w:szCs w:val="22"/>
              </w:rPr>
              <w:t>Celić</w:t>
            </w:r>
            <w:proofErr w:type="spellEnd"/>
            <w:r w:rsidRPr="08F15B48">
              <w:rPr>
                <w:rFonts w:ascii="Calibri" w:eastAsia="Calibri" w:hAnsi="Calibri" w:cs="Calibri"/>
                <w:color w:val="000000" w:themeColor="text1"/>
                <w:sz w:val="22"/>
                <w:szCs w:val="22"/>
              </w:rPr>
              <w:t>, Margareta Vrček, Marija-Klara Mihalj</w:t>
            </w:r>
            <w:r w:rsidR="1AF5D4C3" w:rsidRPr="5450AF22">
              <w:rPr>
                <w:rFonts w:ascii="Calibri" w:eastAsia="Calibri" w:hAnsi="Calibri" w:cs="Calibri"/>
                <w:color w:val="000000" w:themeColor="text1"/>
                <w:sz w:val="22"/>
                <w:szCs w:val="22"/>
              </w:rPr>
              <w:t>, Daniel Rakijašić</w:t>
            </w:r>
          </w:p>
        </w:tc>
      </w:tr>
    </w:tbl>
    <w:p w14:paraId="4E7E5CEA" w14:textId="60BF5340" w:rsidR="00207163" w:rsidRDefault="00207163" w:rsidP="4B842D82">
      <w:pPr>
        <w:pStyle w:val="Stil2"/>
        <w:rPr>
          <w:rFonts w:asciiTheme="minorHAnsi" w:hAnsiTheme="minorHAnsi" w:cstheme="minorBidi"/>
        </w:rPr>
      </w:pPr>
    </w:p>
    <w:p w14:paraId="5B7C757C" w14:textId="77777777" w:rsidR="00697CAA" w:rsidRDefault="00697CAA" w:rsidP="4B842D82">
      <w:pPr>
        <w:pStyle w:val="Stil2"/>
        <w:rPr>
          <w:rFonts w:asciiTheme="minorHAnsi" w:hAnsiTheme="minorHAnsi" w:cstheme="minorBidi"/>
        </w:rPr>
      </w:pPr>
    </w:p>
    <w:p w14:paraId="371740B3" w14:textId="69D84821" w:rsidR="4B842D82" w:rsidRDefault="4B842D82" w:rsidP="4B842D82">
      <w:pPr>
        <w:pStyle w:val="Stil2"/>
        <w:rPr>
          <w:rFonts w:asciiTheme="minorHAnsi" w:hAnsiTheme="minorHAnsi" w:cstheme="minorBidi"/>
        </w:rPr>
      </w:pPr>
    </w:p>
    <w:p w14:paraId="3FAE8839" w14:textId="0790ACFA" w:rsidR="00453BA1" w:rsidRPr="00C9499B" w:rsidRDefault="007F7BF3" w:rsidP="00C9499B">
      <w:pPr>
        <w:pStyle w:val="Naslov2"/>
        <w:rPr>
          <w:b/>
          <w:bCs/>
          <w:color w:val="auto"/>
          <w:sz w:val="24"/>
          <w:szCs w:val="24"/>
        </w:rPr>
      </w:pPr>
      <w:bookmarkStart w:id="208" w:name="_Toc115277653"/>
      <w:bookmarkStart w:id="209" w:name="_Toc146565316"/>
      <w:bookmarkStart w:id="210" w:name="_Toc210220898"/>
      <w:bookmarkStart w:id="211" w:name="_Toc210335166"/>
      <w:r w:rsidRPr="00C9499B">
        <w:rPr>
          <w:b/>
          <w:bCs/>
          <w:color w:val="auto"/>
          <w:sz w:val="24"/>
          <w:szCs w:val="24"/>
        </w:rPr>
        <w:br w:type="page"/>
      </w:r>
      <w:r w:rsidR="00453BA1" w:rsidRPr="00C9499B">
        <w:rPr>
          <w:b/>
          <w:bCs/>
          <w:color w:val="auto"/>
          <w:sz w:val="24"/>
          <w:szCs w:val="24"/>
        </w:rPr>
        <w:lastRenderedPageBreak/>
        <w:t>GRAĐANSKI ODGOJ I OBRAZOVANJE</w:t>
      </w:r>
      <w:bookmarkEnd w:id="208"/>
      <w:bookmarkEnd w:id="209"/>
      <w:bookmarkEnd w:id="210"/>
      <w:bookmarkEnd w:id="211"/>
    </w:p>
    <w:p w14:paraId="579DE620" w14:textId="77777777" w:rsidR="00453BA1" w:rsidRDefault="00453BA1" w:rsidP="00453BA1">
      <w:pPr>
        <w:pStyle w:val="Stil2"/>
        <w:rPr>
          <w:rFonts w:asciiTheme="minorHAnsi" w:hAnsiTheme="minorHAnsi" w:cstheme="minorHAnsi"/>
        </w:rPr>
      </w:pPr>
    </w:p>
    <w:p w14:paraId="0209C9A4" w14:textId="77777777" w:rsidR="004620ED" w:rsidRPr="002F5A44" w:rsidRDefault="004620ED" w:rsidP="00453BA1">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9A45D0" w:rsidRPr="009A45D0" w14:paraId="131A441A" w14:textId="77777777" w:rsidTr="00703AE9">
        <w:tc>
          <w:tcPr>
            <w:tcW w:w="3020" w:type="dxa"/>
          </w:tcPr>
          <w:p w14:paraId="1787617D" w14:textId="1ED0B603" w:rsidR="009A45D0" w:rsidRPr="009A45D0" w:rsidRDefault="009A45D0" w:rsidP="009A45D0">
            <w:pPr>
              <w:rPr>
                <w:rFonts w:asciiTheme="minorHAnsi" w:eastAsiaTheme="minorHAnsi" w:hAnsiTheme="minorHAnsi" w:cstheme="minorBidi"/>
                <w:b/>
                <w:sz w:val="22"/>
                <w:szCs w:val="22"/>
                <w:lang w:eastAsia="en-US"/>
              </w:rPr>
            </w:pPr>
            <w:r w:rsidRPr="009A45D0">
              <w:rPr>
                <w:rFonts w:asciiTheme="minorHAnsi" w:eastAsiaTheme="minorHAnsi" w:hAnsiTheme="minorHAnsi" w:cstheme="minorBidi"/>
                <w:b/>
                <w:sz w:val="22"/>
                <w:szCs w:val="22"/>
                <w:lang w:eastAsia="en-US"/>
              </w:rPr>
              <w:t>Cilj</w:t>
            </w:r>
            <w:r w:rsidR="00F31871">
              <w:rPr>
                <w:rFonts w:asciiTheme="minorHAnsi" w:eastAsiaTheme="minorHAnsi" w:hAnsiTheme="minorHAnsi" w:cstheme="minorBidi"/>
                <w:b/>
                <w:sz w:val="22"/>
                <w:szCs w:val="22"/>
                <w:lang w:eastAsia="en-US"/>
              </w:rPr>
              <w:t xml:space="preserve"> 1</w:t>
            </w:r>
          </w:p>
        </w:tc>
        <w:tc>
          <w:tcPr>
            <w:tcW w:w="6042" w:type="dxa"/>
            <w:gridSpan w:val="2"/>
          </w:tcPr>
          <w:p w14:paraId="6D9BF531" w14:textId="66F0CEB5" w:rsidR="009A45D0" w:rsidRPr="00A27307" w:rsidRDefault="009A45D0" w:rsidP="00A27307">
            <w:pPr>
              <w:pStyle w:val="Naslov3"/>
              <w:outlineLvl w:val="2"/>
              <w:rPr>
                <w:b/>
                <w:bCs/>
                <w:color w:val="auto"/>
              </w:rPr>
            </w:pPr>
            <w:bookmarkStart w:id="212" w:name="_Toc210220899"/>
            <w:bookmarkStart w:id="213" w:name="_Toc210335167"/>
            <w:r w:rsidRPr="00A27307">
              <w:rPr>
                <w:b/>
                <w:bCs/>
                <w:color w:val="auto"/>
              </w:rPr>
              <w:t>Prevencija i učinkovit odgovor na nasilje u školskom okruženju uključujući rodno uvjetovano nasilje preispitivanjem ponašanja mladih, koji će zauzvrat postati pokretači promjena</w:t>
            </w:r>
            <w:bookmarkStart w:id="214" w:name="_Toc210220900"/>
            <w:bookmarkEnd w:id="212"/>
            <w:r w:rsidR="00A27307">
              <w:rPr>
                <w:b/>
                <w:bCs/>
                <w:color w:val="auto"/>
              </w:rPr>
              <w:t xml:space="preserve"> </w:t>
            </w:r>
            <w:r w:rsidRPr="00A27307">
              <w:rPr>
                <w:b/>
                <w:bCs/>
                <w:color w:val="auto"/>
              </w:rPr>
              <w:t>koji promiču pozitivne prakse u svojoj školi i zajednici.</w:t>
            </w:r>
            <w:bookmarkEnd w:id="213"/>
            <w:bookmarkEnd w:id="214"/>
          </w:p>
        </w:tc>
      </w:tr>
      <w:tr w:rsidR="009A45D0" w:rsidRPr="009A45D0" w14:paraId="5201674E" w14:textId="77777777" w:rsidTr="00703AE9">
        <w:tc>
          <w:tcPr>
            <w:tcW w:w="3020" w:type="dxa"/>
          </w:tcPr>
          <w:p w14:paraId="71B3511D" w14:textId="77777777" w:rsidR="009A45D0" w:rsidRPr="009A45D0" w:rsidRDefault="009A45D0" w:rsidP="009A45D0">
            <w:pPr>
              <w:rPr>
                <w:rFonts w:asciiTheme="minorHAnsi" w:eastAsiaTheme="minorHAnsi" w:hAnsiTheme="minorHAnsi" w:cstheme="minorBidi"/>
                <w:b/>
                <w:sz w:val="22"/>
                <w:szCs w:val="22"/>
                <w:lang w:eastAsia="en-US"/>
              </w:rPr>
            </w:pPr>
            <w:r w:rsidRPr="009A45D0">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073BC42B" w14:textId="77777777" w:rsidR="009A45D0" w:rsidRPr="009A45D0" w:rsidRDefault="009A45D0" w:rsidP="009A45D0">
            <w:pPr>
              <w:rPr>
                <w:rFonts w:asciiTheme="minorHAnsi" w:eastAsiaTheme="minorHAnsi" w:hAnsiTheme="minorHAnsi" w:cstheme="minorBidi"/>
                <w:sz w:val="22"/>
                <w:szCs w:val="22"/>
                <w:lang w:eastAsia="en-US"/>
              </w:rPr>
            </w:pPr>
            <w:r w:rsidRPr="009A45D0">
              <w:rPr>
                <w:rFonts w:asciiTheme="minorHAnsi" w:eastAsiaTheme="minorHAnsi" w:hAnsiTheme="minorHAnsi" w:cstheme="minorBidi"/>
                <w:sz w:val="22"/>
                <w:szCs w:val="22"/>
                <w:lang w:eastAsia="en-US"/>
              </w:rPr>
              <w:t>Integrirani i cjeloviti pristup koji obuhvaća suradnju s učenicima u vidu poduzimanja mjera za sprečavanje nasilja utječući tako na školsku klimu, kao i suradnju s obrazovnim osobljem kako bi izgradili svoje kapacitete i razvijali odlike tolerantne i inkluzivne komunikacije i prevenirali nasilničke oblike ponašanja,</w:t>
            </w:r>
          </w:p>
          <w:p w14:paraId="1AE15833" w14:textId="77777777" w:rsidR="009A45D0" w:rsidRPr="009A45D0" w:rsidRDefault="009A45D0" w:rsidP="009A45D0">
            <w:pPr>
              <w:rPr>
                <w:rFonts w:asciiTheme="minorHAnsi" w:eastAsiaTheme="minorHAnsi" w:hAnsiTheme="minorHAnsi" w:cstheme="minorBidi"/>
                <w:sz w:val="22"/>
                <w:szCs w:val="22"/>
                <w:lang w:eastAsia="en-US"/>
              </w:rPr>
            </w:pPr>
            <w:r w:rsidRPr="009A45D0">
              <w:rPr>
                <w:rFonts w:asciiTheme="minorHAnsi" w:eastAsiaTheme="minorHAnsi" w:hAnsiTheme="minorHAnsi" w:cstheme="minorBidi"/>
                <w:sz w:val="22"/>
                <w:szCs w:val="22"/>
                <w:lang w:eastAsia="en-US"/>
              </w:rPr>
              <w:t>suradnju s roditeljima kako bi podržali djecu u  inicijativama te suradnju s relevantnim javnim institucijama radi poboljšanja suradnje na prevenciji nasilja u školama.</w:t>
            </w:r>
          </w:p>
        </w:tc>
      </w:tr>
      <w:tr w:rsidR="009A45D0" w:rsidRPr="009A45D0" w14:paraId="553D09FB" w14:textId="77777777" w:rsidTr="00703AE9">
        <w:tc>
          <w:tcPr>
            <w:tcW w:w="3020" w:type="dxa"/>
          </w:tcPr>
          <w:p w14:paraId="1AE4FFD1" w14:textId="77777777" w:rsidR="009A45D0" w:rsidRPr="009A45D0" w:rsidRDefault="009A45D0" w:rsidP="009A45D0">
            <w:pPr>
              <w:rPr>
                <w:rFonts w:asciiTheme="minorHAnsi" w:eastAsiaTheme="minorHAnsi" w:hAnsiTheme="minorHAnsi" w:cstheme="minorBidi"/>
                <w:b/>
                <w:sz w:val="22"/>
                <w:szCs w:val="22"/>
                <w:lang w:eastAsia="en-US"/>
              </w:rPr>
            </w:pPr>
            <w:r w:rsidRPr="009A45D0">
              <w:rPr>
                <w:rFonts w:asciiTheme="minorHAnsi" w:eastAsiaTheme="minorHAnsi" w:hAnsiTheme="minorHAnsi" w:cstheme="minorBidi"/>
                <w:b/>
                <w:sz w:val="22"/>
                <w:szCs w:val="22"/>
                <w:lang w:eastAsia="en-US"/>
              </w:rPr>
              <w:t xml:space="preserve">Očekivani ishodi/postignuća </w:t>
            </w:r>
            <w:r w:rsidRPr="009A45D0">
              <w:rPr>
                <w:rFonts w:asciiTheme="minorHAnsi" w:eastAsiaTheme="minorHAnsi" w:hAnsiTheme="minorHAnsi" w:cstheme="minorBidi"/>
                <w:b/>
                <w:i/>
                <w:sz w:val="22"/>
                <w:szCs w:val="22"/>
                <w:lang w:eastAsia="en-US"/>
              </w:rPr>
              <w:t>(Učenik će moći)</w:t>
            </w:r>
          </w:p>
        </w:tc>
        <w:tc>
          <w:tcPr>
            <w:tcW w:w="6042" w:type="dxa"/>
            <w:gridSpan w:val="2"/>
          </w:tcPr>
          <w:p w14:paraId="5E36BEA7" w14:textId="77777777" w:rsidR="009A45D0" w:rsidRPr="009A45D0" w:rsidRDefault="009A45D0" w:rsidP="007B391F">
            <w:pPr>
              <w:numPr>
                <w:ilvl w:val="0"/>
                <w:numId w:val="58"/>
              </w:numPr>
              <w:spacing w:after="160"/>
              <w:ind w:left="412"/>
              <w:contextualSpacing/>
              <w:rPr>
                <w:rFonts w:asciiTheme="minorHAnsi" w:hAnsiTheme="minorHAnsi" w:cstheme="minorHAnsi"/>
                <w:sz w:val="22"/>
                <w:szCs w:val="22"/>
              </w:rPr>
            </w:pPr>
            <w:r w:rsidRPr="009A45D0">
              <w:rPr>
                <w:rFonts w:asciiTheme="minorHAnsi" w:hAnsiTheme="minorHAnsi" w:cstheme="minorHAnsi"/>
                <w:sz w:val="22"/>
                <w:szCs w:val="22"/>
              </w:rPr>
              <w:t xml:space="preserve">Razviti vještine potrebne za suradničko učenje. </w:t>
            </w:r>
          </w:p>
          <w:p w14:paraId="753D02AD" w14:textId="77777777" w:rsidR="009A45D0" w:rsidRPr="009A45D0" w:rsidRDefault="009A45D0" w:rsidP="007B391F">
            <w:pPr>
              <w:numPr>
                <w:ilvl w:val="0"/>
                <w:numId w:val="58"/>
              </w:numPr>
              <w:spacing w:after="160"/>
              <w:ind w:left="412"/>
              <w:contextualSpacing/>
              <w:rPr>
                <w:rFonts w:asciiTheme="minorHAnsi" w:hAnsiTheme="minorHAnsi" w:cstheme="minorHAnsi"/>
                <w:sz w:val="22"/>
                <w:szCs w:val="22"/>
              </w:rPr>
            </w:pPr>
            <w:r w:rsidRPr="009A45D0">
              <w:rPr>
                <w:rFonts w:asciiTheme="minorHAnsi" w:hAnsiTheme="minorHAnsi" w:cstheme="minorHAnsi"/>
                <w:sz w:val="22"/>
                <w:szCs w:val="22"/>
              </w:rPr>
              <w:t>Procijeniti društvene norme koje promiču i održavaju rodno uvjetovano nasilje.</w:t>
            </w:r>
          </w:p>
          <w:p w14:paraId="409CAA46" w14:textId="77777777" w:rsidR="009A45D0" w:rsidRPr="009A45D0" w:rsidRDefault="009A45D0" w:rsidP="007B391F">
            <w:pPr>
              <w:numPr>
                <w:ilvl w:val="0"/>
                <w:numId w:val="58"/>
              </w:numPr>
              <w:spacing w:after="160"/>
              <w:ind w:left="412"/>
              <w:contextualSpacing/>
              <w:rPr>
                <w:rFonts w:asciiTheme="minorHAnsi" w:hAnsiTheme="minorHAnsi" w:cstheme="minorHAnsi"/>
                <w:sz w:val="22"/>
                <w:szCs w:val="22"/>
              </w:rPr>
            </w:pPr>
            <w:r w:rsidRPr="009A45D0">
              <w:rPr>
                <w:rFonts w:asciiTheme="minorHAnsi" w:hAnsiTheme="minorHAnsi" w:cstheme="minorHAnsi"/>
                <w:sz w:val="22"/>
                <w:szCs w:val="22"/>
              </w:rPr>
              <w:t>Razviti strategije nenasilnoga rješavanja sukoba.</w:t>
            </w:r>
          </w:p>
        </w:tc>
      </w:tr>
      <w:tr w:rsidR="009A45D0" w:rsidRPr="009A45D0" w14:paraId="475513C1" w14:textId="77777777" w:rsidTr="00703AE9">
        <w:tc>
          <w:tcPr>
            <w:tcW w:w="3020" w:type="dxa"/>
            <w:vMerge w:val="restart"/>
            <w:vAlign w:val="center"/>
          </w:tcPr>
          <w:p w14:paraId="21B4D81F" w14:textId="77777777" w:rsidR="009A45D0" w:rsidRPr="009A45D0" w:rsidRDefault="009A45D0" w:rsidP="009A45D0">
            <w:pPr>
              <w:rPr>
                <w:rFonts w:asciiTheme="minorHAnsi" w:eastAsiaTheme="minorHAnsi" w:hAnsiTheme="minorHAnsi" w:cstheme="minorBidi"/>
                <w:b/>
                <w:sz w:val="22"/>
                <w:szCs w:val="22"/>
                <w:lang w:eastAsia="en-US"/>
              </w:rPr>
            </w:pPr>
            <w:r w:rsidRPr="009A45D0">
              <w:rPr>
                <w:rFonts w:asciiTheme="minorHAnsi" w:eastAsiaTheme="minorHAnsi" w:hAnsiTheme="minorHAnsi" w:cstheme="minorBidi"/>
                <w:b/>
                <w:sz w:val="22"/>
                <w:szCs w:val="22"/>
                <w:lang w:eastAsia="en-US"/>
              </w:rPr>
              <w:t>Način realizacije</w:t>
            </w:r>
          </w:p>
        </w:tc>
        <w:tc>
          <w:tcPr>
            <w:tcW w:w="1511" w:type="dxa"/>
          </w:tcPr>
          <w:p w14:paraId="31D3F35B" w14:textId="77777777" w:rsidR="009A45D0" w:rsidRPr="009A45D0" w:rsidRDefault="009A45D0" w:rsidP="009A45D0">
            <w:pPr>
              <w:rPr>
                <w:rFonts w:asciiTheme="minorHAnsi" w:eastAsiaTheme="minorHAnsi" w:hAnsiTheme="minorHAnsi" w:cstheme="minorBidi"/>
                <w:b/>
                <w:i/>
                <w:sz w:val="22"/>
                <w:szCs w:val="22"/>
                <w:lang w:eastAsia="en-US"/>
              </w:rPr>
            </w:pPr>
            <w:r w:rsidRPr="009A45D0">
              <w:rPr>
                <w:rFonts w:asciiTheme="minorHAnsi" w:eastAsiaTheme="minorHAnsi" w:hAnsiTheme="minorHAnsi" w:cstheme="minorBidi"/>
                <w:b/>
                <w:i/>
                <w:sz w:val="22"/>
                <w:szCs w:val="22"/>
                <w:lang w:eastAsia="en-US"/>
              </w:rPr>
              <w:t>Oblik</w:t>
            </w:r>
          </w:p>
        </w:tc>
        <w:tc>
          <w:tcPr>
            <w:tcW w:w="4531" w:type="dxa"/>
          </w:tcPr>
          <w:p w14:paraId="2B2BB896" w14:textId="77777777" w:rsidR="009A45D0" w:rsidRPr="009A45D0" w:rsidRDefault="009A45D0" w:rsidP="007B391F">
            <w:pPr>
              <w:numPr>
                <w:ilvl w:val="0"/>
                <w:numId w:val="78"/>
              </w:numPr>
              <w:spacing w:after="160"/>
              <w:ind w:left="459"/>
              <w:contextualSpacing/>
              <w:rPr>
                <w:rFonts w:asciiTheme="minorHAnsi" w:hAnsiTheme="minorHAnsi" w:cstheme="minorHAnsi"/>
                <w:sz w:val="22"/>
                <w:szCs w:val="22"/>
              </w:rPr>
            </w:pPr>
            <w:r w:rsidRPr="009A45D0">
              <w:rPr>
                <w:rFonts w:asciiTheme="minorHAnsi" w:hAnsiTheme="minorHAnsi" w:cstheme="minorHAnsi"/>
                <w:sz w:val="22"/>
                <w:szCs w:val="22"/>
              </w:rPr>
              <w:t>Projekt „CARING 2 – Multidisciplinarni pristup prevenciji i odgovoru na nasilje u školskom okruženju“</w:t>
            </w:r>
          </w:p>
        </w:tc>
      </w:tr>
      <w:tr w:rsidR="009A45D0" w:rsidRPr="009A45D0" w14:paraId="50BFC210" w14:textId="77777777" w:rsidTr="00703AE9">
        <w:tc>
          <w:tcPr>
            <w:tcW w:w="3020" w:type="dxa"/>
            <w:vMerge/>
          </w:tcPr>
          <w:p w14:paraId="25E3B4F9" w14:textId="77777777" w:rsidR="009A45D0" w:rsidRPr="009A45D0" w:rsidRDefault="009A45D0" w:rsidP="009A45D0">
            <w:pPr>
              <w:rPr>
                <w:rFonts w:asciiTheme="minorHAnsi" w:eastAsiaTheme="minorHAnsi" w:hAnsiTheme="minorHAnsi" w:cstheme="minorBidi"/>
                <w:b/>
                <w:sz w:val="22"/>
                <w:szCs w:val="22"/>
                <w:lang w:eastAsia="en-US"/>
              </w:rPr>
            </w:pPr>
          </w:p>
        </w:tc>
        <w:tc>
          <w:tcPr>
            <w:tcW w:w="1511" w:type="dxa"/>
          </w:tcPr>
          <w:p w14:paraId="2BA2707A" w14:textId="77777777" w:rsidR="009A45D0" w:rsidRPr="009A45D0" w:rsidRDefault="009A45D0" w:rsidP="009A45D0">
            <w:pPr>
              <w:rPr>
                <w:rFonts w:asciiTheme="minorHAnsi" w:eastAsiaTheme="minorHAnsi" w:hAnsiTheme="minorHAnsi" w:cstheme="minorBidi"/>
                <w:b/>
                <w:i/>
                <w:sz w:val="22"/>
                <w:szCs w:val="22"/>
                <w:lang w:eastAsia="en-US"/>
              </w:rPr>
            </w:pPr>
            <w:r w:rsidRPr="009A45D0">
              <w:rPr>
                <w:rFonts w:asciiTheme="minorHAnsi" w:eastAsiaTheme="minorHAnsi" w:hAnsiTheme="minorHAnsi" w:cstheme="minorBidi"/>
                <w:b/>
                <w:i/>
                <w:sz w:val="22"/>
                <w:szCs w:val="22"/>
                <w:lang w:eastAsia="en-US"/>
              </w:rPr>
              <w:t>Sudionici</w:t>
            </w:r>
          </w:p>
        </w:tc>
        <w:tc>
          <w:tcPr>
            <w:tcW w:w="4531" w:type="dxa"/>
          </w:tcPr>
          <w:p w14:paraId="11C1BEC2"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 xml:space="preserve">Učenici različite dobi (od 1. do 3. razreda), </w:t>
            </w:r>
            <w:proofErr w:type="spellStart"/>
            <w:r w:rsidRPr="009A45D0">
              <w:rPr>
                <w:rFonts w:asciiTheme="minorHAnsi" w:hAnsiTheme="minorHAnsi" w:cstheme="minorHAnsi"/>
                <w:sz w:val="22"/>
                <w:szCs w:val="22"/>
              </w:rPr>
              <w:t>facilitatorice</w:t>
            </w:r>
            <w:proofErr w:type="spellEnd"/>
            <w:r w:rsidRPr="009A45D0">
              <w:rPr>
                <w:rFonts w:asciiTheme="minorHAnsi" w:hAnsiTheme="minorHAnsi" w:cstheme="minorHAnsi"/>
                <w:sz w:val="22"/>
                <w:szCs w:val="22"/>
              </w:rPr>
              <w:t xml:space="preserve"> projekta Marija </w:t>
            </w:r>
            <w:proofErr w:type="spellStart"/>
            <w:r w:rsidRPr="009A45D0">
              <w:rPr>
                <w:rFonts w:asciiTheme="minorHAnsi" w:hAnsiTheme="minorHAnsi" w:cstheme="minorHAnsi"/>
                <w:sz w:val="22"/>
                <w:szCs w:val="22"/>
              </w:rPr>
              <w:t>Tikvić</w:t>
            </w:r>
            <w:proofErr w:type="spellEnd"/>
            <w:r w:rsidRPr="009A45D0">
              <w:rPr>
                <w:rFonts w:asciiTheme="minorHAnsi" w:hAnsiTheme="minorHAnsi" w:cstheme="minorHAnsi"/>
                <w:sz w:val="22"/>
                <w:szCs w:val="22"/>
              </w:rPr>
              <w:t xml:space="preserve"> i Marijana Bošnjak, zainteresirani nastavnici, roditelji i članovi lokalne zajednice, Hrabri telefon</w:t>
            </w:r>
          </w:p>
        </w:tc>
      </w:tr>
      <w:tr w:rsidR="009A45D0" w:rsidRPr="009A45D0" w14:paraId="53551EAF" w14:textId="77777777" w:rsidTr="00703AE9">
        <w:tc>
          <w:tcPr>
            <w:tcW w:w="3020" w:type="dxa"/>
            <w:vMerge/>
          </w:tcPr>
          <w:p w14:paraId="6784B262" w14:textId="77777777" w:rsidR="009A45D0" w:rsidRPr="009A45D0" w:rsidRDefault="009A45D0" w:rsidP="009A45D0">
            <w:pPr>
              <w:rPr>
                <w:rFonts w:asciiTheme="minorHAnsi" w:eastAsiaTheme="minorHAnsi" w:hAnsiTheme="minorHAnsi" w:cstheme="minorBidi"/>
                <w:b/>
                <w:sz w:val="22"/>
                <w:szCs w:val="22"/>
                <w:lang w:eastAsia="en-US"/>
              </w:rPr>
            </w:pPr>
          </w:p>
        </w:tc>
        <w:tc>
          <w:tcPr>
            <w:tcW w:w="1511" w:type="dxa"/>
          </w:tcPr>
          <w:p w14:paraId="68BC39E2" w14:textId="77777777" w:rsidR="009A45D0" w:rsidRPr="009A45D0" w:rsidRDefault="009A45D0" w:rsidP="009A45D0">
            <w:pPr>
              <w:rPr>
                <w:rFonts w:asciiTheme="minorHAnsi" w:eastAsiaTheme="minorHAnsi" w:hAnsiTheme="minorHAnsi" w:cstheme="minorBidi"/>
                <w:b/>
                <w:i/>
                <w:sz w:val="22"/>
                <w:szCs w:val="22"/>
                <w:lang w:eastAsia="en-US"/>
              </w:rPr>
            </w:pPr>
            <w:r w:rsidRPr="009A45D0">
              <w:rPr>
                <w:rFonts w:asciiTheme="minorHAnsi" w:eastAsiaTheme="minorHAnsi" w:hAnsiTheme="minorHAnsi" w:cstheme="minorBidi"/>
                <w:b/>
                <w:i/>
                <w:sz w:val="22"/>
                <w:szCs w:val="22"/>
                <w:lang w:eastAsia="en-US"/>
              </w:rPr>
              <w:t>Načini učenja</w:t>
            </w:r>
          </w:p>
          <w:p w14:paraId="18057C9A" w14:textId="77777777" w:rsidR="009A45D0" w:rsidRPr="009A45D0" w:rsidRDefault="009A45D0" w:rsidP="009A45D0">
            <w:pPr>
              <w:rPr>
                <w:rFonts w:asciiTheme="minorHAnsi" w:eastAsiaTheme="minorHAnsi" w:hAnsiTheme="minorHAnsi" w:cstheme="minorBidi"/>
                <w:i/>
                <w:sz w:val="22"/>
                <w:szCs w:val="22"/>
                <w:lang w:eastAsia="en-US"/>
              </w:rPr>
            </w:pPr>
            <w:r w:rsidRPr="009A45D0">
              <w:rPr>
                <w:rFonts w:asciiTheme="minorHAnsi" w:eastAsiaTheme="minorHAnsi" w:hAnsiTheme="minorHAnsi" w:cstheme="minorBidi"/>
                <w:i/>
                <w:sz w:val="22"/>
                <w:szCs w:val="22"/>
                <w:lang w:eastAsia="en-US"/>
              </w:rPr>
              <w:t>(što rade učenici)</w:t>
            </w:r>
          </w:p>
        </w:tc>
        <w:tc>
          <w:tcPr>
            <w:tcW w:w="4531" w:type="dxa"/>
          </w:tcPr>
          <w:p w14:paraId="2589F032"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sudjeluju u radionicama i na sastancima</w:t>
            </w:r>
          </w:p>
          <w:p w14:paraId="37D0763F"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predlažu konstruktivna rješenja za određena problemska pitanja</w:t>
            </w:r>
          </w:p>
        </w:tc>
      </w:tr>
      <w:tr w:rsidR="009A45D0" w:rsidRPr="009A45D0" w14:paraId="75F2769C" w14:textId="77777777" w:rsidTr="00703AE9">
        <w:tc>
          <w:tcPr>
            <w:tcW w:w="3020" w:type="dxa"/>
            <w:vMerge/>
          </w:tcPr>
          <w:p w14:paraId="03870A93" w14:textId="77777777" w:rsidR="009A45D0" w:rsidRPr="009A45D0" w:rsidRDefault="009A45D0" w:rsidP="009A45D0">
            <w:pPr>
              <w:rPr>
                <w:rFonts w:asciiTheme="minorHAnsi" w:eastAsiaTheme="minorHAnsi" w:hAnsiTheme="minorHAnsi" w:cstheme="minorBidi"/>
                <w:b/>
                <w:sz w:val="22"/>
                <w:szCs w:val="22"/>
                <w:lang w:eastAsia="en-US"/>
              </w:rPr>
            </w:pPr>
          </w:p>
        </w:tc>
        <w:tc>
          <w:tcPr>
            <w:tcW w:w="1511" w:type="dxa"/>
          </w:tcPr>
          <w:p w14:paraId="6EAD6B90" w14:textId="77777777" w:rsidR="009A45D0" w:rsidRPr="009A45D0" w:rsidRDefault="009A45D0" w:rsidP="009A45D0">
            <w:pPr>
              <w:rPr>
                <w:rFonts w:asciiTheme="minorHAnsi" w:eastAsiaTheme="minorHAnsi" w:hAnsiTheme="minorHAnsi" w:cstheme="minorBidi"/>
                <w:b/>
                <w:i/>
                <w:sz w:val="22"/>
                <w:szCs w:val="22"/>
                <w:lang w:eastAsia="en-US"/>
              </w:rPr>
            </w:pPr>
            <w:r w:rsidRPr="009A45D0">
              <w:rPr>
                <w:rFonts w:asciiTheme="minorHAnsi" w:eastAsiaTheme="minorHAnsi" w:hAnsiTheme="minorHAnsi" w:cstheme="minorBidi"/>
                <w:b/>
                <w:i/>
                <w:sz w:val="22"/>
                <w:szCs w:val="22"/>
                <w:lang w:eastAsia="en-US"/>
              </w:rPr>
              <w:t>Metode poučavanja</w:t>
            </w:r>
          </w:p>
          <w:p w14:paraId="0E045C11" w14:textId="77777777" w:rsidR="009A45D0" w:rsidRPr="009A45D0" w:rsidRDefault="009A45D0" w:rsidP="009A45D0">
            <w:pPr>
              <w:rPr>
                <w:rFonts w:asciiTheme="minorHAnsi" w:eastAsiaTheme="minorHAnsi" w:hAnsiTheme="minorHAnsi" w:cstheme="minorBidi"/>
                <w:i/>
                <w:sz w:val="22"/>
                <w:szCs w:val="22"/>
                <w:lang w:eastAsia="en-US"/>
              </w:rPr>
            </w:pPr>
            <w:r w:rsidRPr="009A45D0">
              <w:rPr>
                <w:rFonts w:asciiTheme="minorHAnsi" w:eastAsiaTheme="minorHAnsi" w:hAnsiTheme="minorHAnsi" w:cstheme="minorBidi"/>
                <w:i/>
                <w:sz w:val="22"/>
                <w:szCs w:val="22"/>
                <w:lang w:eastAsia="en-US"/>
              </w:rPr>
              <w:t>(što rade nastavnici)</w:t>
            </w:r>
          </w:p>
        </w:tc>
        <w:tc>
          <w:tcPr>
            <w:tcW w:w="4531" w:type="dxa"/>
          </w:tcPr>
          <w:p w14:paraId="584CA941"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koordiniraju projektne aktivnosti</w:t>
            </w:r>
          </w:p>
          <w:p w14:paraId="1005FB7B"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organiziraju i održavaju radionice</w:t>
            </w:r>
          </w:p>
          <w:p w14:paraId="508D617E"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usmjeravaju rad učenika</w:t>
            </w:r>
          </w:p>
          <w:p w14:paraId="5AE2075F"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pružaju podršku učenicima</w:t>
            </w:r>
          </w:p>
          <w:p w14:paraId="2C41B73B"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 xml:space="preserve">potiču učenike da na vrijeme odrade svoje zadatke </w:t>
            </w:r>
          </w:p>
          <w:p w14:paraId="701F259A"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daju povratne informacije o napretku</w:t>
            </w:r>
          </w:p>
        </w:tc>
      </w:tr>
      <w:tr w:rsidR="009A45D0" w:rsidRPr="009A45D0" w14:paraId="3257B11A" w14:textId="77777777" w:rsidTr="00703AE9">
        <w:tc>
          <w:tcPr>
            <w:tcW w:w="3020" w:type="dxa"/>
            <w:vMerge/>
          </w:tcPr>
          <w:p w14:paraId="71BD2DA3" w14:textId="77777777" w:rsidR="009A45D0" w:rsidRPr="009A45D0" w:rsidRDefault="009A45D0" w:rsidP="009A45D0">
            <w:pPr>
              <w:rPr>
                <w:rFonts w:asciiTheme="minorHAnsi" w:eastAsiaTheme="minorHAnsi" w:hAnsiTheme="minorHAnsi" w:cstheme="minorBidi"/>
                <w:b/>
                <w:sz w:val="22"/>
                <w:szCs w:val="22"/>
                <w:lang w:eastAsia="en-US"/>
              </w:rPr>
            </w:pPr>
          </w:p>
        </w:tc>
        <w:tc>
          <w:tcPr>
            <w:tcW w:w="1511" w:type="dxa"/>
          </w:tcPr>
          <w:p w14:paraId="018CC6DF" w14:textId="77777777" w:rsidR="009A45D0" w:rsidRPr="009A45D0" w:rsidRDefault="009A45D0" w:rsidP="009A45D0">
            <w:pPr>
              <w:rPr>
                <w:rFonts w:asciiTheme="minorHAnsi" w:eastAsiaTheme="minorHAnsi" w:hAnsiTheme="minorHAnsi" w:cstheme="minorBidi"/>
                <w:b/>
                <w:i/>
                <w:sz w:val="22"/>
                <w:szCs w:val="22"/>
                <w:lang w:eastAsia="en-US"/>
              </w:rPr>
            </w:pPr>
            <w:r w:rsidRPr="009A45D0">
              <w:rPr>
                <w:rFonts w:asciiTheme="minorHAnsi" w:eastAsiaTheme="minorHAnsi" w:hAnsiTheme="minorHAnsi" w:cstheme="minorBidi"/>
                <w:b/>
                <w:i/>
                <w:sz w:val="22"/>
                <w:szCs w:val="22"/>
                <w:lang w:eastAsia="en-US"/>
              </w:rPr>
              <w:t>Trajanje izvedbe</w:t>
            </w:r>
          </w:p>
        </w:tc>
        <w:tc>
          <w:tcPr>
            <w:tcW w:w="4531" w:type="dxa"/>
          </w:tcPr>
          <w:p w14:paraId="10B607D8" w14:textId="77777777" w:rsidR="009A45D0" w:rsidRPr="009A45D0" w:rsidRDefault="009A45D0" w:rsidP="007B391F">
            <w:pPr>
              <w:numPr>
                <w:ilvl w:val="0"/>
                <w:numId w:val="77"/>
              </w:numPr>
              <w:ind w:left="459"/>
              <w:contextualSpacing/>
              <w:rPr>
                <w:rFonts w:asciiTheme="minorHAnsi" w:hAnsiTheme="minorHAnsi" w:cstheme="minorHAnsi"/>
                <w:sz w:val="22"/>
                <w:szCs w:val="22"/>
              </w:rPr>
            </w:pPr>
            <w:r w:rsidRPr="009A45D0">
              <w:rPr>
                <w:rFonts w:asciiTheme="minorHAnsi" w:hAnsiTheme="minorHAnsi" w:cstheme="minorHAnsi"/>
                <w:sz w:val="22"/>
                <w:szCs w:val="22"/>
              </w:rPr>
              <w:t>tijekom školske godine 2025./2026. (predviđeno je trajanje projekta do 2027.)</w:t>
            </w:r>
          </w:p>
        </w:tc>
      </w:tr>
      <w:tr w:rsidR="009A45D0" w:rsidRPr="009A45D0" w14:paraId="0E5F210E" w14:textId="77777777" w:rsidTr="00703AE9">
        <w:tc>
          <w:tcPr>
            <w:tcW w:w="3020" w:type="dxa"/>
          </w:tcPr>
          <w:p w14:paraId="69320A4C" w14:textId="77777777" w:rsidR="009A45D0" w:rsidRPr="009A45D0" w:rsidRDefault="009A45D0" w:rsidP="009A45D0">
            <w:pPr>
              <w:rPr>
                <w:rFonts w:asciiTheme="minorHAnsi" w:eastAsiaTheme="minorHAnsi" w:hAnsiTheme="minorHAnsi" w:cstheme="minorBidi"/>
                <w:b/>
                <w:sz w:val="22"/>
                <w:szCs w:val="22"/>
                <w:lang w:eastAsia="en-US"/>
              </w:rPr>
            </w:pPr>
            <w:r w:rsidRPr="009A45D0">
              <w:rPr>
                <w:rFonts w:asciiTheme="minorHAnsi" w:eastAsiaTheme="minorHAnsi" w:hAnsiTheme="minorHAnsi" w:cstheme="minorBidi"/>
                <w:b/>
                <w:sz w:val="22"/>
                <w:szCs w:val="22"/>
                <w:lang w:eastAsia="en-US"/>
              </w:rPr>
              <w:t>Potrebni resursi/moguće teškoće</w:t>
            </w:r>
          </w:p>
        </w:tc>
        <w:tc>
          <w:tcPr>
            <w:tcW w:w="6042" w:type="dxa"/>
            <w:gridSpan w:val="2"/>
          </w:tcPr>
          <w:p w14:paraId="3FC1F19E" w14:textId="77777777" w:rsidR="009A45D0" w:rsidRPr="009A45D0" w:rsidRDefault="009A45D0" w:rsidP="009A45D0">
            <w:pPr>
              <w:rPr>
                <w:rFonts w:asciiTheme="minorHAnsi" w:eastAsiaTheme="minorHAnsi" w:hAnsiTheme="minorHAnsi" w:cstheme="minorBidi"/>
                <w:sz w:val="22"/>
                <w:szCs w:val="22"/>
                <w:lang w:eastAsia="en-US"/>
              </w:rPr>
            </w:pPr>
            <w:r w:rsidRPr="009A45D0">
              <w:rPr>
                <w:rFonts w:asciiTheme="minorHAnsi" w:eastAsiaTheme="minorHAnsi" w:hAnsiTheme="minorHAnsi" w:cstheme="minorBidi"/>
                <w:sz w:val="22"/>
                <w:szCs w:val="22"/>
                <w:lang w:eastAsia="en-US"/>
              </w:rPr>
              <w:t>Računala, internet, pisač, papir, pribor za pisanje i crtanje</w:t>
            </w:r>
          </w:p>
        </w:tc>
      </w:tr>
      <w:tr w:rsidR="009A45D0" w:rsidRPr="009A45D0" w14:paraId="2418DB77" w14:textId="77777777" w:rsidTr="00703AE9">
        <w:tc>
          <w:tcPr>
            <w:tcW w:w="3020" w:type="dxa"/>
          </w:tcPr>
          <w:p w14:paraId="7283C3B7" w14:textId="77777777" w:rsidR="009A45D0" w:rsidRPr="009A45D0" w:rsidRDefault="009A45D0" w:rsidP="009A45D0">
            <w:pPr>
              <w:rPr>
                <w:rFonts w:asciiTheme="minorHAnsi" w:eastAsiaTheme="minorHAnsi" w:hAnsiTheme="minorHAnsi" w:cstheme="minorBidi"/>
                <w:b/>
                <w:sz w:val="22"/>
                <w:szCs w:val="22"/>
                <w:lang w:eastAsia="en-US"/>
              </w:rPr>
            </w:pPr>
            <w:r w:rsidRPr="009A45D0">
              <w:rPr>
                <w:rFonts w:asciiTheme="minorHAnsi" w:eastAsiaTheme="minorHAnsi" w:hAnsiTheme="minorHAnsi" w:cstheme="minorBidi"/>
                <w:b/>
                <w:sz w:val="22"/>
                <w:szCs w:val="22"/>
                <w:lang w:eastAsia="en-US"/>
              </w:rPr>
              <w:t>Način praćenja i provjere ishoda/postignuća</w:t>
            </w:r>
          </w:p>
        </w:tc>
        <w:tc>
          <w:tcPr>
            <w:tcW w:w="6042" w:type="dxa"/>
            <w:gridSpan w:val="2"/>
          </w:tcPr>
          <w:p w14:paraId="43F83512" w14:textId="77777777" w:rsidR="009A45D0" w:rsidRPr="009A45D0" w:rsidRDefault="009A45D0" w:rsidP="009A45D0">
            <w:pPr>
              <w:rPr>
                <w:rFonts w:asciiTheme="minorHAnsi" w:eastAsiaTheme="minorHAnsi" w:hAnsiTheme="minorHAnsi" w:cstheme="minorBidi"/>
                <w:sz w:val="22"/>
                <w:szCs w:val="22"/>
                <w:lang w:eastAsia="en-US"/>
              </w:rPr>
            </w:pPr>
            <w:r w:rsidRPr="009A45D0">
              <w:rPr>
                <w:rFonts w:asciiTheme="minorHAnsi" w:eastAsiaTheme="minorHAnsi" w:hAnsiTheme="minorHAnsi" w:cstheme="minorBidi"/>
                <w:sz w:val="22"/>
                <w:szCs w:val="22"/>
                <w:lang w:eastAsia="en-US"/>
              </w:rPr>
              <w:t xml:space="preserve">Procjena učeničke aktivnosti, osvrti na sastancima i radionicama </w:t>
            </w:r>
          </w:p>
        </w:tc>
      </w:tr>
      <w:tr w:rsidR="009A45D0" w:rsidRPr="009A45D0" w14:paraId="2A1AEC9E" w14:textId="77777777" w:rsidTr="00703AE9">
        <w:tc>
          <w:tcPr>
            <w:tcW w:w="3020" w:type="dxa"/>
          </w:tcPr>
          <w:p w14:paraId="68A83B98" w14:textId="77777777" w:rsidR="009A45D0" w:rsidRPr="009A45D0" w:rsidRDefault="009A45D0" w:rsidP="009A45D0">
            <w:pPr>
              <w:rPr>
                <w:rFonts w:asciiTheme="minorHAnsi" w:eastAsiaTheme="minorHAnsi" w:hAnsiTheme="minorHAnsi" w:cstheme="minorBidi"/>
                <w:b/>
                <w:sz w:val="22"/>
                <w:szCs w:val="22"/>
                <w:lang w:eastAsia="en-US"/>
              </w:rPr>
            </w:pPr>
            <w:r w:rsidRPr="009A45D0">
              <w:rPr>
                <w:rFonts w:asciiTheme="minorHAnsi" w:eastAsiaTheme="minorHAnsi" w:hAnsiTheme="minorHAnsi" w:cstheme="minorBidi"/>
                <w:b/>
                <w:sz w:val="22"/>
                <w:szCs w:val="22"/>
                <w:lang w:eastAsia="en-US"/>
              </w:rPr>
              <w:t>Odgovorne osobe</w:t>
            </w:r>
          </w:p>
        </w:tc>
        <w:tc>
          <w:tcPr>
            <w:tcW w:w="6042" w:type="dxa"/>
            <w:gridSpan w:val="2"/>
          </w:tcPr>
          <w:p w14:paraId="19032E7B" w14:textId="77777777" w:rsidR="009A45D0" w:rsidRPr="009A45D0" w:rsidRDefault="009A45D0" w:rsidP="009A45D0">
            <w:pPr>
              <w:rPr>
                <w:rFonts w:asciiTheme="minorHAnsi" w:eastAsiaTheme="minorHAnsi" w:hAnsiTheme="minorHAnsi" w:cstheme="minorBidi"/>
                <w:sz w:val="22"/>
                <w:szCs w:val="22"/>
                <w:lang w:eastAsia="en-US"/>
              </w:rPr>
            </w:pPr>
            <w:r w:rsidRPr="009A45D0">
              <w:rPr>
                <w:rFonts w:asciiTheme="minorHAnsi" w:eastAsiaTheme="minorHAnsi" w:hAnsiTheme="minorHAnsi" w:cstheme="minorBidi"/>
                <w:sz w:val="22"/>
                <w:szCs w:val="22"/>
                <w:lang w:eastAsia="en-US"/>
              </w:rPr>
              <w:t>Marija Tikvić, prof., Marijana Bošnjak, prof.</w:t>
            </w:r>
          </w:p>
        </w:tc>
      </w:tr>
    </w:tbl>
    <w:p w14:paraId="5F924CB7" w14:textId="2E648963" w:rsidR="00453BA1" w:rsidRPr="002F5A44" w:rsidRDefault="00453BA1" w:rsidP="7C3476D2">
      <w:pPr>
        <w:pStyle w:val="Stil2"/>
        <w:rPr>
          <w:rFonts w:asciiTheme="minorHAnsi" w:hAnsiTheme="minorHAnsi" w:cstheme="minorBidi"/>
        </w:rPr>
      </w:pPr>
    </w:p>
    <w:p w14:paraId="06777CA1" w14:textId="77777777" w:rsidR="009302B2" w:rsidRDefault="009302B2" w:rsidP="7C3476D2">
      <w:pPr>
        <w:pStyle w:val="Stil2"/>
        <w:rPr>
          <w:rFonts w:asciiTheme="minorHAnsi" w:hAnsiTheme="minorHAnsi" w:cstheme="minorBidi"/>
        </w:rPr>
      </w:pPr>
    </w:p>
    <w:p w14:paraId="1E6A9004" w14:textId="3828450A" w:rsidR="7C3476D2" w:rsidRDefault="7C3476D2" w:rsidP="7C3476D2">
      <w:pPr>
        <w:pStyle w:val="Stil2"/>
        <w:rPr>
          <w:rFonts w:asciiTheme="minorHAnsi" w:hAnsiTheme="minorHAnsi" w:cstheme="minorBidi"/>
        </w:rPr>
      </w:pPr>
    </w:p>
    <w:p w14:paraId="78A0F477" w14:textId="77777777" w:rsidR="00453BA1" w:rsidRPr="00A27307" w:rsidRDefault="00453BA1" w:rsidP="00A27307">
      <w:pPr>
        <w:pStyle w:val="Naslov2"/>
        <w:rPr>
          <w:b/>
          <w:bCs/>
          <w:color w:val="auto"/>
          <w:sz w:val="24"/>
          <w:szCs w:val="24"/>
        </w:rPr>
      </w:pPr>
      <w:bookmarkStart w:id="215" w:name="_Toc115277654"/>
      <w:bookmarkStart w:id="216" w:name="_Toc146565317"/>
      <w:bookmarkStart w:id="217" w:name="_Toc210220901"/>
      <w:bookmarkStart w:id="218" w:name="_Toc210335168"/>
      <w:r w:rsidRPr="00A27307">
        <w:rPr>
          <w:b/>
          <w:bCs/>
          <w:color w:val="auto"/>
          <w:sz w:val="24"/>
          <w:szCs w:val="24"/>
        </w:rPr>
        <w:lastRenderedPageBreak/>
        <w:t>ZDRAVLJE</w:t>
      </w:r>
      <w:bookmarkEnd w:id="215"/>
      <w:bookmarkEnd w:id="216"/>
      <w:bookmarkEnd w:id="217"/>
      <w:bookmarkEnd w:id="218"/>
    </w:p>
    <w:p w14:paraId="79B69BCD" w14:textId="77777777" w:rsidR="009302B2" w:rsidRPr="002F5A44" w:rsidRDefault="009302B2" w:rsidP="00453BA1">
      <w:pPr>
        <w:pStyle w:val="Stil2"/>
        <w:rPr>
          <w:rFonts w:asciiTheme="minorHAnsi" w:hAnsiTheme="minorHAnsi" w:cstheme="minorHAnsi"/>
        </w:rPr>
      </w:pPr>
    </w:p>
    <w:tbl>
      <w:tblPr>
        <w:tblStyle w:val="Reetkatablice"/>
        <w:tblW w:w="9062" w:type="dxa"/>
        <w:tblLook w:val="04A0" w:firstRow="1" w:lastRow="0" w:firstColumn="1" w:lastColumn="0" w:noHBand="0" w:noVBand="1"/>
      </w:tblPr>
      <w:tblGrid>
        <w:gridCol w:w="3015"/>
        <w:gridCol w:w="1516"/>
        <w:gridCol w:w="4531"/>
      </w:tblGrid>
      <w:tr w:rsidR="00E15AD9" w:rsidRPr="00E15AD9" w14:paraId="6B74EB51" w14:textId="77777777" w:rsidTr="6BC5FD24">
        <w:tc>
          <w:tcPr>
            <w:tcW w:w="3015" w:type="dxa"/>
          </w:tcPr>
          <w:p w14:paraId="44F1EBC9" w14:textId="54195AC3" w:rsidR="00E15AD9" w:rsidRPr="00E15AD9" w:rsidRDefault="00E15AD9" w:rsidP="00E15AD9">
            <w:pPr>
              <w:rPr>
                <w:rFonts w:asciiTheme="minorHAnsi" w:eastAsiaTheme="minorHAnsi" w:hAnsiTheme="minorHAnsi" w:cstheme="minorHAnsi"/>
                <w:b/>
                <w:sz w:val="22"/>
                <w:szCs w:val="22"/>
                <w:lang w:eastAsia="en-US"/>
              </w:rPr>
            </w:pPr>
            <w:r w:rsidRPr="00E15AD9">
              <w:rPr>
                <w:rFonts w:asciiTheme="minorHAnsi" w:eastAsiaTheme="minorHAnsi" w:hAnsiTheme="minorHAnsi" w:cstheme="minorHAnsi"/>
                <w:b/>
                <w:sz w:val="22"/>
                <w:szCs w:val="22"/>
                <w:lang w:eastAsia="en-US"/>
              </w:rPr>
              <w:t>Cilj</w:t>
            </w:r>
            <w:r w:rsidR="000175F6">
              <w:rPr>
                <w:rFonts w:asciiTheme="minorHAnsi" w:eastAsiaTheme="minorHAnsi" w:hAnsiTheme="minorHAnsi" w:cstheme="minorHAnsi"/>
                <w:b/>
                <w:sz w:val="22"/>
                <w:szCs w:val="22"/>
                <w:lang w:eastAsia="en-US"/>
              </w:rPr>
              <w:t xml:space="preserve"> 1</w:t>
            </w:r>
          </w:p>
        </w:tc>
        <w:tc>
          <w:tcPr>
            <w:tcW w:w="6047" w:type="dxa"/>
            <w:gridSpan w:val="2"/>
          </w:tcPr>
          <w:p w14:paraId="0FEF53F7" w14:textId="12CDC4D5" w:rsidR="00E15AD9" w:rsidRPr="00A27307" w:rsidRDefault="4EC5FA7A" w:rsidP="00A27307">
            <w:pPr>
              <w:pStyle w:val="Naslov3"/>
              <w:outlineLvl w:val="2"/>
              <w:rPr>
                <w:b/>
                <w:bCs/>
                <w:color w:val="auto"/>
              </w:rPr>
            </w:pPr>
            <w:bookmarkStart w:id="219" w:name="_Toc210220902"/>
            <w:bookmarkStart w:id="220" w:name="_Toc210335169"/>
            <w:r w:rsidRPr="00A27307">
              <w:rPr>
                <w:b/>
                <w:bCs/>
                <w:color w:val="auto"/>
              </w:rPr>
              <w:t xml:space="preserve">Usvajanje temeljenih znanja o </w:t>
            </w:r>
            <w:proofErr w:type="spellStart"/>
            <w:r w:rsidRPr="00A27307">
              <w:rPr>
                <w:b/>
                <w:bCs/>
                <w:color w:val="auto"/>
              </w:rPr>
              <w:t>biosigurnosnim</w:t>
            </w:r>
            <w:proofErr w:type="spellEnd"/>
            <w:r w:rsidRPr="00A27307">
              <w:rPr>
                <w:b/>
                <w:bCs/>
                <w:color w:val="auto"/>
              </w:rPr>
              <w:t xml:space="preserve"> ugrozama, njihovoj prevenciji i zaštiti</w:t>
            </w:r>
            <w:r w:rsidR="00AE5DF0" w:rsidRPr="00A27307">
              <w:rPr>
                <w:b/>
                <w:bCs/>
                <w:color w:val="auto"/>
              </w:rPr>
              <w:t xml:space="preserve"> te r</w:t>
            </w:r>
            <w:r w:rsidRPr="00A27307">
              <w:rPr>
                <w:b/>
                <w:bCs/>
                <w:color w:val="auto"/>
              </w:rPr>
              <w:t>azvijanje interesa za znanstvena istraživanja</w:t>
            </w:r>
            <w:bookmarkEnd w:id="219"/>
            <w:bookmarkEnd w:id="220"/>
          </w:p>
        </w:tc>
      </w:tr>
      <w:tr w:rsidR="00E15AD9" w:rsidRPr="00E15AD9" w14:paraId="2F818E4E" w14:textId="77777777" w:rsidTr="6BC5FD24">
        <w:tc>
          <w:tcPr>
            <w:tcW w:w="3015" w:type="dxa"/>
          </w:tcPr>
          <w:p w14:paraId="7F74724A" w14:textId="77777777" w:rsidR="00E15AD9" w:rsidRPr="00E15AD9" w:rsidRDefault="00E15AD9" w:rsidP="00E15AD9">
            <w:pPr>
              <w:rPr>
                <w:rFonts w:asciiTheme="minorHAnsi" w:eastAsiaTheme="minorHAnsi" w:hAnsiTheme="minorHAnsi" w:cstheme="minorHAnsi"/>
                <w:b/>
                <w:sz w:val="22"/>
                <w:szCs w:val="22"/>
                <w:lang w:eastAsia="en-US"/>
              </w:rPr>
            </w:pPr>
            <w:r w:rsidRPr="00E15AD9">
              <w:rPr>
                <w:rFonts w:asciiTheme="minorHAnsi" w:eastAsiaTheme="minorHAnsi" w:hAnsiTheme="minorHAnsi" w:cstheme="minorHAnsi"/>
                <w:b/>
                <w:sz w:val="22"/>
                <w:szCs w:val="22"/>
                <w:lang w:eastAsia="en-US"/>
              </w:rPr>
              <w:t>Obrazloženje cilja (povezan s potrebama, interesima učenika i vrijednostima ŠK)</w:t>
            </w:r>
          </w:p>
        </w:tc>
        <w:tc>
          <w:tcPr>
            <w:tcW w:w="6047" w:type="dxa"/>
            <w:gridSpan w:val="2"/>
          </w:tcPr>
          <w:p w14:paraId="1FEBAE11" w14:textId="79CFB92B" w:rsidR="00E15AD9" w:rsidRPr="00E15AD9" w:rsidRDefault="64881FCB" w:rsidP="7C3476D2">
            <w:pPr>
              <w:rPr>
                <w:rFonts w:ascii="Calibri" w:eastAsia="Calibri" w:hAnsi="Calibri" w:cs="Calibri"/>
                <w:sz w:val="22"/>
                <w:szCs w:val="22"/>
              </w:rPr>
            </w:pPr>
            <w:r w:rsidRPr="7C3476D2">
              <w:rPr>
                <w:rFonts w:ascii="Calibri" w:eastAsia="Calibri" w:hAnsi="Calibri" w:cs="Calibri"/>
                <w:sz w:val="22"/>
                <w:szCs w:val="22"/>
              </w:rPr>
              <w:t xml:space="preserve">Učenici se upoznaju s uzročnicima zaraznih bolesti te se na primjeru čimbenika </w:t>
            </w:r>
            <w:proofErr w:type="spellStart"/>
            <w:r w:rsidRPr="7C3476D2">
              <w:rPr>
                <w:rFonts w:ascii="Calibri" w:eastAsia="Calibri" w:hAnsi="Calibri" w:cs="Calibri"/>
                <w:sz w:val="22"/>
                <w:szCs w:val="22"/>
              </w:rPr>
              <w:t>emergentnih</w:t>
            </w:r>
            <w:proofErr w:type="spellEnd"/>
            <w:r w:rsidRPr="7C3476D2">
              <w:rPr>
                <w:rFonts w:ascii="Calibri" w:eastAsia="Calibri" w:hAnsi="Calibri" w:cs="Calibri"/>
                <w:sz w:val="22"/>
                <w:szCs w:val="22"/>
              </w:rPr>
              <w:t xml:space="preserve"> i </w:t>
            </w:r>
            <w:proofErr w:type="spellStart"/>
            <w:r w:rsidRPr="7C3476D2">
              <w:rPr>
                <w:rFonts w:ascii="Calibri" w:eastAsia="Calibri" w:hAnsi="Calibri" w:cs="Calibri"/>
                <w:sz w:val="22"/>
                <w:szCs w:val="22"/>
              </w:rPr>
              <w:t>re-emergentnih</w:t>
            </w:r>
            <w:proofErr w:type="spellEnd"/>
            <w:r w:rsidRPr="7C3476D2">
              <w:rPr>
                <w:rFonts w:ascii="Calibri" w:eastAsia="Calibri" w:hAnsi="Calibri" w:cs="Calibri"/>
                <w:sz w:val="22"/>
                <w:szCs w:val="22"/>
              </w:rPr>
              <w:t xml:space="preserve"> bolesti upoznaju s važnošću stručnog, znanstvenog, globalnog, ekološkog i osobnog pristupa u njihovom sprječavanju i svladavanju.</w:t>
            </w:r>
          </w:p>
        </w:tc>
      </w:tr>
      <w:tr w:rsidR="00E15AD9" w:rsidRPr="00E15AD9" w14:paraId="34705583" w14:textId="77777777" w:rsidTr="6BC5FD24">
        <w:tc>
          <w:tcPr>
            <w:tcW w:w="3015" w:type="dxa"/>
          </w:tcPr>
          <w:p w14:paraId="183D0ECB" w14:textId="77777777" w:rsidR="00E15AD9" w:rsidRPr="00E15AD9" w:rsidRDefault="00E15AD9" w:rsidP="00E15AD9">
            <w:pPr>
              <w:rPr>
                <w:rFonts w:asciiTheme="minorHAnsi" w:eastAsiaTheme="minorHAnsi" w:hAnsiTheme="minorHAnsi" w:cstheme="minorHAnsi"/>
                <w:b/>
                <w:sz w:val="22"/>
                <w:szCs w:val="22"/>
                <w:lang w:eastAsia="en-US"/>
              </w:rPr>
            </w:pPr>
            <w:r w:rsidRPr="00E15AD9">
              <w:rPr>
                <w:rFonts w:asciiTheme="minorHAnsi" w:eastAsiaTheme="minorHAnsi" w:hAnsiTheme="minorHAnsi" w:cstheme="minorHAnsi"/>
                <w:b/>
                <w:sz w:val="22"/>
                <w:szCs w:val="22"/>
                <w:lang w:eastAsia="en-US"/>
              </w:rPr>
              <w:t xml:space="preserve">Očekivani ishodi/postignuća </w:t>
            </w:r>
            <w:r w:rsidRPr="00E15AD9">
              <w:rPr>
                <w:rFonts w:asciiTheme="minorHAnsi" w:eastAsiaTheme="minorHAnsi" w:hAnsiTheme="minorHAnsi" w:cstheme="minorHAnsi"/>
                <w:b/>
                <w:i/>
                <w:sz w:val="22"/>
                <w:szCs w:val="22"/>
                <w:lang w:eastAsia="en-US"/>
              </w:rPr>
              <w:t>(Učenik će moći)</w:t>
            </w:r>
          </w:p>
        </w:tc>
        <w:tc>
          <w:tcPr>
            <w:tcW w:w="6047" w:type="dxa"/>
            <w:gridSpan w:val="2"/>
          </w:tcPr>
          <w:p w14:paraId="2EEE1C75" w14:textId="1EA99020" w:rsidR="00E15AD9" w:rsidRPr="00E15AD9" w:rsidRDefault="55D8F258" w:rsidP="007B391F">
            <w:pPr>
              <w:pStyle w:val="Odlomakpopisa"/>
              <w:numPr>
                <w:ilvl w:val="0"/>
                <w:numId w:val="37"/>
              </w:numPr>
              <w:rPr>
                <w:rFonts w:ascii="Calibri" w:eastAsia="Calibri" w:hAnsi="Calibri" w:cs="Calibri"/>
                <w:sz w:val="22"/>
                <w:szCs w:val="22"/>
              </w:rPr>
            </w:pPr>
            <w:r w:rsidRPr="7C3476D2">
              <w:rPr>
                <w:rFonts w:asciiTheme="minorHAnsi" w:hAnsiTheme="minorHAnsi" w:cstheme="minorBidi"/>
                <w:sz w:val="22"/>
                <w:szCs w:val="22"/>
              </w:rPr>
              <w:t>o</w:t>
            </w:r>
            <w:r w:rsidR="00E15AD9" w:rsidRPr="7C3476D2">
              <w:rPr>
                <w:rFonts w:asciiTheme="minorHAnsi" w:hAnsiTheme="minorHAnsi" w:cstheme="minorBidi"/>
                <w:sz w:val="22"/>
                <w:szCs w:val="22"/>
              </w:rPr>
              <w:t xml:space="preserve">bjasniti  pojmove </w:t>
            </w:r>
            <w:proofErr w:type="spellStart"/>
            <w:r w:rsidR="00E15AD9" w:rsidRPr="7C3476D2">
              <w:rPr>
                <w:rFonts w:asciiTheme="minorHAnsi" w:hAnsiTheme="minorHAnsi" w:cstheme="minorBidi"/>
                <w:sz w:val="22"/>
                <w:szCs w:val="22"/>
              </w:rPr>
              <w:t>biosigurnosti</w:t>
            </w:r>
            <w:proofErr w:type="spellEnd"/>
            <w:r w:rsidR="00E15AD9" w:rsidRPr="7C3476D2">
              <w:rPr>
                <w:rFonts w:asciiTheme="minorHAnsi" w:hAnsiTheme="minorHAnsi" w:cstheme="minorBidi"/>
                <w:sz w:val="22"/>
                <w:szCs w:val="22"/>
              </w:rPr>
              <w:t xml:space="preserve"> i </w:t>
            </w:r>
            <w:proofErr w:type="spellStart"/>
            <w:r w:rsidR="00E15AD9" w:rsidRPr="7C3476D2">
              <w:rPr>
                <w:rFonts w:asciiTheme="minorHAnsi" w:hAnsiTheme="minorHAnsi" w:cstheme="minorBidi"/>
                <w:sz w:val="22"/>
                <w:szCs w:val="22"/>
              </w:rPr>
              <w:t>biozaštite</w:t>
            </w:r>
            <w:proofErr w:type="spellEnd"/>
            <w:r w:rsidR="00E15AD9" w:rsidRPr="7C3476D2">
              <w:rPr>
                <w:rFonts w:asciiTheme="minorHAnsi" w:hAnsiTheme="minorHAnsi" w:cstheme="minorBidi"/>
                <w:sz w:val="22"/>
                <w:szCs w:val="22"/>
              </w:rPr>
              <w:t xml:space="preserve"> i njihovu važnost u svakodnevnom životu</w:t>
            </w:r>
          </w:p>
          <w:p w14:paraId="3F7F8E0E" w14:textId="516B1934" w:rsidR="00E15AD9" w:rsidRPr="00E15AD9" w:rsidRDefault="40E96F84" w:rsidP="007B391F">
            <w:pPr>
              <w:pStyle w:val="Odlomakpopisa"/>
              <w:numPr>
                <w:ilvl w:val="0"/>
                <w:numId w:val="37"/>
              </w:numPr>
              <w:rPr>
                <w:rFonts w:ascii="Calibri" w:eastAsia="Calibri" w:hAnsi="Calibri" w:cs="Calibri"/>
                <w:sz w:val="22"/>
                <w:szCs w:val="22"/>
              </w:rPr>
            </w:pPr>
            <w:r w:rsidRPr="7C3476D2">
              <w:rPr>
                <w:rFonts w:ascii="Calibri" w:eastAsia="Calibri" w:hAnsi="Calibri" w:cs="Calibri"/>
                <w:sz w:val="22"/>
                <w:szCs w:val="22"/>
              </w:rPr>
              <w:t>o</w:t>
            </w:r>
            <w:r w:rsidR="4B9BF244" w:rsidRPr="7C3476D2">
              <w:rPr>
                <w:rFonts w:ascii="Calibri" w:eastAsia="Calibri" w:hAnsi="Calibri" w:cs="Calibri"/>
                <w:sz w:val="22"/>
                <w:szCs w:val="22"/>
              </w:rPr>
              <w:t>pisati patogene mikroorganizme kao uzročnike zaraznih bolesti i objasniti njihov način djelovanja na ljudsko zdravlje</w:t>
            </w:r>
          </w:p>
          <w:p w14:paraId="17473C4B" w14:textId="066D113E" w:rsidR="00E15AD9" w:rsidRPr="00E15AD9" w:rsidRDefault="7501FAF2" w:rsidP="007B391F">
            <w:pPr>
              <w:pStyle w:val="Odlomakpopisa"/>
              <w:numPr>
                <w:ilvl w:val="0"/>
                <w:numId w:val="37"/>
              </w:numPr>
              <w:rPr>
                <w:rFonts w:ascii="Calibri" w:eastAsia="Calibri" w:hAnsi="Calibri" w:cs="Calibri"/>
                <w:sz w:val="22"/>
                <w:szCs w:val="22"/>
              </w:rPr>
            </w:pPr>
            <w:r w:rsidRPr="7C3476D2">
              <w:rPr>
                <w:rFonts w:ascii="Calibri" w:eastAsia="Calibri" w:hAnsi="Calibri" w:cs="Calibri"/>
                <w:sz w:val="22"/>
                <w:szCs w:val="22"/>
              </w:rPr>
              <w:t>o</w:t>
            </w:r>
            <w:r w:rsidR="4B9BF244" w:rsidRPr="7C3476D2">
              <w:rPr>
                <w:rFonts w:ascii="Calibri" w:eastAsia="Calibri" w:hAnsi="Calibri" w:cs="Calibri"/>
                <w:sz w:val="22"/>
                <w:szCs w:val="22"/>
              </w:rPr>
              <w:t>bjasniti sastavnice i poveznice u epidemiološkom lancu</w:t>
            </w:r>
          </w:p>
          <w:p w14:paraId="75812F6B" w14:textId="63554BB4" w:rsidR="00E15AD9" w:rsidRPr="00E15AD9" w:rsidRDefault="3DD21E25" w:rsidP="007B391F">
            <w:pPr>
              <w:pStyle w:val="Odlomakpopisa"/>
              <w:numPr>
                <w:ilvl w:val="0"/>
                <w:numId w:val="37"/>
              </w:numPr>
              <w:rPr>
                <w:rFonts w:ascii="Calibri" w:eastAsia="Calibri" w:hAnsi="Calibri" w:cs="Calibri"/>
                <w:sz w:val="22"/>
                <w:szCs w:val="22"/>
              </w:rPr>
            </w:pPr>
            <w:r w:rsidRPr="7C3476D2">
              <w:rPr>
                <w:rFonts w:ascii="Calibri" w:eastAsia="Calibri" w:hAnsi="Calibri" w:cs="Calibri"/>
                <w:sz w:val="22"/>
                <w:szCs w:val="22"/>
              </w:rPr>
              <w:t>o</w:t>
            </w:r>
            <w:r w:rsidR="4B9BF244" w:rsidRPr="7C3476D2">
              <w:rPr>
                <w:rFonts w:ascii="Calibri" w:eastAsia="Calibri" w:hAnsi="Calibri" w:cs="Calibri"/>
                <w:sz w:val="22"/>
                <w:szCs w:val="22"/>
              </w:rPr>
              <w:t xml:space="preserve">bjasniti uzroke </w:t>
            </w:r>
            <w:proofErr w:type="spellStart"/>
            <w:r w:rsidR="4B9BF244" w:rsidRPr="7C3476D2">
              <w:rPr>
                <w:rFonts w:ascii="Calibri" w:eastAsia="Calibri" w:hAnsi="Calibri" w:cs="Calibri"/>
                <w:sz w:val="22"/>
                <w:szCs w:val="22"/>
              </w:rPr>
              <w:t>emergentnih</w:t>
            </w:r>
            <w:proofErr w:type="spellEnd"/>
            <w:r w:rsidR="4B9BF244" w:rsidRPr="7C3476D2">
              <w:rPr>
                <w:rFonts w:ascii="Calibri" w:eastAsia="Calibri" w:hAnsi="Calibri" w:cs="Calibri"/>
                <w:sz w:val="22"/>
                <w:szCs w:val="22"/>
              </w:rPr>
              <w:t xml:space="preserve"> i </w:t>
            </w:r>
            <w:proofErr w:type="spellStart"/>
            <w:r w:rsidR="4B9BF244" w:rsidRPr="7C3476D2">
              <w:rPr>
                <w:rFonts w:ascii="Calibri" w:eastAsia="Calibri" w:hAnsi="Calibri" w:cs="Calibri"/>
                <w:sz w:val="22"/>
                <w:szCs w:val="22"/>
              </w:rPr>
              <w:t>re-emergentnih</w:t>
            </w:r>
            <w:proofErr w:type="spellEnd"/>
            <w:r w:rsidR="4B9BF244" w:rsidRPr="7C3476D2">
              <w:rPr>
                <w:rFonts w:ascii="Calibri" w:eastAsia="Calibri" w:hAnsi="Calibri" w:cs="Calibri"/>
                <w:sz w:val="22"/>
                <w:szCs w:val="22"/>
              </w:rPr>
              <w:t xml:space="preserve"> bolesti i analizirati njihovu geografsku rasprostranjenost</w:t>
            </w:r>
          </w:p>
          <w:p w14:paraId="2E2A9630" w14:textId="46C30241" w:rsidR="00E15AD9" w:rsidRPr="00E15AD9" w:rsidRDefault="13A89CAC" w:rsidP="007B391F">
            <w:pPr>
              <w:pStyle w:val="Odlomakpopisa"/>
              <w:numPr>
                <w:ilvl w:val="0"/>
                <w:numId w:val="37"/>
              </w:numPr>
              <w:rPr>
                <w:rFonts w:ascii="Calibri" w:eastAsia="Calibri" w:hAnsi="Calibri" w:cs="Calibri"/>
                <w:sz w:val="22"/>
                <w:szCs w:val="22"/>
              </w:rPr>
            </w:pPr>
            <w:r w:rsidRPr="7C3476D2">
              <w:rPr>
                <w:rFonts w:ascii="Calibri" w:eastAsia="Calibri" w:hAnsi="Calibri" w:cs="Calibri"/>
                <w:sz w:val="22"/>
                <w:szCs w:val="22"/>
              </w:rPr>
              <w:t>u</w:t>
            </w:r>
            <w:r w:rsidR="4B9BF244" w:rsidRPr="7C3476D2">
              <w:rPr>
                <w:rFonts w:ascii="Calibri" w:eastAsia="Calibri" w:hAnsi="Calibri" w:cs="Calibri"/>
                <w:sz w:val="22"/>
                <w:szCs w:val="22"/>
              </w:rPr>
              <w:t xml:space="preserve">sporediti korona viruse i njihove posljedice po zdravlje čovjeka i svjetsku ekonomiju </w:t>
            </w:r>
          </w:p>
          <w:p w14:paraId="4F35F38A" w14:textId="2305362A" w:rsidR="00E15AD9" w:rsidRPr="00E15AD9" w:rsidRDefault="1BBD8939" w:rsidP="007B391F">
            <w:pPr>
              <w:pStyle w:val="Odlomakpopisa"/>
              <w:numPr>
                <w:ilvl w:val="0"/>
                <w:numId w:val="37"/>
              </w:numPr>
              <w:rPr>
                <w:rFonts w:ascii="Calibri" w:eastAsia="Calibri" w:hAnsi="Calibri" w:cs="Calibri"/>
                <w:sz w:val="22"/>
                <w:szCs w:val="22"/>
              </w:rPr>
            </w:pPr>
            <w:r w:rsidRPr="7C3476D2">
              <w:rPr>
                <w:rFonts w:ascii="Calibri" w:eastAsia="Calibri" w:hAnsi="Calibri" w:cs="Calibri"/>
                <w:sz w:val="22"/>
                <w:szCs w:val="22"/>
              </w:rPr>
              <w:t>o</w:t>
            </w:r>
            <w:r w:rsidR="4B9BF244" w:rsidRPr="7C3476D2">
              <w:rPr>
                <w:rFonts w:ascii="Calibri" w:eastAsia="Calibri" w:hAnsi="Calibri" w:cs="Calibri"/>
                <w:sz w:val="22"/>
                <w:szCs w:val="22"/>
              </w:rPr>
              <w:t>pisati i usporediti velike svjetske pandemije te njihov utjecaj na čovječanstvo</w:t>
            </w:r>
          </w:p>
          <w:p w14:paraId="2637D730" w14:textId="25B32CE5" w:rsidR="00E15AD9" w:rsidRPr="00E15AD9" w:rsidRDefault="7B47A0D1" w:rsidP="007B391F">
            <w:pPr>
              <w:pStyle w:val="Odlomakpopisa"/>
              <w:numPr>
                <w:ilvl w:val="0"/>
                <w:numId w:val="37"/>
              </w:numPr>
              <w:rPr>
                <w:rFonts w:asciiTheme="minorHAnsi" w:hAnsiTheme="minorHAnsi" w:cstheme="minorBidi"/>
                <w:sz w:val="22"/>
                <w:szCs w:val="22"/>
              </w:rPr>
            </w:pPr>
            <w:r w:rsidRPr="7C3476D2">
              <w:rPr>
                <w:rFonts w:ascii="Calibri" w:eastAsia="Calibri" w:hAnsi="Calibri" w:cs="Calibri"/>
                <w:sz w:val="22"/>
                <w:szCs w:val="22"/>
              </w:rPr>
              <w:t>o</w:t>
            </w:r>
            <w:r w:rsidR="4B9BF244" w:rsidRPr="7C3476D2">
              <w:rPr>
                <w:rFonts w:ascii="Calibri" w:eastAsia="Calibri" w:hAnsi="Calibri" w:cs="Calibri"/>
                <w:sz w:val="22"/>
                <w:szCs w:val="22"/>
              </w:rPr>
              <w:t>pisati važnost pristupa „Jedno zdravlje“ na lokalnoj, nacionalnoj i globalnoj razini</w:t>
            </w:r>
          </w:p>
          <w:p w14:paraId="12F4D90F" w14:textId="4D5CC126" w:rsidR="00E15AD9" w:rsidRPr="00E15AD9" w:rsidRDefault="4C7D0786" w:rsidP="007B391F">
            <w:pPr>
              <w:pStyle w:val="Odlomakpopisa"/>
              <w:numPr>
                <w:ilvl w:val="0"/>
                <w:numId w:val="37"/>
              </w:numPr>
              <w:rPr>
                <w:rFonts w:asciiTheme="minorHAnsi" w:hAnsiTheme="minorHAnsi" w:cstheme="minorBidi"/>
                <w:sz w:val="22"/>
                <w:szCs w:val="22"/>
              </w:rPr>
            </w:pPr>
            <w:r w:rsidRPr="7C3476D2">
              <w:rPr>
                <w:rFonts w:asciiTheme="minorHAnsi" w:hAnsiTheme="minorHAnsi" w:cstheme="minorBidi"/>
                <w:sz w:val="22"/>
                <w:szCs w:val="22"/>
              </w:rPr>
              <w:t>o</w:t>
            </w:r>
            <w:r w:rsidR="00E15AD9" w:rsidRPr="7C3476D2">
              <w:rPr>
                <w:rFonts w:asciiTheme="minorHAnsi" w:hAnsiTheme="minorHAnsi" w:cstheme="minorBidi"/>
                <w:sz w:val="22"/>
                <w:szCs w:val="22"/>
              </w:rPr>
              <w:t xml:space="preserve">pisati i navesti međunarodne organizacije s područja </w:t>
            </w:r>
            <w:proofErr w:type="spellStart"/>
            <w:r w:rsidR="00E15AD9" w:rsidRPr="7C3476D2">
              <w:rPr>
                <w:rFonts w:asciiTheme="minorHAnsi" w:hAnsiTheme="minorHAnsi" w:cstheme="minorBidi"/>
                <w:sz w:val="22"/>
                <w:szCs w:val="22"/>
              </w:rPr>
              <w:t>biosigurnosti</w:t>
            </w:r>
            <w:proofErr w:type="spellEnd"/>
            <w:r w:rsidR="00E15AD9" w:rsidRPr="7C3476D2">
              <w:rPr>
                <w:rFonts w:asciiTheme="minorHAnsi" w:hAnsiTheme="minorHAnsi" w:cstheme="minorBidi"/>
                <w:sz w:val="22"/>
                <w:szCs w:val="22"/>
              </w:rPr>
              <w:t xml:space="preserve"> u svijetu i Hrvatskoj</w:t>
            </w:r>
          </w:p>
          <w:p w14:paraId="71571292" w14:textId="6F29E9D5" w:rsidR="00E15AD9" w:rsidRPr="00E15AD9" w:rsidRDefault="07B9FA9C" w:rsidP="007B391F">
            <w:pPr>
              <w:pStyle w:val="Odlomakpopisa"/>
              <w:numPr>
                <w:ilvl w:val="0"/>
                <w:numId w:val="37"/>
              </w:numPr>
              <w:rPr>
                <w:rFonts w:asciiTheme="minorHAnsi" w:hAnsiTheme="minorHAnsi" w:cstheme="minorBidi"/>
                <w:sz w:val="22"/>
                <w:szCs w:val="22"/>
              </w:rPr>
            </w:pPr>
            <w:r w:rsidRPr="7C3476D2">
              <w:rPr>
                <w:rFonts w:ascii="Calibri" w:eastAsia="Calibri" w:hAnsi="Calibri" w:cs="Calibri"/>
                <w:sz w:val="22"/>
                <w:szCs w:val="22"/>
              </w:rPr>
              <w:t>o</w:t>
            </w:r>
            <w:r w:rsidR="4034BBB8" w:rsidRPr="7C3476D2">
              <w:rPr>
                <w:rFonts w:ascii="Calibri" w:eastAsia="Calibri" w:hAnsi="Calibri" w:cs="Calibri"/>
                <w:sz w:val="22"/>
                <w:szCs w:val="22"/>
              </w:rPr>
              <w:t>bjasniti hrvatski doprinos razvoju medicine u svijetu</w:t>
            </w:r>
          </w:p>
        </w:tc>
      </w:tr>
      <w:tr w:rsidR="00E15AD9" w:rsidRPr="00E15AD9" w14:paraId="031A2583" w14:textId="77777777" w:rsidTr="6BC5FD24">
        <w:tc>
          <w:tcPr>
            <w:tcW w:w="3015" w:type="dxa"/>
            <w:vMerge w:val="restart"/>
            <w:vAlign w:val="center"/>
          </w:tcPr>
          <w:p w14:paraId="548D60C6" w14:textId="77777777" w:rsidR="00E15AD9" w:rsidRPr="00E15AD9" w:rsidRDefault="00E15AD9" w:rsidP="00E15AD9">
            <w:pPr>
              <w:rPr>
                <w:rFonts w:asciiTheme="minorHAnsi" w:eastAsiaTheme="minorHAnsi" w:hAnsiTheme="minorHAnsi" w:cstheme="minorHAnsi"/>
                <w:b/>
                <w:sz w:val="22"/>
                <w:szCs w:val="22"/>
                <w:lang w:eastAsia="en-US"/>
              </w:rPr>
            </w:pPr>
            <w:r w:rsidRPr="00E15AD9">
              <w:rPr>
                <w:rFonts w:asciiTheme="minorHAnsi" w:eastAsiaTheme="minorHAnsi" w:hAnsiTheme="minorHAnsi" w:cstheme="minorHAnsi"/>
                <w:b/>
                <w:sz w:val="22"/>
                <w:szCs w:val="22"/>
                <w:lang w:eastAsia="en-US"/>
              </w:rPr>
              <w:t>Način realizacije</w:t>
            </w:r>
          </w:p>
        </w:tc>
        <w:tc>
          <w:tcPr>
            <w:tcW w:w="1516" w:type="dxa"/>
          </w:tcPr>
          <w:p w14:paraId="4EC67222" w14:textId="77777777" w:rsidR="00E15AD9" w:rsidRPr="00E15AD9" w:rsidRDefault="00E15AD9" w:rsidP="00E15AD9">
            <w:pPr>
              <w:rPr>
                <w:rFonts w:asciiTheme="minorHAnsi" w:eastAsiaTheme="minorHAnsi" w:hAnsiTheme="minorHAnsi" w:cstheme="minorHAnsi"/>
                <w:b/>
                <w:i/>
                <w:sz w:val="22"/>
                <w:szCs w:val="22"/>
                <w:lang w:eastAsia="en-US"/>
              </w:rPr>
            </w:pPr>
            <w:r w:rsidRPr="00E15AD9">
              <w:rPr>
                <w:rFonts w:asciiTheme="minorHAnsi" w:eastAsiaTheme="minorHAnsi" w:hAnsiTheme="minorHAnsi" w:cstheme="minorHAnsi"/>
                <w:b/>
                <w:i/>
                <w:sz w:val="22"/>
                <w:szCs w:val="22"/>
                <w:lang w:eastAsia="en-US"/>
              </w:rPr>
              <w:t>Oblik</w:t>
            </w:r>
          </w:p>
        </w:tc>
        <w:tc>
          <w:tcPr>
            <w:tcW w:w="4531" w:type="dxa"/>
          </w:tcPr>
          <w:p w14:paraId="2E1552E7" w14:textId="4CFF00E2" w:rsidR="00E15AD9" w:rsidRPr="00E15AD9" w:rsidRDefault="48BFA584" w:rsidP="7C3476D2">
            <w:pPr>
              <w:spacing w:after="160"/>
              <w:contextualSpacing/>
              <w:rPr>
                <w:rFonts w:ascii="Calibri" w:eastAsia="Calibri" w:hAnsi="Calibri" w:cs="Calibri"/>
                <w:sz w:val="22"/>
                <w:szCs w:val="22"/>
              </w:rPr>
            </w:pPr>
            <w:r w:rsidRPr="7C3476D2">
              <w:rPr>
                <w:rFonts w:ascii="Calibri" w:eastAsia="Calibri" w:hAnsi="Calibri" w:cs="Calibri"/>
                <w:sz w:val="22"/>
                <w:szCs w:val="22"/>
              </w:rPr>
              <w:t>zainteresirani učenici (u sklopu fakultativne, izborne, dodatne nastave i izvannastavnih aktivnosti)</w:t>
            </w:r>
          </w:p>
        </w:tc>
      </w:tr>
      <w:tr w:rsidR="00E15AD9" w:rsidRPr="00E15AD9" w14:paraId="430E5A44" w14:textId="77777777" w:rsidTr="6BC5FD24">
        <w:tc>
          <w:tcPr>
            <w:tcW w:w="3015" w:type="dxa"/>
            <w:vMerge/>
          </w:tcPr>
          <w:p w14:paraId="1D1DD1E8" w14:textId="77777777" w:rsidR="00E15AD9" w:rsidRPr="00E15AD9" w:rsidRDefault="00E15AD9" w:rsidP="00E15AD9">
            <w:pPr>
              <w:rPr>
                <w:rFonts w:asciiTheme="minorHAnsi" w:eastAsiaTheme="minorHAnsi" w:hAnsiTheme="minorHAnsi" w:cstheme="minorHAnsi"/>
                <w:b/>
                <w:sz w:val="22"/>
                <w:szCs w:val="22"/>
                <w:lang w:eastAsia="en-US"/>
              </w:rPr>
            </w:pPr>
          </w:p>
        </w:tc>
        <w:tc>
          <w:tcPr>
            <w:tcW w:w="1516" w:type="dxa"/>
          </w:tcPr>
          <w:p w14:paraId="1C0A776B" w14:textId="77777777" w:rsidR="00E15AD9" w:rsidRPr="00E15AD9" w:rsidRDefault="00E15AD9" w:rsidP="00E15AD9">
            <w:pPr>
              <w:rPr>
                <w:rFonts w:asciiTheme="minorHAnsi" w:eastAsiaTheme="minorHAnsi" w:hAnsiTheme="minorHAnsi" w:cstheme="minorHAnsi"/>
                <w:b/>
                <w:i/>
                <w:sz w:val="22"/>
                <w:szCs w:val="22"/>
                <w:lang w:eastAsia="en-US"/>
              </w:rPr>
            </w:pPr>
            <w:r w:rsidRPr="00E15AD9">
              <w:rPr>
                <w:rFonts w:asciiTheme="minorHAnsi" w:eastAsiaTheme="minorHAnsi" w:hAnsiTheme="minorHAnsi" w:cstheme="minorHAnsi"/>
                <w:b/>
                <w:i/>
                <w:sz w:val="22"/>
                <w:szCs w:val="22"/>
                <w:lang w:eastAsia="en-US"/>
              </w:rPr>
              <w:t>Sudionici</w:t>
            </w:r>
          </w:p>
        </w:tc>
        <w:tc>
          <w:tcPr>
            <w:tcW w:w="4531" w:type="dxa"/>
          </w:tcPr>
          <w:p w14:paraId="58940EF3" w14:textId="2601C113" w:rsidR="00E15AD9" w:rsidRPr="00E15AD9" w:rsidRDefault="5E4194BA" w:rsidP="7C3476D2">
            <w:pPr>
              <w:contextualSpacing/>
              <w:rPr>
                <w:rFonts w:ascii="Calibri" w:eastAsia="Calibri" w:hAnsi="Calibri" w:cs="Calibri"/>
                <w:sz w:val="22"/>
                <w:szCs w:val="22"/>
              </w:rPr>
            </w:pPr>
            <w:r w:rsidRPr="5E4194BA">
              <w:rPr>
                <w:rFonts w:ascii="Calibri" w:eastAsia="Calibri" w:hAnsi="Calibri" w:cs="Calibri"/>
                <w:sz w:val="22"/>
                <w:szCs w:val="22"/>
              </w:rPr>
              <w:t>učenici, nastavnici biologije, vanjski suradnici</w:t>
            </w:r>
          </w:p>
        </w:tc>
      </w:tr>
      <w:tr w:rsidR="00E15AD9" w:rsidRPr="00E15AD9" w14:paraId="0B803E2F" w14:textId="77777777" w:rsidTr="6BC5FD24">
        <w:tc>
          <w:tcPr>
            <w:tcW w:w="3015" w:type="dxa"/>
            <w:vMerge/>
          </w:tcPr>
          <w:p w14:paraId="18A9C250" w14:textId="77777777" w:rsidR="00E15AD9" w:rsidRPr="00E15AD9" w:rsidRDefault="00E15AD9" w:rsidP="00E15AD9">
            <w:pPr>
              <w:rPr>
                <w:rFonts w:asciiTheme="minorHAnsi" w:eastAsiaTheme="minorHAnsi" w:hAnsiTheme="minorHAnsi" w:cstheme="minorHAnsi"/>
                <w:b/>
                <w:sz w:val="22"/>
                <w:szCs w:val="22"/>
                <w:lang w:eastAsia="en-US"/>
              </w:rPr>
            </w:pPr>
          </w:p>
        </w:tc>
        <w:tc>
          <w:tcPr>
            <w:tcW w:w="1516" w:type="dxa"/>
          </w:tcPr>
          <w:p w14:paraId="43904836" w14:textId="77777777" w:rsidR="00E15AD9" w:rsidRPr="00E15AD9" w:rsidRDefault="00E15AD9" w:rsidP="00E15AD9">
            <w:pPr>
              <w:rPr>
                <w:rFonts w:asciiTheme="minorHAnsi" w:eastAsiaTheme="minorHAnsi" w:hAnsiTheme="minorHAnsi" w:cstheme="minorHAnsi"/>
                <w:b/>
                <w:i/>
                <w:sz w:val="22"/>
                <w:szCs w:val="22"/>
                <w:lang w:eastAsia="en-US"/>
              </w:rPr>
            </w:pPr>
            <w:r w:rsidRPr="00E15AD9">
              <w:rPr>
                <w:rFonts w:asciiTheme="minorHAnsi" w:eastAsiaTheme="minorHAnsi" w:hAnsiTheme="minorHAnsi" w:cstheme="minorHAnsi"/>
                <w:b/>
                <w:i/>
                <w:sz w:val="22"/>
                <w:szCs w:val="22"/>
                <w:lang w:eastAsia="en-US"/>
              </w:rPr>
              <w:t>Načini učenja</w:t>
            </w:r>
          </w:p>
          <w:p w14:paraId="112F0E98" w14:textId="77777777" w:rsidR="00E15AD9" w:rsidRPr="00E15AD9" w:rsidRDefault="00E15AD9" w:rsidP="00E15AD9">
            <w:pPr>
              <w:rPr>
                <w:rFonts w:asciiTheme="minorHAnsi" w:eastAsiaTheme="minorHAnsi" w:hAnsiTheme="minorHAnsi" w:cstheme="minorHAnsi"/>
                <w:i/>
                <w:sz w:val="22"/>
                <w:szCs w:val="22"/>
                <w:lang w:eastAsia="en-US"/>
              </w:rPr>
            </w:pPr>
            <w:r w:rsidRPr="00E15AD9">
              <w:rPr>
                <w:rFonts w:asciiTheme="minorHAnsi" w:eastAsiaTheme="minorHAnsi" w:hAnsiTheme="minorHAnsi" w:cstheme="minorHAnsi"/>
                <w:i/>
                <w:sz w:val="22"/>
                <w:szCs w:val="22"/>
                <w:lang w:eastAsia="en-US"/>
              </w:rPr>
              <w:t>(što rade učenici)</w:t>
            </w:r>
          </w:p>
        </w:tc>
        <w:tc>
          <w:tcPr>
            <w:tcW w:w="4531" w:type="dxa"/>
          </w:tcPr>
          <w:p w14:paraId="25962117" w14:textId="7A9BB833" w:rsidR="00E15AD9" w:rsidRPr="00E15AD9" w:rsidRDefault="5E4194BA" w:rsidP="007B391F">
            <w:pPr>
              <w:pStyle w:val="Odlomakpopisa"/>
              <w:numPr>
                <w:ilvl w:val="0"/>
                <w:numId w:val="20"/>
              </w:numPr>
              <w:rPr>
                <w:rFonts w:ascii="Calibri" w:eastAsia="Calibri" w:hAnsi="Calibri" w:cs="Calibri"/>
                <w:sz w:val="22"/>
                <w:szCs w:val="22"/>
              </w:rPr>
            </w:pPr>
            <w:r w:rsidRPr="5E4194BA">
              <w:rPr>
                <w:rFonts w:ascii="Calibri" w:eastAsia="Calibri" w:hAnsi="Calibri" w:cs="Calibri"/>
                <w:sz w:val="22"/>
                <w:szCs w:val="22"/>
              </w:rPr>
              <w:t>istražuju i prezentiraju zadane sadržaje drugim učenicima</w:t>
            </w:r>
          </w:p>
        </w:tc>
      </w:tr>
      <w:tr w:rsidR="00E15AD9" w:rsidRPr="00E15AD9" w14:paraId="38E2776D" w14:textId="77777777" w:rsidTr="6BC5FD24">
        <w:tc>
          <w:tcPr>
            <w:tcW w:w="3015" w:type="dxa"/>
            <w:vMerge/>
          </w:tcPr>
          <w:p w14:paraId="51DE47D9" w14:textId="77777777" w:rsidR="00E15AD9" w:rsidRPr="00E15AD9" w:rsidRDefault="00E15AD9" w:rsidP="00E15AD9">
            <w:pPr>
              <w:rPr>
                <w:rFonts w:asciiTheme="minorHAnsi" w:eastAsiaTheme="minorHAnsi" w:hAnsiTheme="minorHAnsi" w:cstheme="minorHAnsi"/>
                <w:b/>
                <w:sz w:val="22"/>
                <w:szCs w:val="22"/>
                <w:lang w:eastAsia="en-US"/>
              </w:rPr>
            </w:pPr>
          </w:p>
        </w:tc>
        <w:tc>
          <w:tcPr>
            <w:tcW w:w="1516" w:type="dxa"/>
          </w:tcPr>
          <w:p w14:paraId="57772134" w14:textId="77777777" w:rsidR="00E15AD9" w:rsidRPr="00E15AD9" w:rsidRDefault="00E15AD9" w:rsidP="00E15AD9">
            <w:pPr>
              <w:rPr>
                <w:rFonts w:asciiTheme="minorHAnsi" w:eastAsiaTheme="minorHAnsi" w:hAnsiTheme="minorHAnsi" w:cstheme="minorHAnsi"/>
                <w:b/>
                <w:i/>
                <w:sz w:val="22"/>
                <w:szCs w:val="22"/>
                <w:lang w:eastAsia="en-US"/>
              </w:rPr>
            </w:pPr>
            <w:r w:rsidRPr="00E15AD9">
              <w:rPr>
                <w:rFonts w:asciiTheme="minorHAnsi" w:eastAsiaTheme="minorHAnsi" w:hAnsiTheme="minorHAnsi" w:cstheme="minorHAnsi"/>
                <w:b/>
                <w:i/>
                <w:sz w:val="22"/>
                <w:szCs w:val="22"/>
                <w:lang w:eastAsia="en-US"/>
              </w:rPr>
              <w:t>Metode poučavanja</w:t>
            </w:r>
          </w:p>
          <w:p w14:paraId="1041ABC6" w14:textId="77777777" w:rsidR="00E15AD9" w:rsidRPr="00E15AD9" w:rsidRDefault="00E15AD9" w:rsidP="00E15AD9">
            <w:pPr>
              <w:rPr>
                <w:rFonts w:asciiTheme="minorHAnsi" w:eastAsiaTheme="minorHAnsi" w:hAnsiTheme="minorHAnsi" w:cstheme="minorHAnsi"/>
                <w:i/>
                <w:sz w:val="22"/>
                <w:szCs w:val="22"/>
                <w:lang w:eastAsia="en-US"/>
              </w:rPr>
            </w:pPr>
            <w:r w:rsidRPr="00E15AD9">
              <w:rPr>
                <w:rFonts w:asciiTheme="minorHAnsi" w:eastAsiaTheme="minorHAnsi" w:hAnsiTheme="minorHAnsi" w:cstheme="minorHAnsi"/>
                <w:i/>
                <w:sz w:val="22"/>
                <w:szCs w:val="22"/>
                <w:lang w:eastAsia="en-US"/>
              </w:rPr>
              <w:t>(što rade nastavnici)</w:t>
            </w:r>
          </w:p>
        </w:tc>
        <w:tc>
          <w:tcPr>
            <w:tcW w:w="4531" w:type="dxa"/>
          </w:tcPr>
          <w:p w14:paraId="5A77B443" w14:textId="35CADC5C" w:rsidR="00E15AD9" w:rsidRPr="00E15AD9" w:rsidRDefault="5E4194BA" w:rsidP="007B391F">
            <w:pPr>
              <w:pStyle w:val="Odlomakpopisa"/>
              <w:numPr>
                <w:ilvl w:val="0"/>
                <w:numId w:val="21"/>
              </w:numPr>
              <w:rPr>
                <w:rFonts w:ascii="Calibri" w:eastAsia="Calibri" w:hAnsi="Calibri" w:cs="Calibri"/>
                <w:sz w:val="22"/>
                <w:szCs w:val="22"/>
              </w:rPr>
            </w:pPr>
            <w:proofErr w:type="spellStart"/>
            <w:r w:rsidRPr="5E4194BA">
              <w:rPr>
                <w:rFonts w:ascii="Calibri" w:eastAsia="Calibri" w:hAnsi="Calibri" w:cs="Calibri"/>
                <w:sz w:val="22"/>
                <w:szCs w:val="22"/>
              </w:rPr>
              <w:t>mentoriraju</w:t>
            </w:r>
            <w:proofErr w:type="spellEnd"/>
            <w:r w:rsidRPr="5E4194BA">
              <w:rPr>
                <w:rFonts w:ascii="Calibri" w:eastAsia="Calibri" w:hAnsi="Calibri" w:cs="Calibri"/>
                <w:sz w:val="22"/>
                <w:szCs w:val="22"/>
              </w:rPr>
              <w:t xml:space="preserve"> i modeliraju nastavu</w:t>
            </w:r>
          </w:p>
          <w:p w14:paraId="1824050D" w14:textId="00387564" w:rsidR="00E15AD9" w:rsidRPr="00E15AD9" w:rsidRDefault="00E15AD9" w:rsidP="7C3476D2">
            <w:pPr>
              <w:contextualSpacing/>
              <w:rPr>
                <w:rFonts w:asciiTheme="minorHAnsi" w:hAnsiTheme="minorHAnsi" w:cstheme="minorBidi"/>
                <w:color w:val="FF0000"/>
                <w:sz w:val="22"/>
                <w:szCs w:val="22"/>
              </w:rPr>
            </w:pPr>
          </w:p>
        </w:tc>
      </w:tr>
      <w:tr w:rsidR="00E15AD9" w:rsidRPr="00E15AD9" w14:paraId="0AEFAA72" w14:textId="77777777" w:rsidTr="6BC5FD24">
        <w:tc>
          <w:tcPr>
            <w:tcW w:w="3015" w:type="dxa"/>
            <w:vMerge/>
          </w:tcPr>
          <w:p w14:paraId="630C50CF" w14:textId="77777777" w:rsidR="00E15AD9" w:rsidRPr="00E15AD9" w:rsidRDefault="00E15AD9" w:rsidP="00E15AD9">
            <w:pPr>
              <w:rPr>
                <w:rFonts w:asciiTheme="minorHAnsi" w:eastAsiaTheme="minorHAnsi" w:hAnsiTheme="minorHAnsi" w:cstheme="minorHAnsi"/>
                <w:b/>
                <w:sz w:val="22"/>
                <w:szCs w:val="22"/>
                <w:lang w:eastAsia="en-US"/>
              </w:rPr>
            </w:pPr>
          </w:p>
        </w:tc>
        <w:tc>
          <w:tcPr>
            <w:tcW w:w="1516" w:type="dxa"/>
          </w:tcPr>
          <w:p w14:paraId="6A850896" w14:textId="77777777" w:rsidR="00E15AD9" w:rsidRPr="00E15AD9" w:rsidRDefault="00E15AD9" w:rsidP="00E15AD9">
            <w:pPr>
              <w:rPr>
                <w:rFonts w:asciiTheme="minorHAnsi" w:eastAsiaTheme="minorHAnsi" w:hAnsiTheme="minorHAnsi" w:cstheme="minorHAnsi"/>
                <w:b/>
                <w:i/>
                <w:sz w:val="22"/>
                <w:szCs w:val="22"/>
                <w:lang w:eastAsia="en-US"/>
              </w:rPr>
            </w:pPr>
            <w:r w:rsidRPr="00E15AD9">
              <w:rPr>
                <w:rFonts w:asciiTheme="minorHAnsi" w:eastAsiaTheme="minorHAnsi" w:hAnsiTheme="minorHAnsi" w:cstheme="minorHAnsi"/>
                <w:b/>
                <w:i/>
                <w:sz w:val="22"/>
                <w:szCs w:val="22"/>
                <w:lang w:eastAsia="en-US"/>
              </w:rPr>
              <w:t>Trajanje izvedbe</w:t>
            </w:r>
          </w:p>
        </w:tc>
        <w:tc>
          <w:tcPr>
            <w:tcW w:w="4531" w:type="dxa"/>
          </w:tcPr>
          <w:p w14:paraId="0CA75835" w14:textId="125C69C6" w:rsidR="00E15AD9" w:rsidRPr="00E15AD9" w:rsidRDefault="6BC5FD24" w:rsidP="6BC5FD24">
            <w:pPr>
              <w:contextualSpacing/>
              <w:rPr>
                <w:rFonts w:asciiTheme="minorHAnsi" w:hAnsiTheme="minorHAnsi" w:cstheme="minorBidi"/>
                <w:sz w:val="22"/>
                <w:szCs w:val="22"/>
              </w:rPr>
            </w:pPr>
            <w:r w:rsidRPr="6BC5FD24">
              <w:rPr>
                <w:rFonts w:asciiTheme="minorHAnsi" w:hAnsiTheme="minorHAnsi" w:cstheme="minorBidi"/>
                <w:sz w:val="22"/>
                <w:szCs w:val="22"/>
              </w:rPr>
              <w:t>tijekom školske godine 2025./2026.</w:t>
            </w:r>
          </w:p>
        </w:tc>
      </w:tr>
      <w:tr w:rsidR="00E15AD9" w:rsidRPr="00E15AD9" w14:paraId="0CFBB85D" w14:textId="77777777" w:rsidTr="6BC5FD24">
        <w:tc>
          <w:tcPr>
            <w:tcW w:w="3015" w:type="dxa"/>
          </w:tcPr>
          <w:p w14:paraId="276A8BF1" w14:textId="0633B4EC" w:rsidR="00E15AD9" w:rsidRPr="00E15AD9" w:rsidRDefault="00E15AD9" w:rsidP="00E15AD9">
            <w:pPr>
              <w:rPr>
                <w:rFonts w:asciiTheme="minorHAnsi" w:eastAsiaTheme="minorHAnsi" w:hAnsiTheme="minorHAnsi" w:cstheme="minorHAnsi"/>
                <w:b/>
                <w:sz w:val="22"/>
                <w:szCs w:val="22"/>
                <w:lang w:eastAsia="en-US"/>
              </w:rPr>
            </w:pPr>
            <w:r w:rsidRPr="00E15AD9">
              <w:rPr>
                <w:rFonts w:asciiTheme="minorHAnsi" w:eastAsiaTheme="minorHAnsi" w:hAnsiTheme="minorHAnsi" w:cstheme="minorHAnsi"/>
                <w:b/>
                <w:sz w:val="22"/>
                <w:szCs w:val="22"/>
                <w:lang w:eastAsia="en-US"/>
              </w:rPr>
              <w:t>Potrebni resursi</w:t>
            </w:r>
            <w:r w:rsidR="00A5478C">
              <w:rPr>
                <w:rFonts w:asciiTheme="minorHAnsi" w:eastAsiaTheme="minorHAnsi" w:hAnsiTheme="minorHAnsi" w:cstheme="minorHAnsi"/>
                <w:b/>
                <w:sz w:val="22"/>
                <w:szCs w:val="22"/>
                <w:lang w:eastAsia="en-US"/>
              </w:rPr>
              <w:t xml:space="preserve"> </w:t>
            </w:r>
            <w:r w:rsidRPr="00E15AD9">
              <w:rPr>
                <w:rFonts w:asciiTheme="minorHAnsi" w:eastAsiaTheme="minorHAnsi" w:hAnsiTheme="minorHAnsi" w:cstheme="minorHAnsi"/>
                <w:b/>
                <w:sz w:val="22"/>
                <w:szCs w:val="22"/>
                <w:lang w:eastAsia="en-US"/>
              </w:rPr>
              <w:t>/</w:t>
            </w:r>
            <w:r w:rsidR="00A5478C">
              <w:rPr>
                <w:rFonts w:asciiTheme="minorHAnsi" w:eastAsiaTheme="minorHAnsi" w:hAnsiTheme="minorHAnsi" w:cstheme="minorHAnsi"/>
                <w:b/>
                <w:sz w:val="22"/>
                <w:szCs w:val="22"/>
                <w:lang w:eastAsia="en-US"/>
              </w:rPr>
              <w:t xml:space="preserve"> </w:t>
            </w:r>
            <w:r w:rsidRPr="00E15AD9">
              <w:rPr>
                <w:rFonts w:asciiTheme="minorHAnsi" w:eastAsiaTheme="minorHAnsi" w:hAnsiTheme="minorHAnsi" w:cstheme="minorHAnsi"/>
                <w:b/>
                <w:sz w:val="22"/>
                <w:szCs w:val="22"/>
                <w:lang w:eastAsia="en-US"/>
              </w:rPr>
              <w:t>moguće teškoće</w:t>
            </w:r>
          </w:p>
        </w:tc>
        <w:tc>
          <w:tcPr>
            <w:tcW w:w="6047" w:type="dxa"/>
            <w:gridSpan w:val="2"/>
          </w:tcPr>
          <w:p w14:paraId="3D875CB1" w14:textId="61E2F08A" w:rsidR="00E15AD9" w:rsidRPr="00E15AD9" w:rsidRDefault="66DE475F" w:rsidP="7C3476D2">
            <w:pPr>
              <w:spacing w:after="160" w:line="257" w:lineRule="auto"/>
              <w:rPr>
                <w:rFonts w:ascii="Calibri" w:eastAsia="Calibri" w:hAnsi="Calibri" w:cs="Calibri"/>
                <w:sz w:val="22"/>
                <w:szCs w:val="22"/>
              </w:rPr>
            </w:pPr>
            <w:r w:rsidRPr="7C3476D2">
              <w:rPr>
                <w:rFonts w:ascii="Calibri" w:eastAsia="Calibri" w:hAnsi="Calibri" w:cs="Calibri"/>
                <w:sz w:val="22"/>
                <w:szCs w:val="22"/>
              </w:rPr>
              <w:t>u</w:t>
            </w:r>
            <w:r w:rsidR="0F977836" w:rsidRPr="7C3476D2">
              <w:rPr>
                <w:rFonts w:ascii="Calibri" w:eastAsia="Calibri" w:hAnsi="Calibri" w:cs="Calibri"/>
                <w:sz w:val="22"/>
                <w:szCs w:val="22"/>
              </w:rPr>
              <w:t xml:space="preserve">čenici, nastavnici, računalo, pristup Internetu, kurikulum i propisani materijali iz projekta </w:t>
            </w:r>
            <w:proofErr w:type="spellStart"/>
            <w:r w:rsidR="0F977836" w:rsidRPr="7C3476D2">
              <w:rPr>
                <w:rFonts w:ascii="Calibri" w:eastAsia="Calibri" w:hAnsi="Calibri" w:cs="Calibri"/>
                <w:sz w:val="22"/>
                <w:szCs w:val="22"/>
              </w:rPr>
              <w:t>Biosigurnost</w:t>
            </w:r>
            <w:proofErr w:type="spellEnd"/>
            <w:r w:rsidR="0F977836" w:rsidRPr="7C3476D2">
              <w:rPr>
                <w:rFonts w:ascii="Calibri" w:eastAsia="Calibri" w:hAnsi="Calibri" w:cs="Calibri"/>
                <w:sz w:val="22"/>
                <w:szCs w:val="22"/>
              </w:rPr>
              <w:t xml:space="preserve"> i </w:t>
            </w:r>
            <w:proofErr w:type="spellStart"/>
            <w:r w:rsidR="0F977836" w:rsidRPr="7C3476D2">
              <w:rPr>
                <w:rFonts w:ascii="Calibri" w:eastAsia="Calibri" w:hAnsi="Calibri" w:cs="Calibri"/>
                <w:sz w:val="22"/>
                <w:szCs w:val="22"/>
              </w:rPr>
              <w:t>biozaštita</w:t>
            </w:r>
            <w:proofErr w:type="spellEnd"/>
            <w:r w:rsidR="0F977836" w:rsidRPr="7C3476D2">
              <w:rPr>
                <w:rFonts w:ascii="Calibri" w:eastAsia="Calibri" w:hAnsi="Calibri" w:cs="Calibri"/>
                <w:sz w:val="22"/>
                <w:szCs w:val="22"/>
              </w:rPr>
              <w:t>, troškovi prijevoza</w:t>
            </w:r>
          </w:p>
        </w:tc>
      </w:tr>
      <w:tr w:rsidR="00E15AD9" w:rsidRPr="00E15AD9" w14:paraId="598DA2C6" w14:textId="77777777" w:rsidTr="6BC5FD24">
        <w:tc>
          <w:tcPr>
            <w:tcW w:w="3015" w:type="dxa"/>
          </w:tcPr>
          <w:p w14:paraId="2FDC74E5" w14:textId="77777777" w:rsidR="00E15AD9" w:rsidRPr="00E15AD9" w:rsidRDefault="00E15AD9" w:rsidP="00E15AD9">
            <w:pPr>
              <w:rPr>
                <w:rFonts w:asciiTheme="minorHAnsi" w:eastAsiaTheme="minorHAnsi" w:hAnsiTheme="minorHAnsi" w:cstheme="minorHAnsi"/>
                <w:b/>
                <w:sz w:val="22"/>
                <w:szCs w:val="22"/>
                <w:lang w:eastAsia="en-US"/>
              </w:rPr>
            </w:pPr>
            <w:r w:rsidRPr="00E15AD9">
              <w:rPr>
                <w:rFonts w:asciiTheme="minorHAnsi" w:eastAsiaTheme="minorHAnsi" w:hAnsiTheme="minorHAnsi" w:cstheme="minorHAnsi"/>
                <w:b/>
                <w:sz w:val="22"/>
                <w:szCs w:val="22"/>
                <w:lang w:eastAsia="en-US"/>
              </w:rPr>
              <w:t>Način praćenja i provjere ishoda/postignuća</w:t>
            </w:r>
          </w:p>
        </w:tc>
        <w:tc>
          <w:tcPr>
            <w:tcW w:w="6047" w:type="dxa"/>
            <w:gridSpan w:val="2"/>
          </w:tcPr>
          <w:p w14:paraId="377D3601" w14:textId="2C48CA22" w:rsidR="00E15AD9" w:rsidRPr="00E15AD9" w:rsidRDefault="4209AF31" w:rsidP="7C3476D2">
            <w:pPr>
              <w:rPr>
                <w:rFonts w:ascii="Calibri" w:eastAsia="Calibri" w:hAnsi="Calibri" w:cs="Calibri"/>
                <w:sz w:val="22"/>
                <w:szCs w:val="22"/>
              </w:rPr>
            </w:pPr>
            <w:r w:rsidRPr="7C3476D2">
              <w:rPr>
                <w:rFonts w:ascii="Calibri" w:eastAsia="Calibri" w:hAnsi="Calibri" w:cs="Calibri"/>
                <w:sz w:val="22"/>
                <w:szCs w:val="22"/>
              </w:rPr>
              <w:t>z</w:t>
            </w:r>
            <w:r w:rsidR="7AF57B2E" w:rsidRPr="7C3476D2">
              <w:rPr>
                <w:rFonts w:ascii="Calibri" w:eastAsia="Calibri" w:hAnsi="Calibri" w:cs="Calibri"/>
                <w:sz w:val="22"/>
                <w:szCs w:val="22"/>
              </w:rPr>
              <w:t>avršna evaluacija</w:t>
            </w:r>
            <w:r w:rsidR="2E5CFCF3" w:rsidRPr="7C3476D2">
              <w:rPr>
                <w:rFonts w:ascii="Calibri" w:eastAsia="Calibri" w:hAnsi="Calibri" w:cs="Calibri"/>
                <w:sz w:val="22"/>
                <w:szCs w:val="22"/>
              </w:rPr>
              <w:t>, p</w:t>
            </w:r>
            <w:r w:rsidR="7AF57B2E" w:rsidRPr="7C3476D2">
              <w:rPr>
                <w:rFonts w:ascii="Calibri" w:eastAsia="Calibri" w:hAnsi="Calibri" w:cs="Calibri"/>
                <w:sz w:val="22"/>
                <w:szCs w:val="22"/>
              </w:rPr>
              <w:t>ripreme za državnu smotru (prezentacija rezultata istraživačkih radova i postera)</w:t>
            </w:r>
          </w:p>
        </w:tc>
      </w:tr>
      <w:tr w:rsidR="00E15AD9" w:rsidRPr="00E15AD9" w14:paraId="57950EFC" w14:textId="77777777" w:rsidTr="6BC5FD24">
        <w:tc>
          <w:tcPr>
            <w:tcW w:w="3015" w:type="dxa"/>
          </w:tcPr>
          <w:p w14:paraId="29AA5AAD" w14:textId="77777777" w:rsidR="00E15AD9" w:rsidRPr="00E15AD9" w:rsidRDefault="00E15AD9" w:rsidP="00E15AD9">
            <w:pPr>
              <w:rPr>
                <w:rFonts w:asciiTheme="minorHAnsi" w:eastAsiaTheme="minorHAnsi" w:hAnsiTheme="minorHAnsi" w:cstheme="minorHAnsi"/>
                <w:b/>
                <w:sz w:val="22"/>
                <w:szCs w:val="22"/>
                <w:lang w:eastAsia="en-US"/>
              </w:rPr>
            </w:pPr>
            <w:r w:rsidRPr="00E15AD9">
              <w:rPr>
                <w:rFonts w:asciiTheme="minorHAnsi" w:eastAsiaTheme="minorHAnsi" w:hAnsiTheme="minorHAnsi" w:cstheme="minorHAnsi"/>
                <w:b/>
                <w:sz w:val="22"/>
                <w:szCs w:val="22"/>
                <w:lang w:eastAsia="en-US"/>
              </w:rPr>
              <w:t>Odgovorne osobe</w:t>
            </w:r>
          </w:p>
        </w:tc>
        <w:tc>
          <w:tcPr>
            <w:tcW w:w="6047" w:type="dxa"/>
            <w:gridSpan w:val="2"/>
          </w:tcPr>
          <w:p w14:paraId="07656309" w14:textId="175C7B16" w:rsidR="00E15AD9" w:rsidRPr="00E15AD9" w:rsidRDefault="391D115D"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 xml:space="preserve">Jasenka Krznarić-Barić, prof. </w:t>
            </w:r>
            <w:r w:rsidR="69709203" w:rsidRPr="7C3476D2">
              <w:rPr>
                <w:rFonts w:asciiTheme="minorHAnsi" w:eastAsiaTheme="minorEastAsia" w:hAnsiTheme="minorHAnsi" w:cstheme="minorBidi"/>
                <w:sz w:val="22"/>
                <w:szCs w:val="22"/>
                <w:lang w:eastAsia="en-US"/>
              </w:rPr>
              <w:t>i</w:t>
            </w:r>
            <w:r w:rsidRPr="7C3476D2">
              <w:rPr>
                <w:rFonts w:asciiTheme="minorHAnsi" w:eastAsiaTheme="minorEastAsia" w:hAnsiTheme="minorHAnsi" w:cstheme="minorBidi"/>
                <w:sz w:val="22"/>
                <w:szCs w:val="22"/>
                <w:lang w:eastAsia="en-US"/>
              </w:rPr>
              <w:t xml:space="preserve"> Vedrana Karakašić, prof.</w:t>
            </w:r>
          </w:p>
        </w:tc>
      </w:tr>
    </w:tbl>
    <w:p w14:paraId="639EAD6E" w14:textId="77535899" w:rsidR="00972E0A" w:rsidRDefault="00972E0A" w:rsidP="00453BA1">
      <w:pPr>
        <w:pStyle w:val="Stil2"/>
        <w:rPr>
          <w:rFonts w:asciiTheme="minorHAnsi" w:hAnsiTheme="minorHAnsi" w:cstheme="minorHAnsi"/>
        </w:rPr>
      </w:pPr>
    </w:p>
    <w:p w14:paraId="537ACCD5" w14:textId="2910ECE9" w:rsidR="00E15AD9" w:rsidRDefault="00E15AD9" w:rsidP="00453BA1">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E15AD9" w:rsidRPr="00E15AD9" w14:paraId="6EE21FBC" w14:textId="77777777" w:rsidTr="6BC5FD24">
        <w:tc>
          <w:tcPr>
            <w:tcW w:w="3020" w:type="dxa"/>
          </w:tcPr>
          <w:p w14:paraId="5740F3C1" w14:textId="1E38901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Cilj</w:t>
            </w:r>
            <w:r w:rsidR="000175F6">
              <w:rPr>
                <w:rFonts w:asciiTheme="minorHAnsi" w:eastAsiaTheme="minorHAnsi" w:hAnsiTheme="minorHAnsi" w:cstheme="minorBidi"/>
                <w:b/>
                <w:sz w:val="22"/>
                <w:szCs w:val="22"/>
                <w:lang w:eastAsia="en-US"/>
              </w:rPr>
              <w:t xml:space="preserve"> 2</w:t>
            </w:r>
          </w:p>
        </w:tc>
        <w:tc>
          <w:tcPr>
            <w:tcW w:w="6042" w:type="dxa"/>
            <w:gridSpan w:val="2"/>
          </w:tcPr>
          <w:p w14:paraId="71D40C20" w14:textId="7B04E150" w:rsidR="00E15AD9" w:rsidRPr="00A27307" w:rsidRDefault="00E15AD9" w:rsidP="00A27307">
            <w:pPr>
              <w:pStyle w:val="Naslov3"/>
              <w:outlineLvl w:val="2"/>
              <w:rPr>
                <w:rFonts w:eastAsia="Calibri"/>
                <w:b/>
                <w:bCs/>
                <w:color w:val="auto"/>
              </w:rPr>
            </w:pPr>
            <w:bookmarkStart w:id="221" w:name="_Toc210220903"/>
            <w:bookmarkStart w:id="222" w:name="_Toc210335170"/>
            <w:r w:rsidRPr="00A27307">
              <w:rPr>
                <w:rFonts w:eastAsia="Calibri"/>
                <w:b/>
                <w:bCs/>
                <w:color w:val="auto"/>
                <w:shd w:val="clear" w:color="auto" w:fill="FFFFFF"/>
              </w:rPr>
              <w:t>Shvatiti važnost pročišćavanja zraka pomoću biljaka</w:t>
            </w:r>
            <w:bookmarkEnd w:id="221"/>
            <w:bookmarkEnd w:id="222"/>
          </w:p>
        </w:tc>
      </w:tr>
      <w:tr w:rsidR="00E15AD9" w:rsidRPr="00E15AD9" w14:paraId="6D21DBFC" w14:textId="77777777" w:rsidTr="6BC5FD24">
        <w:tc>
          <w:tcPr>
            <w:tcW w:w="3020" w:type="dxa"/>
          </w:tcPr>
          <w:p w14:paraId="73E84FBA"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lastRenderedPageBreak/>
              <w:t>Obrazloženje cilja (povezan s potrebama, interesima učenika i vrijednostima ŠK)</w:t>
            </w:r>
          </w:p>
        </w:tc>
        <w:tc>
          <w:tcPr>
            <w:tcW w:w="6042" w:type="dxa"/>
            <w:gridSpan w:val="2"/>
          </w:tcPr>
          <w:p w14:paraId="0F37DCE4" w14:textId="29527C25" w:rsidR="00E15AD9" w:rsidRPr="00E15AD9" w:rsidRDefault="3131725C"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color w:val="000000"/>
                <w:sz w:val="22"/>
                <w:szCs w:val="22"/>
                <w:shd w:val="clear" w:color="auto" w:fill="FFFFFF"/>
                <w:lang w:eastAsia="en-US"/>
              </w:rPr>
              <w:t>p</w:t>
            </w:r>
            <w:r w:rsidR="00E15AD9" w:rsidRPr="7C3476D2">
              <w:rPr>
                <w:rFonts w:asciiTheme="minorHAnsi" w:eastAsiaTheme="minorEastAsia" w:hAnsiTheme="minorHAnsi" w:cstheme="minorBidi"/>
                <w:color w:val="000000"/>
                <w:sz w:val="22"/>
                <w:szCs w:val="22"/>
                <w:shd w:val="clear" w:color="auto" w:fill="FFFFFF"/>
                <w:lang w:eastAsia="en-US"/>
              </w:rPr>
              <w:t>oticanje odgovornog društvenog ponašanja učenika, te naglašavanje važnosti obrazovanja kao pokretača društvenih promjena i gospodarskog napretka</w:t>
            </w:r>
            <w:r w:rsidR="06B8597C" w:rsidRPr="7C3476D2">
              <w:rPr>
                <w:rFonts w:asciiTheme="minorHAnsi" w:eastAsiaTheme="minorEastAsia" w:hAnsiTheme="minorHAnsi" w:cstheme="minorBidi"/>
                <w:color w:val="000000"/>
                <w:sz w:val="22"/>
                <w:szCs w:val="22"/>
                <w:shd w:val="clear" w:color="auto" w:fill="FFFFFF"/>
                <w:lang w:eastAsia="en-US"/>
              </w:rPr>
              <w:t>; r</w:t>
            </w:r>
            <w:r w:rsidR="00E15AD9" w:rsidRPr="7C3476D2">
              <w:rPr>
                <w:rFonts w:asciiTheme="minorHAnsi" w:eastAsiaTheme="minorEastAsia" w:hAnsiTheme="minorHAnsi" w:cstheme="minorBidi"/>
                <w:sz w:val="22"/>
                <w:szCs w:val="22"/>
                <w:lang w:eastAsia="en-US"/>
              </w:rPr>
              <w:t>azvijanje  samosvjesnog, kritički odgovornog i ekološki osviještenog člana zajednice</w:t>
            </w:r>
            <w:r w:rsidR="193E2547" w:rsidRPr="7C3476D2">
              <w:rPr>
                <w:rFonts w:asciiTheme="minorHAnsi" w:eastAsiaTheme="minorEastAsia" w:hAnsiTheme="minorHAnsi" w:cstheme="minorBidi"/>
                <w:sz w:val="22"/>
                <w:szCs w:val="22"/>
                <w:lang w:eastAsia="en-US"/>
              </w:rPr>
              <w:t>; n</w:t>
            </w:r>
            <w:r w:rsidR="00E15AD9" w:rsidRPr="7C3476D2">
              <w:rPr>
                <w:rFonts w:asciiTheme="minorHAnsi" w:eastAsiaTheme="minorEastAsia" w:hAnsiTheme="minorHAnsi" w:cstheme="minorBidi"/>
                <w:sz w:val="22"/>
                <w:szCs w:val="22"/>
                <w:lang w:eastAsia="en-US"/>
              </w:rPr>
              <w:t>aučiti aktivno sudjelovati u smanjenju negativnog utjecaja ljudske djelatnosti na okoliš</w:t>
            </w:r>
          </w:p>
        </w:tc>
      </w:tr>
      <w:tr w:rsidR="00E15AD9" w:rsidRPr="00E15AD9" w14:paraId="2363C779" w14:textId="77777777" w:rsidTr="6BC5FD24">
        <w:tc>
          <w:tcPr>
            <w:tcW w:w="3020" w:type="dxa"/>
          </w:tcPr>
          <w:p w14:paraId="4701457D"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 xml:space="preserve">Očekivani ishodi/postignuća </w:t>
            </w:r>
            <w:r w:rsidRPr="00E15AD9">
              <w:rPr>
                <w:rFonts w:asciiTheme="minorHAnsi" w:eastAsiaTheme="minorHAnsi" w:hAnsiTheme="minorHAnsi" w:cstheme="minorBidi"/>
                <w:b/>
                <w:i/>
                <w:sz w:val="22"/>
                <w:szCs w:val="22"/>
                <w:lang w:eastAsia="en-US"/>
              </w:rPr>
              <w:t>(Učenik će moći)</w:t>
            </w:r>
          </w:p>
        </w:tc>
        <w:tc>
          <w:tcPr>
            <w:tcW w:w="6042" w:type="dxa"/>
            <w:gridSpan w:val="2"/>
          </w:tcPr>
          <w:p w14:paraId="16D39877" w14:textId="6C1C04B6" w:rsidR="00E15AD9" w:rsidRPr="00E15AD9" w:rsidRDefault="341895F4" w:rsidP="007B391F">
            <w:pPr>
              <w:numPr>
                <w:ilvl w:val="0"/>
                <w:numId w:val="58"/>
              </w:numPr>
              <w:ind w:left="412" w:hanging="283"/>
              <w:contextualSpacing/>
              <w:rPr>
                <w:rFonts w:asciiTheme="minorHAnsi" w:hAnsiTheme="minorHAnsi" w:cstheme="minorBidi"/>
                <w:sz w:val="22"/>
                <w:szCs w:val="22"/>
              </w:rPr>
            </w:pPr>
            <w:r w:rsidRPr="7C3476D2">
              <w:rPr>
                <w:rFonts w:asciiTheme="minorHAnsi" w:hAnsiTheme="minorHAnsi" w:cstheme="minorBidi"/>
                <w:sz w:val="22"/>
                <w:szCs w:val="22"/>
              </w:rPr>
              <w:t>p</w:t>
            </w:r>
            <w:r w:rsidR="00E15AD9" w:rsidRPr="7C3476D2">
              <w:rPr>
                <w:rFonts w:asciiTheme="minorHAnsi" w:hAnsiTheme="minorHAnsi" w:cstheme="minorBidi"/>
                <w:sz w:val="22"/>
                <w:szCs w:val="22"/>
              </w:rPr>
              <w:t>repoznati biljke koje imaju sposobnost pročišćavanja zraka u prostorijama</w:t>
            </w:r>
          </w:p>
          <w:p w14:paraId="4E8CCEB8" w14:textId="11090962" w:rsidR="00E15AD9" w:rsidRPr="00E15AD9" w:rsidRDefault="490BE7D5" w:rsidP="007B391F">
            <w:pPr>
              <w:numPr>
                <w:ilvl w:val="0"/>
                <w:numId w:val="58"/>
              </w:numPr>
              <w:ind w:left="412" w:hanging="283"/>
              <w:contextualSpacing/>
              <w:rPr>
                <w:rFonts w:asciiTheme="minorHAnsi" w:hAnsiTheme="minorHAnsi" w:cstheme="minorBidi"/>
                <w:sz w:val="22"/>
                <w:szCs w:val="22"/>
              </w:rPr>
            </w:pPr>
            <w:r w:rsidRPr="7C3476D2">
              <w:rPr>
                <w:rFonts w:asciiTheme="minorHAnsi" w:hAnsiTheme="minorHAnsi" w:cstheme="minorBidi"/>
                <w:sz w:val="22"/>
                <w:szCs w:val="22"/>
              </w:rPr>
              <w:t>p</w:t>
            </w:r>
            <w:r w:rsidR="00E15AD9" w:rsidRPr="7C3476D2">
              <w:rPr>
                <w:rFonts w:asciiTheme="minorHAnsi" w:hAnsiTheme="minorHAnsi" w:cstheme="minorBidi"/>
                <w:sz w:val="22"/>
                <w:szCs w:val="22"/>
              </w:rPr>
              <w:t>repoznati negativne učinke ljudske djelatnosti u zatvorenom prostoru</w:t>
            </w:r>
          </w:p>
          <w:p w14:paraId="0AE3393F" w14:textId="7E96E020" w:rsidR="00E15AD9" w:rsidRPr="00E15AD9" w:rsidRDefault="2038161F" w:rsidP="007B391F">
            <w:pPr>
              <w:numPr>
                <w:ilvl w:val="0"/>
                <w:numId w:val="58"/>
              </w:numPr>
              <w:ind w:left="412" w:hanging="283"/>
              <w:contextualSpacing/>
              <w:rPr>
                <w:rFonts w:asciiTheme="minorHAnsi" w:hAnsiTheme="minorHAnsi" w:cstheme="minorBidi"/>
                <w:sz w:val="22"/>
                <w:szCs w:val="22"/>
              </w:rPr>
            </w:pPr>
            <w:r w:rsidRPr="7C3476D2">
              <w:rPr>
                <w:rFonts w:asciiTheme="minorHAnsi" w:hAnsiTheme="minorHAnsi" w:cstheme="minorBidi"/>
                <w:sz w:val="22"/>
                <w:szCs w:val="22"/>
              </w:rPr>
              <w:t>p</w:t>
            </w:r>
            <w:r w:rsidR="00E15AD9" w:rsidRPr="7C3476D2">
              <w:rPr>
                <w:rFonts w:asciiTheme="minorHAnsi" w:hAnsiTheme="minorHAnsi" w:cstheme="minorBidi"/>
                <w:sz w:val="22"/>
                <w:szCs w:val="22"/>
              </w:rPr>
              <w:t>repoznati životne potrebe biljaka</w:t>
            </w:r>
          </w:p>
          <w:p w14:paraId="4A17D58A" w14:textId="5C829518" w:rsidR="00E15AD9" w:rsidRPr="00E15AD9" w:rsidRDefault="6718B5C6" w:rsidP="007B391F">
            <w:pPr>
              <w:numPr>
                <w:ilvl w:val="0"/>
                <w:numId w:val="58"/>
              </w:numPr>
              <w:ind w:left="412" w:hanging="283"/>
              <w:contextualSpacing/>
              <w:rPr>
                <w:rFonts w:asciiTheme="minorHAnsi" w:hAnsiTheme="minorHAnsi" w:cstheme="minorBidi"/>
                <w:sz w:val="22"/>
                <w:szCs w:val="22"/>
              </w:rPr>
            </w:pPr>
            <w:r w:rsidRPr="7C3476D2">
              <w:rPr>
                <w:rFonts w:asciiTheme="minorHAnsi" w:hAnsiTheme="minorHAnsi" w:cstheme="minorBidi"/>
                <w:sz w:val="22"/>
                <w:szCs w:val="22"/>
              </w:rPr>
              <w:t>k</w:t>
            </w:r>
            <w:r w:rsidR="00E15AD9" w:rsidRPr="7C3476D2">
              <w:rPr>
                <w:rFonts w:asciiTheme="minorHAnsi" w:hAnsiTheme="minorHAnsi" w:cstheme="minorBidi"/>
                <w:sz w:val="22"/>
                <w:szCs w:val="22"/>
              </w:rPr>
              <w:t>oristiti uređaje za mjerenje koncentracije kisika i ugljičnog dioksida</w:t>
            </w:r>
          </w:p>
          <w:p w14:paraId="0F67FD0E" w14:textId="1B6FEB21" w:rsidR="00E15AD9" w:rsidRPr="00E15AD9" w:rsidRDefault="39B688BB" w:rsidP="007B391F">
            <w:pPr>
              <w:numPr>
                <w:ilvl w:val="0"/>
                <w:numId w:val="58"/>
              </w:numPr>
              <w:spacing w:after="160"/>
              <w:ind w:left="412" w:hanging="283"/>
              <w:contextualSpacing/>
              <w:rPr>
                <w:rFonts w:asciiTheme="minorHAnsi" w:hAnsiTheme="minorHAnsi" w:cstheme="minorBidi"/>
                <w:sz w:val="22"/>
                <w:szCs w:val="22"/>
              </w:rPr>
            </w:pPr>
            <w:r w:rsidRPr="7C3476D2">
              <w:rPr>
                <w:rFonts w:asciiTheme="minorHAnsi" w:hAnsiTheme="minorHAnsi" w:cstheme="minorBidi"/>
                <w:sz w:val="22"/>
                <w:szCs w:val="22"/>
              </w:rPr>
              <w:t>r</w:t>
            </w:r>
            <w:r w:rsidR="00E15AD9" w:rsidRPr="7C3476D2">
              <w:rPr>
                <w:rFonts w:asciiTheme="minorHAnsi" w:hAnsiTheme="minorHAnsi" w:cstheme="minorBidi"/>
                <w:sz w:val="22"/>
                <w:szCs w:val="22"/>
              </w:rPr>
              <w:t>aditi u timu</w:t>
            </w:r>
          </w:p>
        </w:tc>
      </w:tr>
      <w:tr w:rsidR="00E15AD9" w:rsidRPr="00E15AD9" w14:paraId="4CF18A86" w14:textId="77777777" w:rsidTr="6BC5FD24">
        <w:tc>
          <w:tcPr>
            <w:tcW w:w="3020" w:type="dxa"/>
            <w:vMerge w:val="restart"/>
            <w:vAlign w:val="center"/>
          </w:tcPr>
          <w:p w14:paraId="45E82813"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Način realizacije</w:t>
            </w:r>
          </w:p>
        </w:tc>
        <w:tc>
          <w:tcPr>
            <w:tcW w:w="1511" w:type="dxa"/>
          </w:tcPr>
          <w:p w14:paraId="765646CD"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Oblik</w:t>
            </w:r>
          </w:p>
        </w:tc>
        <w:tc>
          <w:tcPr>
            <w:tcW w:w="4531" w:type="dxa"/>
          </w:tcPr>
          <w:p w14:paraId="66E727DF" w14:textId="6B5D6A19" w:rsidR="00E15AD9" w:rsidRPr="00E15AD9" w:rsidRDefault="6BC5FD24" w:rsidP="7C3476D2">
            <w:pPr>
              <w:spacing w:after="160"/>
              <w:contextualSpacing/>
              <w:rPr>
                <w:rFonts w:ascii="Calibri" w:eastAsia="Calibri" w:hAnsi="Calibri" w:cs="Calibri"/>
                <w:sz w:val="22"/>
                <w:szCs w:val="22"/>
              </w:rPr>
            </w:pPr>
            <w:r w:rsidRPr="6BC5FD24">
              <w:rPr>
                <w:rFonts w:asciiTheme="minorHAnsi" w:hAnsiTheme="minorHAnsi" w:cstheme="minorBidi"/>
                <w:sz w:val="22"/>
                <w:szCs w:val="22"/>
              </w:rPr>
              <w:t xml:space="preserve">Fakultativna nastava – klimatska otpornost, redovna nastava - Kemija s vježbama prvi, </w:t>
            </w:r>
            <w:r w:rsidRPr="6BC5FD24">
              <w:rPr>
                <w:rFonts w:ascii="Calibri" w:eastAsia="Calibri" w:hAnsi="Calibri" w:cs="Calibri"/>
                <w:sz w:val="22"/>
                <w:szCs w:val="22"/>
              </w:rPr>
              <w:t>drugi i treći razred</w:t>
            </w:r>
          </w:p>
        </w:tc>
      </w:tr>
      <w:tr w:rsidR="00E15AD9" w:rsidRPr="00E15AD9" w14:paraId="255CD50A" w14:textId="77777777" w:rsidTr="6BC5FD24">
        <w:tc>
          <w:tcPr>
            <w:tcW w:w="3020" w:type="dxa"/>
            <w:vMerge/>
          </w:tcPr>
          <w:p w14:paraId="695C21D3" w14:textId="77777777" w:rsidR="00E15AD9" w:rsidRPr="00E15AD9" w:rsidRDefault="00E15AD9" w:rsidP="00E15AD9">
            <w:pPr>
              <w:rPr>
                <w:rFonts w:asciiTheme="minorHAnsi" w:eastAsiaTheme="minorHAnsi" w:hAnsiTheme="minorHAnsi" w:cstheme="minorBidi"/>
                <w:b/>
                <w:sz w:val="22"/>
                <w:szCs w:val="22"/>
                <w:lang w:eastAsia="en-US"/>
              </w:rPr>
            </w:pPr>
          </w:p>
        </w:tc>
        <w:tc>
          <w:tcPr>
            <w:tcW w:w="1511" w:type="dxa"/>
          </w:tcPr>
          <w:p w14:paraId="0E8A921E"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Sudionici</w:t>
            </w:r>
          </w:p>
        </w:tc>
        <w:tc>
          <w:tcPr>
            <w:tcW w:w="4531" w:type="dxa"/>
          </w:tcPr>
          <w:p w14:paraId="7514430A" w14:textId="74D173F8" w:rsidR="00E15AD9" w:rsidRPr="00E15AD9" w:rsidRDefault="0CE7FAE2" w:rsidP="7C3476D2">
            <w:pPr>
              <w:contextualSpacing/>
              <w:rPr>
                <w:rFonts w:asciiTheme="minorHAnsi" w:hAnsiTheme="minorHAnsi" w:cstheme="minorBidi"/>
                <w:sz w:val="22"/>
                <w:szCs w:val="22"/>
              </w:rPr>
            </w:pPr>
            <w:r w:rsidRPr="7C3476D2">
              <w:rPr>
                <w:rFonts w:asciiTheme="minorHAnsi" w:hAnsiTheme="minorHAnsi" w:cstheme="minorBidi"/>
                <w:sz w:val="22"/>
                <w:szCs w:val="22"/>
              </w:rPr>
              <w:t>u</w:t>
            </w:r>
            <w:r w:rsidR="00E15AD9" w:rsidRPr="7C3476D2">
              <w:rPr>
                <w:rFonts w:asciiTheme="minorHAnsi" w:hAnsiTheme="minorHAnsi" w:cstheme="minorBidi"/>
                <w:sz w:val="22"/>
                <w:szCs w:val="22"/>
              </w:rPr>
              <w:t>čenici, nastavnici</w:t>
            </w:r>
          </w:p>
        </w:tc>
      </w:tr>
      <w:tr w:rsidR="00E15AD9" w:rsidRPr="00E15AD9" w14:paraId="171F6685" w14:textId="77777777" w:rsidTr="6BC5FD24">
        <w:tc>
          <w:tcPr>
            <w:tcW w:w="3020" w:type="dxa"/>
            <w:vMerge/>
          </w:tcPr>
          <w:p w14:paraId="7565A497" w14:textId="77777777" w:rsidR="00E15AD9" w:rsidRPr="00E15AD9" w:rsidRDefault="00E15AD9" w:rsidP="00E15AD9">
            <w:pPr>
              <w:rPr>
                <w:rFonts w:asciiTheme="minorHAnsi" w:eastAsiaTheme="minorHAnsi" w:hAnsiTheme="minorHAnsi" w:cstheme="minorBidi"/>
                <w:b/>
                <w:sz w:val="22"/>
                <w:szCs w:val="22"/>
                <w:lang w:eastAsia="en-US"/>
              </w:rPr>
            </w:pPr>
          </w:p>
        </w:tc>
        <w:tc>
          <w:tcPr>
            <w:tcW w:w="1511" w:type="dxa"/>
          </w:tcPr>
          <w:p w14:paraId="57682B64"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Načini učenja</w:t>
            </w:r>
          </w:p>
          <w:p w14:paraId="525582F4" w14:textId="77777777" w:rsidR="00E15AD9" w:rsidRPr="00E15AD9" w:rsidRDefault="00E15AD9" w:rsidP="00E15AD9">
            <w:pPr>
              <w:rPr>
                <w:rFonts w:asciiTheme="minorHAnsi" w:eastAsiaTheme="minorHAnsi" w:hAnsiTheme="minorHAnsi" w:cstheme="minorBidi"/>
                <w:i/>
                <w:sz w:val="22"/>
                <w:szCs w:val="22"/>
                <w:lang w:eastAsia="en-US"/>
              </w:rPr>
            </w:pPr>
            <w:r w:rsidRPr="00E15AD9">
              <w:rPr>
                <w:rFonts w:asciiTheme="minorHAnsi" w:eastAsiaTheme="minorHAnsi" w:hAnsiTheme="minorHAnsi" w:cstheme="minorBidi"/>
                <w:i/>
                <w:sz w:val="22"/>
                <w:szCs w:val="22"/>
                <w:lang w:eastAsia="en-US"/>
              </w:rPr>
              <w:t>(što rade učenici)</w:t>
            </w:r>
          </w:p>
        </w:tc>
        <w:tc>
          <w:tcPr>
            <w:tcW w:w="4531" w:type="dxa"/>
          </w:tcPr>
          <w:p w14:paraId="3DE366B1" w14:textId="6E445E29" w:rsidR="00E15AD9" w:rsidRPr="00E15AD9" w:rsidRDefault="5E4194BA" w:rsidP="007B391F">
            <w:pPr>
              <w:numPr>
                <w:ilvl w:val="0"/>
                <w:numId w:val="77"/>
              </w:numPr>
              <w:ind w:left="459"/>
              <w:contextualSpacing/>
              <w:rPr>
                <w:rFonts w:asciiTheme="minorHAnsi" w:hAnsiTheme="minorHAnsi" w:cstheme="minorBidi"/>
                <w:sz w:val="22"/>
                <w:szCs w:val="22"/>
              </w:rPr>
            </w:pPr>
            <w:r w:rsidRPr="5E4194BA">
              <w:rPr>
                <w:rFonts w:asciiTheme="minorHAnsi" w:hAnsiTheme="minorHAnsi" w:cstheme="minorBidi"/>
                <w:sz w:val="22"/>
                <w:szCs w:val="22"/>
              </w:rPr>
              <w:t>vršnjačko-radionički poučavaju</w:t>
            </w:r>
          </w:p>
          <w:p w14:paraId="262686DC" w14:textId="784CF4CC" w:rsidR="00E15AD9" w:rsidRPr="00E15AD9" w:rsidRDefault="5E4194BA" w:rsidP="007B391F">
            <w:pPr>
              <w:numPr>
                <w:ilvl w:val="0"/>
                <w:numId w:val="77"/>
              </w:numPr>
              <w:ind w:left="459"/>
              <w:contextualSpacing/>
              <w:rPr>
                <w:rFonts w:asciiTheme="minorHAnsi" w:hAnsiTheme="minorHAnsi" w:cstheme="minorBidi"/>
                <w:sz w:val="22"/>
                <w:szCs w:val="22"/>
              </w:rPr>
            </w:pPr>
            <w:r w:rsidRPr="5E4194BA">
              <w:rPr>
                <w:rFonts w:asciiTheme="minorHAnsi" w:hAnsiTheme="minorHAnsi" w:cstheme="minorBidi"/>
                <w:sz w:val="22"/>
                <w:szCs w:val="22"/>
              </w:rPr>
              <w:t>sudjeluju u praktičnim radionicama</w:t>
            </w:r>
          </w:p>
          <w:p w14:paraId="35FF8659" w14:textId="33005D2E" w:rsidR="00E15AD9" w:rsidRPr="00E15AD9" w:rsidRDefault="5E4194BA" w:rsidP="007B391F">
            <w:pPr>
              <w:numPr>
                <w:ilvl w:val="0"/>
                <w:numId w:val="77"/>
              </w:numPr>
              <w:ind w:left="459"/>
              <w:contextualSpacing/>
              <w:rPr>
                <w:rFonts w:asciiTheme="minorHAnsi" w:hAnsiTheme="minorHAnsi" w:cstheme="minorBidi"/>
                <w:sz w:val="22"/>
                <w:szCs w:val="22"/>
              </w:rPr>
            </w:pPr>
            <w:r w:rsidRPr="5E4194BA">
              <w:rPr>
                <w:rFonts w:ascii="Calibri" w:eastAsia="Calibri" w:hAnsi="Calibri" w:cs="Calibri"/>
                <w:sz w:val="22"/>
                <w:szCs w:val="22"/>
              </w:rPr>
              <w:t>provode male istraživačke radove i</w:t>
            </w:r>
          </w:p>
          <w:p w14:paraId="358DAC7F" w14:textId="29818096" w:rsidR="00E15AD9" w:rsidRPr="00E15AD9" w:rsidRDefault="5F5E73F3" w:rsidP="7C3476D2">
            <w:pPr>
              <w:ind w:left="459"/>
              <w:contextualSpacing/>
              <w:rPr>
                <w:rFonts w:asciiTheme="minorHAnsi" w:hAnsiTheme="minorHAnsi" w:cstheme="minorBidi"/>
                <w:sz w:val="22"/>
                <w:szCs w:val="22"/>
              </w:rPr>
            </w:pPr>
            <w:r w:rsidRPr="7C3476D2">
              <w:rPr>
                <w:rFonts w:ascii="Calibri" w:eastAsia="Calibri" w:hAnsi="Calibri" w:cs="Calibri"/>
                <w:sz w:val="22"/>
                <w:szCs w:val="22"/>
              </w:rPr>
              <w:t>prezentiraju rezultate</w:t>
            </w:r>
            <w:r w:rsidRPr="7C3476D2">
              <w:rPr>
                <w:rFonts w:asciiTheme="minorHAnsi" w:hAnsiTheme="minorHAnsi" w:cstheme="minorBidi"/>
                <w:sz w:val="22"/>
                <w:szCs w:val="22"/>
              </w:rPr>
              <w:t xml:space="preserve"> </w:t>
            </w:r>
            <w:r w:rsidR="00E15AD9" w:rsidRPr="7C3476D2">
              <w:rPr>
                <w:rFonts w:asciiTheme="minorHAnsi" w:hAnsiTheme="minorHAnsi" w:cstheme="minorBidi"/>
                <w:sz w:val="22"/>
                <w:szCs w:val="22"/>
              </w:rPr>
              <w:t> </w:t>
            </w:r>
          </w:p>
        </w:tc>
      </w:tr>
      <w:tr w:rsidR="00E15AD9" w:rsidRPr="00E15AD9" w14:paraId="65DF58DB" w14:textId="77777777" w:rsidTr="6BC5FD24">
        <w:tc>
          <w:tcPr>
            <w:tcW w:w="3020" w:type="dxa"/>
            <w:vMerge/>
          </w:tcPr>
          <w:p w14:paraId="2AACC2C0" w14:textId="77777777" w:rsidR="00E15AD9" w:rsidRPr="00E15AD9" w:rsidRDefault="00E15AD9" w:rsidP="00E15AD9">
            <w:pPr>
              <w:rPr>
                <w:rFonts w:asciiTheme="minorHAnsi" w:eastAsiaTheme="minorHAnsi" w:hAnsiTheme="minorHAnsi" w:cstheme="minorBidi"/>
                <w:b/>
                <w:sz w:val="22"/>
                <w:szCs w:val="22"/>
                <w:lang w:eastAsia="en-US"/>
              </w:rPr>
            </w:pPr>
          </w:p>
        </w:tc>
        <w:tc>
          <w:tcPr>
            <w:tcW w:w="1511" w:type="dxa"/>
          </w:tcPr>
          <w:p w14:paraId="40B80FB3"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Metode poučavanja</w:t>
            </w:r>
          </w:p>
          <w:p w14:paraId="703F1899" w14:textId="77777777" w:rsidR="00E15AD9" w:rsidRPr="00E15AD9" w:rsidRDefault="00E15AD9" w:rsidP="00E15AD9">
            <w:pPr>
              <w:rPr>
                <w:rFonts w:asciiTheme="minorHAnsi" w:eastAsiaTheme="minorHAnsi" w:hAnsiTheme="minorHAnsi" w:cstheme="minorBidi"/>
                <w:i/>
                <w:sz w:val="22"/>
                <w:szCs w:val="22"/>
                <w:lang w:eastAsia="en-US"/>
              </w:rPr>
            </w:pPr>
            <w:r w:rsidRPr="00E15AD9">
              <w:rPr>
                <w:rFonts w:asciiTheme="minorHAnsi" w:eastAsiaTheme="minorHAnsi" w:hAnsiTheme="minorHAnsi" w:cstheme="minorBidi"/>
                <w:i/>
                <w:sz w:val="22"/>
                <w:szCs w:val="22"/>
                <w:lang w:eastAsia="en-US"/>
              </w:rPr>
              <w:t>(što rade nastavnici)</w:t>
            </w:r>
          </w:p>
        </w:tc>
        <w:tc>
          <w:tcPr>
            <w:tcW w:w="4531" w:type="dxa"/>
          </w:tcPr>
          <w:p w14:paraId="09A09F6B" w14:textId="47AFD314" w:rsidR="00E15AD9" w:rsidRPr="00E15AD9" w:rsidRDefault="5E4194BA" w:rsidP="007B391F">
            <w:pPr>
              <w:pStyle w:val="Odlomakpopisa"/>
              <w:numPr>
                <w:ilvl w:val="0"/>
                <w:numId w:val="19"/>
              </w:numPr>
              <w:rPr>
                <w:rFonts w:ascii="Calibri" w:eastAsia="Calibri" w:hAnsi="Calibri" w:cs="Calibri"/>
                <w:sz w:val="22"/>
                <w:szCs w:val="22"/>
              </w:rPr>
            </w:pPr>
            <w:r w:rsidRPr="5E4194BA">
              <w:rPr>
                <w:rFonts w:asciiTheme="minorHAnsi" w:hAnsiTheme="minorHAnsi" w:cstheme="minorBidi"/>
                <w:sz w:val="22"/>
                <w:szCs w:val="22"/>
              </w:rPr>
              <w:t xml:space="preserve">educiraju i </w:t>
            </w:r>
            <w:proofErr w:type="spellStart"/>
            <w:r w:rsidRPr="5E4194BA">
              <w:rPr>
                <w:rFonts w:asciiTheme="minorHAnsi" w:hAnsiTheme="minorHAnsi" w:cstheme="minorBidi"/>
                <w:sz w:val="22"/>
                <w:szCs w:val="22"/>
              </w:rPr>
              <w:t>mentoriraju</w:t>
            </w:r>
            <w:proofErr w:type="spellEnd"/>
            <w:r w:rsidRPr="5E4194BA">
              <w:rPr>
                <w:rFonts w:asciiTheme="minorHAnsi" w:hAnsiTheme="minorHAnsi" w:cstheme="minorBidi"/>
                <w:sz w:val="22"/>
                <w:szCs w:val="22"/>
              </w:rPr>
              <w:t xml:space="preserve"> učenike</w:t>
            </w:r>
          </w:p>
          <w:p w14:paraId="7E49FC7A" w14:textId="5692C7D9" w:rsidR="00E15AD9" w:rsidRPr="00E15AD9" w:rsidRDefault="5E4194BA" w:rsidP="007B391F">
            <w:pPr>
              <w:pStyle w:val="Odlomakpopisa"/>
              <w:numPr>
                <w:ilvl w:val="0"/>
                <w:numId w:val="19"/>
              </w:numPr>
              <w:rPr>
                <w:rFonts w:ascii="Calibri" w:eastAsia="Calibri" w:hAnsi="Calibri" w:cs="Calibri"/>
                <w:sz w:val="22"/>
                <w:szCs w:val="22"/>
              </w:rPr>
            </w:pPr>
            <w:r w:rsidRPr="5E4194BA">
              <w:rPr>
                <w:rFonts w:asciiTheme="minorHAnsi" w:hAnsiTheme="minorHAnsi" w:cstheme="minorBidi"/>
                <w:sz w:val="22"/>
                <w:szCs w:val="22"/>
              </w:rPr>
              <w:t>održavaju predavanja</w:t>
            </w:r>
          </w:p>
          <w:p w14:paraId="3F9F85DE" w14:textId="444F95AD" w:rsidR="00E15AD9" w:rsidRPr="00E15AD9" w:rsidRDefault="5E4194BA" w:rsidP="007B391F">
            <w:pPr>
              <w:pStyle w:val="Odlomakpopisa"/>
              <w:numPr>
                <w:ilvl w:val="0"/>
                <w:numId w:val="19"/>
              </w:numPr>
              <w:rPr>
                <w:rFonts w:ascii="Calibri" w:eastAsia="Calibri" w:hAnsi="Calibri" w:cs="Calibri"/>
                <w:sz w:val="22"/>
                <w:szCs w:val="22"/>
              </w:rPr>
            </w:pPr>
            <w:r w:rsidRPr="5E4194BA">
              <w:rPr>
                <w:rFonts w:asciiTheme="minorHAnsi" w:hAnsiTheme="minorHAnsi" w:cstheme="minorBidi"/>
                <w:sz w:val="22"/>
                <w:szCs w:val="22"/>
              </w:rPr>
              <w:t>p</w:t>
            </w:r>
            <w:r w:rsidRPr="5E4194BA">
              <w:rPr>
                <w:rFonts w:ascii="Calibri" w:eastAsia="Calibri" w:hAnsi="Calibri" w:cs="Calibri"/>
                <w:sz w:val="22"/>
                <w:szCs w:val="22"/>
              </w:rPr>
              <w:t>ripremaju radionice</w:t>
            </w:r>
          </w:p>
        </w:tc>
      </w:tr>
      <w:tr w:rsidR="00E15AD9" w:rsidRPr="00E15AD9" w14:paraId="45FB8D50" w14:textId="77777777" w:rsidTr="6BC5FD24">
        <w:tc>
          <w:tcPr>
            <w:tcW w:w="3020" w:type="dxa"/>
            <w:vMerge/>
          </w:tcPr>
          <w:p w14:paraId="4460C723" w14:textId="77777777" w:rsidR="00E15AD9" w:rsidRPr="00E15AD9" w:rsidRDefault="00E15AD9" w:rsidP="00E15AD9">
            <w:pPr>
              <w:rPr>
                <w:rFonts w:asciiTheme="minorHAnsi" w:eastAsiaTheme="minorHAnsi" w:hAnsiTheme="minorHAnsi" w:cstheme="minorBidi"/>
                <w:b/>
                <w:sz w:val="22"/>
                <w:szCs w:val="22"/>
                <w:lang w:eastAsia="en-US"/>
              </w:rPr>
            </w:pPr>
          </w:p>
        </w:tc>
        <w:tc>
          <w:tcPr>
            <w:tcW w:w="1511" w:type="dxa"/>
          </w:tcPr>
          <w:p w14:paraId="4FC4740A"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Trajanje izvedbe</w:t>
            </w:r>
          </w:p>
        </w:tc>
        <w:tc>
          <w:tcPr>
            <w:tcW w:w="4531" w:type="dxa"/>
          </w:tcPr>
          <w:p w14:paraId="3EA473CE" w14:textId="24C17176" w:rsidR="00E15AD9" w:rsidRPr="00E15AD9" w:rsidRDefault="6BC5FD24" w:rsidP="6BC5FD24">
            <w:pPr>
              <w:contextualSpacing/>
              <w:rPr>
                <w:rFonts w:asciiTheme="minorHAnsi" w:hAnsiTheme="minorHAnsi" w:cstheme="minorBidi"/>
                <w:sz w:val="22"/>
                <w:szCs w:val="22"/>
              </w:rPr>
            </w:pPr>
            <w:r w:rsidRPr="6BC5FD24">
              <w:rPr>
                <w:rFonts w:asciiTheme="minorHAnsi" w:hAnsiTheme="minorHAnsi" w:cstheme="minorBidi"/>
                <w:sz w:val="22"/>
                <w:szCs w:val="22"/>
              </w:rPr>
              <w:t>tijekom školske godine</w:t>
            </w:r>
            <w:r w:rsidRPr="6BC5FD24">
              <w:rPr>
                <w:rFonts w:asciiTheme="minorHAnsi" w:hAnsiTheme="minorHAnsi" w:cstheme="minorBidi"/>
                <w:color w:val="FF0000"/>
                <w:sz w:val="22"/>
                <w:szCs w:val="22"/>
              </w:rPr>
              <w:t xml:space="preserve"> </w:t>
            </w:r>
            <w:r w:rsidRPr="6BC5FD24">
              <w:rPr>
                <w:rFonts w:asciiTheme="minorHAnsi" w:hAnsiTheme="minorHAnsi" w:cstheme="minorBidi"/>
                <w:sz w:val="22"/>
                <w:szCs w:val="22"/>
              </w:rPr>
              <w:t>2025./2026.</w:t>
            </w:r>
          </w:p>
        </w:tc>
      </w:tr>
      <w:tr w:rsidR="00E15AD9" w:rsidRPr="00E15AD9" w14:paraId="5FADE6E2" w14:textId="77777777" w:rsidTr="6BC5FD24">
        <w:tc>
          <w:tcPr>
            <w:tcW w:w="3020" w:type="dxa"/>
          </w:tcPr>
          <w:p w14:paraId="5E6909FB" w14:textId="754841E1"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Potrebni resursi</w:t>
            </w:r>
            <w:r w:rsidR="00A5478C">
              <w:rPr>
                <w:rFonts w:asciiTheme="minorHAnsi" w:eastAsiaTheme="minorHAnsi" w:hAnsiTheme="minorHAnsi" w:cstheme="minorBidi"/>
                <w:b/>
                <w:sz w:val="22"/>
                <w:szCs w:val="22"/>
                <w:lang w:eastAsia="en-US"/>
              </w:rPr>
              <w:t xml:space="preserve"> </w:t>
            </w:r>
            <w:r w:rsidRPr="00E15AD9">
              <w:rPr>
                <w:rFonts w:asciiTheme="minorHAnsi" w:eastAsiaTheme="minorHAnsi" w:hAnsiTheme="minorHAnsi" w:cstheme="minorBidi"/>
                <w:b/>
                <w:sz w:val="22"/>
                <w:szCs w:val="22"/>
                <w:lang w:eastAsia="en-US"/>
              </w:rPr>
              <w:t>/</w:t>
            </w:r>
            <w:r w:rsidR="00A5478C">
              <w:rPr>
                <w:rFonts w:asciiTheme="minorHAnsi" w:eastAsiaTheme="minorHAnsi" w:hAnsiTheme="minorHAnsi" w:cstheme="minorBidi"/>
                <w:b/>
                <w:sz w:val="22"/>
                <w:szCs w:val="22"/>
                <w:lang w:eastAsia="en-US"/>
              </w:rPr>
              <w:t xml:space="preserve"> </w:t>
            </w:r>
            <w:r w:rsidRPr="00E15AD9">
              <w:rPr>
                <w:rFonts w:asciiTheme="minorHAnsi" w:eastAsiaTheme="minorHAnsi" w:hAnsiTheme="minorHAnsi" w:cstheme="minorBidi"/>
                <w:b/>
                <w:sz w:val="22"/>
                <w:szCs w:val="22"/>
                <w:lang w:eastAsia="en-US"/>
              </w:rPr>
              <w:t>moguće teškoće</w:t>
            </w:r>
          </w:p>
        </w:tc>
        <w:tc>
          <w:tcPr>
            <w:tcW w:w="6042" w:type="dxa"/>
            <w:gridSpan w:val="2"/>
          </w:tcPr>
          <w:p w14:paraId="7EB0CCCE" w14:textId="141D1814" w:rsidR="00E15AD9" w:rsidRPr="00E15AD9" w:rsidRDefault="47FABBE7"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color w:val="000000"/>
                <w:sz w:val="22"/>
                <w:szCs w:val="22"/>
                <w:shd w:val="clear" w:color="auto" w:fill="FFFFFF"/>
                <w:lang w:eastAsia="en-US"/>
              </w:rPr>
              <w:t>u</w:t>
            </w:r>
            <w:r w:rsidR="00E15AD9" w:rsidRPr="7C3476D2">
              <w:rPr>
                <w:rFonts w:asciiTheme="minorHAnsi" w:eastAsiaTheme="minorEastAsia" w:hAnsiTheme="minorHAnsi" w:cstheme="minorBidi"/>
                <w:color w:val="000000"/>
                <w:sz w:val="22"/>
                <w:szCs w:val="22"/>
                <w:shd w:val="clear" w:color="auto" w:fill="FFFFFF"/>
                <w:lang w:eastAsia="en-US"/>
              </w:rPr>
              <w:t xml:space="preserve">čenici, nastavnici, računalo, pristup </w:t>
            </w:r>
            <w:r w:rsidR="000424AC" w:rsidRPr="7C3476D2">
              <w:rPr>
                <w:rFonts w:asciiTheme="minorHAnsi" w:eastAsiaTheme="minorEastAsia" w:hAnsiTheme="minorHAnsi" w:cstheme="minorBidi"/>
                <w:color w:val="000000"/>
                <w:sz w:val="22"/>
                <w:szCs w:val="22"/>
                <w:shd w:val="clear" w:color="auto" w:fill="FFFFFF"/>
                <w:lang w:eastAsia="en-US"/>
              </w:rPr>
              <w:t>i</w:t>
            </w:r>
            <w:r w:rsidR="00E15AD9" w:rsidRPr="7C3476D2">
              <w:rPr>
                <w:rFonts w:asciiTheme="minorHAnsi" w:eastAsiaTheme="minorEastAsia" w:hAnsiTheme="minorHAnsi" w:cstheme="minorBidi"/>
                <w:color w:val="000000"/>
                <w:sz w:val="22"/>
                <w:szCs w:val="22"/>
                <w:shd w:val="clear" w:color="auto" w:fill="FFFFFF"/>
                <w:lang w:eastAsia="en-US"/>
              </w:rPr>
              <w:t xml:space="preserve">nternetu, biljke, vrtna zemlja, police za biljke, </w:t>
            </w:r>
            <w:proofErr w:type="spellStart"/>
            <w:r w:rsidR="00E15AD9" w:rsidRPr="7C3476D2">
              <w:rPr>
                <w:rFonts w:asciiTheme="minorHAnsi" w:eastAsiaTheme="minorEastAsia" w:hAnsiTheme="minorHAnsi" w:cstheme="minorBidi"/>
                <w:color w:val="000000"/>
                <w:sz w:val="22"/>
                <w:szCs w:val="22"/>
                <w:shd w:val="clear" w:color="auto" w:fill="FFFFFF"/>
                <w:lang w:eastAsia="en-US"/>
              </w:rPr>
              <w:t>Vernierovi</w:t>
            </w:r>
            <w:proofErr w:type="spellEnd"/>
            <w:r w:rsidR="00E15AD9" w:rsidRPr="7C3476D2">
              <w:rPr>
                <w:rFonts w:asciiTheme="minorHAnsi" w:eastAsiaTheme="minorEastAsia" w:hAnsiTheme="minorHAnsi" w:cstheme="minorBidi"/>
                <w:color w:val="000000"/>
                <w:sz w:val="22"/>
                <w:szCs w:val="22"/>
                <w:shd w:val="clear" w:color="auto" w:fill="FFFFFF"/>
                <w:lang w:eastAsia="en-US"/>
              </w:rPr>
              <w:t xml:space="preserve"> senzori za mjerenje koncentracije plinova</w:t>
            </w:r>
          </w:p>
        </w:tc>
      </w:tr>
      <w:tr w:rsidR="00E15AD9" w:rsidRPr="00E15AD9" w14:paraId="674D8008" w14:textId="77777777" w:rsidTr="6BC5FD24">
        <w:tc>
          <w:tcPr>
            <w:tcW w:w="3020" w:type="dxa"/>
          </w:tcPr>
          <w:p w14:paraId="2D7F433F"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Način praćenja i provjere ishoda/postignuća</w:t>
            </w:r>
          </w:p>
        </w:tc>
        <w:tc>
          <w:tcPr>
            <w:tcW w:w="6042" w:type="dxa"/>
            <w:gridSpan w:val="2"/>
          </w:tcPr>
          <w:p w14:paraId="064384E2" w14:textId="2E4F8DC8" w:rsidR="00E15AD9" w:rsidRPr="00E15AD9" w:rsidRDefault="4701FC78"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z</w:t>
            </w:r>
            <w:r w:rsidR="00E15AD9" w:rsidRPr="7C3476D2">
              <w:rPr>
                <w:rFonts w:asciiTheme="minorHAnsi" w:eastAsiaTheme="minorEastAsia" w:hAnsiTheme="minorHAnsi" w:cstheme="minorBidi"/>
                <w:sz w:val="22"/>
                <w:szCs w:val="22"/>
                <w:lang w:eastAsia="en-US"/>
              </w:rPr>
              <w:t>avršna evaluacija</w:t>
            </w:r>
          </w:p>
        </w:tc>
      </w:tr>
      <w:tr w:rsidR="00E15AD9" w:rsidRPr="00E15AD9" w14:paraId="7FF9487C" w14:textId="77777777" w:rsidTr="6BC5FD24">
        <w:tc>
          <w:tcPr>
            <w:tcW w:w="3020" w:type="dxa"/>
          </w:tcPr>
          <w:p w14:paraId="23359A02"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Odgovorne osobe</w:t>
            </w:r>
          </w:p>
        </w:tc>
        <w:tc>
          <w:tcPr>
            <w:tcW w:w="6042" w:type="dxa"/>
            <w:gridSpan w:val="2"/>
          </w:tcPr>
          <w:p w14:paraId="5A62162B" w14:textId="5277E358" w:rsidR="00E15AD9" w:rsidRPr="00E15AD9" w:rsidRDefault="6BC5FD24" w:rsidP="6BC5FD24">
            <w:pPr>
              <w:rPr>
                <w:rFonts w:asciiTheme="minorHAnsi" w:eastAsiaTheme="minorEastAsia" w:hAnsiTheme="minorHAnsi" w:cstheme="minorBidi"/>
                <w:sz w:val="22"/>
                <w:szCs w:val="22"/>
                <w:lang w:eastAsia="en-US"/>
              </w:rPr>
            </w:pPr>
            <w:r w:rsidRPr="6BC5FD24">
              <w:rPr>
                <w:rFonts w:asciiTheme="minorHAnsi" w:eastAsiaTheme="minorEastAsia" w:hAnsiTheme="minorHAnsi" w:cstheme="minorBidi"/>
                <w:sz w:val="22"/>
                <w:szCs w:val="22"/>
                <w:lang w:eastAsia="en-US"/>
              </w:rPr>
              <w:t>Jasenka Krznarić-Barić, prof., Maja Dubovicki, prof., Maja Radić, prof., Daniel Rakijašić, prof.</w:t>
            </w:r>
          </w:p>
        </w:tc>
      </w:tr>
    </w:tbl>
    <w:p w14:paraId="564C3D79" w14:textId="570898C0" w:rsidR="00972E0A" w:rsidRDefault="00972E0A" w:rsidP="00453BA1">
      <w:pPr>
        <w:pStyle w:val="Stil2"/>
        <w:rPr>
          <w:rFonts w:asciiTheme="minorHAnsi" w:hAnsiTheme="minorHAnsi" w:cstheme="minorHAnsi"/>
        </w:rPr>
      </w:pPr>
    </w:p>
    <w:p w14:paraId="7FD8DD94" w14:textId="3DB9832F" w:rsidR="00BA0F3D" w:rsidRDefault="00BA0F3D" w:rsidP="00453BA1">
      <w:pPr>
        <w:pStyle w:val="Stil2"/>
        <w:rPr>
          <w:rFonts w:asciiTheme="minorHAnsi" w:hAnsiTheme="minorHAnsi" w:cstheme="minorHAnsi"/>
        </w:rPr>
      </w:pPr>
    </w:p>
    <w:tbl>
      <w:tblPr>
        <w:tblStyle w:val="Reetkatablice"/>
        <w:tblW w:w="0" w:type="auto"/>
        <w:tblLayout w:type="fixed"/>
        <w:tblLook w:val="04A0" w:firstRow="1" w:lastRow="0" w:firstColumn="1" w:lastColumn="0" w:noHBand="0" w:noVBand="1"/>
      </w:tblPr>
      <w:tblGrid>
        <w:gridCol w:w="3019"/>
        <w:gridCol w:w="1511"/>
        <w:gridCol w:w="4530"/>
      </w:tblGrid>
      <w:tr w:rsidR="7C3476D2" w14:paraId="01FD85DE" w14:textId="77777777" w:rsidTr="08F15B48">
        <w:trPr>
          <w:trHeight w:val="300"/>
        </w:trPr>
        <w:tc>
          <w:tcPr>
            <w:tcW w:w="3019" w:type="dxa"/>
            <w:tcBorders>
              <w:top w:val="single" w:sz="4" w:space="0" w:color="auto"/>
              <w:left w:val="single" w:sz="8" w:space="0" w:color="auto"/>
              <w:bottom w:val="single" w:sz="4" w:space="0" w:color="auto"/>
              <w:right w:val="single" w:sz="8" w:space="0" w:color="auto"/>
            </w:tcBorders>
            <w:tcMar>
              <w:left w:w="108" w:type="dxa"/>
              <w:right w:w="108" w:type="dxa"/>
            </w:tcMar>
          </w:tcPr>
          <w:p w14:paraId="028DAEEB" w14:textId="5BC1FFFC"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Cilj</w:t>
            </w:r>
            <w:r w:rsidR="172C1772" w:rsidRPr="7C3476D2">
              <w:rPr>
                <w:rFonts w:ascii="Calibri" w:eastAsia="Calibri" w:hAnsi="Calibri" w:cs="Calibri"/>
                <w:b/>
                <w:bCs/>
                <w:sz w:val="22"/>
                <w:szCs w:val="22"/>
              </w:rPr>
              <w:t xml:space="preserve"> 3</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46AEEF7" w14:textId="4B357823" w:rsidR="7C3476D2" w:rsidRPr="00A27307" w:rsidRDefault="7C3476D2" w:rsidP="00A27307">
            <w:pPr>
              <w:pStyle w:val="Naslov3"/>
              <w:outlineLvl w:val="2"/>
              <w:rPr>
                <w:b/>
                <w:bCs/>
                <w:color w:val="auto"/>
              </w:rPr>
            </w:pPr>
            <w:bookmarkStart w:id="223" w:name="_Toc210220904"/>
            <w:bookmarkStart w:id="224" w:name="_Toc210335171"/>
            <w:r w:rsidRPr="00A27307">
              <w:rPr>
                <w:b/>
                <w:bCs/>
                <w:color w:val="auto"/>
              </w:rPr>
              <w:t xml:space="preserve">Istražiti obrasce upotrebe </w:t>
            </w:r>
            <w:proofErr w:type="spellStart"/>
            <w:r w:rsidRPr="00A27307">
              <w:rPr>
                <w:b/>
                <w:bCs/>
                <w:color w:val="auto"/>
              </w:rPr>
              <w:t>bezreceptnih</w:t>
            </w:r>
            <w:proofErr w:type="spellEnd"/>
            <w:r w:rsidRPr="00A27307">
              <w:rPr>
                <w:b/>
                <w:bCs/>
                <w:color w:val="auto"/>
              </w:rPr>
              <w:t xml:space="preserve"> lijekova i dodataka prehrani među srednjoškolskom populacijom s naglaskom na povezanost učestalosti korištenja ovih lijekova i nivoa stresa. Educirati učenike o sigurnoj i odgovornoj upotrebi lijekova i dodataka prehrani.</w:t>
            </w:r>
            <w:bookmarkEnd w:id="223"/>
            <w:bookmarkEnd w:id="224"/>
          </w:p>
        </w:tc>
      </w:tr>
      <w:tr w:rsidR="7C3476D2" w14:paraId="188BCA84" w14:textId="77777777" w:rsidTr="08F15B48">
        <w:trPr>
          <w:trHeight w:val="300"/>
        </w:trPr>
        <w:tc>
          <w:tcPr>
            <w:tcW w:w="3019" w:type="dxa"/>
            <w:tcBorders>
              <w:top w:val="single" w:sz="4" w:space="0" w:color="auto"/>
              <w:left w:val="single" w:sz="8" w:space="0" w:color="auto"/>
              <w:bottom w:val="single" w:sz="4" w:space="0" w:color="auto"/>
              <w:right w:val="single" w:sz="8" w:space="0" w:color="auto"/>
            </w:tcBorders>
            <w:tcMar>
              <w:left w:w="108" w:type="dxa"/>
              <w:right w:w="108" w:type="dxa"/>
            </w:tcMar>
          </w:tcPr>
          <w:p w14:paraId="172344FD" w14:textId="390E5942"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Obrazloženje cilja (povezan s potrebama, interesima učenika i vrijednostima ŠK)</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62873A3" w14:textId="5509576F" w:rsidR="7C3476D2" w:rsidRDefault="7C3476D2" w:rsidP="7C3476D2">
            <w:pPr>
              <w:rPr>
                <w:rFonts w:ascii="Calibri" w:eastAsia="Calibri" w:hAnsi="Calibri" w:cs="Calibri"/>
                <w:color w:val="FF0000"/>
                <w:sz w:val="22"/>
                <w:szCs w:val="22"/>
              </w:rPr>
            </w:pPr>
            <w:r w:rsidRPr="7C3476D2">
              <w:rPr>
                <w:rFonts w:ascii="Calibri" w:eastAsia="Calibri" w:hAnsi="Calibri" w:cs="Calibri"/>
                <w:sz w:val="22"/>
                <w:szCs w:val="22"/>
              </w:rPr>
              <w:t xml:space="preserve">Primjena </w:t>
            </w:r>
            <w:proofErr w:type="spellStart"/>
            <w:r w:rsidRPr="7C3476D2">
              <w:rPr>
                <w:rFonts w:ascii="Calibri" w:eastAsia="Calibri" w:hAnsi="Calibri" w:cs="Calibri"/>
                <w:sz w:val="22"/>
                <w:szCs w:val="22"/>
              </w:rPr>
              <w:t>bezreceptnih</w:t>
            </w:r>
            <w:proofErr w:type="spellEnd"/>
            <w:r w:rsidRPr="7C3476D2">
              <w:rPr>
                <w:rFonts w:ascii="Calibri" w:eastAsia="Calibri" w:hAnsi="Calibri" w:cs="Calibri"/>
                <w:sz w:val="22"/>
                <w:szCs w:val="22"/>
              </w:rPr>
              <w:t xml:space="preserve"> lijekova i dodataka prehrani među učenicima postaje sve češća pojava, posebno zbog izazova s kojima se suočavaju. Često ih konzumiraju bez nadzora odrasle osobe. Zbog toga je nužno utvrditi koji su konkretni uzroci povećane primjene  kao i osvijestiti učenike o rizicima i odgovornoj upotrebi </w:t>
            </w:r>
            <w:proofErr w:type="spellStart"/>
            <w:r w:rsidRPr="7C3476D2">
              <w:rPr>
                <w:rFonts w:ascii="Calibri" w:eastAsia="Calibri" w:hAnsi="Calibri" w:cs="Calibri"/>
                <w:sz w:val="22"/>
                <w:szCs w:val="22"/>
              </w:rPr>
              <w:t>bezreceptnih</w:t>
            </w:r>
            <w:proofErr w:type="spellEnd"/>
            <w:r w:rsidRPr="7C3476D2">
              <w:rPr>
                <w:rFonts w:ascii="Calibri" w:eastAsia="Calibri" w:hAnsi="Calibri" w:cs="Calibri"/>
                <w:sz w:val="22"/>
                <w:szCs w:val="22"/>
              </w:rPr>
              <w:t xml:space="preserve"> lijekova i dodataka prehrani.</w:t>
            </w:r>
          </w:p>
        </w:tc>
      </w:tr>
      <w:tr w:rsidR="7C3476D2" w14:paraId="22FAC377" w14:textId="77777777" w:rsidTr="08F15B48">
        <w:trPr>
          <w:trHeight w:val="300"/>
        </w:trPr>
        <w:tc>
          <w:tcPr>
            <w:tcW w:w="3019" w:type="dxa"/>
            <w:tcBorders>
              <w:top w:val="single" w:sz="4" w:space="0" w:color="auto"/>
              <w:left w:val="single" w:sz="8" w:space="0" w:color="auto"/>
              <w:bottom w:val="single" w:sz="8" w:space="0" w:color="auto"/>
              <w:right w:val="single" w:sz="8" w:space="0" w:color="auto"/>
            </w:tcBorders>
            <w:tcMar>
              <w:left w:w="108" w:type="dxa"/>
              <w:right w:w="108" w:type="dxa"/>
            </w:tcMar>
          </w:tcPr>
          <w:p w14:paraId="2C92B603" w14:textId="53638068" w:rsidR="7C3476D2" w:rsidRDefault="7C3476D2" w:rsidP="7C3476D2">
            <w:pPr>
              <w:rPr>
                <w:rFonts w:ascii="Calibri" w:eastAsia="Calibri" w:hAnsi="Calibri" w:cs="Calibri"/>
                <w:b/>
                <w:bCs/>
                <w:i/>
                <w:iCs/>
                <w:sz w:val="22"/>
                <w:szCs w:val="22"/>
              </w:rPr>
            </w:pPr>
            <w:r w:rsidRPr="7C3476D2">
              <w:rPr>
                <w:rFonts w:ascii="Calibri" w:eastAsia="Calibri" w:hAnsi="Calibri" w:cs="Calibri"/>
                <w:b/>
                <w:bCs/>
                <w:sz w:val="22"/>
                <w:szCs w:val="22"/>
              </w:rPr>
              <w:t xml:space="preserve">Očekivani ishodi/postignuća </w:t>
            </w:r>
            <w:r w:rsidRPr="7C3476D2">
              <w:rPr>
                <w:rFonts w:ascii="Calibri" w:eastAsia="Calibri" w:hAnsi="Calibri" w:cs="Calibri"/>
                <w:b/>
                <w:bCs/>
                <w:i/>
                <w:iCs/>
                <w:sz w:val="22"/>
                <w:szCs w:val="22"/>
              </w:rPr>
              <w:t>(Učenik će moći)</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4CB7300" w14:textId="5F46F503" w:rsidR="6B44E519" w:rsidRDefault="6B44E519" w:rsidP="007B391F">
            <w:pPr>
              <w:pStyle w:val="Odlomakpopisa"/>
              <w:numPr>
                <w:ilvl w:val="0"/>
                <w:numId w:val="55"/>
              </w:numPr>
              <w:ind w:left="412"/>
              <w:rPr>
                <w:rFonts w:ascii="Calibri" w:eastAsia="Calibri" w:hAnsi="Calibri" w:cs="Calibri"/>
                <w:sz w:val="22"/>
                <w:szCs w:val="22"/>
              </w:rPr>
            </w:pPr>
            <w:r w:rsidRPr="7C3476D2">
              <w:rPr>
                <w:rFonts w:ascii="Calibri" w:eastAsia="Calibri" w:hAnsi="Calibri" w:cs="Calibri"/>
                <w:sz w:val="22"/>
                <w:szCs w:val="22"/>
              </w:rPr>
              <w:t>p</w:t>
            </w:r>
            <w:r w:rsidR="7C3476D2" w:rsidRPr="7C3476D2">
              <w:rPr>
                <w:rFonts w:ascii="Calibri" w:eastAsia="Calibri" w:hAnsi="Calibri" w:cs="Calibri"/>
                <w:sz w:val="22"/>
                <w:szCs w:val="22"/>
              </w:rPr>
              <w:t xml:space="preserve">repoznati situacije u kojima je sigurno i primjereno koristiti </w:t>
            </w:r>
            <w:proofErr w:type="spellStart"/>
            <w:r w:rsidR="7C3476D2" w:rsidRPr="7C3476D2">
              <w:rPr>
                <w:rFonts w:ascii="Calibri" w:eastAsia="Calibri" w:hAnsi="Calibri" w:cs="Calibri"/>
                <w:sz w:val="22"/>
                <w:szCs w:val="22"/>
              </w:rPr>
              <w:t>bezreceptne</w:t>
            </w:r>
            <w:proofErr w:type="spellEnd"/>
            <w:r w:rsidR="7C3476D2" w:rsidRPr="7C3476D2">
              <w:rPr>
                <w:rFonts w:ascii="Calibri" w:eastAsia="Calibri" w:hAnsi="Calibri" w:cs="Calibri"/>
                <w:sz w:val="22"/>
                <w:szCs w:val="22"/>
              </w:rPr>
              <w:t xml:space="preserve"> lijekove i dodatke prehrani</w:t>
            </w:r>
          </w:p>
          <w:p w14:paraId="7464AC80" w14:textId="588E96CD" w:rsidR="5EEB2C56" w:rsidRDefault="5EEB2C56" w:rsidP="007B391F">
            <w:pPr>
              <w:pStyle w:val="Odlomakpopisa"/>
              <w:numPr>
                <w:ilvl w:val="0"/>
                <w:numId w:val="55"/>
              </w:numPr>
              <w:ind w:left="412"/>
              <w:rPr>
                <w:rFonts w:ascii="Calibri" w:eastAsia="Calibri" w:hAnsi="Calibri" w:cs="Calibri"/>
                <w:sz w:val="22"/>
                <w:szCs w:val="22"/>
              </w:rPr>
            </w:pPr>
            <w:r w:rsidRPr="7C3476D2">
              <w:rPr>
                <w:rFonts w:ascii="Calibri" w:eastAsia="Calibri" w:hAnsi="Calibri" w:cs="Calibri"/>
                <w:sz w:val="22"/>
                <w:szCs w:val="22"/>
              </w:rPr>
              <w:lastRenderedPageBreak/>
              <w:t>o</w:t>
            </w:r>
            <w:r w:rsidR="7C3476D2" w:rsidRPr="7C3476D2">
              <w:rPr>
                <w:rFonts w:ascii="Calibri" w:eastAsia="Calibri" w:hAnsi="Calibri" w:cs="Calibri"/>
                <w:sz w:val="22"/>
                <w:szCs w:val="22"/>
              </w:rPr>
              <w:t xml:space="preserve">bjasniti potencijalne rizike i nuspojave povezane s neodgovornom primjenom </w:t>
            </w:r>
            <w:proofErr w:type="spellStart"/>
            <w:r w:rsidR="7C3476D2" w:rsidRPr="7C3476D2">
              <w:rPr>
                <w:rFonts w:ascii="Calibri" w:eastAsia="Calibri" w:hAnsi="Calibri" w:cs="Calibri"/>
                <w:sz w:val="22"/>
                <w:szCs w:val="22"/>
              </w:rPr>
              <w:t>bezreceptnih</w:t>
            </w:r>
            <w:proofErr w:type="spellEnd"/>
            <w:r w:rsidR="7C3476D2" w:rsidRPr="7C3476D2">
              <w:rPr>
                <w:rFonts w:ascii="Calibri" w:eastAsia="Calibri" w:hAnsi="Calibri" w:cs="Calibri"/>
                <w:sz w:val="22"/>
                <w:szCs w:val="22"/>
              </w:rPr>
              <w:t xml:space="preserve"> lijekova i dodataka prehrani</w:t>
            </w:r>
          </w:p>
          <w:p w14:paraId="3DCCA169" w14:textId="2EC2FCBF" w:rsidR="0A181288" w:rsidRDefault="0A181288" w:rsidP="007B391F">
            <w:pPr>
              <w:pStyle w:val="Odlomakpopisa"/>
              <w:numPr>
                <w:ilvl w:val="0"/>
                <w:numId w:val="55"/>
              </w:numPr>
              <w:ind w:left="412"/>
              <w:rPr>
                <w:rFonts w:ascii="Calibri" w:eastAsia="Calibri" w:hAnsi="Calibri" w:cs="Calibri"/>
                <w:sz w:val="22"/>
                <w:szCs w:val="22"/>
              </w:rPr>
            </w:pPr>
            <w:r w:rsidRPr="7C3476D2">
              <w:rPr>
                <w:rFonts w:ascii="Calibri" w:eastAsia="Calibri" w:hAnsi="Calibri" w:cs="Calibri"/>
                <w:sz w:val="22"/>
                <w:szCs w:val="22"/>
              </w:rPr>
              <w:t>i</w:t>
            </w:r>
            <w:r w:rsidR="7C3476D2" w:rsidRPr="7C3476D2">
              <w:rPr>
                <w:rFonts w:ascii="Calibri" w:eastAsia="Calibri" w:hAnsi="Calibri" w:cs="Calibri"/>
                <w:sz w:val="22"/>
                <w:szCs w:val="22"/>
              </w:rPr>
              <w:t>dentificirati veze između stresa, mentalnog zdravlja i navika uzimanja lijekova</w:t>
            </w:r>
          </w:p>
          <w:p w14:paraId="5F1B314F" w14:textId="284D626F" w:rsidR="0346A634" w:rsidRDefault="0346A634" w:rsidP="007B391F">
            <w:pPr>
              <w:pStyle w:val="Odlomakpopisa"/>
              <w:numPr>
                <w:ilvl w:val="0"/>
                <w:numId w:val="55"/>
              </w:numPr>
              <w:ind w:left="412"/>
              <w:rPr>
                <w:rFonts w:ascii="Calibri" w:eastAsia="Calibri" w:hAnsi="Calibri" w:cs="Calibri"/>
                <w:sz w:val="22"/>
                <w:szCs w:val="22"/>
              </w:rPr>
            </w:pPr>
            <w:r w:rsidRPr="7C3476D2">
              <w:rPr>
                <w:rFonts w:ascii="Calibri" w:eastAsia="Calibri" w:hAnsi="Calibri" w:cs="Calibri"/>
                <w:sz w:val="22"/>
                <w:szCs w:val="22"/>
              </w:rPr>
              <w:t>r</w:t>
            </w:r>
            <w:r w:rsidR="7C3476D2" w:rsidRPr="7C3476D2">
              <w:rPr>
                <w:rFonts w:ascii="Calibri" w:eastAsia="Calibri" w:hAnsi="Calibri" w:cs="Calibri"/>
                <w:sz w:val="22"/>
                <w:szCs w:val="22"/>
              </w:rPr>
              <w:t>azviti strategije za upravljanje stresom i očuvanje mentalnog zdravlja bez oslanjanja na lijekove</w:t>
            </w:r>
          </w:p>
          <w:p w14:paraId="306AFB67" w14:textId="19ED83DC" w:rsidR="021658C7" w:rsidRDefault="021658C7" w:rsidP="007B391F">
            <w:pPr>
              <w:pStyle w:val="Odlomakpopisa"/>
              <w:numPr>
                <w:ilvl w:val="0"/>
                <w:numId w:val="55"/>
              </w:numPr>
              <w:ind w:left="412"/>
              <w:rPr>
                <w:rFonts w:ascii="Calibri" w:eastAsia="Calibri" w:hAnsi="Calibri" w:cs="Calibri"/>
                <w:sz w:val="22"/>
                <w:szCs w:val="22"/>
              </w:rPr>
            </w:pPr>
            <w:r w:rsidRPr="7C3476D2">
              <w:rPr>
                <w:rFonts w:ascii="Calibri" w:eastAsia="Calibri" w:hAnsi="Calibri" w:cs="Calibri"/>
                <w:sz w:val="22"/>
                <w:szCs w:val="22"/>
              </w:rPr>
              <w:t>k</w:t>
            </w:r>
            <w:r w:rsidR="7C3476D2" w:rsidRPr="7C3476D2">
              <w:rPr>
                <w:rFonts w:ascii="Calibri" w:eastAsia="Calibri" w:hAnsi="Calibri" w:cs="Calibri"/>
                <w:sz w:val="22"/>
                <w:szCs w:val="22"/>
              </w:rPr>
              <w:t xml:space="preserve">ritički procijeniti informacije o </w:t>
            </w:r>
            <w:proofErr w:type="spellStart"/>
            <w:r w:rsidR="7C3476D2" w:rsidRPr="7C3476D2">
              <w:rPr>
                <w:rFonts w:ascii="Calibri" w:eastAsia="Calibri" w:hAnsi="Calibri" w:cs="Calibri"/>
                <w:sz w:val="22"/>
                <w:szCs w:val="22"/>
              </w:rPr>
              <w:t>bezreceptnim</w:t>
            </w:r>
            <w:proofErr w:type="spellEnd"/>
            <w:r w:rsidR="7C3476D2" w:rsidRPr="7C3476D2">
              <w:rPr>
                <w:rFonts w:ascii="Calibri" w:eastAsia="Calibri" w:hAnsi="Calibri" w:cs="Calibri"/>
                <w:sz w:val="22"/>
                <w:szCs w:val="22"/>
              </w:rPr>
              <w:t xml:space="preserve"> lijekovima i dodacima prehrani, te prepoznati pouzdane izvore informacija</w:t>
            </w:r>
          </w:p>
        </w:tc>
      </w:tr>
      <w:tr w:rsidR="7C3476D2" w14:paraId="1BAE5244" w14:textId="77777777" w:rsidTr="08F15B48">
        <w:trPr>
          <w:trHeight w:val="300"/>
        </w:trPr>
        <w:tc>
          <w:tcPr>
            <w:tcW w:w="3019"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C25A24" w14:textId="1E52D083"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lastRenderedPageBreak/>
              <w:t>Način realizacije</w:t>
            </w:r>
          </w:p>
        </w:tc>
        <w:tc>
          <w:tcPr>
            <w:tcW w:w="1511" w:type="dxa"/>
            <w:tcBorders>
              <w:top w:val="single" w:sz="8" w:space="0" w:color="auto"/>
              <w:left w:val="single" w:sz="8" w:space="0" w:color="auto"/>
              <w:bottom w:val="single" w:sz="8" w:space="0" w:color="auto"/>
              <w:right w:val="single" w:sz="8" w:space="0" w:color="auto"/>
            </w:tcBorders>
            <w:tcMar>
              <w:left w:w="108" w:type="dxa"/>
              <w:right w:w="108" w:type="dxa"/>
            </w:tcMar>
          </w:tcPr>
          <w:p w14:paraId="5836FD91" w14:textId="21EB550C"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Oblik</w:t>
            </w:r>
          </w:p>
        </w:tc>
        <w:tc>
          <w:tcPr>
            <w:tcW w:w="4530" w:type="dxa"/>
            <w:tcBorders>
              <w:top w:val="nil"/>
              <w:left w:val="single" w:sz="8" w:space="0" w:color="auto"/>
              <w:bottom w:val="single" w:sz="8" w:space="0" w:color="auto"/>
              <w:right w:val="single" w:sz="8" w:space="0" w:color="auto"/>
            </w:tcBorders>
            <w:tcMar>
              <w:left w:w="108" w:type="dxa"/>
              <w:right w:w="108" w:type="dxa"/>
            </w:tcMar>
          </w:tcPr>
          <w:p w14:paraId="6E91EF0E" w14:textId="578D2FC5" w:rsidR="40A23825" w:rsidRDefault="40A23825" w:rsidP="7C3476D2">
            <w:pPr>
              <w:pStyle w:val="Odlomakpopisa"/>
              <w:ind w:left="99"/>
              <w:rPr>
                <w:rFonts w:ascii="Calibri" w:eastAsia="Calibri" w:hAnsi="Calibri" w:cs="Calibri"/>
                <w:sz w:val="22"/>
                <w:szCs w:val="22"/>
              </w:rPr>
            </w:pPr>
            <w:r w:rsidRPr="7C3476D2">
              <w:rPr>
                <w:rFonts w:ascii="Calibri" w:eastAsia="Calibri" w:hAnsi="Calibri" w:cs="Calibri"/>
                <w:sz w:val="22"/>
                <w:szCs w:val="22"/>
              </w:rPr>
              <w:t>u</w:t>
            </w:r>
            <w:r w:rsidR="7C3476D2" w:rsidRPr="7C3476D2">
              <w:rPr>
                <w:rFonts w:ascii="Calibri" w:eastAsia="Calibri" w:hAnsi="Calibri" w:cs="Calibri"/>
                <w:sz w:val="22"/>
                <w:szCs w:val="22"/>
              </w:rPr>
              <w:t xml:space="preserve">čenici 2. razreda </w:t>
            </w:r>
          </w:p>
        </w:tc>
      </w:tr>
      <w:tr w:rsidR="7C3476D2" w14:paraId="59D2E7C1" w14:textId="77777777" w:rsidTr="08F15B48">
        <w:trPr>
          <w:trHeight w:val="300"/>
        </w:trPr>
        <w:tc>
          <w:tcPr>
            <w:tcW w:w="3019" w:type="dxa"/>
            <w:vMerge/>
            <w:vAlign w:val="center"/>
          </w:tcPr>
          <w:p w14:paraId="5DA553D3"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48F31721" w14:textId="7CE06148"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Sudionici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02A4D573" w14:textId="38CD3F5B" w:rsidR="7C3476D2" w:rsidRDefault="7C3476D2" w:rsidP="7C3476D2">
            <w:pPr>
              <w:pStyle w:val="Odlomakpopisa"/>
              <w:ind w:left="99"/>
              <w:rPr>
                <w:rFonts w:ascii="Calibri" w:eastAsia="Calibri" w:hAnsi="Calibri" w:cs="Calibri"/>
                <w:sz w:val="22"/>
                <w:szCs w:val="22"/>
              </w:rPr>
            </w:pPr>
            <w:r w:rsidRPr="7C3476D2">
              <w:rPr>
                <w:rFonts w:ascii="Calibri" w:eastAsia="Calibri" w:hAnsi="Calibri" w:cs="Calibri"/>
                <w:sz w:val="22"/>
                <w:szCs w:val="22"/>
              </w:rPr>
              <w:t>učenici, nastavnici biologije i kemije, psiholog</w:t>
            </w:r>
          </w:p>
        </w:tc>
      </w:tr>
      <w:tr w:rsidR="7C3476D2" w14:paraId="55842E30" w14:textId="77777777" w:rsidTr="08F15B48">
        <w:trPr>
          <w:trHeight w:val="300"/>
        </w:trPr>
        <w:tc>
          <w:tcPr>
            <w:tcW w:w="3019" w:type="dxa"/>
            <w:vMerge/>
            <w:vAlign w:val="center"/>
          </w:tcPr>
          <w:p w14:paraId="7A8AAB25"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249716A6" w14:textId="7D8EB395"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Načini učenja</w:t>
            </w:r>
          </w:p>
          <w:p w14:paraId="4C05139E" w14:textId="0CE31C55" w:rsidR="7C3476D2" w:rsidRDefault="7C3476D2" w:rsidP="7C3476D2">
            <w:pPr>
              <w:rPr>
                <w:rFonts w:ascii="Calibri" w:eastAsia="Calibri" w:hAnsi="Calibri" w:cs="Calibri"/>
                <w:i/>
                <w:iCs/>
                <w:sz w:val="22"/>
                <w:szCs w:val="22"/>
              </w:rPr>
            </w:pPr>
            <w:r w:rsidRPr="7C3476D2">
              <w:rPr>
                <w:rFonts w:ascii="Calibri" w:eastAsia="Calibri" w:hAnsi="Calibri" w:cs="Calibri"/>
                <w:i/>
                <w:iCs/>
                <w:sz w:val="22"/>
                <w:szCs w:val="22"/>
              </w:rPr>
              <w:t>(što rade učenici)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5844E76E" w14:textId="33E720D2" w:rsidR="372DF7A0" w:rsidRDefault="372DF7A0" w:rsidP="007B391F">
            <w:pPr>
              <w:pStyle w:val="Odlomakpopisa"/>
              <w:numPr>
                <w:ilvl w:val="0"/>
                <w:numId w:val="54"/>
              </w:numPr>
              <w:ind w:left="459"/>
              <w:rPr>
                <w:rFonts w:ascii="Calibri" w:eastAsia="Calibri" w:hAnsi="Calibri" w:cs="Calibri"/>
                <w:sz w:val="22"/>
                <w:szCs w:val="22"/>
              </w:rPr>
            </w:pPr>
            <w:r w:rsidRPr="7C3476D2">
              <w:rPr>
                <w:rFonts w:ascii="Calibri" w:eastAsia="Calibri" w:hAnsi="Calibri" w:cs="Calibri"/>
                <w:sz w:val="22"/>
                <w:szCs w:val="22"/>
              </w:rPr>
              <w:t>s</w:t>
            </w:r>
            <w:r w:rsidR="7C3476D2" w:rsidRPr="7C3476D2">
              <w:rPr>
                <w:rFonts w:ascii="Calibri" w:eastAsia="Calibri" w:hAnsi="Calibri" w:cs="Calibri"/>
                <w:sz w:val="22"/>
                <w:szCs w:val="22"/>
              </w:rPr>
              <w:t>udjeluju u praktičnim radionicama</w:t>
            </w:r>
          </w:p>
          <w:p w14:paraId="3679ADD7" w14:textId="681E706A" w:rsidR="04379908" w:rsidRDefault="04379908" w:rsidP="007B391F">
            <w:pPr>
              <w:pStyle w:val="Odlomakpopisa"/>
              <w:numPr>
                <w:ilvl w:val="0"/>
                <w:numId w:val="54"/>
              </w:numPr>
              <w:ind w:left="459"/>
              <w:rPr>
                <w:rFonts w:ascii="Calibri" w:eastAsia="Calibri" w:hAnsi="Calibri" w:cs="Calibri"/>
                <w:sz w:val="22"/>
                <w:szCs w:val="22"/>
              </w:rPr>
            </w:pPr>
            <w:r w:rsidRPr="7C3476D2">
              <w:rPr>
                <w:rFonts w:ascii="Calibri" w:eastAsia="Calibri" w:hAnsi="Calibri" w:cs="Calibri"/>
                <w:sz w:val="22"/>
                <w:szCs w:val="22"/>
              </w:rPr>
              <w:t>p</w:t>
            </w:r>
            <w:r w:rsidR="7C3476D2" w:rsidRPr="7C3476D2">
              <w:rPr>
                <w:rFonts w:ascii="Calibri" w:eastAsia="Calibri" w:hAnsi="Calibri" w:cs="Calibri"/>
                <w:sz w:val="22"/>
                <w:szCs w:val="22"/>
              </w:rPr>
              <w:t>rovode male istraživačke radove i prezentiraju rezultate</w:t>
            </w:r>
          </w:p>
        </w:tc>
      </w:tr>
      <w:tr w:rsidR="7C3476D2" w14:paraId="7781CEF7" w14:textId="77777777" w:rsidTr="08F15B48">
        <w:trPr>
          <w:trHeight w:val="300"/>
        </w:trPr>
        <w:tc>
          <w:tcPr>
            <w:tcW w:w="3019" w:type="dxa"/>
            <w:vMerge/>
            <w:vAlign w:val="center"/>
          </w:tcPr>
          <w:p w14:paraId="1627707B"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4D7F05F6" w14:textId="769D018F"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Metode poučavanja</w:t>
            </w:r>
          </w:p>
          <w:p w14:paraId="4627510F" w14:textId="51406389" w:rsidR="7C3476D2" w:rsidRDefault="7C3476D2" w:rsidP="7C3476D2">
            <w:pPr>
              <w:rPr>
                <w:rFonts w:ascii="Calibri" w:eastAsia="Calibri" w:hAnsi="Calibri" w:cs="Calibri"/>
                <w:i/>
                <w:iCs/>
                <w:sz w:val="22"/>
                <w:szCs w:val="22"/>
              </w:rPr>
            </w:pPr>
            <w:r w:rsidRPr="7C3476D2">
              <w:rPr>
                <w:rFonts w:ascii="Calibri" w:eastAsia="Calibri" w:hAnsi="Calibri" w:cs="Calibri"/>
                <w:i/>
                <w:iCs/>
                <w:sz w:val="22"/>
                <w:szCs w:val="22"/>
              </w:rPr>
              <w:t>(što rade nastavnici)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4BBF01BC" w14:textId="4700A659" w:rsidR="19094E33" w:rsidRDefault="19094E33" w:rsidP="007B391F">
            <w:pPr>
              <w:pStyle w:val="Odlomakpopisa"/>
              <w:numPr>
                <w:ilvl w:val="0"/>
                <w:numId w:val="54"/>
              </w:numPr>
              <w:ind w:left="459"/>
              <w:rPr>
                <w:rFonts w:ascii="Calibri" w:eastAsia="Calibri" w:hAnsi="Calibri" w:cs="Calibri"/>
                <w:sz w:val="22"/>
                <w:szCs w:val="22"/>
              </w:rPr>
            </w:pPr>
            <w:r w:rsidRPr="7C3476D2">
              <w:rPr>
                <w:rFonts w:ascii="Calibri" w:eastAsia="Calibri" w:hAnsi="Calibri" w:cs="Calibri"/>
                <w:sz w:val="22"/>
                <w:szCs w:val="22"/>
              </w:rPr>
              <w:t>p</w:t>
            </w:r>
            <w:r w:rsidR="7C3476D2" w:rsidRPr="7C3476D2">
              <w:rPr>
                <w:rFonts w:ascii="Calibri" w:eastAsia="Calibri" w:hAnsi="Calibri" w:cs="Calibri"/>
                <w:sz w:val="22"/>
                <w:szCs w:val="22"/>
              </w:rPr>
              <w:t xml:space="preserve">rovode anketu </w:t>
            </w:r>
          </w:p>
          <w:p w14:paraId="6162AE20" w14:textId="1BFE3DD9" w:rsidR="7EBAD4A0" w:rsidRDefault="7EBAD4A0" w:rsidP="007B391F">
            <w:pPr>
              <w:pStyle w:val="Odlomakpopisa"/>
              <w:numPr>
                <w:ilvl w:val="0"/>
                <w:numId w:val="54"/>
              </w:numPr>
              <w:ind w:left="459"/>
              <w:rPr>
                <w:rFonts w:ascii="Calibri" w:eastAsia="Calibri" w:hAnsi="Calibri" w:cs="Calibri"/>
                <w:sz w:val="22"/>
                <w:szCs w:val="22"/>
              </w:rPr>
            </w:pPr>
            <w:r w:rsidRPr="7C3476D2">
              <w:rPr>
                <w:rFonts w:ascii="Calibri" w:eastAsia="Calibri" w:hAnsi="Calibri" w:cs="Calibri"/>
                <w:sz w:val="22"/>
                <w:szCs w:val="22"/>
              </w:rPr>
              <w:t>a</w:t>
            </w:r>
            <w:r w:rsidR="7C3476D2" w:rsidRPr="7C3476D2">
              <w:rPr>
                <w:rFonts w:ascii="Calibri" w:eastAsia="Calibri" w:hAnsi="Calibri" w:cs="Calibri"/>
                <w:sz w:val="22"/>
                <w:szCs w:val="22"/>
              </w:rPr>
              <w:t>naliziraju rezultate ankete</w:t>
            </w:r>
          </w:p>
          <w:p w14:paraId="71B50C28" w14:textId="17824697" w:rsidR="50C8F858" w:rsidRDefault="50C8F858" w:rsidP="007B391F">
            <w:pPr>
              <w:pStyle w:val="Odlomakpopisa"/>
              <w:numPr>
                <w:ilvl w:val="0"/>
                <w:numId w:val="54"/>
              </w:numPr>
              <w:ind w:left="459"/>
              <w:rPr>
                <w:rFonts w:ascii="Calibri" w:eastAsia="Calibri" w:hAnsi="Calibri" w:cs="Calibri"/>
                <w:sz w:val="22"/>
                <w:szCs w:val="22"/>
              </w:rPr>
            </w:pPr>
            <w:r w:rsidRPr="7C3476D2">
              <w:rPr>
                <w:rFonts w:ascii="Calibri" w:eastAsia="Calibri" w:hAnsi="Calibri" w:cs="Calibri"/>
                <w:sz w:val="22"/>
                <w:szCs w:val="22"/>
              </w:rPr>
              <w:t>o</w:t>
            </w:r>
            <w:r w:rsidR="7C3476D2" w:rsidRPr="7C3476D2">
              <w:rPr>
                <w:rFonts w:ascii="Calibri" w:eastAsia="Calibri" w:hAnsi="Calibri" w:cs="Calibri"/>
                <w:sz w:val="22"/>
                <w:szCs w:val="22"/>
              </w:rPr>
              <w:t>državaju predavanja</w:t>
            </w:r>
          </w:p>
          <w:p w14:paraId="28BBC95C" w14:textId="49EF1A75" w:rsidR="27369D02" w:rsidRDefault="27369D02" w:rsidP="007B391F">
            <w:pPr>
              <w:pStyle w:val="Odlomakpopisa"/>
              <w:numPr>
                <w:ilvl w:val="0"/>
                <w:numId w:val="54"/>
              </w:numPr>
              <w:ind w:left="459"/>
              <w:rPr>
                <w:rFonts w:ascii="Calibri" w:eastAsia="Calibri" w:hAnsi="Calibri" w:cs="Calibri"/>
                <w:sz w:val="22"/>
                <w:szCs w:val="22"/>
              </w:rPr>
            </w:pPr>
            <w:r w:rsidRPr="7C3476D2">
              <w:rPr>
                <w:rFonts w:ascii="Calibri" w:eastAsia="Calibri" w:hAnsi="Calibri" w:cs="Calibri"/>
                <w:sz w:val="22"/>
                <w:szCs w:val="22"/>
              </w:rPr>
              <w:t>p</w:t>
            </w:r>
            <w:r w:rsidR="7C3476D2" w:rsidRPr="7C3476D2">
              <w:rPr>
                <w:rFonts w:ascii="Calibri" w:eastAsia="Calibri" w:hAnsi="Calibri" w:cs="Calibri"/>
                <w:sz w:val="22"/>
                <w:szCs w:val="22"/>
              </w:rPr>
              <w:t>ripremaju radionice</w:t>
            </w:r>
          </w:p>
        </w:tc>
      </w:tr>
      <w:tr w:rsidR="7C3476D2" w14:paraId="1734426B" w14:textId="77777777" w:rsidTr="08F15B48">
        <w:trPr>
          <w:trHeight w:val="300"/>
        </w:trPr>
        <w:tc>
          <w:tcPr>
            <w:tcW w:w="3019" w:type="dxa"/>
            <w:vMerge/>
            <w:vAlign w:val="center"/>
          </w:tcPr>
          <w:p w14:paraId="65EEB396"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42BC38B6" w14:textId="565BCFC5" w:rsidR="7C3476D2" w:rsidRDefault="7C3476D2" w:rsidP="7C3476D2">
            <w:pPr>
              <w:rPr>
                <w:rFonts w:ascii="Calibri" w:eastAsia="Calibri" w:hAnsi="Calibri" w:cs="Calibri"/>
                <w:b/>
                <w:bCs/>
                <w:i/>
                <w:iCs/>
                <w:sz w:val="22"/>
                <w:szCs w:val="22"/>
              </w:rPr>
            </w:pPr>
            <w:r w:rsidRPr="7C3476D2">
              <w:rPr>
                <w:rFonts w:ascii="Calibri" w:eastAsia="Calibri" w:hAnsi="Calibri" w:cs="Calibri"/>
                <w:b/>
                <w:bCs/>
                <w:i/>
                <w:iCs/>
                <w:sz w:val="22"/>
                <w:szCs w:val="22"/>
              </w:rPr>
              <w:t>Trajanje izvedbe</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77DB65C9" w14:textId="78900F6A" w:rsidR="20D59601" w:rsidRDefault="6BC5FD24" w:rsidP="7C3476D2">
            <w:pPr>
              <w:pStyle w:val="Odlomakpopisa"/>
              <w:ind w:left="99"/>
              <w:rPr>
                <w:rFonts w:ascii="Calibri" w:eastAsia="Calibri" w:hAnsi="Calibri" w:cs="Calibri"/>
                <w:sz w:val="22"/>
                <w:szCs w:val="22"/>
              </w:rPr>
            </w:pPr>
            <w:r w:rsidRPr="6BC5FD24">
              <w:rPr>
                <w:rFonts w:ascii="Calibri" w:eastAsia="Calibri" w:hAnsi="Calibri" w:cs="Calibri"/>
                <w:sz w:val="22"/>
                <w:szCs w:val="22"/>
              </w:rPr>
              <w:t>tijekom drugog polugodišta školske godine 2025./2026.</w:t>
            </w:r>
          </w:p>
        </w:tc>
      </w:tr>
      <w:tr w:rsidR="7C3476D2" w14:paraId="3986F6B2" w14:textId="77777777" w:rsidTr="08F15B48">
        <w:trPr>
          <w:trHeight w:val="300"/>
        </w:trPr>
        <w:tc>
          <w:tcPr>
            <w:tcW w:w="3019" w:type="dxa"/>
            <w:tcBorders>
              <w:top w:val="nil"/>
              <w:left w:val="single" w:sz="8" w:space="0" w:color="auto"/>
              <w:bottom w:val="single" w:sz="4" w:space="0" w:color="auto"/>
              <w:right w:val="single" w:sz="8" w:space="0" w:color="auto"/>
            </w:tcBorders>
            <w:tcMar>
              <w:left w:w="108" w:type="dxa"/>
              <w:right w:w="108" w:type="dxa"/>
            </w:tcMar>
          </w:tcPr>
          <w:p w14:paraId="00E50373" w14:textId="5161D2B1"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Potrebni resursi/moguće teškoće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34528B6" w14:textId="29F978AC" w:rsidR="1239C0A4" w:rsidRDefault="1239C0A4" w:rsidP="7C3476D2">
            <w:pPr>
              <w:rPr>
                <w:rFonts w:ascii="Calibri" w:eastAsia="Calibri" w:hAnsi="Calibri" w:cs="Calibri"/>
                <w:sz w:val="22"/>
                <w:szCs w:val="22"/>
              </w:rPr>
            </w:pPr>
            <w:r w:rsidRPr="7C3476D2">
              <w:rPr>
                <w:rFonts w:ascii="Calibri" w:eastAsia="Calibri" w:hAnsi="Calibri" w:cs="Calibri"/>
                <w:sz w:val="22"/>
                <w:szCs w:val="22"/>
              </w:rPr>
              <w:t>u</w:t>
            </w:r>
            <w:r w:rsidR="7C3476D2" w:rsidRPr="7C3476D2">
              <w:rPr>
                <w:rFonts w:ascii="Calibri" w:eastAsia="Calibri" w:hAnsi="Calibri" w:cs="Calibri"/>
                <w:sz w:val="22"/>
                <w:szCs w:val="22"/>
              </w:rPr>
              <w:t>čenici, nastavnici, računalo, pristup Internetu, anketa</w:t>
            </w:r>
          </w:p>
          <w:p w14:paraId="7CE11B11" w14:textId="4403FBED" w:rsidR="7C3476D2" w:rsidRDefault="7C3476D2" w:rsidP="7C3476D2">
            <w:pPr>
              <w:rPr>
                <w:rFonts w:ascii="Calibri" w:eastAsia="Calibri" w:hAnsi="Calibri" w:cs="Calibri"/>
                <w:sz w:val="22"/>
                <w:szCs w:val="22"/>
              </w:rPr>
            </w:pPr>
            <w:r w:rsidRPr="7C3476D2">
              <w:rPr>
                <w:rFonts w:ascii="Calibri" w:eastAsia="Calibri" w:hAnsi="Calibri" w:cs="Calibri"/>
                <w:sz w:val="22"/>
                <w:szCs w:val="22"/>
              </w:rPr>
              <w:t xml:space="preserve"> </w:t>
            </w:r>
          </w:p>
        </w:tc>
      </w:tr>
      <w:tr w:rsidR="7C3476D2" w14:paraId="0A71274A" w14:textId="77777777" w:rsidTr="08F15B48">
        <w:trPr>
          <w:trHeight w:val="300"/>
        </w:trPr>
        <w:tc>
          <w:tcPr>
            <w:tcW w:w="3019" w:type="dxa"/>
            <w:tcBorders>
              <w:top w:val="single" w:sz="4" w:space="0" w:color="auto"/>
              <w:left w:val="single" w:sz="8" w:space="0" w:color="auto"/>
              <w:bottom w:val="single" w:sz="8" w:space="0" w:color="auto"/>
              <w:right w:val="single" w:sz="8" w:space="0" w:color="auto"/>
            </w:tcBorders>
            <w:tcMar>
              <w:left w:w="108" w:type="dxa"/>
              <w:right w:w="108" w:type="dxa"/>
            </w:tcMar>
          </w:tcPr>
          <w:p w14:paraId="6302987F" w14:textId="22D15E25"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Način praćenja i provjere ishoda/postignuća</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3C118A8" w14:textId="0A6B9B0E" w:rsidR="7099B167" w:rsidRDefault="7099B167" w:rsidP="7C3476D2">
            <w:pPr>
              <w:rPr>
                <w:rFonts w:ascii="Calibri" w:eastAsia="Calibri" w:hAnsi="Calibri" w:cs="Calibri"/>
                <w:sz w:val="22"/>
                <w:szCs w:val="22"/>
              </w:rPr>
            </w:pPr>
            <w:r w:rsidRPr="7C3476D2">
              <w:rPr>
                <w:rFonts w:ascii="Calibri" w:eastAsia="Calibri" w:hAnsi="Calibri" w:cs="Calibri"/>
                <w:sz w:val="22"/>
                <w:szCs w:val="22"/>
              </w:rPr>
              <w:t>r</w:t>
            </w:r>
            <w:r w:rsidR="7C3476D2" w:rsidRPr="7C3476D2">
              <w:rPr>
                <w:rFonts w:ascii="Calibri" w:eastAsia="Calibri" w:hAnsi="Calibri" w:cs="Calibri"/>
                <w:sz w:val="22"/>
                <w:szCs w:val="22"/>
              </w:rPr>
              <w:t>ezultati ankete</w:t>
            </w:r>
            <w:r w:rsidR="72720E76" w:rsidRPr="7C3476D2">
              <w:rPr>
                <w:rFonts w:ascii="Calibri" w:eastAsia="Calibri" w:hAnsi="Calibri" w:cs="Calibri"/>
                <w:sz w:val="22"/>
                <w:szCs w:val="22"/>
              </w:rPr>
              <w:t>, pr</w:t>
            </w:r>
            <w:r w:rsidR="7C3476D2" w:rsidRPr="7C3476D2">
              <w:rPr>
                <w:rFonts w:ascii="Calibri" w:eastAsia="Calibri" w:hAnsi="Calibri" w:cs="Calibri"/>
                <w:sz w:val="22"/>
                <w:szCs w:val="22"/>
              </w:rPr>
              <w:t>ezentacije</w:t>
            </w:r>
            <w:r w:rsidR="6B714D02" w:rsidRPr="7C3476D2">
              <w:rPr>
                <w:rFonts w:ascii="Calibri" w:eastAsia="Calibri" w:hAnsi="Calibri" w:cs="Calibri"/>
                <w:sz w:val="22"/>
                <w:szCs w:val="22"/>
              </w:rPr>
              <w:t>, e</w:t>
            </w:r>
            <w:r w:rsidR="7C3476D2" w:rsidRPr="7C3476D2">
              <w:rPr>
                <w:rFonts w:ascii="Calibri" w:eastAsia="Calibri" w:hAnsi="Calibri" w:cs="Calibri"/>
                <w:sz w:val="22"/>
                <w:szCs w:val="22"/>
              </w:rPr>
              <w:t>valuacija</w:t>
            </w:r>
          </w:p>
        </w:tc>
      </w:tr>
      <w:tr w:rsidR="7C3476D2" w14:paraId="4E1CE2FC" w14:textId="77777777" w:rsidTr="08F15B48">
        <w:trPr>
          <w:trHeight w:val="300"/>
        </w:trPr>
        <w:tc>
          <w:tcPr>
            <w:tcW w:w="3019" w:type="dxa"/>
            <w:tcBorders>
              <w:top w:val="single" w:sz="4" w:space="0" w:color="auto"/>
              <w:left w:val="single" w:sz="8" w:space="0" w:color="auto"/>
              <w:bottom w:val="single" w:sz="8" w:space="0" w:color="auto"/>
              <w:right w:val="single" w:sz="8" w:space="0" w:color="auto"/>
            </w:tcBorders>
            <w:tcMar>
              <w:left w:w="108" w:type="dxa"/>
              <w:right w:w="108" w:type="dxa"/>
            </w:tcMar>
          </w:tcPr>
          <w:p w14:paraId="56C73BF0" w14:textId="0697946F" w:rsidR="7C3476D2" w:rsidRDefault="7C3476D2" w:rsidP="7C3476D2">
            <w:pPr>
              <w:rPr>
                <w:rFonts w:ascii="Calibri" w:eastAsia="Calibri" w:hAnsi="Calibri" w:cs="Calibri"/>
                <w:b/>
                <w:bCs/>
                <w:sz w:val="22"/>
                <w:szCs w:val="22"/>
              </w:rPr>
            </w:pPr>
            <w:r w:rsidRPr="7C3476D2">
              <w:rPr>
                <w:rFonts w:ascii="Calibri" w:eastAsia="Calibri" w:hAnsi="Calibri" w:cs="Calibri"/>
                <w:b/>
                <w:bCs/>
                <w:sz w:val="22"/>
                <w:szCs w:val="22"/>
              </w:rPr>
              <w:t>Odgovorne osobe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4EF966E" w14:textId="2B0A6772" w:rsidR="7C3476D2" w:rsidRDefault="08F15B48" w:rsidP="7C3476D2">
            <w:pPr>
              <w:rPr>
                <w:rFonts w:ascii="Calibri" w:eastAsia="Calibri" w:hAnsi="Calibri" w:cs="Calibri"/>
                <w:sz w:val="22"/>
                <w:szCs w:val="22"/>
              </w:rPr>
            </w:pPr>
            <w:r w:rsidRPr="08F15B48">
              <w:rPr>
                <w:rFonts w:ascii="Calibri" w:eastAsia="Calibri" w:hAnsi="Calibri" w:cs="Calibri"/>
                <w:sz w:val="22"/>
                <w:szCs w:val="22"/>
              </w:rPr>
              <w:t>Maja Dubovicki, prof., Vedrana Karakašić, prof., Domagoj Matanović, prof., Maja Radić, prof., Marinko Tomić, mag.edu., Jasenka Krznarić- Barić, prof.</w:t>
            </w:r>
          </w:p>
        </w:tc>
      </w:tr>
    </w:tbl>
    <w:p w14:paraId="1ECF7E0C" w14:textId="19235D4A" w:rsidR="00972E0A" w:rsidRDefault="00972E0A" w:rsidP="08F15B48">
      <w:pPr>
        <w:pStyle w:val="Stil2"/>
        <w:rPr>
          <w:rFonts w:asciiTheme="minorHAnsi" w:hAnsiTheme="minorHAnsi" w:cstheme="minorBidi"/>
        </w:rPr>
      </w:pPr>
    </w:p>
    <w:p w14:paraId="0126ED72" w14:textId="12C9575C" w:rsidR="08F15B48" w:rsidRDefault="08F15B48" w:rsidP="08F15B48">
      <w:pPr>
        <w:pStyle w:val="Stil2"/>
        <w:rPr>
          <w:rFonts w:asciiTheme="minorHAnsi" w:hAnsiTheme="minorHAnsi" w:cstheme="minorBidi"/>
        </w:rPr>
      </w:pPr>
    </w:p>
    <w:tbl>
      <w:tblPr>
        <w:tblStyle w:val="Reetkatablice"/>
        <w:tblW w:w="0" w:type="auto"/>
        <w:tblLayout w:type="fixed"/>
        <w:tblLook w:val="04A0" w:firstRow="1" w:lastRow="0" w:firstColumn="1" w:lastColumn="0" w:noHBand="0" w:noVBand="1"/>
      </w:tblPr>
      <w:tblGrid>
        <w:gridCol w:w="3019"/>
        <w:gridCol w:w="1511"/>
        <w:gridCol w:w="4530"/>
      </w:tblGrid>
      <w:tr w:rsidR="08F15B48" w14:paraId="122A3A3A"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2BC9A551" w14:textId="3B5D4180" w:rsidR="08F15B48" w:rsidRDefault="08F15B48" w:rsidP="08F15B48">
            <w:r w:rsidRPr="08F15B48">
              <w:rPr>
                <w:rFonts w:ascii="Calibri" w:eastAsia="Calibri" w:hAnsi="Calibri" w:cs="Calibri"/>
                <w:b/>
                <w:bCs/>
                <w:sz w:val="22"/>
                <w:szCs w:val="22"/>
              </w:rPr>
              <w:t xml:space="preserve">Cilj </w:t>
            </w:r>
            <w:r w:rsidR="00424EA1">
              <w:rPr>
                <w:rFonts w:ascii="Calibri" w:eastAsia="Calibri" w:hAnsi="Calibri" w:cs="Calibri"/>
                <w:b/>
                <w:bCs/>
                <w:sz w:val="22"/>
                <w:szCs w:val="22"/>
              </w:rPr>
              <w:t>4</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13EA577" w14:textId="6EDDEE43" w:rsidR="08F15B48" w:rsidRPr="00A27307" w:rsidRDefault="08F15B48" w:rsidP="00A27307">
            <w:pPr>
              <w:pStyle w:val="Naslov3"/>
              <w:outlineLvl w:val="2"/>
              <w:rPr>
                <w:b/>
                <w:bCs/>
                <w:color w:val="auto"/>
              </w:rPr>
            </w:pPr>
            <w:bookmarkStart w:id="225" w:name="_Toc210220905"/>
            <w:bookmarkStart w:id="226" w:name="_Toc210335172"/>
            <w:r w:rsidRPr="00A27307">
              <w:rPr>
                <w:b/>
                <w:bCs/>
                <w:color w:val="auto"/>
              </w:rPr>
              <w:t>Razvijanje znanja o građi i funkciji kože, važnosti njezine zaštite te usvajanje osnovnih znanja o sastojcima i postupku izrade kozmetičkih preparata. Poticanje interesa za primijenjenu kemiju i biologiju kroz praktičan rad</w:t>
            </w:r>
            <w:bookmarkEnd w:id="225"/>
            <w:bookmarkEnd w:id="226"/>
          </w:p>
        </w:tc>
      </w:tr>
      <w:tr w:rsidR="08F15B48" w14:paraId="26AEC0F7"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701AC03E" w14:textId="4F924DBC" w:rsidR="08F15B48" w:rsidRDefault="08F15B48" w:rsidP="08F15B48">
            <w:r w:rsidRPr="08F15B48">
              <w:rPr>
                <w:rFonts w:ascii="Calibri" w:eastAsia="Calibri" w:hAnsi="Calibri" w:cs="Calibri"/>
                <w:b/>
                <w:bCs/>
                <w:sz w:val="22"/>
                <w:szCs w:val="22"/>
              </w:rPr>
              <w:t>Obrazloženje cilja (povezan s potrebama, interesima učenika i vrijednostima ŠK)</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7B512FE" w14:textId="699BDA26" w:rsidR="08F15B48" w:rsidRDefault="08F15B48" w:rsidP="08F15B48">
            <w:r w:rsidRPr="08F15B48">
              <w:rPr>
                <w:rFonts w:ascii="Calibri" w:eastAsia="Calibri" w:hAnsi="Calibri" w:cs="Calibri"/>
                <w:color w:val="000000" w:themeColor="text1"/>
                <w:sz w:val="22"/>
                <w:szCs w:val="22"/>
              </w:rPr>
              <w:t>Učenici svakodnevno koriste kozmetičke preparate, no rijetko promišljaju o njihovu sastavu i načinu djelovanja. Kroz izradu krema i masti učenici će istražiti ulogu kože kao zaštitnog organa te važnost sigurnog i promišljenog korištenja kemijskih i bioloških tvari. Aktivnost izrade krema za ruke spaja teorijska znanja iz kemije i biologije s praktičnom i kreativnom primjenom.</w:t>
            </w:r>
          </w:p>
        </w:tc>
      </w:tr>
      <w:tr w:rsidR="08F15B48" w14:paraId="7ACD139C"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52143610" w14:textId="0055F615" w:rsidR="08F15B48" w:rsidRDefault="08F15B48" w:rsidP="08F15B48">
            <w:r w:rsidRPr="08F15B48">
              <w:rPr>
                <w:rFonts w:ascii="Calibri" w:eastAsia="Calibri" w:hAnsi="Calibri" w:cs="Calibri"/>
                <w:b/>
                <w:bCs/>
                <w:sz w:val="22"/>
                <w:szCs w:val="22"/>
              </w:rPr>
              <w:t xml:space="preserve">Očekivani ishodi/postignuća </w:t>
            </w:r>
            <w:r w:rsidRPr="08F15B48">
              <w:rPr>
                <w:rFonts w:ascii="Calibri" w:eastAsia="Calibri" w:hAnsi="Calibri" w:cs="Calibri"/>
                <w:b/>
                <w:bCs/>
                <w:i/>
                <w:iCs/>
                <w:sz w:val="22"/>
                <w:szCs w:val="22"/>
              </w:rPr>
              <w:t>(Učenik će moći)</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6C43177" w14:textId="5B498BE9" w:rsidR="08F15B48" w:rsidRDefault="08F15B48" w:rsidP="08F15B48">
            <w:pPr>
              <w:pStyle w:val="Odlomakpopisa"/>
              <w:numPr>
                <w:ilvl w:val="0"/>
                <w:numId w:val="5"/>
              </w:numPr>
              <w:ind w:left="412"/>
              <w:rPr>
                <w:rFonts w:ascii="Calibri" w:eastAsia="Calibri" w:hAnsi="Calibri" w:cs="Calibri"/>
                <w:sz w:val="22"/>
                <w:szCs w:val="22"/>
              </w:rPr>
            </w:pPr>
            <w:r w:rsidRPr="08F15B48">
              <w:rPr>
                <w:rFonts w:ascii="Calibri" w:eastAsia="Calibri" w:hAnsi="Calibri" w:cs="Calibri"/>
                <w:sz w:val="22"/>
                <w:szCs w:val="22"/>
              </w:rPr>
              <w:t>objasniti građu i funkciju kože te njezinu ulogu u zaštiti organizma.</w:t>
            </w:r>
          </w:p>
          <w:p w14:paraId="7011BE0B" w14:textId="20383045" w:rsidR="08F15B48" w:rsidRDefault="08F15B48" w:rsidP="08F15B48">
            <w:pPr>
              <w:pStyle w:val="Odlomakpopisa"/>
              <w:numPr>
                <w:ilvl w:val="0"/>
                <w:numId w:val="5"/>
              </w:numPr>
              <w:ind w:left="412"/>
              <w:rPr>
                <w:rFonts w:ascii="Calibri" w:eastAsia="Calibri" w:hAnsi="Calibri" w:cs="Calibri"/>
                <w:sz w:val="22"/>
                <w:szCs w:val="22"/>
              </w:rPr>
            </w:pPr>
            <w:r w:rsidRPr="08F15B48">
              <w:rPr>
                <w:rFonts w:ascii="Calibri" w:eastAsia="Calibri" w:hAnsi="Calibri" w:cs="Calibri"/>
                <w:sz w:val="22"/>
                <w:szCs w:val="22"/>
              </w:rPr>
              <w:t xml:space="preserve">razlikovati osnovne tipove sastojaka u kremama i mastima </w:t>
            </w:r>
          </w:p>
          <w:p w14:paraId="3461674F" w14:textId="07E757E5" w:rsidR="08F15B48" w:rsidRDefault="08F15B48" w:rsidP="08F15B48">
            <w:pPr>
              <w:pStyle w:val="Odlomakpopisa"/>
              <w:numPr>
                <w:ilvl w:val="0"/>
                <w:numId w:val="5"/>
              </w:numPr>
              <w:ind w:left="412"/>
              <w:rPr>
                <w:rFonts w:ascii="Calibri" w:eastAsia="Calibri" w:hAnsi="Calibri" w:cs="Calibri"/>
                <w:sz w:val="22"/>
                <w:szCs w:val="22"/>
              </w:rPr>
            </w:pPr>
            <w:r w:rsidRPr="08F15B48">
              <w:rPr>
                <w:rFonts w:ascii="Calibri" w:eastAsia="Calibri" w:hAnsi="Calibri" w:cs="Calibri"/>
                <w:sz w:val="22"/>
                <w:szCs w:val="22"/>
              </w:rPr>
              <w:t>izraditi jednostavne kreme i masti za ruke u laboratorijskim uvjetima.</w:t>
            </w:r>
          </w:p>
          <w:p w14:paraId="3D2A6960" w14:textId="0DD2C5E4" w:rsidR="08F15B48" w:rsidRDefault="08F15B48" w:rsidP="08F15B48">
            <w:pPr>
              <w:pStyle w:val="Odlomakpopisa"/>
              <w:numPr>
                <w:ilvl w:val="0"/>
                <w:numId w:val="5"/>
              </w:numPr>
              <w:ind w:left="412"/>
              <w:rPr>
                <w:rFonts w:ascii="Calibri" w:eastAsia="Calibri" w:hAnsi="Calibri" w:cs="Calibri"/>
                <w:sz w:val="22"/>
                <w:szCs w:val="22"/>
              </w:rPr>
            </w:pPr>
            <w:r w:rsidRPr="08F15B48">
              <w:rPr>
                <w:rFonts w:ascii="Calibri" w:eastAsia="Calibri" w:hAnsi="Calibri" w:cs="Calibri"/>
                <w:sz w:val="22"/>
                <w:szCs w:val="22"/>
              </w:rPr>
              <w:t>primijeniti pravila laboratorijske sigurnosti prilikom rada s kemikalijama.</w:t>
            </w:r>
          </w:p>
          <w:p w14:paraId="6C84BB15" w14:textId="2670E821" w:rsidR="08F15B48" w:rsidRDefault="08F15B48" w:rsidP="08F15B48">
            <w:pPr>
              <w:pStyle w:val="Odlomakpopisa"/>
              <w:numPr>
                <w:ilvl w:val="0"/>
                <w:numId w:val="5"/>
              </w:numPr>
              <w:ind w:left="412"/>
              <w:rPr>
                <w:rFonts w:ascii="Calibri" w:eastAsia="Calibri" w:hAnsi="Calibri" w:cs="Calibri"/>
                <w:sz w:val="22"/>
                <w:szCs w:val="22"/>
              </w:rPr>
            </w:pPr>
            <w:r w:rsidRPr="08F15B48">
              <w:rPr>
                <w:rFonts w:ascii="Calibri" w:eastAsia="Calibri" w:hAnsi="Calibri" w:cs="Calibri"/>
                <w:sz w:val="22"/>
                <w:szCs w:val="22"/>
              </w:rPr>
              <w:t>analizirati i usporediti različite recepte i formulacije krema.</w:t>
            </w:r>
          </w:p>
          <w:p w14:paraId="24F47A72" w14:textId="10FBB126" w:rsidR="08F15B48" w:rsidRDefault="08F15B48" w:rsidP="08F15B48">
            <w:pPr>
              <w:pStyle w:val="Odlomakpopisa"/>
              <w:numPr>
                <w:ilvl w:val="0"/>
                <w:numId w:val="5"/>
              </w:numPr>
              <w:ind w:left="412"/>
              <w:rPr>
                <w:rFonts w:ascii="Calibri" w:eastAsia="Calibri" w:hAnsi="Calibri" w:cs="Calibri"/>
                <w:sz w:val="22"/>
                <w:szCs w:val="22"/>
              </w:rPr>
            </w:pPr>
            <w:r w:rsidRPr="08F15B48">
              <w:rPr>
                <w:rFonts w:ascii="Calibri" w:eastAsia="Calibri" w:hAnsi="Calibri" w:cs="Calibri"/>
                <w:sz w:val="22"/>
                <w:szCs w:val="22"/>
              </w:rPr>
              <w:lastRenderedPageBreak/>
              <w:t>kritički promišljati o korištenju „prirodne“ i „industrijske“ kozmetike.</w:t>
            </w:r>
          </w:p>
        </w:tc>
      </w:tr>
      <w:tr w:rsidR="08F15B48" w14:paraId="20672FF8" w14:textId="77777777" w:rsidTr="08F15B48">
        <w:trPr>
          <w:trHeight w:val="300"/>
        </w:trPr>
        <w:tc>
          <w:tcPr>
            <w:tcW w:w="3019"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95F468" w14:textId="3ED528A8" w:rsidR="08F15B48" w:rsidRDefault="08F15B48" w:rsidP="08F15B48">
            <w:r w:rsidRPr="08F15B48">
              <w:rPr>
                <w:rFonts w:ascii="Calibri" w:eastAsia="Calibri" w:hAnsi="Calibri" w:cs="Calibri"/>
                <w:b/>
                <w:bCs/>
                <w:sz w:val="22"/>
                <w:szCs w:val="22"/>
              </w:rPr>
              <w:lastRenderedPageBreak/>
              <w:t>Način realizacije</w:t>
            </w:r>
          </w:p>
        </w:tc>
        <w:tc>
          <w:tcPr>
            <w:tcW w:w="1511" w:type="dxa"/>
            <w:tcBorders>
              <w:top w:val="single" w:sz="8" w:space="0" w:color="auto"/>
              <w:left w:val="single" w:sz="8" w:space="0" w:color="auto"/>
              <w:bottom w:val="single" w:sz="8" w:space="0" w:color="auto"/>
              <w:right w:val="single" w:sz="8" w:space="0" w:color="auto"/>
            </w:tcBorders>
            <w:tcMar>
              <w:left w:w="108" w:type="dxa"/>
              <w:right w:w="108" w:type="dxa"/>
            </w:tcMar>
          </w:tcPr>
          <w:p w14:paraId="671FCE7C" w14:textId="79D1E254" w:rsidR="08F15B48" w:rsidRDefault="08F15B48" w:rsidP="08F15B48">
            <w:r w:rsidRPr="08F15B48">
              <w:rPr>
                <w:rFonts w:ascii="Calibri" w:eastAsia="Calibri" w:hAnsi="Calibri" w:cs="Calibri"/>
                <w:b/>
                <w:bCs/>
                <w:i/>
                <w:iCs/>
                <w:sz w:val="22"/>
                <w:szCs w:val="22"/>
              </w:rPr>
              <w:t>Oblik</w:t>
            </w:r>
          </w:p>
        </w:tc>
        <w:tc>
          <w:tcPr>
            <w:tcW w:w="4530" w:type="dxa"/>
            <w:tcBorders>
              <w:top w:val="nil"/>
              <w:left w:val="single" w:sz="8" w:space="0" w:color="auto"/>
              <w:bottom w:val="single" w:sz="8" w:space="0" w:color="auto"/>
              <w:right w:val="single" w:sz="8" w:space="0" w:color="auto"/>
            </w:tcBorders>
            <w:tcMar>
              <w:left w:w="108" w:type="dxa"/>
              <w:right w:w="108" w:type="dxa"/>
            </w:tcMar>
          </w:tcPr>
          <w:p w14:paraId="56D6C715" w14:textId="4860BAB2" w:rsidR="08F15B48" w:rsidRDefault="08F15B48" w:rsidP="08F15B48">
            <w:pPr>
              <w:pStyle w:val="Odlomakpopisa"/>
              <w:numPr>
                <w:ilvl w:val="0"/>
                <w:numId w:val="4"/>
              </w:numPr>
              <w:ind w:left="459"/>
              <w:rPr>
                <w:rFonts w:ascii="Calibri" w:eastAsia="Calibri" w:hAnsi="Calibri" w:cs="Calibri"/>
                <w:sz w:val="22"/>
                <w:szCs w:val="22"/>
              </w:rPr>
            </w:pPr>
            <w:r w:rsidRPr="08F15B48">
              <w:rPr>
                <w:rFonts w:ascii="Calibri" w:eastAsia="Calibri" w:hAnsi="Calibri" w:cs="Calibri"/>
                <w:sz w:val="22"/>
                <w:szCs w:val="22"/>
              </w:rPr>
              <w:t>zainteresirani učenici (u sklopu izvannastavnih aktivnosti)</w:t>
            </w:r>
          </w:p>
        </w:tc>
      </w:tr>
      <w:tr w:rsidR="08F15B48" w14:paraId="5A743B02" w14:textId="77777777" w:rsidTr="08F15B48">
        <w:trPr>
          <w:trHeight w:val="300"/>
        </w:trPr>
        <w:tc>
          <w:tcPr>
            <w:tcW w:w="3019" w:type="dxa"/>
            <w:vMerge/>
            <w:tcBorders>
              <w:left w:val="single" w:sz="0" w:space="0" w:color="auto"/>
              <w:right w:val="single" w:sz="0" w:space="0" w:color="auto"/>
            </w:tcBorders>
            <w:vAlign w:val="center"/>
          </w:tcPr>
          <w:p w14:paraId="10E3037E"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624634E5" w14:textId="09F6A9EC" w:rsidR="08F15B48" w:rsidRDefault="08F15B48" w:rsidP="08F15B48">
            <w:r w:rsidRPr="08F15B48">
              <w:rPr>
                <w:rFonts w:ascii="Calibri" w:eastAsia="Calibri" w:hAnsi="Calibri" w:cs="Calibri"/>
                <w:b/>
                <w:bCs/>
                <w:i/>
                <w:iCs/>
                <w:sz w:val="22"/>
                <w:szCs w:val="22"/>
              </w:rPr>
              <w:t>Sudionici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6858E5AC" w14:textId="6AA8FBA2" w:rsidR="08F15B48" w:rsidRDefault="08F15B48" w:rsidP="08F15B48">
            <w:pPr>
              <w:pStyle w:val="Odlomakpopisa"/>
              <w:numPr>
                <w:ilvl w:val="0"/>
                <w:numId w:val="3"/>
              </w:numPr>
              <w:ind w:left="459"/>
              <w:rPr>
                <w:rFonts w:ascii="Calibri" w:eastAsia="Calibri" w:hAnsi="Calibri" w:cs="Calibri"/>
                <w:sz w:val="22"/>
                <w:szCs w:val="22"/>
              </w:rPr>
            </w:pPr>
            <w:r w:rsidRPr="08F15B48">
              <w:rPr>
                <w:rFonts w:ascii="Calibri" w:eastAsia="Calibri" w:hAnsi="Calibri" w:cs="Calibri"/>
                <w:sz w:val="22"/>
                <w:szCs w:val="22"/>
              </w:rPr>
              <w:t>učenici, nastavnici biologije i kemije</w:t>
            </w:r>
          </w:p>
        </w:tc>
      </w:tr>
      <w:tr w:rsidR="08F15B48" w14:paraId="2C6B8FAD" w14:textId="77777777" w:rsidTr="08F15B48">
        <w:trPr>
          <w:trHeight w:val="300"/>
        </w:trPr>
        <w:tc>
          <w:tcPr>
            <w:tcW w:w="3019" w:type="dxa"/>
            <w:vMerge/>
            <w:tcBorders>
              <w:left w:val="single" w:sz="0" w:space="0" w:color="auto"/>
              <w:right w:val="single" w:sz="0" w:space="0" w:color="auto"/>
            </w:tcBorders>
            <w:vAlign w:val="center"/>
          </w:tcPr>
          <w:p w14:paraId="1424498B"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4B8AEA71" w14:textId="1D501C93" w:rsidR="08F15B48" w:rsidRDefault="08F15B48" w:rsidP="08F15B48">
            <w:r w:rsidRPr="08F15B48">
              <w:rPr>
                <w:rFonts w:ascii="Calibri" w:eastAsia="Calibri" w:hAnsi="Calibri" w:cs="Calibri"/>
                <w:b/>
                <w:bCs/>
                <w:i/>
                <w:iCs/>
                <w:sz w:val="22"/>
                <w:szCs w:val="22"/>
              </w:rPr>
              <w:t>Načini učenja</w:t>
            </w:r>
          </w:p>
          <w:p w14:paraId="4C4E5BC0" w14:textId="70C80214" w:rsidR="08F15B48" w:rsidRDefault="08F15B48" w:rsidP="08F15B48">
            <w:r w:rsidRPr="08F15B48">
              <w:rPr>
                <w:rFonts w:ascii="Calibri" w:eastAsia="Calibri" w:hAnsi="Calibri" w:cs="Calibri"/>
                <w:i/>
                <w:iCs/>
                <w:sz w:val="22"/>
                <w:szCs w:val="22"/>
              </w:rPr>
              <w:t>(što rade učenici)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130F68E4" w14:textId="3E41DAC2" w:rsidR="08F15B48" w:rsidRDefault="08F15B48" w:rsidP="08F15B48">
            <w:pPr>
              <w:pStyle w:val="Odlomakpopisa"/>
              <w:numPr>
                <w:ilvl w:val="0"/>
                <w:numId w:val="3"/>
              </w:numPr>
              <w:ind w:left="459"/>
              <w:rPr>
                <w:rFonts w:ascii="Calibri" w:eastAsia="Calibri" w:hAnsi="Calibri" w:cs="Calibri"/>
                <w:sz w:val="22"/>
                <w:szCs w:val="22"/>
              </w:rPr>
            </w:pPr>
            <w:r w:rsidRPr="08F15B48">
              <w:rPr>
                <w:rFonts w:ascii="Calibri" w:eastAsia="Calibri" w:hAnsi="Calibri" w:cs="Calibri"/>
                <w:sz w:val="22"/>
                <w:szCs w:val="22"/>
              </w:rPr>
              <w:t>istražuju sastojke, sudjeluju u praktičnoj izradi krema i masti, prezentiraju svoje formulacije i iskustva drugim učenicima</w:t>
            </w:r>
          </w:p>
        </w:tc>
      </w:tr>
      <w:tr w:rsidR="08F15B48" w14:paraId="5320784A" w14:textId="77777777" w:rsidTr="08F15B48">
        <w:trPr>
          <w:trHeight w:val="300"/>
        </w:trPr>
        <w:tc>
          <w:tcPr>
            <w:tcW w:w="3019" w:type="dxa"/>
            <w:vMerge/>
            <w:tcBorders>
              <w:left w:val="single" w:sz="0" w:space="0" w:color="auto"/>
              <w:right w:val="single" w:sz="0" w:space="0" w:color="auto"/>
            </w:tcBorders>
            <w:vAlign w:val="center"/>
          </w:tcPr>
          <w:p w14:paraId="17876A1C"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0DEBFBA3" w14:textId="3A111564" w:rsidR="08F15B48" w:rsidRDefault="08F15B48" w:rsidP="08F15B48">
            <w:r w:rsidRPr="08F15B48">
              <w:rPr>
                <w:rFonts w:ascii="Calibri" w:eastAsia="Calibri" w:hAnsi="Calibri" w:cs="Calibri"/>
                <w:b/>
                <w:bCs/>
                <w:i/>
                <w:iCs/>
                <w:sz w:val="22"/>
                <w:szCs w:val="22"/>
              </w:rPr>
              <w:t>Metode poučavanja</w:t>
            </w:r>
          </w:p>
          <w:p w14:paraId="40392A04" w14:textId="6DF7C1D5" w:rsidR="08F15B48" w:rsidRDefault="08F15B48" w:rsidP="08F15B48">
            <w:r w:rsidRPr="08F15B48">
              <w:rPr>
                <w:rFonts w:ascii="Calibri" w:eastAsia="Calibri" w:hAnsi="Calibri" w:cs="Calibri"/>
                <w:i/>
                <w:iCs/>
                <w:sz w:val="22"/>
                <w:szCs w:val="22"/>
              </w:rPr>
              <w:t>(što rade nastavnici)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4562950B" w14:textId="4ECEE9B9" w:rsidR="08F15B48" w:rsidRDefault="08F15B48" w:rsidP="08F15B48">
            <w:pPr>
              <w:pStyle w:val="Odlomakpopisa"/>
              <w:numPr>
                <w:ilvl w:val="0"/>
                <w:numId w:val="3"/>
              </w:numPr>
              <w:ind w:left="459"/>
              <w:rPr>
                <w:rFonts w:ascii="Calibri" w:eastAsia="Calibri" w:hAnsi="Calibri" w:cs="Calibri"/>
                <w:sz w:val="22"/>
                <w:szCs w:val="22"/>
              </w:rPr>
            </w:pPr>
            <w:r w:rsidRPr="08F15B48">
              <w:rPr>
                <w:rFonts w:ascii="Calibri" w:eastAsia="Calibri" w:hAnsi="Calibri" w:cs="Calibri"/>
                <w:sz w:val="22"/>
                <w:szCs w:val="22"/>
              </w:rPr>
              <w:t xml:space="preserve">održavaju poučna predavanja, demonstriraju postupke, pripremaju radionice, usmjeravaju raspravu o sigurnosti i znanstvenoj pozadini, </w:t>
            </w:r>
          </w:p>
        </w:tc>
      </w:tr>
      <w:tr w:rsidR="08F15B48" w14:paraId="70BEE320" w14:textId="77777777" w:rsidTr="08F15B48">
        <w:trPr>
          <w:trHeight w:val="300"/>
        </w:trPr>
        <w:tc>
          <w:tcPr>
            <w:tcW w:w="3019" w:type="dxa"/>
            <w:vMerge/>
            <w:tcBorders>
              <w:left w:val="single" w:sz="0" w:space="0" w:color="auto"/>
              <w:bottom w:val="single" w:sz="0" w:space="0" w:color="auto"/>
              <w:right w:val="single" w:sz="0" w:space="0" w:color="auto"/>
            </w:tcBorders>
            <w:vAlign w:val="center"/>
          </w:tcPr>
          <w:p w14:paraId="607C4089" w14:textId="77777777" w:rsidR="00DC35D6" w:rsidRDefault="00DC35D6"/>
        </w:tc>
        <w:tc>
          <w:tcPr>
            <w:tcW w:w="1511" w:type="dxa"/>
            <w:tcBorders>
              <w:top w:val="single" w:sz="8" w:space="0" w:color="auto"/>
              <w:left w:val="nil"/>
              <w:bottom w:val="single" w:sz="8" w:space="0" w:color="auto"/>
              <w:right w:val="single" w:sz="8" w:space="0" w:color="auto"/>
            </w:tcBorders>
            <w:tcMar>
              <w:left w:w="108" w:type="dxa"/>
              <w:right w:w="108" w:type="dxa"/>
            </w:tcMar>
          </w:tcPr>
          <w:p w14:paraId="74172775" w14:textId="0AFE622C" w:rsidR="08F15B48" w:rsidRDefault="08F15B48" w:rsidP="08F15B48">
            <w:r w:rsidRPr="08F15B48">
              <w:rPr>
                <w:rFonts w:ascii="Calibri" w:eastAsia="Calibri" w:hAnsi="Calibri" w:cs="Calibri"/>
                <w:b/>
                <w:bCs/>
                <w:i/>
                <w:iCs/>
                <w:sz w:val="22"/>
                <w:szCs w:val="22"/>
              </w:rPr>
              <w:t>Trajanje izvedbe</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2ACB8F85" w14:textId="4636BE78" w:rsidR="08F15B48" w:rsidRDefault="08F15B48" w:rsidP="08F15B48">
            <w:pPr>
              <w:pStyle w:val="Odlomakpopisa"/>
              <w:numPr>
                <w:ilvl w:val="0"/>
                <w:numId w:val="3"/>
              </w:numPr>
              <w:ind w:left="459"/>
              <w:rPr>
                <w:rFonts w:ascii="Calibri" w:eastAsia="Calibri" w:hAnsi="Calibri" w:cs="Calibri"/>
                <w:sz w:val="22"/>
                <w:szCs w:val="22"/>
              </w:rPr>
            </w:pPr>
            <w:r w:rsidRPr="08F15B48">
              <w:rPr>
                <w:rFonts w:ascii="Calibri" w:eastAsia="Calibri" w:hAnsi="Calibri" w:cs="Calibri"/>
                <w:sz w:val="22"/>
                <w:szCs w:val="22"/>
              </w:rPr>
              <w:t>tijekom školske godine 2025./2026.</w:t>
            </w:r>
          </w:p>
        </w:tc>
      </w:tr>
      <w:tr w:rsidR="08F15B48" w14:paraId="5B244BF1" w14:textId="77777777" w:rsidTr="08F15B48">
        <w:trPr>
          <w:trHeight w:val="300"/>
        </w:trPr>
        <w:tc>
          <w:tcPr>
            <w:tcW w:w="3019" w:type="dxa"/>
            <w:tcBorders>
              <w:top w:val="nil"/>
              <w:left w:val="single" w:sz="8" w:space="0" w:color="auto"/>
              <w:bottom w:val="single" w:sz="8" w:space="0" w:color="auto"/>
              <w:right w:val="single" w:sz="8" w:space="0" w:color="auto"/>
            </w:tcBorders>
            <w:tcMar>
              <w:left w:w="108" w:type="dxa"/>
              <w:right w:w="108" w:type="dxa"/>
            </w:tcMar>
          </w:tcPr>
          <w:p w14:paraId="51E7895C" w14:textId="73B7FF1C" w:rsidR="08F15B48" w:rsidRDefault="08F15B48" w:rsidP="08F15B48">
            <w:r w:rsidRPr="08F15B48">
              <w:rPr>
                <w:rFonts w:ascii="Calibri" w:eastAsia="Calibri" w:hAnsi="Calibri" w:cs="Calibri"/>
                <w:b/>
                <w:bCs/>
                <w:sz w:val="22"/>
                <w:szCs w:val="22"/>
              </w:rPr>
              <w:t>Potrebni resursi/moguće teškoće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FB7124A" w14:textId="02294B16" w:rsidR="08F15B48" w:rsidRDefault="08F15B48" w:rsidP="08F15B48">
            <w:r w:rsidRPr="08F15B48">
              <w:rPr>
                <w:rFonts w:ascii="Calibri" w:eastAsia="Calibri" w:hAnsi="Calibri" w:cs="Calibri"/>
                <w:sz w:val="22"/>
                <w:szCs w:val="22"/>
              </w:rPr>
              <w:t>učenici, nastavnici, računalo, pisač, pristup Internetu, osnovni laboratorijski pribor, posude za miješanje i grijanje, sastojci za izradu krema i masti, zaštitna oprema</w:t>
            </w:r>
          </w:p>
          <w:p w14:paraId="1EC3E20E" w14:textId="1DC80212" w:rsidR="08F15B48" w:rsidRDefault="08F15B48" w:rsidP="08F15B48">
            <w:r w:rsidRPr="08F15B48">
              <w:rPr>
                <w:rFonts w:ascii="Calibri" w:eastAsia="Calibri" w:hAnsi="Calibri" w:cs="Calibri"/>
                <w:sz w:val="22"/>
                <w:szCs w:val="22"/>
              </w:rPr>
              <w:t xml:space="preserve"> </w:t>
            </w:r>
          </w:p>
        </w:tc>
      </w:tr>
      <w:tr w:rsidR="08F15B48" w14:paraId="30E35337"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27598396" w14:textId="60F64C42" w:rsidR="08F15B48" w:rsidRDefault="08F15B48" w:rsidP="08F15B48">
            <w:r w:rsidRPr="08F15B48">
              <w:rPr>
                <w:rFonts w:ascii="Calibri" w:eastAsia="Calibri" w:hAnsi="Calibri" w:cs="Calibri"/>
                <w:b/>
                <w:bCs/>
                <w:sz w:val="22"/>
                <w:szCs w:val="22"/>
              </w:rPr>
              <w:t>Način praćenja i provjere ishoda/postignuća</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E50E04F" w14:textId="40AA1D51" w:rsidR="08F15B48" w:rsidRDefault="08F15B48" w:rsidP="08F15B48">
            <w:r w:rsidRPr="08F15B48">
              <w:rPr>
                <w:rFonts w:ascii="Calibri" w:eastAsia="Calibri" w:hAnsi="Calibri" w:cs="Calibri"/>
                <w:sz w:val="22"/>
                <w:szCs w:val="22"/>
              </w:rPr>
              <w:t>evaluacija kroz praktične uratke, rasprave i prezentacije. Učenici mogu osmisliti i vlastiti „mini-projekt“ – plakat ili promotivni materijal za svoj proizvod.</w:t>
            </w:r>
          </w:p>
        </w:tc>
      </w:tr>
      <w:tr w:rsidR="08F15B48" w14:paraId="775CE5F4" w14:textId="77777777" w:rsidTr="08F15B48">
        <w:trPr>
          <w:trHeight w:val="300"/>
        </w:trPr>
        <w:tc>
          <w:tcPr>
            <w:tcW w:w="3019" w:type="dxa"/>
            <w:tcBorders>
              <w:top w:val="single" w:sz="8" w:space="0" w:color="auto"/>
              <w:left w:val="single" w:sz="8" w:space="0" w:color="auto"/>
              <w:bottom w:val="single" w:sz="8" w:space="0" w:color="auto"/>
              <w:right w:val="single" w:sz="8" w:space="0" w:color="auto"/>
            </w:tcBorders>
            <w:tcMar>
              <w:left w:w="108" w:type="dxa"/>
              <w:right w:w="108" w:type="dxa"/>
            </w:tcMar>
          </w:tcPr>
          <w:p w14:paraId="2385FFDF" w14:textId="02986083" w:rsidR="08F15B48" w:rsidRDefault="08F15B48" w:rsidP="08F15B48">
            <w:r w:rsidRPr="08F15B48">
              <w:rPr>
                <w:rFonts w:ascii="Calibri" w:eastAsia="Calibri" w:hAnsi="Calibri" w:cs="Calibri"/>
                <w:b/>
                <w:bCs/>
                <w:sz w:val="22"/>
                <w:szCs w:val="22"/>
              </w:rPr>
              <w:t>Odgovorne osobe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E045CBE" w14:textId="4420246D" w:rsidR="08F15B48" w:rsidRDefault="08F15B48" w:rsidP="08F15B48">
            <w:r w:rsidRPr="08F15B48">
              <w:rPr>
                <w:rFonts w:ascii="Calibri" w:eastAsia="Calibri" w:hAnsi="Calibri" w:cs="Calibri"/>
                <w:sz w:val="22"/>
                <w:szCs w:val="22"/>
              </w:rPr>
              <w:t>Vedrana Karakašić, prof., Maja Radić, prof.</w:t>
            </w:r>
          </w:p>
        </w:tc>
      </w:tr>
    </w:tbl>
    <w:p w14:paraId="60A2BED6" w14:textId="50635C63" w:rsidR="08F15B48" w:rsidRDefault="08F15B48" w:rsidP="08F15B48">
      <w:pPr>
        <w:pStyle w:val="Stil2"/>
        <w:rPr>
          <w:rFonts w:asciiTheme="minorHAnsi" w:hAnsiTheme="minorHAnsi" w:cstheme="minorBidi"/>
        </w:rPr>
      </w:pPr>
    </w:p>
    <w:p w14:paraId="7CBEABEF" w14:textId="39D6D7AD" w:rsidR="00972E0A" w:rsidRDefault="00972E0A" w:rsidP="00453BA1">
      <w:pPr>
        <w:pStyle w:val="Stil2"/>
        <w:rPr>
          <w:rFonts w:asciiTheme="minorHAnsi" w:hAnsiTheme="minorHAnsi" w:cstheme="minorHAnsi"/>
        </w:rPr>
      </w:pPr>
    </w:p>
    <w:p w14:paraId="6B44A04D" w14:textId="77777777" w:rsidR="00CB78F9" w:rsidRDefault="00CB78F9" w:rsidP="4B842D82">
      <w:pPr>
        <w:pStyle w:val="Stil2"/>
      </w:pPr>
      <w:bookmarkStart w:id="227" w:name="_Toc115277655"/>
      <w:bookmarkStart w:id="228" w:name="_Toc146565318"/>
    </w:p>
    <w:p w14:paraId="021CD866" w14:textId="39952F74" w:rsidR="00972E0A" w:rsidRPr="00A27307" w:rsidRDefault="00972E0A" w:rsidP="00A27307">
      <w:pPr>
        <w:pStyle w:val="Naslov2"/>
        <w:rPr>
          <w:b/>
          <w:bCs/>
          <w:color w:val="auto"/>
          <w:sz w:val="24"/>
          <w:szCs w:val="24"/>
        </w:rPr>
      </w:pPr>
      <w:bookmarkStart w:id="229" w:name="_Toc210220906"/>
      <w:bookmarkStart w:id="230" w:name="_Toc210335173"/>
      <w:r w:rsidRPr="00A27307">
        <w:rPr>
          <w:b/>
          <w:bCs/>
          <w:color w:val="auto"/>
          <w:sz w:val="24"/>
          <w:szCs w:val="24"/>
        </w:rPr>
        <w:t>PODUZETNIŠTVO</w:t>
      </w:r>
      <w:bookmarkEnd w:id="227"/>
      <w:bookmarkEnd w:id="228"/>
      <w:bookmarkEnd w:id="229"/>
      <w:bookmarkEnd w:id="230"/>
    </w:p>
    <w:p w14:paraId="32B89D4A" w14:textId="77777777" w:rsidR="002120A2" w:rsidRDefault="002120A2" w:rsidP="00972E0A">
      <w:pPr>
        <w:pStyle w:val="Stil2"/>
        <w:ind w:left="720" w:hanging="360"/>
      </w:pPr>
    </w:p>
    <w:tbl>
      <w:tblPr>
        <w:tblStyle w:val="Reetkatablice"/>
        <w:tblW w:w="0" w:type="auto"/>
        <w:tblLook w:val="04A0" w:firstRow="1" w:lastRow="0" w:firstColumn="1" w:lastColumn="0" w:noHBand="0" w:noVBand="1"/>
      </w:tblPr>
      <w:tblGrid>
        <w:gridCol w:w="3020"/>
        <w:gridCol w:w="1511"/>
        <w:gridCol w:w="4531"/>
      </w:tblGrid>
      <w:tr w:rsidR="00E15AD9" w:rsidRPr="00E15AD9" w14:paraId="604D190E" w14:textId="77777777" w:rsidTr="08F15B48">
        <w:tc>
          <w:tcPr>
            <w:tcW w:w="3020" w:type="dxa"/>
          </w:tcPr>
          <w:p w14:paraId="636E6469" w14:textId="4635108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Cilj</w:t>
            </w:r>
            <w:r w:rsidR="000175F6">
              <w:rPr>
                <w:rFonts w:asciiTheme="minorHAnsi" w:eastAsiaTheme="minorHAnsi" w:hAnsiTheme="minorHAnsi" w:cstheme="minorBidi"/>
                <w:b/>
                <w:sz w:val="22"/>
                <w:szCs w:val="22"/>
                <w:lang w:eastAsia="en-US"/>
              </w:rPr>
              <w:t xml:space="preserve"> 1</w:t>
            </w:r>
          </w:p>
        </w:tc>
        <w:tc>
          <w:tcPr>
            <w:tcW w:w="6042" w:type="dxa"/>
            <w:gridSpan w:val="2"/>
          </w:tcPr>
          <w:p w14:paraId="1D0EEAA9" w14:textId="3C8818EA" w:rsidR="00E15AD9" w:rsidRPr="00A27307" w:rsidRDefault="6A33A9DE" w:rsidP="00A27307">
            <w:pPr>
              <w:pStyle w:val="Naslov3"/>
              <w:outlineLvl w:val="2"/>
              <w:rPr>
                <w:rFonts w:eastAsiaTheme="minorEastAsia"/>
                <w:b/>
                <w:bCs/>
                <w:color w:val="auto"/>
              </w:rPr>
            </w:pPr>
            <w:bookmarkStart w:id="231" w:name="_Toc210220907"/>
            <w:bookmarkStart w:id="232" w:name="_Toc210335174"/>
            <w:r w:rsidRPr="00A27307">
              <w:rPr>
                <w:rFonts w:eastAsiaTheme="minorEastAsia"/>
                <w:b/>
                <w:bCs/>
                <w:color w:val="auto"/>
              </w:rPr>
              <w:t>Upoznati javnost te učenike s višestoljetnom tradicijom Škole, znamenitim učenicima, profesorima te bogatom zbirkom raritetnih knjiga i učila u posjedu Škole</w:t>
            </w:r>
            <w:bookmarkEnd w:id="231"/>
            <w:bookmarkEnd w:id="232"/>
          </w:p>
        </w:tc>
      </w:tr>
      <w:tr w:rsidR="00E15AD9" w:rsidRPr="00E15AD9" w14:paraId="72CD4BC0" w14:textId="77777777" w:rsidTr="08F15B48">
        <w:tc>
          <w:tcPr>
            <w:tcW w:w="3020" w:type="dxa"/>
          </w:tcPr>
          <w:p w14:paraId="08C708C1"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56A77F59" w14:textId="6A66521B" w:rsidR="00E15AD9" w:rsidRPr="00E15AD9" w:rsidRDefault="14EDC448"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z</w:t>
            </w:r>
            <w:r w:rsidR="00E15AD9" w:rsidRPr="7C3476D2">
              <w:rPr>
                <w:rFonts w:asciiTheme="minorHAnsi" w:eastAsiaTheme="minorEastAsia" w:hAnsiTheme="minorHAnsi" w:cstheme="minorBidi"/>
                <w:sz w:val="22"/>
                <w:szCs w:val="22"/>
                <w:lang w:eastAsia="en-US"/>
              </w:rPr>
              <w:t>ainteresirati javnost za očuvanje tradicije Škole te potaknuti nadležne institucije na pomoć razvoju i boljitku Škole</w:t>
            </w:r>
            <w:r w:rsidR="7D626C37" w:rsidRPr="7C3476D2">
              <w:rPr>
                <w:rFonts w:asciiTheme="minorHAnsi" w:eastAsiaTheme="minorEastAsia" w:hAnsiTheme="minorHAnsi" w:cstheme="minorBidi"/>
                <w:sz w:val="22"/>
                <w:szCs w:val="22"/>
                <w:lang w:eastAsia="en-US"/>
              </w:rPr>
              <w:t>; o</w:t>
            </w:r>
            <w:r w:rsidR="00E15AD9" w:rsidRPr="7C3476D2">
              <w:rPr>
                <w:rFonts w:asciiTheme="minorHAnsi" w:eastAsiaTheme="minorEastAsia" w:hAnsiTheme="minorHAnsi" w:cstheme="minorBidi"/>
                <w:sz w:val="22"/>
                <w:szCs w:val="22"/>
                <w:lang w:eastAsia="en-US"/>
              </w:rPr>
              <w:t>svijestiti javnost da je Gimnazija uvijek bila nos</w:t>
            </w:r>
            <w:r w:rsidR="25049E63" w:rsidRPr="7C3476D2">
              <w:rPr>
                <w:rFonts w:asciiTheme="minorHAnsi" w:eastAsiaTheme="minorEastAsia" w:hAnsiTheme="minorHAnsi" w:cstheme="minorBidi"/>
                <w:sz w:val="22"/>
                <w:szCs w:val="22"/>
                <w:lang w:eastAsia="en-US"/>
              </w:rPr>
              <w:t>i</w:t>
            </w:r>
            <w:r w:rsidR="00FD7101" w:rsidRPr="7C3476D2">
              <w:rPr>
                <w:rFonts w:asciiTheme="minorHAnsi" w:eastAsiaTheme="minorEastAsia" w:hAnsiTheme="minorHAnsi" w:cstheme="minorBidi"/>
                <w:sz w:val="22"/>
                <w:szCs w:val="22"/>
                <w:lang w:eastAsia="en-US"/>
              </w:rPr>
              <w:t>telj</w:t>
            </w:r>
            <w:r w:rsidR="00E15AD9" w:rsidRPr="7C3476D2">
              <w:rPr>
                <w:rFonts w:asciiTheme="minorHAnsi" w:eastAsiaTheme="minorEastAsia" w:hAnsiTheme="minorHAnsi" w:cstheme="minorBidi"/>
                <w:sz w:val="22"/>
                <w:szCs w:val="22"/>
                <w:lang w:eastAsia="en-US"/>
              </w:rPr>
              <w:t xml:space="preserve"> razvoja Grada, ali i kraja u kojem se nalazimo t</w:t>
            </w:r>
            <w:r w:rsidR="00FD7101" w:rsidRPr="7C3476D2">
              <w:rPr>
                <w:rFonts w:asciiTheme="minorHAnsi" w:eastAsiaTheme="minorEastAsia" w:hAnsiTheme="minorHAnsi" w:cstheme="minorBidi"/>
                <w:sz w:val="22"/>
                <w:szCs w:val="22"/>
                <w:lang w:eastAsia="en-US"/>
              </w:rPr>
              <w:t>e</w:t>
            </w:r>
            <w:r w:rsidR="00E15AD9" w:rsidRPr="7C3476D2">
              <w:rPr>
                <w:rFonts w:asciiTheme="minorHAnsi" w:eastAsiaTheme="minorEastAsia" w:hAnsiTheme="minorHAnsi" w:cstheme="minorBidi"/>
                <w:sz w:val="22"/>
                <w:szCs w:val="22"/>
                <w:lang w:eastAsia="en-US"/>
              </w:rPr>
              <w:t xml:space="preserve"> da je u današnjim vremenima nužno da Gimnazija i dalje zadrži tu svoju ulogu</w:t>
            </w:r>
          </w:p>
        </w:tc>
      </w:tr>
      <w:tr w:rsidR="00E15AD9" w:rsidRPr="00E15AD9" w14:paraId="53EE1741" w14:textId="77777777" w:rsidTr="08F15B48">
        <w:tc>
          <w:tcPr>
            <w:tcW w:w="3020" w:type="dxa"/>
          </w:tcPr>
          <w:p w14:paraId="48DFFD76"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 xml:space="preserve">Očekivani ishodi/postignuća </w:t>
            </w:r>
            <w:r w:rsidRPr="00E15AD9">
              <w:rPr>
                <w:rFonts w:asciiTheme="minorHAnsi" w:eastAsiaTheme="minorHAnsi" w:hAnsiTheme="minorHAnsi" w:cstheme="minorBidi"/>
                <w:b/>
                <w:i/>
                <w:sz w:val="22"/>
                <w:szCs w:val="22"/>
                <w:lang w:eastAsia="en-US"/>
              </w:rPr>
              <w:t>(Učenik će moći)</w:t>
            </w:r>
          </w:p>
        </w:tc>
        <w:tc>
          <w:tcPr>
            <w:tcW w:w="6042" w:type="dxa"/>
            <w:gridSpan w:val="2"/>
          </w:tcPr>
          <w:p w14:paraId="540B6352" w14:textId="77777777" w:rsidR="00E15AD9" w:rsidRPr="00E15AD9" w:rsidRDefault="00E15AD9" w:rsidP="007B391F">
            <w:pPr>
              <w:numPr>
                <w:ilvl w:val="0"/>
                <w:numId w:val="58"/>
              </w:numPr>
              <w:spacing w:after="160"/>
              <w:ind w:left="412"/>
              <w:contextualSpacing/>
              <w:rPr>
                <w:rFonts w:asciiTheme="minorHAnsi" w:hAnsiTheme="minorHAnsi" w:cstheme="minorHAnsi"/>
                <w:sz w:val="22"/>
                <w:szCs w:val="22"/>
              </w:rPr>
            </w:pPr>
            <w:r w:rsidRPr="00E15AD9">
              <w:rPr>
                <w:rFonts w:asciiTheme="minorHAnsi" w:hAnsiTheme="minorHAnsi" w:cstheme="minorHAnsi"/>
                <w:sz w:val="22"/>
                <w:szCs w:val="22"/>
              </w:rPr>
              <w:t>na internetskoj stranici Škole posjetiti Virtualni muzej GMAR-a</w:t>
            </w:r>
          </w:p>
        </w:tc>
      </w:tr>
      <w:tr w:rsidR="00E15AD9" w:rsidRPr="00E15AD9" w14:paraId="04C8F78A" w14:textId="77777777" w:rsidTr="08F15B48">
        <w:tc>
          <w:tcPr>
            <w:tcW w:w="3020" w:type="dxa"/>
            <w:vMerge w:val="restart"/>
            <w:vAlign w:val="center"/>
          </w:tcPr>
          <w:p w14:paraId="6FFF09FA"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Način realizacije</w:t>
            </w:r>
          </w:p>
        </w:tc>
        <w:tc>
          <w:tcPr>
            <w:tcW w:w="1511" w:type="dxa"/>
          </w:tcPr>
          <w:p w14:paraId="262EB535"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Oblik</w:t>
            </w:r>
          </w:p>
        </w:tc>
        <w:tc>
          <w:tcPr>
            <w:tcW w:w="4531" w:type="dxa"/>
          </w:tcPr>
          <w:p w14:paraId="68EA6F9E" w14:textId="593D8211" w:rsidR="00E15AD9" w:rsidRPr="00E15AD9" w:rsidRDefault="00E15AD9" w:rsidP="7C3476D2">
            <w:pPr>
              <w:spacing w:after="160"/>
              <w:contextualSpacing/>
              <w:rPr>
                <w:rFonts w:asciiTheme="minorHAnsi" w:hAnsiTheme="minorHAnsi" w:cstheme="minorBidi"/>
                <w:sz w:val="22"/>
                <w:szCs w:val="22"/>
              </w:rPr>
            </w:pPr>
            <w:r w:rsidRPr="7C3476D2">
              <w:rPr>
                <w:rFonts w:asciiTheme="minorHAnsi" w:hAnsiTheme="minorHAnsi" w:cstheme="minorBidi"/>
                <w:sz w:val="22"/>
                <w:szCs w:val="22"/>
              </w:rPr>
              <w:t>postavljanjem na internet</w:t>
            </w:r>
            <w:r w:rsidR="000424AC" w:rsidRPr="7C3476D2">
              <w:rPr>
                <w:rFonts w:asciiTheme="minorHAnsi" w:hAnsiTheme="minorHAnsi" w:cstheme="minorBidi"/>
                <w:sz w:val="22"/>
                <w:szCs w:val="22"/>
              </w:rPr>
              <w:t>sku</w:t>
            </w:r>
            <w:r w:rsidRPr="7C3476D2">
              <w:rPr>
                <w:rFonts w:asciiTheme="minorHAnsi" w:hAnsiTheme="minorHAnsi" w:cstheme="minorBidi"/>
                <w:sz w:val="22"/>
                <w:szCs w:val="22"/>
              </w:rPr>
              <w:t xml:space="preserve"> stranice Škole</w:t>
            </w:r>
          </w:p>
        </w:tc>
      </w:tr>
      <w:tr w:rsidR="00E15AD9" w:rsidRPr="00E15AD9" w14:paraId="15E5F6C7" w14:textId="77777777" w:rsidTr="08F15B48">
        <w:tc>
          <w:tcPr>
            <w:tcW w:w="3020" w:type="dxa"/>
            <w:vMerge/>
          </w:tcPr>
          <w:p w14:paraId="2CCD1544" w14:textId="77777777" w:rsidR="00E15AD9" w:rsidRPr="00E15AD9" w:rsidRDefault="00E15AD9" w:rsidP="00E15AD9">
            <w:pPr>
              <w:rPr>
                <w:rFonts w:asciiTheme="minorHAnsi" w:eastAsiaTheme="minorHAnsi" w:hAnsiTheme="minorHAnsi" w:cstheme="minorBidi"/>
                <w:b/>
                <w:sz w:val="22"/>
                <w:szCs w:val="22"/>
                <w:lang w:eastAsia="en-US"/>
              </w:rPr>
            </w:pPr>
          </w:p>
        </w:tc>
        <w:tc>
          <w:tcPr>
            <w:tcW w:w="1511" w:type="dxa"/>
          </w:tcPr>
          <w:p w14:paraId="52B5AB04"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Sudionici</w:t>
            </w:r>
          </w:p>
        </w:tc>
        <w:tc>
          <w:tcPr>
            <w:tcW w:w="4531" w:type="dxa"/>
          </w:tcPr>
          <w:p w14:paraId="1E6EA613" w14:textId="77777777" w:rsidR="00E15AD9" w:rsidRPr="00E15AD9" w:rsidRDefault="00E15AD9" w:rsidP="7C3476D2">
            <w:pPr>
              <w:contextualSpacing/>
              <w:rPr>
                <w:rFonts w:asciiTheme="minorHAnsi" w:hAnsiTheme="minorHAnsi" w:cstheme="minorBidi"/>
                <w:sz w:val="22"/>
                <w:szCs w:val="22"/>
              </w:rPr>
            </w:pPr>
            <w:r w:rsidRPr="7C3476D2">
              <w:rPr>
                <w:rFonts w:asciiTheme="minorHAnsi" w:hAnsiTheme="minorHAnsi" w:cstheme="minorBidi"/>
                <w:sz w:val="22"/>
                <w:szCs w:val="22"/>
              </w:rPr>
              <w:t>učenici svih razreda, profesori i vanjski suradnici</w:t>
            </w:r>
          </w:p>
        </w:tc>
      </w:tr>
      <w:tr w:rsidR="00E15AD9" w:rsidRPr="00E15AD9" w14:paraId="6DE40837" w14:textId="77777777" w:rsidTr="08F15B48">
        <w:tc>
          <w:tcPr>
            <w:tcW w:w="3020" w:type="dxa"/>
            <w:vMerge/>
          </w:tcPr>
          <w:p w14:paraId="3238FBE6" w14:textId="77777777" w:rsidR="00E15AD9" w:rsidRPr="00E15AD9" w:rsidRDefault="00E15AD9" w:rsidP="00E15AD9">
            <w:pPr>
              <w:rPr>
                <w:rFonts w:asciiTheme="minorHAnsi" w:eastAsiaTheme="minorHAnsi" w:hAnsiTheme="minorHAnsi" w:cstheme="minorBidi"/>
                <w:b/>
                <w:sz w:val="22"/>
                <w:szCs w:val="22"/>
                <w:lang w:eastAsia="en-US"/>
              </w:rPr>
            </w:pPr>
          </w:p>
        </w:tc>
        <w:tc>
          <w:tcPr>
            <w:tcW w:w="1511" w:type="dxa"/>
          </w:tcPr>
          <w:p w14:paraId="4F246498"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Načini učenja</w:t>
            </w:r>
          </w:p>
          <w:p w14:paraId="42340458" w14:textId="77777777" w:rsidR="00E15AD9" w:rsidRPr="00E15AD9" w:rsidRDefault="00E15AD9" w:rsidP="00E15AD9">
            <w:pPr>
              <w:rPr>
                <w:rFonts w:asciiTheme="minorHAnsi" w:eastAsiaTheme="minorHAnsi" w:hAnsiTheme="minorHAnsi" w:cstheme="minorBidi"/>
                <w:i/>
                <w:sz w:val="22"/>
                <w:szCs w:val="22"/>
                <w:lang w:eastAsia="en-US"/>
              </w:rPr>
            </w:pPr>
            <w:r w:rsidRPr="00E15AD9">
              <w:rPr>
                <w:rFonts w:asciiTheme="minorHAnsi" w:eastAsiaTheme="minorHAnsi" w:hAnsiTheme="minorHAnsi" w:cstheme="minorBidi"/>
                <w:i/>
                <w:sz w:val="22"/>
                <w:szCs w:val="22"/>
                <w:lang w:eastAsia="en-US"/>
              </w:rPr>
              <w:t>(što rade učenici)</w:t>
            </w:r>
          </w:p>
        </w:tc>
        <w:tc>
          <w:tcPr>
            <w:tcW w:w="4531" w:type="dxa"/>
          </w:tcPr>
          <w:p w14:paraId="609777BD" w14:textId="77777777" w:rsidR="00E15AD9" w:rsidRPr="00E15AD9" w:rsidRDefault="00E15AD9" w:rsidP="007B391F">
            <w:pPr>
              <w:numPr>
                <w:ilvl w:val="0"/>
                <w:numId w:val="77"/>
              </w:numPr>
              <w:ind w:left="459"/>
              <w:contextualSpacing/>
              <w:rPr>
                <w:rFonts w:asciiTheme="minorHAnsi" w:hAnsiTheme="minorHAnsi" w:cstheme="minorHAnsi"/>
                <w:sz w:val="22"/>
                <w:szCs w:val="22"/>
              </w:rPr>
            </w:pPr>
            <w:r w:rsidRPr="00E15AD9">
              <w:rPr>
                <w:rFonts w:asciiTheme="minorHAnsi" w:hAnsiTheme="minorHAnsi" w:cstheme="minorHAnsi"/>
                <w:sz w:val="22"/>
                <w:szCs w:val="22"/>
              </w:rPr>
              <w:t>proučavaju povijest Gimnazije</w:t>
            </w:r>
          </w:p>
          <w:p w14:paraId="2DD96A59" w14:textId="77777777" w:rsidR="00E15AD9" w:rsidRPr="00E15AD9" w:rsidRDefault="00E15AD9" w:rsidP="007B391F">
            <w:pPr>
              <w:numPr>
                <w:ilvl w:val="0"/>
                <w:numId w:val="77"/>
              </w:numPr>
              <w:ind w:left="459"/>
              <w:contextualSpacing/>
              <w:rPr>
                <w:rFonts w:asciiTheme="minorHAnsi" w:hAnsiTheme="minorHAnsi" w:cstheme="minorHAnsi"/>
                <w:sz w:val="22"/>
                <w:szCs w:val="22"/>
              </w:rPr>
            </w:pPr>
            <w:r w:rsidRPr="00E15AD9">
              <w:rPr>
                <w:rFonts w:asciiTheme="minorHAnsi" w:hAnsiTheme="minorHAnsi" w:cstheme="minorHAnsi"/>
                <w:sz w:val="22"/>
                <w:szCs w:val="22"/>
              </w:rPr>
              <w:t>proučavaju arhivsku građu</w:t>
            </w:r>
          </w:p>
          <w:p w14:paraId="08D1A643" w14:textId="77777777" w:rsidR="00E15AD9" w:rsidRPr="00E15AD9" w:rsidRDefault="00E15AD9" w:rsidP="007B391F">
            <w:pPr>
              <w:numPr>
                <w:ilvl w:val="0"/>
                <w:numId w:val="77"/>
              </w:numPr>
              <w:ind w:left="459"/>
              <w:contextualSpacing/>
              <w:rPr>
                <w:rFonts w:asciiTheme="minorHAnsi" w:hAnsiTheme="minorHAnsi" w:cstheme="minorHAnsi"/>
                <w:sz w:val="22"/>
                <w:szCs w:val="22"/>
              </w:rPr>
            </w:pPr>
            <w:r w:rsidRPr="00E15AD9">
              <w:rPr>
                <w:rFonts w:asciiTheme="minorHAnsi" w:hAnsiTheme="minorHAnsi" w:cstheme="minorHAnsi"/>
                <w:sz w:val="22"/>
                <w:szCs w:val="22"/>
              </w:rPr>
              <w:t>proučavaju pojedina učila i načine izvođenja pokusa na njima</w:t>
            </w:r>
          </w:p>
        </w:tc>
      </w:tr>
      <w:tr w:rsidR="00E15AD9" w:rsidRPr="00E15AD9" w14:paraId="43D5F4E1" w14:textId="77777777" w:rsidTr="08F15B48">
        <w:tc>
          <w:tcPr>
            <w:tcW w:w="3020" w:type="dxa"/>
            <w:vMerge/>
          </w:tcPr>
          <w:p w14:paraId="601C28CE" w14:textId="77777777" w:rsidR="00E15AD9" w:rsidRPr="00E15AD9" w:rsidRDefault="00E15AD9" w:rsidP="00E15AD9">
            <w:pPr>
              <w:rPr>
                <w:rFonts w:asciiTheme="minorHAnsi" w:eastAsiaTheme="minorHAnsi" w:hAnsiTheme="minorHAnsi" w:cstheme="minorBidi"/>
                <w:b/>
                <w:sz w:val="22"/>
                <w:szCs w:val="22"/>
                <w:lang w:eastAsia="en-US"/>
              </w:rPr>
            </w:pPr>
          </w:p>
        </w:tc>
        <w:tc>
          <w:tcPr>
            <w:tcW w:w="1511" w:type="dxa"/>
          </w:tcPr>
          <w:p w14:paraId="3356465F"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Metode poučavanja</w:t>
            </w:r>
          </w:p>
          <w:p w14:paraId="0FD674B2" w14:textId="77777777" w:rsidR="00E15AD9" w:rsidRPr="00E15AD9" w:rsidRDefault="00E15AD9" w:rsidP="00E15AD9">
            <w:pPr>
              <w:rPr>
                <w:rFonts w:asciiTheme="minorHAnsi" w:eastAsiaTheme="minorHAnsi" w:hAnsiTheme="minorHAnsi" w:cstheme="minorBidi"/>
                <w:i/>
                <w:sz w:val="22"/>
                <w:szCs w:val="22"/>
                <w:lang w:eastAsia="en-US"/>
              </w:rPr>
            </w:pPr>
            <w:r w:rsidRPr="00E15AD9">
              <w:rPr>
                <w:rFonts w:asciiTheme="minorHAnsi" w:eastAsiaTheme="minorHAnsi" w:hAnsiTheme="minorHAnsi" w:cstheme="minorBidi"/>
                <w:i/>
                <w:sz w:val="22"/>
                <w:szCs w:val="22"/>
                <w:lang w:eastAsia="en-US"/>
              </w:rPr>
              <w:t>(što rade nastavnici)</w:t>
            </w:r>
          </w:p>
        </w:tc>
        <w:tc>
          <w:tcPr>
            <w:tcW w:w="4531" w:type="dxa"/>
          </w:tcPr>
          <w:p w14:paraId="4DEC1FFD" w14:textId="5150B71F" w:rsidR="00E15AD9" w:rsidRPr="00E15AD9" w:rsidRDefault="5E4194BA" w:rsidP="007B391F">
            <w:pPr>
              <w:pStyle w:val="Odlomakpopisa"/>
              <w:numPr>
                <w:ilvl w:val="0"/>
                <w:numId w:val="18"/>
              </w:numPr>
              <w:rPr>
                <w:rFonts w:asciiTheme="minorHAnsi" w:hAnsiTheme="minorHAnsi" w:cstheme="minorBidi"/>
                <w:sz w:val="22"/>
                <w:szCs w:val="22"/>
              </w:rPr>
            </w:pPr>
            <w:r w:rsidRPr="5E4194BA">
              <w:rPr>
                <w:rFonts w:asciiTheme="minorHAnsi" w:hAnsiTheme="minorHAnsi" w:cstheme="minorBidi"/>
                <w:sz w:val="22"/>
                <w:szCs w:val="22"/>
              </w:rPr>
              <w:t>organizacija događanja</w:t>
            </w:r>
          </w:p>
          <w:p w14:paraId="690C1EEE" w14:textId="34D9A4AD" w:rsidR="00E15AD9" w:rsidRPr="00E15AD9" w:rsidRDefault="5E4194BA" w:rsidP="007B391F">
            <w:pPr>
              <w:pStyle w:val="Odlomakpopisa"/>
              <w:numPr>
                <w:ilvl w:val="0"/>
                <w:numId w:val="18"/>
              </w:numPr>
              <w:rPr>
                <w:rFonts w:asciiTheme="minorHAnsi" w:hAnsiTheme="minorHAnsi" w:cstheme="minorBidi"/>
                <w:sz w:val="22"/>
                <w:szCs w:val="22"/>
              </w:rPr>
            </w:pPr>
            <w:r w:rsidRPr="5E4194BA">
              <w:rPr>
                <w:rFonts w:asciiTheme="minorHAnsi" w:hAnsiTheme="minorHAnsi" w:cstheme="minorBidi"/>
                <w:sz w:val="22"/>
                <w:szCs w:val="22"/>
              </w:rPr>
              <w:t>pozivanje vanjskih suradnika</w:t>
            </w:r>
          </w:p>
          <w:p w14:paraId="471AE53B" w14:textId="6776E89D" w:rsidR="00E15AD9" w:rsidRPr="00E15AD9" w:rsidRDefault="08F15B48" w:rsidP="007B391F">
            <w:pPr>
              <w:pStyle w:val="Odlomakpopisa"/>
              <w:numPr>
                <w:ilvl w:val="0"/>
                <w:numId w:val="18"/>
              </w:numPr>
              <w:rPr>
                <w:rFonts w:asciiTheme="minorHAnsi" w:hAnsiTheme="minorHAnsi" w:cstheme="minorBidi"/>
                <w:sz w:val="22"/>
                <w:szCs w:val="22"/>
              </w:rPr>
            </w:pPr>
            <w:r w:rsidRPr="08F15B48">
              <w:rPr>
                <w:rFonts w:asciiTheme="minorHAnsi" w:hAnsiTheme="minorHAnsi" w:cstheme="minorBidi"/>
                <w:sz w:val="22"/>
                <w:szCs w:val="22"/>
              </w:rPr>
              <w:t>izbor knjiga i učila koja će biti predstavljena</w:t>
            </w:r>
          </w:p>
          <w:p w14:paraId="40AC8248" w14:textId="125878B6" w:rsidR="08F15B48" w:rsidRDefault="08F15B48" w:rsidP="007B391F">
            <w:pPr>
              <w:pStyle w:val="Odlomakpopisa"/>
              <w:numPr>
                <w:ilvl w:val="0"/>
                <w:numId w:val="18"/>
              </w:numPr>
              <w:rPr>
                <w:rFonts w:asciiTheme="minorHAnsi" w:hAnsiTheme="minorHAnsi" w:cstheme="minorBidi"/>
                <w:sz w:val="22"/>
                <w:szCs w:val="22"/>
              </w:rPr>
            </w:pPr>
            <w:r w:rsidRPr="08F15B48">
              <w:rPr>
                <w:rFonts w:asciiTheme="minorHAnsi" w:hAnsiTheme="minorHAnsi" w:cstheme="minorBidi"/>
                <w:sz w:val="22"/>
                <w:szCs w:val="22"/>
              </w:rPr>
              <w:t>digitalizacija pojedinih raritetnih knjiga</w:t>
            </w:r>
          </w:p>
          <w:p w14:paraId="7C90EF79" w14:textId="4C5B57BC" w:rsidR="00E15AD9" w:rsidRPr="00E15AD9" w:rsidRDefault="08F15B48" w:rsidP="007B391F">
            <w:pPr>
              <w:pStyle w:val="Odlomakpopisa"/>
              <w:numPr>
                <w:ilvl w:val="0"/>
                <w:numId w:val="18"/>
              </w:numPr>
              <w:rPr>
                <w:rFonts w:asciiTheme="minorHAnsi" w:hAnsiTheme="minorHAnsi" w:cstheme="minorBidi"/>
                <w:sz w:val="22"/>
                <w:szCs w:val="22"/>
              </w:rPr>
            </w:pPr>
            <w:r w:rsidRPr="08F15B48">
              <w:rPr>
                <w:rFonts w:asciiTheme="minorHAnsi" w:hAnsiTheme="minorHAnsi" w:cstheme="minorBidi"/>
                <w:sz w:val="22"/>
                <w:szCs w:val="22"/>
              </w:rPr>
              <w:lastRenderedPageBreak/>
              <w:t>nadogradnja i proširenje već postojećeg Virtualnog muzeja GMAR-a napravljenog u šk. god. 2022./2023. te 2023./2024.</w:t>
            </w:r>
          </w:p>
          <w:p w14:paraId="1CA6BE0F" w14:textId="696E1AE7" w:rsidR="00E15AD9" w:rsidRPr="00E15AD9" w:rsidRDefault="08F15B48" w:rsidP="007B391F">
            <w:pPr>
              <w:pStyle w:val="Odlomakpopisa"/>
              <w:numPr>
                <w:ilvl w:val="0"/>
                <w:numId w:val="18"/>
              </w:numPr>
              <w:rPr>
                <w:rFonts w:asciiTheme="minorHAnsi" w:hAnsiTheme="minorHAnsi" w:cstheme="minorBidi"/>
                <w:sz w:val="22"/>
                <w:szCs w:val="22"/>
              </w:rPr>
            </w:pPr>
            <w:r w:rsidRPr="08F15B48">
              <w:rPr>
                <w:rFonts w:asciiTheme="minorHAnsi" w:hAnsiTheme="minorHAnsi" w:cstheme="minorBidi"/>
                <w:sz w:val="22"/>
                <w:szCs w:val="22"/>
              </w:rPr>
              <w:t>u okviru rekonstrukcije Škole jednu učionicu prenamijeniti za stvarni Školski Muzej</w:t>
            </w:r>
          </w:p>
        </w:tc>
      </w:tr>
      <w:tr w:rsidR="00E15AD9" w:rsidRPr="00E15AD9" w14:paraId="7F5E8C43" w14:textId="77777777" w:rsidTr="08F15B48">
        <w:tc>
          <w:tcPr>
            <w:tcW w:w="3020" w:type="dxa"/>
            <w:vMerge/>
          </w:tcPr>
          <w:p w14:paraId="022034C2" w14:textId="77777777" w:rsidR="00E15AD9" w:rsidRPr="00E15AD9" w:rsidRDefault="00E15AD9" w:rsidP="00E15AD9">
            <w:pPr>
              <w:rPr>
                <w:rFonts w:asciiTheme="minorHAnsi" w:eastAsiaTheme="minorHAnsi" w:hAnsiTheme="minorHAnsi" w:cstheme="minorBidi"/>
                <w:b/>
                <w:sz w:val="22"/>
                <w:szCs w:val="22"/>
                <w:lang w:eastAsia="en-US"/>
              </w:rPr>
            </w:pPr>
          </w:p>
        </w:tc>
        <w:tc>
          <w:tcPr>
            <w:tcW w:w="1511" w:type="dxa"/>
          </w:tcPr>
          <w:p w14:paraId="2894A1DD" w14:textId="77777777" w:rsidR="00E15AD9" w:rsidRPr="00E15AD9" w:rsidRDefault="00E15AD9" w:rsidP="00E15AD9">
            <w:pPr>
              <w:rPr>
                <w:rFonts w:asciiTheme="minorHAnsi" w:eastAsiaTheme="minorHAnsi" w:hAnsiTheme="minorHAnsi" w:cstheme="minorBidi"/>
                <w:b/>
                <w:i/>
                <w:sz w:val="22"/>
                <w:szCs w:val="22"/>
                <w:lang w:eastAsia="en-US"/>
              </w:rPr>
            </w:pPr>
            <w:r w:rsidRPr="00E15AD9">
              <w:rPr>
                <w:rFonts w:asciiTheme="minorHAnsi" w:eastAsiaTheme="minorHAnsi" w:hAnsiTheme="minorHAnsi" w:cstheme="minorBidi"/>
                <w:b/>
                <w:i/>
                <w:sz w:val="22"/>
                <w:szCs w:val="22"/>
                <w:lang w:eastAsia="en-US"/>
              </w:rPr>
              <w:t>Trajanje izvedbe</w:t>
            </w:r>
          </w:p>
        </w:tc>
        <w:tc>
          <w:tcPr>
            <w:tcW w:w="4531" w:type="dxa"/>
          </w:tcPr>
          <w:p w14:paraId="69125548" w14:textId="25D09A31" w:rsidR="00E15AD9" w:rsidRPr="00E15AD9" w:rsidRDefault="08F15B48" w:rsidP="08F15B48">
            <w:pPr>
              <w:contextualSpacing/>
              <w:rPr>
                <w:rFonts w:asciiTheme="minorHAnsi" w:hAnsiTheme="minorHAnsi" w:cstheme="minorBidi"/>
                <w:sz w:val="22"/>
                <w:szCs w:val="22"/>
              </w:rPr>
            </w:pPr>
            <w:r w:rsidRPr="08F15B48">
              <w:rPr>
                <w:rFonts w:asciiTheme="minorHAnsi" w:hAnsiTheme="minorHAnsi" w:cstheme="minorBidi"/>
                <w:sz w:val="22"/>
                <w:szCs w:val="22"/>
              </w:rPr>
              <w:t>cijela školska godina 2025./2026.</w:t>
            </w:r>
          </w:p>
        </w:tc>
      </w:tr>
      <w:tr w:rsidR="00E15AD9" w:rsidRPr="00E15AD9" w14:paraId="7D07501E" w14:textId="77777777" w:rsidTr="08F15B48">
        <w:tc>
          <w:tcPr>
            <w:tcW w:w="3020" w:type="dxa"/>
          </w:tcPr>
          <w:p w14:paraId="6937CFC3" w14:textId="571412FC"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Potrebni resursi</w:t>
            </w:r>
            <w:r w:rsidR="00A5478C">
              <w:rPr>
                <w:rFonts w:asciiTheme="minorHAnsi" w:eastAsiaTheme="minorHAnsi" w:hAnsiTheme="minorHAnsi" w:cstheme="minorBidi"/>
                <w:b/>
                <w:sz w:val="22"/>
                <w:szCs w:val="22"/>
                <w:lang w:eastAsia="en-US"/>
              </w:rPr>
              <w:t xml:space="preserve"> </w:t>
            </w:r>
            <w:r w:rsidRPr="00E15AD9">
              <w:rPr>
                <w:rFonts w:asciiTheme="minorHAnsi" w:eastAsiaTheme="minorHAnsi" w:hAnsiTheme="minorHAnsi" w:cstheme="minorBidi"/>
                <w:b/>
                <w:sz w:val="22"/>
                <w:szCs w:val="22"/>
                <w:lang w:eastAsia="en-US"/>
              </w:rPr>
              <w:t>/</w:t>
            </w:r>
            <w:r w:rsidR="00A5478C">
              <w:rPr>
                <w:rFonts w:asciiTheme="minorHAnsi" w:eastAsiaTheme="minorHAnsi" w:hAnsiTheme="minorHAnsi" w:cstheme="minorBidi"/>
                <w:b/>
                <w:sz w:val="22"/>
                <w:szCs w:val="22"/>
                <w:lang w:eastAsia="en-US"/>
              </w:rPr>
              <w:t xml:space="preserve"> </w:t>
            </w:r>
            <w:r w:rsidRPr="00E15AD9">
              <w:rPr>
                <w:rFonts w:asciiTheme="minorHAnsi" w:eastAsiaTheme="minorHAnsi" w:hAnsiTheme="minorHAnsi" w:cstheme="minorBidi"/>
                <w:b/>
                <w:sz w:val="22"/>
                <w:szCs w:val="22"/>
                <w:lang w:eastAsia="en-US"/>
              </w:rPr>
              <w:t>moguće teškoće</w:t>
            </w:r>
          </w:p>
        </w:tc>
        <w:tc>
          <w:tcPr>
            <w:tcW w:w="6042" w:type="dxa"/>
            <w:gridSpan w:val="2"/>
          </w:tcPr>
          <w:p w14:paraId="1D2A5B8F" w14:textId="72DAB3D7" w:rsidR="00E15AD9" w:rsidRPr="00E15AD9" w:rsidRDefault="08F15B48" w:rsidP="08F15B48">
            <w:pPr>
              <w:rPr>
                <w:rFonts w:asciiTheme="minorHAnsi" w:eastAsiaTheme="minorEastAsia" w:hAnsiTheme="minorHAnsi" w:cstheme="minorBidi"/>
                <w:sz w:val="22"/>
                <w:szCs w:val="22"/>
                <w:lang w:eastAsia="en-US"/>
              </w:rPr>
            </w:pPr>
            <w:r w:rsidRPr="08F15B48">
              <w:rPr>
                <w:rFonts w:asciiTheme="minorHAnsi" w:eastAsiaTheme="minorEastAsia" w:hAnsiTheme="minorHAnsi" w:cstheme="minorBidi"/>
                <w:sz w:val="22"/>
                <w:szCs w:val="22"/>
                <w:lang w:eastAsia="en-US"/>
              </w:rPr>
              <w:t>računalo, fotoaparat, Internet, sredstva za digitalizaciju</w:t>
            </w:r>
          </w:p>
        </w:tc>
      </w:tr>
      <w:tr w:rsidR="00E15AD9" w:rsidRPr="00E15AD9" w14:paraId="5E18BB5E" w14:textId="77777777" w:rsidTr="08F15B48">
        <w:tc>
          <w:tcPr>
            <w:tcW w:w="3020" w:type="dxa"/>
          </w:tcPr>
          <w:p w14:paraId="1C998091"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Način praćenja i provjere ishoda/postignuća</w:t>
            </w:r>
          </w:p>
        </w:tc>
        <w:tc>
          <w:tcPr>
            <w:tcW w:w="6042" w:type="dxa"/>
            <w:gridSpan w:val="2"/>
          </w:tcPr>
          <w:p w14:paraId="47E60348" w14:textId="10AE8FA7" w:rsidR="00E15AD9" w:rsidRPr="00E15AD9" w:rsidRDefault="599C3C3A"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a</w:t>
            </w:r>
            <w:r w:rsidR="00E15AD9" w:rsidRPr="7C3476D2">
              <w:rPr>
                <w:rFonts w:asciiTheme="minorHAnsi" w:eastAsiaTheme="minorEastAsia" w:hAnsiTheme="minorHAnsi" w:cstheme="minorBidi"/>
                <w:sz w:val="22"/>
                <w:szCs w:val="22"/>
                <w:lang w:eastAsia="en-US"/>
              </w:rPr>
              <w:t>nketom na kraju pregleda muzeja</w:t>
            </w:r>
          </w:p>
        </w:tc>
      </w:tr>
      <w:tr w:rsidR="00E15AD9" w:rsidRPr="00E15AD9" w14:paraId="236AABBF" w14:textId="77777777" w:rsidTr="08F15B48">
        <w:tc>
          <w:tcPr>
            <w:tcW w:w="3020" w:type="dxa"/>
          </w:tcPr>
          <w:p w14:paraId="75D8F9A9" w14:textId="77777777" w:rsidR="00E15AD9" w:rsidRPr="00E15AD9" w:rsidRDefault="00E15AD9" w:rsidP="00E15AD9">
            <w:pPr>
              <w:rPr>
                <w:rFonts w:asciiTheme="minorHAnsi" w:eastAsiaTheme="minorHAnsi" w:hAnsiTheme="minorHAnsi" w:cstheme="minorBidi"/>
                <w:b/>
                <w:sz w:val="22"/>
                <w:szCs w:val="22"/>
                <w:lang w:eastAsia="en-US"/>
              </w:rPr>
            </w:pPr>
            <w:r w:rsidRPr="00E15AD9">
              <w:rPr>
                <w:rFonts w:asciiTheme="minorHAnsi" w:eastAsiaTheme="minorHAnsi" w:hAnsiTheme="minorHAnsi" w:cstheme="minorBidi"/>
                <w:b/>
                <w:sz w:val="22"/>
                <w:szCs w:val="22"/>
                <w:lang w:eastAsia="en-US"/>
              </w:rPr>
              <w:t>Odgovorne osobe</w:t>
            </w:r>
          </w:p>
        </w:tc>
        <w:tc>
          <w:tcPr>
            <w:tcW w:w="6042" w:type="dxa"/>
            <w:gridSpan w:val="2"/>
          </w:tcPr>
          <w:p w14:paraId="1FEEB38B" w14:textId="05CE8030" w:rsidR="00E15AD9" w:rsidRPr="00E15AD9" w:rsidRDefault="009A2D81" w:rsidP="00E15AD9">
            <w:pPr>
              <w:rPr>
                <w:rFonts w:asciiTheme="minorHAnsi" w:eastAsiaTheme="minorEastAsia" w:hAnsiTheme="minorHAnsi" w:cstheme="minorBidi"/>
                <w:sz w:val="22"/>
                <w:szCs w:val="22"/>
                <w:lang w:eastAsia="en-US"/>
              </w:rPr>
            </w:pPr>
            <w:r w:rsidRPr="5450AF22">
              <w:rPr>
                <w:rFonts w:asciiTheme="minorHAnsi" w:eastAsiaTheme="minorEastAsia" w:hAnsiTheme="minorHAnsi" w:cstheme="minorBidi"/>
                <w:sz w:val="22"/>
                <w:szCs w:val="22"/>
                <w:lang w:eastAsia="en-US"/>
              </w:rPr>
              <w:t xml:space="preserve">Ravnateljica Ivana Biljan, </w:t>
            </w:r>
            <w:r w:rsidR="00E15AD9" w:rsidRPr="5450AF22">
              <w:rPr>
                <w:rFonts w:asciiTheme="minorHAnsi" w:eastAsiaTheme="minorEastAsia" w:hAnsiTheme="minorHAnsi" w:cstheme="minorBidi"/>
                <w:sz w:val="22"/>
                <w:szCs w:val="22"/>
                <w:lang w:eastAsia="en-US"/>
              </w:rPr>
              <w:t>Jasenka Celić,</w:t>
            </w:r>
            <w:r w:rsidR="00AA5C20" w:rsidRPr="5450AF22">
              <w:rPr>
                <w:rFonts w:asciiTheme="minorHAnsi" w:eastAsiaTheme="minorEastAsia" w:hAnsiTheme="minorHAnsi" w:cstheme="minorBidi"/>
                <w:sz w:val="22"/>
                <w:szCs w:val="22"/>
                <w:lang w:eastAsia="en-US"/>
              </w:rPr>
              <w:t xml:space="preserve"> prof.,</w:t>
            </w:r>
            <w:r w:rsidR="00E15AD9" w:rsidRPr="5450AF22">
              <w:rPr>
                <w:rFonts w:asciiTheme="minorHAnsi" w:eastAsiaTheme="minorEastAsia" w:hAnsiTheme="minorHAnsi" w:cstheme="minorBidi"/>
                <w:sz w:val="22"/>
                <w:szCs w:val="22"/>
                <w:lang w:eastAsia="en-US"/>
              </w:rPr>
              <w:t xml:space="preserve"> Katarina Tabak, </w:t>
            </w:r>
            <w:r w:rsidR="00AA5C20" w:rsidRPr="5450AF22">
              <w:rPr>
                <w:rFonts w:asciiTheme="minorHAnsi" w:eastAsiaTheme="minorEastAsia" w:hAnsiTheme="minorHAnsi" w:cstheme="minorBidi"/>
                <w:sz w:val="22"/>
                <w:szCs w:val="22"/>
                <w:lang w:eastAsia="en-US"/>
              </w:rPr>
              <w:t xml:space="preserve">prof., </w:t>
            </w:r>
            <w:r w:rsidR="00E15AD9" w:rsidRPr="5450AF22">
              <w:rPr>
                <w:rFonts w:asciiTheme="minorHAnsi" w:eastAsiaTheme="minorEastAsia" w:hAnsiTheme="minorHAnsi" w:cstheme="minorBidi"/>
                <w:sz w:val="22"/>
                <w:szCs w:val="22"/>
                <w:lang w:eastAsia="en-US"/>
              </w:rPr>
              <w:t>Melita Barić Tominac,</w:t>
            </w:r>
            <w:r w:rsidR="00AA5C20" w:rsidRPr="5450AF22">
              <w:rPr>
                <w:rFonts w:asciiTheme="minorHAnsi" w:eastAsiaTheme="minorEastAsia" w:hAnsiTheme="minorHAnsi" w:cstheme="minorBidi"/>
                <w:sz w:val="22"/>
                <w:szCs w:val="22"/>
                <w:lang w:eastAsia="en-US"/>
              </w:rPr>
              <w:t xml:space="preserve"> prof., </w:t>
            </w:r>
            <w:r w:rsidR="00E15AD9" w:rsidRPr="5450AF22">
              <w:rPr>
                <w:rFonts w:asciiTheme="minorHAnsi" w:eastAsiaTheme="minorEastAsia" w:hAnsiTheme="minorHAnsi" w:cstheme="minorBidi"/>
                <w:sz w:val="22"/>
                <w:szCs w:val="22"/>
                <w:lang w:eastAsia="en-US"/>
              </w:rPr>
              <w:t xml:space="preserve">Jasenka Krznarić-Barić, </w:t>
            </w:r>
            <w:r w:rsidR="00AA5C20" w:rsidRPr="5450AF22">
              <w:rPr>
                <w:rFonts w:asciiTheme="minorHAnsi" w:eastAsiaTheme="minorEastAsia" w:hAnsiTheme="minorHAnsi" w:cstheme="minorBidi"/>
                <w:sz w:val="22"/>
                <w:szCs w:val="22"/>
                <w:lang w:eastAsia="en-US"/>
              </w:rPr>
              <w:t xml:space="preserve">prof., </w:t>
            </w:r>
            <w:r w:rsidR="00E15AD9" w:rsidRPr="5450AF22">
              <w:rPr>
                <w:rFonts w:asciiTheme="minorHAnsi" w:eastAsiaTheme="minorEastAsia" w:hAnsiTheme="minorHAnsi" w:cstheme="minorBidi"/>
                <w:sz w:val="22"/>
                <w:szCs w:val="22"/>
                <w:lang w:eastAsia="en-US"/>
              </w:rPr>
              <w:t xml:space="preserve">Mihaela Gelemanović Pracaić, </w:t>
            </w:r>
            <w:r w:rsidR="00AA5C20" w:rsidRPr="5450AF22">
              <w:rPr>
                <w:rFonts w:asciiTheme="minorHAnsi" w:eastAsiaTheme="minorEastAsia" w:hAnsiTheme="minorHAnsi" w:cstheme="minorBidi"/>
                <w:sz w:val="22"/>
                <w:szCs w:val="22"/>
                <w:lang w:eastAsia="en-US"/>
              </w:rPr>
              <w:t xml:space="preserve">prof., </w:t>
            </w:r>
            <w:r w:rsidR="151BB6BE" w:rsidRPr="5450AF22">
              <w:rPr>
                <w:rFonts w:asciiTheme="minorHAnsi" w:eastAsiaTheme="minorEastAsia" w:hAnsiTheme="minorHAnsi" w:cstheme="minorBidi"/>
                <w:sz w:val="22"/>
                <w:szCs w:val="22"/>
                <w:lang w:eastAsia="en-US"/>
              </w:rPr>
              <w:t>Petra Jelić, prof., Jasna Lovrić, prof.,</w:t>
            </w:r>
            <w:r w:rsidR="352E8712" w:rsidRPr="5450AF22">
              <w:rPr>
                <w:rFonts w:asciiTheme="minorHAnsi" w:eastAsiaTheme="minorEastAsia" w:hAnsiTheme="minorHAnsi" w:cstheme="minorBidi"/>
                <w:sz w:val="22"/>
                <w:szCs w:val="22"/>
                <w:lang w:eastAsia="en-US"/>
              </w:rPr>
              <w:t xml:space="preserve"> Mirna Pucelj, prof., Maja Radić, </w:t>
            </w:r>
            <w:r w:rsidR="5F706F3E" w:rsidRPr="5450AF22">
              <w:rPr>
                <w:rFonts w:asciiTheme="minorHAnsi" w:eastAsiaTheme="minorEastAsia" w:hAnsiTheme="minorHAnsi" w:cstheme="minorBidi"/>
                <w:sz w:val="22"/>
                <w:szCs w:val="22"/>
                <w:lang w:eastAsia="en-US"/>
              </w:rPr>
              <w:t>prof.,</w:t>
            </w:r>
            <w:r w:rsidR="6B940F46" w:rsidRPr="5450AF22">
              <w:rPr>
                <w:rFonts w:asciiTheme="minorHAnsi" w:eastAsiaTheme="minorEastAsia" w:hAnsiTheme="minorHAnsi" w:cstheme="minorBidi"/>
                <w:sz w:val="22"/>
                <w:szCs w:val="22"/>
                <w:lang w:eastAsia="en-US"/>
              </w:rPr>
              <w:t xml:space="preserve"> </w:t>
            </w:r>
            <w:r w:rsidR="352E8712" w:rsidRPr="5450AF22">
              <w:rPr>
                <w:rFonts w:asciiTheme="minorHAnsi" w:eastAsiaTheme="minorEastAsia" w:hAnsiTheme="minorHAnsi" w:cstheme="minorBidi"/>
                <w:sz w:val="22"/>
                <w:szCs w:val="22"/>
                <w:lang w:eastAsia="en-US"/>
              </w:rPr>
              <w:t>Maja Dubovicki, prof.</w:t>
            </w:r>
            <w:r w:rsidR="25C189AC" w:rsidRPr="5450AF22">
              <w:rPr>
                <w:rFonts w:asciiTheme="minorHAnsi" w:eastAsiaTheme="minorEastAsia" w:hAnsiTheme="minorHAnsi" w:cstheme="minorBidi"/>
                <w:sz w:val="22"/>
                <w:szCs w:val="22"/>
                <w:lang w:eastAsia="en-US"/>
              </w:rPr>
              <w:t>, Daniel Rakijašić, prof., Brigita Jurić-Katunić, prof.</w:t>
            </w:r>
            <w:r w:rsidR="19C2EE43" w:rsidRPr="5450AF22">
              <w:rPr>
                <w:rFonts w:asciiTheme="minorHAnsi" w:eastAsiaTheme="minorEastAsia" w:hAnsiTheme="minorHAnsi" w:cstheme="minorBidi"/>
                <w:sz w:val="22"/>
                <w:szCs w:val="22"/>
                <w:lang w:eastAsia="en-US"/>
              </w:rPr>
              <w:t>, Vedrana Karakašić, prof., Mirela Lončar, prof.</w:t>
            </w:r>
            <w:r w:rsidR="2C16616A" w:rsidRPr="5450AF22">
              <w:rPr>
                <w:rFonts w:asciiTheme="minorHAnsi" w:eastAsiaTheme="minorEastAsia" w:hAnsiTheme="minorHAnsi" w:cstheme="minorBidi"/>
                <w:sz w:val="22"/>
                <w:szCs w:val="22"/>
                <w:lang w:eastAsia="en-US"/>
              </w:rPr>
              <w:t xml:space="preserve">, Andreja Pranjić, prof., Margareta Vrček, prof., Marija-Klara Mihalj, prof., Josipa </w:t>
            </w:r>
            <w:proofErr w:type="spellStart"/>
            <w:r w:rsidR="2C16616A" w:rsidRPr="5450AF22">
              <w:rPr>
                <w:rFonts w:asciiTheme="minorHAnsi" w:eastAsiaTheme="minorEastAsia" w:hAnsiTheme="minorHAnsi" w:cstheme="minorBidi"/>
                <w:sz w:val="22"/>
                <w:szCs w:val="22"/>
                <w:lang w:eastAsia="en-US"/>
              </w:rPr>
              <w:t>Schweizer</w:t>
            </w:r>
            <w:proofErr w:type="spellEnd"/>
            <w:r w:rsidR="69167B13" w:rsidRPr="5450AF22">
              <w:rPr>
                <w:rFonts w:asciiTheme="minorHAnsi" w:eastAsiaTheme="minorEastAsia" w:hAnsiTheme="minorHAnsi" w:cstheme="minorBidi"/>
                <w:sz w:val="22"/>
                <w:szCs w:val="22"/>
                <w:lang w:eastAsia="en-US"/>
              </w:rPr>
              <w:t>-Matić, prof., Ivana Lukanović, prof. , Snježana Lukač, prof.</w:t>
            </w:r>
          </w:p>
        </w:tc>
      </w:tr>
    </w:tbl>
    <w:p w14:paraId="1A5C8A06" w14:textId="77777777" w:rsidR="00972E0A" w:rsidRPr="002F5A44" w:rsidRDefault="00972E0A" w:rsidP="00972E0A">
      <w:pPr>
        <w:pStyle w:val="Stil2"/>
        <w:ind w:left="284" w:hanging="360"/>
      </w:pPr>
    </w:p>
    <w:p w14:paraId="6C52D257" w14:textId="03222672" w:rsidR="00453BA1" w:rsidRDefault="00453BA1" w:rsidP="7C3476D2">
      <w:pPr>
        <w:pStyle w:val="Stil2"/>
        <w:rPr>
          <w:rFonts w:asciiTheme="minorHAnsi" w:hAnsiTheme="minorHAnsi" w:cstheme="minorBidi"/>
        </w:rPr>
      </w:pPr>
    </w:p>
    <w:p w14:paraId="105A44D3" w14:textId="77777777" w:rsidR="00BA0F3D" w:rsidRDefault="00BA0F3D" w:rsidP="00453BA1">
      <w:pPr>
        <w:pStyle w:val="Stil2"/>
        <w:rPr>
          <w:rFonts w:asciiTheme="minorHAnsi" w:hAnsiTheme="minorHAnsi" w:cstheme="minorHAnsi"/>
        </w:rPr>
      </w:pPr>
    </w:p>
    <w:p w14:paraId="20935397" w14:textId="2C73670A" w:rsidR="00972E0A" w:rsidRPr="00A27307" w:rsidRDefault="00972E0A" w:rsidP="00A27307">
      <w:pPr>
        <w:pStyle w:val="Naslov2"/>
        <w:rPr>
          <w:b/>
          <w:bCs/>
          <w:color w:val="auto"/>
          <w:sz w:val="24"/>
          <w:szCs w:val="24"/>
        </w:rPr>
      </w:pPr>
      <w:bookmarkStart w:id="233" w:name="_Toc115277656"/>
      <w:bookmarkStart w:id="234" w:name="_Toc146565319"/>
      <w:bookmarkStart w:id="235" w:name="_Toc210220908"/>
      <w:bookmarkStart w:id="236" w:name="_Toc210335175"/>
      <w:r w:rsidRPr="00A27307">
        <w:rPr>
          <w:b/>
          <w:bCs/>
          <w:color w:val="auto"/>
          <w:sz w:val="24"/>
          <w:szCs w:val="24"/>
        </w:rPr>
        <w:t>UPOTREBA IKT-a</w:t>
      </w:r>
      <w:bookmarkEnd w:id="233"/>
      <w:bookmarkEnd w:id="234"/>
      <w:bookmarkEnd w:id="235"/>
      <w:bookmarkEnd w:id="236"/>
    </w:p>
    <w:p w14:paraId="2D92A5C8" w14:textId="77777777" w:rsidR="00453BA1" w:rsidRPr="002F5A44" w:rsidRDefault="00453BA1" w:rsidP="00453BA1">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943E21" w:rsidRPr="00943E21" w14:paraId="452A2571" w14:textId="77777777" w:rsidTr="08F15B48">
        <w:tc>
          <w:tcPr>
            <w:tcW w:w="3020" w:type="dxa"/>
          </w:tcPr>
          <w:p w14:paraId="5253F465" w14:textId="1CACF7E1" w:rsidR="00943E21" w:rsidRPr="00943E21" w:rsidRDefault="00943E21" w:rsidP="00943E21">
            <w:pPr>
              <w:rPr>
                <w:rFonts w:asciiTheme="minorHAnsi" w:eastAsiaTheme="minorHAnsi" w:hAnsiTheme="minorHAnsi" w:cstheme="minorBidi"/>
                <w:b/>
                <w:sz w:val="22"/>
                <w:szCs w:val="22"/>
                <w:lang w:eastAsia="en-US"/>
              </w:rPr>
            </w:pPr>
            <w:r w:rsidRPr="00943E21">
              <w:rPr>
                <w:rFonts w:asciiTheme="minorHAnsi" w:eastAsiaTheme="minorHAnsi" w:hAnsiTheme="minorHAnsi" w:cstheme="minorBidi"/>
                <w:b/>
                <w:sz w:val="22"/>
                <w:szCs w:val="22"/>
                <w:lang w:eastAsia="en-US"/>
              </w:rPr>
              <w:t>Cilj</w:t>
            </w:r>
            <w:r w:rsidR="000175F6">
              <w:rPr>
                <w:rFonts w:asciiTheme="minorHAnsi" w:eastAsiaTheme="minorHAnsi" w:hAnsiTheme="minorHAnsi" w:cstheme="minorBidi"/>
                <w:b/>
                <w:sz w:val="22"/>
                <w:szCs w:val="22"/>
                <w:lang w:eastAsia="en-US"/>
              </w:rPr>
              <w:t xml:space="preserve"> 1</w:t>
            </w:r>
          </w:p>
        </w:tc>
        <w:tc>
          <w:tcPr>
            <w:tcW w:w="6042" w:type="dxa"/>
            <w:gridSpan w:val="2"/>
          </w:tcPr>
          <w:p w14:paraId="79D395E3" w14:textId="023AA0E0" w:rsidR="00943E21" w:rsidRPr="00A27307" w:rsidRDefault="00943E21" w:rsidP="00A27307">
            <w:pPr>
              <w:pStyle w:val="Naslov3"/>
              <w:outlineLvl w:val="2"/>
              <w:rPr>
                <w:rFonts w:eastAsia="Calibri"/>
                <w:b/>
                <w:bCs/>
                <w:color w:val="auto"/>
              </w:rPr>
            </w:pPr>
            <w:bookmarkStart w:id="237" w:name="_Toc210220909"/>
            <w:bookmarkStart w:id="238" w:name="_Toc210335176"/>
            <w:r w:rsidRPr="00A27307">
              <w:rPr>
                <w:rFonts w:eastAsia="Calibri"/>
                <w:b/>
                <w:bCs/>
                <w:color w:val="auto"/>
                <w:shd w:val="clear" w:color="auto" w:fill="FFFFFF"/>
              </w:rPr>
              <w:t xml:space="preserve">Stvaranje prirodoslovne zbirke u digitalnom obliku i objavljivanje na </w:t>
            </w:r>
            <w:r w:rsidRPr="00A27307">
              <w:rPr>
                <w:rFonts w:eastAsia="Calibri"/>
                <w:b/>
                <w:bCs/>
                <w:i/>
                <w:iCs/>
                <w:color w:val="auto"/>
                <w:shd w:val="clear" w:color="auto" w:fill="FFFFFF"/>
              </w:rPr>
              <w:t>web</w:t>
            </w:r>
            <w:r w:rsidR="00FD7101" w:rsidRPr="00A27307">
              <w:rPr>
                <w:rFonts w:eastAsia="Calibri"/>
                <w:b/>
                <w:bCs/>
                <w:color w:val="auto"/>
                <w:shd w:val="clear" w:color="auto" w:fill="FFFFFF"/>
              </w:rPr>
              <w:t>-</w:t>
            </w:r>
            <w:r w:rsidRPr="00A27307">
              <w:rPr>
                <w:rFonts w:eastAsia="Calibri"/>
                <w:b/>
                <w:bCs/>
                <w:color w:val="auto"/>
                <w:shd w:val="clear" w:color="auto" w:fill="FFFFFF"/>
              </w:rPr>
              <w:t>stranicama škole uz informatičku podršku učenika i mentora</w:t>
            </w:r>
            <w:bookmarkEnd w:id="237"/>
            <w:bookmarkEnd w:id="238"/>
          </w:p>
        </w:tc>
      </w:tr>
      <w:tr w:rsidR="00943E21" w:rsidRPr="00943E21" w14:paraId="23799F7C" w14:textId="77777777" w:rsidTr="08F15B48">
        <w:tc>
          <w:tcPr>
            <w:tcW w:w="3020" w:type="dxa"/>
          </w:tcPr>
          <w:p w14:paraId="7CEB432D" w14:textId="77777777" w:rsidR="00943E21" w:rsidRPr="00943E21" w:rsidRDefault="00943E21" w:rsidP="00943E21">
            <w:pPr>
              <w:rPr>
                <w:rFonts w:asciiTheme="minorHAnsi" w:eastAsiaTheme="minorHAnsi" w:hAnsiTheme="minorHAnsi" w:cstheme="minorBidi"/>
                <w:b/>
                <w:sz w:val="22"/>
                <w:szCs w:val="22"/>
                <w:lang w:eastAsia="en-US"/>
              </w:rPr>
            </w:pPr>
            <w:r w:rsidRPr="00943E21">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687D2176" w14:textId="3B6524B2" w:rsidR="00943E21" w:rsidRPr="00943E21" w:rsidRDefault="00943E21" w:rsidP="00943E21">
            <w:pPr>
              <w:rPr>
                <w:rFonts w:asciiTheme="minorHAnsi" w:eastAsiaTheme="minorHAnsi" w:hAnsiTheme="minorHAnsi" w:cstheme="minorBidi"/>
                <w:sz w:val="22"/>
                <w:szCs w:val="22"/>
                <w:lang w:eastAsia="en-US"/>
              </w:rPr>
            </w:pPr>
            <w:r w:rsidRPr="00943E21">
              <w:rPr>
                <w:rFonts w:asciiTheme="minorHAnsi" w:eastAsiaTheme="minorHAnsi" w:hAnsiTheme="minorHAnsi" w:cstheme="minorBidi"/>
                <w:color w:val="000000"/>
                <w:sz w:val="22"/>
                <w:szCs w:val="22"/>
                <w:shd w:val="clear" w:color="auto" w:fill="FFFFFF"/>
                <w:lang w:eastAsia="en-US"/>
              </w:rPr>
              <w:t xml:space="preserve">Naša škola obiluje starim i novim, suhim i vlažnim preparatima, kristalima i uređajima iz prirodoslovlja koje bi nakon determinacije, fotografiranja i opisa objavili u obliku digitalne zbirke na </w:t>
            </w:r>
            <w:r w:rsidRPr="00FD7101">
              <w:rPr>
                <w:rFonts w:asciiTheme="minorHAnsi" w:eastAsiaTheme="minorHAnsi" w:hAnsiTheme="minorHAnsi" w:cstheme="minorBidi"/>
                <w:i/>
                <w:color w:val="000000"/>
                <w:sz w:val="22"/>
                <w:szCs w:val="22"/>
                <w:shd w:val="clear" w:color="auto" w:fill="FFFFFF"/>
                <w:lang w:eastAsia="en-US"/>
              </w:rPr>
              <w:t>web</w:t>
            </w:r>
            <w:r w:rsidR="00FD7101">
              <w:rPr>
                <w:rFonts w:asciiTheme="minorHAnsi" w:eastAsiaTheme="minorHAnsi" w:hAnsiTheme="minorHAnsi" w:cstheme="minorBidi"/>
                <w:color w:val="000000"/>
                <w:sz w:val="22"/>
                <w:szCs w:val="22"/>
                <w:shd w:val="clear" w:color="auto" w:fill="FFFFFF"/>
                <w:lang w:eastAsia="en-US"/>
              </w:rPr>
              <w:t>-</w:t>
            </w:r>
            <w:r w:rsidRPr="00943E21">
              <w:rPr>
                <w:rFonts w:asciiTheme="minorHAnsi" w:eastAsiaTheme="minorHAnsi" w:hAnsiTheme="minorHAnsi" w:cstheme="minorBidi"/>
                <w:color w:val="000000"/>
                <w:sz w:val="22"/>
                <w:szCs w:val="22"/>
                <w:shd w:val="clear" w:color="auto" w:fill="FFFFFF"/>
                <w:lang w:eastAsia="en-US"/>
              </w:rPr>
              <w:t xml:space="preserve">stranicama </w:t>
            </w:r>
            <w:r w:rsidR="006834C4">
              <w:rPr>
                <w:rFonts w:asciiTheme="minorHAnsi" w:eastAsiaTheme="minorHAnsi" w:hAnsiTheme="minorHAnsi" w:cstheme="minorBidi"/>
                <w:color w:val="000000"/>
                <w:sz w:val="22"/>
                <w:szCs w:val="22"/>
                <w:shd w:val="clear" w:color="auto" w:fill="FFFFFF"/>
                <w:lang w:eastAsia="en-US"/>
              </w:rPr>
              <w:t>Š</w:t>
            </w:r>
            <w:r w:rsidRPr="00943E21">
              <w:rPr>
                <w:rFonts w:asciiTheme="minorHAnsi" w:eastAsiaTheme="minorHAnsi" w:hAnsiTheme="minorHAnsi" w:cstheme="minorBidi"/>
                <w:color w:val="000000"/>
                <w:sz w:val="22"/>
                <w:szCs w:val="22"/>
                <w:shd w:val="clear" w:color="auto" w:fill="FFFFFF"/>
                <w:lang w:eastAsia="en-US"/>
              </w:rPr>
              <w:t>kole te ih izložili u osv</w:t>
            </w:r>
            <w:r w:rsidR="00FC054D">
              <w:rPr>
                <w:rFonts w:asciiTheme="minorHAnsi" w:eastAsiaTheme="minorHAnsi" w:hAnsiTheme="minorHAnsi" w:cstheme="minorBidi"/>
                <w:color w:val="000000"/>
                <w:sz w:val="22"/>
                <w:szCs w:val="22"/>
                <w:shd w:val="clear" w:color="auto" w:fill="FFFFFF"/>
                <w:lang w:eastAsia="en-US"/>
              </w:rPr>
              <w:t>i</w:t>
            </w:r>
            <w:r w:rsidRPr="00943E21">
              <w:rPr>
                <w:rFonts w:asciiTheme="minorHAnsi" w:eastAsiaTheme="minorHAnsi" w:hAnsiTheme="minorHAnsi" w:cstheme="minorBidi"/>
                <w:color w:val="000000"/>
                <w:sz w:val="22"/>
                <w:szCs w:val="22"/>
                <w:shd w:val="clear" w:color="auto" w:fill="FFFFFF"/>
                <w:lang w:eastAsia="en-US"/>
              </w:rPr>
              <w:t>jetljenim vitrinama u školi.</w:t>
            </w:r>
          </w:p>
        </w:tc>
      </w:tr>
      <w:tr w:rsidR="00943E21" w:rsidRPr="00943E21" w14:paraId="763F5C34" w14:textId="77777777" w:rsidTr="08F15B48">
        <w:tc>
          <w:tcPr>
            <w:tcW w:w="3020" w:type="dxa"/>
          </w:tcPr>
          <w:p w14:paraId="0BE815F1" w14:textId="77777777" w:rsidR="00943E21" w:rsidRPr="00943E21" w:rsidRDefault="00943E21" w:rsidP="00943E21">
            <w:pPr>
              <w:rPr>
                <w:rFonts w:asciiTheme="minorHAnsi" w:eastAsiaTheme="minorHAnsi" w:hAnsiTheme="minorHAnsi" w:cstheme="minorBidi"/>
                <w:b/>
                <w:sz w:val="22"/>
                <w:szCs w:val="22"/>
                <w:lang w:eastAsia="en-US"/>
              </w:rPr>
            </w:pPr>
            <w:r w:rsidRPr="00943E21">
              <w:rPr>
                <w:rFonts w:asciiTheme="minorHAnsi" w:eastAsiaTheme="minorHAnsi" w:hAnsiTheme="minorHAnsi" w:cstheme="minorBidi"/>
                <w:b/>
                <w:sz w:val="22"/>
                <w:szCs w:val="22"/>
                <w:lang w:eastAsia="en-US"/>
              </w:rPr>
              <w:t xml:space="preserve">Očekivani ishodi/postignuća </w:t>
            </w:r>
            <w:r w:rsidRPr="00943E21">
              <w:rPr>
                <w:rFonts w:asciiTheme="minorHAnsi" w:eastAsiaTheme="minorHAnsi" w:hAnsiTheme="minorHAnsi" w:cstheme="minorBidi"/>
                <w:b/>
                <w:i/>
                <w:sz w:val="22"/>
                <w:szCs w:val="22"/>
                <w:lang w:eastAsia="en-US"/>
              </w:rPr>
              <w:t>(Učenik će moći)</w:t>
            </w:r>
          </w:p>
        </w:tc>
        <w:tc>
          <w:tcPr>
            <w:tcW w:w="6042" w:type="dxa"/>
            <w:gridSpan w:val="2"/>
          </w:tcPr>
          <w:p w14:paraId="619E7360" w14:textId="5A7786F8" w:rsidR="00943E21" w:rsidRPr="00943E21" w:rsidRDefault="4AE6F8D8"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s</w:t>
            </w:r>
            <w:r w:rsidR="00943E21" w:rsidRPr="7C3476D2">
              <w:rPr>
                <w:rFonts w:asciiTheme="minorHAnsi" w:hAnsiTheme="minorHAnsi" w:cstheme="minorBidi"/>
                <w:sz w:val="22"/>
                <w:szCs w:val="22"/>
              </w:rPr>
              <w:t>poznati metode determinacije bioloških materijala</w:t>
            </w:r>
          </w:p>
          <w:p w14:paraId="16BD05E4" w14:textId="0A0BA4E8" w:rsidR="00943E21" w:rsidRPr="00943E21" w:rsidRDefault="767266D5" w:rsidP="007B391F">
            <w:pPr>
              <w:numPr>
                <w:ilvl w:val="0"/>
                <w:numId w:val="58"/>
              </w:numPr>
              <w:spacing w:after="160"/>
              <w:ind w:left="412"/>
              <w:contextualSpacing/>
              <w:rPr>
                <w:rFonts w:asciiTheme="minorHAnsi" w:hAnsiTheme="minorHAnsi" w:cstheme="minorBidi"/>
                <w:sz w:val="22"/>
                <w:szCs w:val="22"/>
              </w:rPr>
            </w:pPr>
            <w:r w:rsidRPr="767266D5">
              <w:rPr>
                <w:rFonts w:asciiTheme="minorHAnsi" w:hAnsiTheme="minorHAnsi" w:cstheme="minorBidi"/>
                <w:sz w:val="22"/>
                <w:szCs w:val="22"/>
              </w:rPr>
              <w:t>primijeniti moderne tehnologije u prirodoslovnom istraživanju čime bi doprinijeli zornijem prijenosu spoznaja</w:t>
            </w:r>
          </w:p>
          <w:p w14:paraId="6C97B166" w14:textId="1E437EDF" w:rsidR="00943E21" w:rsidRPr="00943E21" w:rsidRDefault="0D08CE2B"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s</w:t>
            </w:r>
            <w:r w:rsidR="00943E21" w:rsidRPr="7C3476D2">
              <w:rPr>
                <w:rFonts w:asciiTheme="minorHAnsi" w:hAnsiTheme="minorHAnsi" w:cstheme="minorBidi"/>
                <w:sz w:val="22"/>
                <w:szCs w:val="22"/>
              </w:rPr>
              <w:t>udjelovati u osmišljavanju i provođenju projekata te uređenju prirodoslovnih školskih zbirki kako onih iz izvorne stvarnosti tako i virtualnih</w:t>
            </w:r>
          </w:p>
          <w:p w14:paraId="127D9164" w14:textId="173DE49B" w:rsidR="00943E21" w:rsidRPr="00943E21" w:rsidRDefault="72D5546E" w:rsidP="007B391F">
            <w:pPr>
              <w:numPr>
                <w:ilvl w:val="0"/>
                <w:numId w:val="58"/>
              </w:numPr>
              <w:spacing w:after="160"/>
              <w:ind w:left="412"/>
              <w:contextualSpacing/>
              <w:rPr>
                <w:rFonts w:asciiTheme="minorHAnsi" w:hAnsiTheme="minorHAnsi" w:cstheme="minorBidi"/>
                <w:sz w:val="22"/>
                <w:szCs w:val="22"/>
              </w:rPr>
            </w:pPr>
            <w:r w:rsidRPr="7C3476D2">
              <w:rPr>
                <w:rFonts w:asciiTheme="minorHAnsi" w:hAnsiTheme="minorHAnsi" w:cstheme="minorBidi"/>
                <w:sz w:val="22"/>
                <w:szCs w:val="22"/>
              </w:rPr>
              <w:t>d</w:t>
            </w:r>
            <w:r w:rsidR="00943E21" w:rsidRPr="7C3476D2">
              <w:rPr>
                <w:rFonts w:asciiTheme="minorHAnsi" w:hAnsiTheme="minorHAnsi" w:cstheme="minorBidi"/>
                <w:sz w:val="22"/>
                <w:szCs w:val="22"/>
              </w:rPr>
              <w:t>efinirati važnosti autorskih prava i odgovornosti</w:t>
            </w:r>
          </w:p>
        </w:tc>
      </w:tr>
      <w:tr w:rsidR="00943E21" w:rsidRPr="00943E21" w14:paraId="71DD1AC2" w14:textId="77777777" w:rsidTr="08F15B48">
        <w:tc>
          <w:tcPr>
            <w:tcW w:w="3020" w:type="dxa"/>
            <w:vMerge w:val="restart"/>
            <w:vAlign w:val="center"/>
          </w:tcPr>
          <w:p w14:paraId="77C11D8A" w14:textId="77777777" w:rsidR="00943E21" w:rsidRPr="00943E21" w:rsidRDefault="00943E21" w:rsidP="00943E21">
            <w:pPr>
              <w:rPr>
                <w:rFonts w:asciiTheme="minorHAnsi" w:eastAsiaTheme="minorHAnsi" w:hAnsiTheme="minorHAnsi" w:cstheme="minorBidi"/>
                <w:b/>
                <w:sz w:val="22"/>
                <w:szCs w:val="22"/>
                <w:lang w:eastAsia="en-US"/>
              </w:rPr>
            </w:pPr>
            <w:r w:rsidRPr="00943E21">
              <w:rPr>
                <w:rFonts w:asciiTheme="minorHAnsi" w:eastAsiaTheme="minorHAnsi" w:hAnsiTheme="minorHAnsi" w:cstheme="minorBidi"/>
                <w:b/>
                <w:sz w:val="22"/>
                <w:szCs w:val="22"/>
                <w:lang w:eastAsia="en-US"/>
              </w:rPr>
              <w:t>Način realizacije</w:t>
            </w:r>
          </w:p>
        </w:tc>
        <w:tc>
          <w:tcPr>
            <w:tcW w:w="1511" w:type="dxa"/>
          </w:tcPr>
          <w:p w14:paraId="469731A4" w14:textId="77777777" w:rsidR="00943E21" w:rsidRPr="00943E21" w:rsidRDefault="00943E21" w:rsidP="00943E21">
            <w:pPr>
              <w:rPr>
                <w:rFonts w:asciiTheme="minorHAnsi" w:eastAsiaTheme="minorHAnsi" w:hAnsiTheme="minorHAnsi" w:cstheme="minorBidi"/>
                <w:b/>
                <w:i/>
                <w:sz w:val="22"/>
                <w:szCs w:val="22"/>
                <w:lang w:eastAsia="en-US"/>
              </w:rPr>
            </w:pPr>
            <w:r w:rsidRPr="00943E21">
              <w:rPr>
                <w:rFonts w:asciiTheme="minorHAnsi" w:eastAsiaTheme="minorHAnsi" w:hAnsiTheme="minorHAnsi" w:cstheme="minorBidi"/>
                <w:b/>
                <w:i/>
                <w:sz w:val="22"/>
                <w:szCs w:val="22"/>
                <w:lang w:eastAsia="en-US"/>
              </w:rPr>
              <w:t>Oblik</w:t>
            </w:r>
          </w:p>
        </w:tc>
        <w:tc>
          <w:tcPr>
            <w:tcW w:w="4531" w:type="dxa"/>
          </w:tcPr>
          <w:p w14:paraId="315839D2" w14:textId="77777777" w:rsidR="00943E21" w:rsidRPr="00943E21" w:rsidRDefault="00943E21" w:rsidP="7C3476D2">
            <w:pPr>
              <w:spacing w:after="160"/>
              <w:contextualSpacing/>
              <w:rPr>
                <w:rFonts w:asciiTheme="minorHAnsi" w:hAnsiTheme="minorHAnsi" w:cstheme="minorBidi"/>
                <w:sz w:val="22"/>
                <w:szCs w:val="22"/>
              </w:rPr>
            </w:pPr>
            <w:r w:rsidRPr="7C3476D2">
              <w:rPr>
                <w:rFonts w:asciiTheme="minorHAnsi" w:hAnsiTheme="minorHAnsi" w:cstheme="minorBidi"/>
                <w:sz w:val="22"/>
                <w:szCs w:val="22"/>
              </w:rPr>
              <w:t>Redovna i izborna nastava biologije i kemije</w:t>
            </w:r>
          </w:p>
          <w:p w14:paraId="20AEED94" w14:textId="77777777" w:rsidR="00943E21" w:rsidRPr="00943E21" w:rsidRDefault="00943E21" w:rsidP="7C3476D2">
            <w:pPr>
              <w:spacing w:after="160"/>
              <w:contextualSpacing/>
              <w:rPr>
                <w:rFonts w:asciiTheme="minorHAnsi" w:hAnsiTheme="minorHAnsi" w:cstheme="minorBidi"/>
                <w:sz w:val="22"/>
                <w:szCs w:val="22"/>
              </w:rPr>
            </w:pPr>
            <w:proofErr w:type="spellStart"/>
            <w:r w:rsidRPr="7C3476D2">
              <w:rPr>
                <w:rFonts w:asciiTheme="minorHAnsi" w:hAnsiTheme="minorHAnsi" w:cstheme="minorBidi"/>
                <w:sz w:val="22"/>
                <w:szCs w:val="22"/>
              </w:rPr>
              <w:t>Izvanučionička</w:t>
            </w:r>
            <w:proofErr w:type="spellEnd"/>
            <w:r w:rsidRPr="7C3476D2">
              <w:rPr>
                <w:rFonts w:asciiTheme="minorHAnsi" w:hAnsiTheme="minorHAnsi" w:cstheme="minorBidi"/>
                <w:sz w:val="22"/>
                <w:szCs w:val="22"/>
              </w:rPr>
              <w:t xml:space="preserve"> nastava</w:t>
            </w:r>
          </w:p>
        </w:tc>
      </w:tr>
      <w:tr w:rsidR="00943E21" w:rsidRPr="00943E21" w14:paraId="71D8AB75" w14:textId="77777777" w:rsidTr="08F15B48">
        <w:tc>
          <w:tcPr>
            <w:tcW w:w="3020" w:type="dxa"/>
            <w:vMerge/>
          </w:tcPr>
          <w:p w14:paraId="4A587611" w14:textId="77777777" w:rsidR="00943E21" w:rsidRPr="00943E21" w:rsidRDefault="00943E21" w:rsidP="00943E21">
            <w:pPr>
              <w:rPr>
                <w:rFonts w:asciiTheme="minorHAnsi" w:eastAsiaTheme="minorHAnsi" w:hAnsiTheme="minorHAnsi" w:cstheme="minorBidi"/>
                <w:b/>
                <w:sz w:val="22"/>
                <w:szCs w:val="22"/>
                <w:lang w:eastAsia="en-US"/>
              </w:rPr>
            </w:pPr>
          </w:p>
        </w:tc>
        <w:tc>
          <w:tcPr>
            <w:tcW w:w="1511" w:type="dxa"/>
          </w:tcPr>
          <w:p w14:paraId="3EB6521A" w14:textId="77777777" w:rsidR="00943E21" w:rsidRPr="00943E21" w:rsidRDefault="00943E21" w:rsidP="00943E21">
            <w:pPr>
              <w:rPr>
                <w:rFonts w:asciiTheme="minorHAnsi" w:eastAsiaTheme="minorHAnsi" w:hAnsiTheme="minorHAnsi" w:cstheme="minorBidi"/>
                <w:b/>
                <w:i/>
                <w:sz w:val="22"/>
                <w:szCs w:val="22"/>
                <w:lang w:eastAsia="en-US"/>
              </w:rPr>
            </w:pPr>
            <w:r w:rsidRPr="00943E21">
              <w:rPr>
                <w:rFonts w:asciiTheme="minorHAnsi" w:eastAsiaTheme="minorHAnsi" w:hAnsiTheme="minorHAnsi" w:cstheme="minorBidi"/>
                <w:b/>
                <w:i/>
                <w:sz w:val="22"/>
                <w:szCs w:val="22"/>
                <w:lang w:eastAsia="en-US"/>
              </w:rPr>
              <w:t>Sudionici</w:t>
            </w:r>
          </w:p>
        </w:tc>
        <w:tc>
          <w:tcPr>
            <w:tcW w:w="4531" w:type="dxa"/>
          </w:tcPr>
          <w:p w14:paraId="737886CF" w14:textId="144274EB" w:rsidR="00943E21" w:rsidRPr="00943E21" w:rsidRDefault="051F7A36" w:rsidP="7C3476D2">
            <w:pPr>
              <w:contextualSpacing/>
              <w:rPr>
                <w:rFonts w:asciiTheme="minorHAnsi" w:hAnsiTheme="minorHAnsi" w:cstheme="minorBidi"/>
                <w:sz w:val="22"/>
                <w:szCs w:val="22"/>
              </w:rPr>
            </w:pPr>
            <w:r w:rsidRPr="7C3476D2">
              <w:rPr>
                <w:rFonts w:asciiTheme="minorHAnsi" w:hAnsiTheme="minorHAnsi" w:cstheme="minorBidi"/>
                <w:sz w:val="22"/>
                <w:szCs w:val="22"/>
              </w:rPr>
              <w:t>u</w:t>
            </w:r>
            <w:r w:rsidR="00943E21" w:rsidRPr="7C3476D2">
              <w:rPr>
                <w:rFonts w:asciiTheme="minorHAnsi" w:hAnsiTheme="minorHAnsi" w:cstheme="minorBidi"/>
                <w:sz w:val="22"/>
                <w:szCs w:val="22"/>
              </w:rPr>
              <w:t>čenici svih razreda, nastavnici biologije</w:t>
            </w:r>
          </w:p>
        </w:tc>
      </w:tr>
      <w:tr w:rsidR="00943E21" w:rsidRPr="00943E21" w14:paraId="7CB2C734" w14:textId="77777777" w:rsidTr="08F15B48">
        <w:tc>
          <w:tcPr>
            <w:tcW w:w="3020" w:type="dxa"/>
            <w:vMerge/>
          </w:tcPr>
          <w:p w14:paraId="203695E0" w14:textId="77777777" w:rsidR="00943E21" w:rsidRPr="00943E21" w:rsidRDefault="00943E21" w:rsidP="00943E21">
            <w:pPr>
              <w:rPr>
                <w:rFonts w:asciiTheme="minorHAnsi" w:eastAsiaTheme="minorHAnsi" w:hAnsiTheme="minorHAnsi" w:cstheme="minorBidi"/>
                <w:b/>
                <w:sz w:val="22"/>
                <w:szCs w:val="22"/>
                <w:lang w:eastAsia="en-US"/>
              </w:rPr>
            </w:pPr>
          </w:p>
        </w:tc>
        <w:tc>
          <w:tcPr>
            <w:tcW w:w="1511" w:type="dxa"/>
          </w:tcPr>
          <w:p w14:paraId="69207B47" w14:textId="77777777" w:rsidR="00943E21" w:rsidRPr="00943E21" w:rsidRDefault="00943E21" w:rsidP="00943E21">
            <w:pPr>
              <w:rPr>
                <w:rFonts w:asciiTheme="minorHAnsi" w:eastAsiaTheme="minorHAnsi" w:hAnsiTheme="minorHAnsi" w:cstheme="minorBidi"/>
                <w:b/>
                <w:i/>
                <w:sz w:val="22"/>
                <w:szCs w:val="22"/>
                <w:lang w:eastAsia="en-US"/>
              </w:rPr>
            </w:pPr>
            <w:r w:rsidRPr="00943E21">
              <w:rPr>
                <w:rFonts w:asciiTheme="minorHAnsi" w:eastAsiaTheme="minorHAnsi" w:hAnsiTheme="minorHAnsi" w:cstheme="minorBidi"/>
                <w:b/>
                <w:i/>
                <w:sz w:val="22"/>
                <w:szCs w:val="22"/>
                <w:lang w:eastAsia="en-US"/>
              </w:rPr>
              <w:t>Načini učenja</w:t>
            </w:r>
          </w:p>
          <w:p w14:paraId="1E2648E2" w14:textId="77777777" w:rsidR="00943E21" w:rsidRPr="00943E21" w:rsidRDefault="00943E21" w:rsidP="00943E21">
            <w:pPr>
              <w:rPr>
                <w:rFonts w:asciiTheme="minorHAnsi" w:eastAsiaTheme="minorHAnsi" w:hAnsiTheme="minorHAnsi" w:cstheme="minorBidi"/>
                <w:i/>
                <w:sz w:val="22"/>
                <w:szCs w:val="22"/>
                <w:lang w:eastAsia="en-US"/>
              </w:rPr>
            </w:pPr>
            <w:r w:rsidRPr="00943E21">
              <w:rPr>
                <w:rFonts w:asciiTheme="minorHAnsi" w:eastAsiaTheme="minorHAnsi" w:hAnsiTheme="minorHAnsi" w:cstheme="minorBidi"/>
                <w:i/>
                <w:sz w:val="22"/>
                <w:szCs w:val="22"/>
                <w:lang w:eastAsia="en-US"/>
              </w:rPr>
              <w:t>(što rade učenici)</w:t>
            </w:r>
          </w:p>
        </w:tc>
        <w:tc>
          <w:tcPr>
            <w:tcW w:w="4531" w:type="dxa"/>
          </w:tcPr>
          <w:p w14:paraId="3DC6C3C5" w14:textId="13025182" w:rsidR="00943E21" w:rsidRPr="00943E21" w:rsidRDefault="6F637ED8"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u</w:t>
            </w:r>
            <w:r w:rsidR="00943E21" w:rsidRPr="7C3476D2">
              <w:rPr>
                <w:rFonts w:asciiTheme="minorHAnsi" w:hAnsiTheme="minorHAnsi" w:cstheme="minorBidi"/>
                <w:sz w:val="22"/>
                <w:szCs w:val="22"/>
              </w:rPr>
              <w:t>čenici individualno, u paru ili u grupi determiniraju, fotografiraju, istražuju te opisuju pojedine prirodoslovne materijale</w:t>
            </w:r>
          </w:p>
          <w:p w14:paraId="0D5122DA" w14:textId="20087EC0" w:rsidR="00943E21" w:rsidRPr="00943E21" w:rsidRDefault="2B5D2DAA"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d</w:t>
            </w:r>
            <w:r w:rsidR="00943E21" w:rsidRPr="7C3476D2">
              <w:rPr>
                <w:rFonts w:asciiTheme="minorHAnsi" w:hAnsiTheme="minorHAnsi" w:cstheme="minorBidi"/>
                <w:sz w:val="22"/>
                <w:szCs w:val="22"/>
              </w:rPr>
              <w:t>izajniraju virtualnu zbirku i prezentiraju prirodoslovne materijale</w:t>
            </w:r>
          </w:p>
        </w:tc>
      </w:tr>
      <w:tr w:rsidR="00943E21" w:rsidRPr="00943E21" w14:paraId="0B1C59FC" w14:textId="77777777" w:rsidTr="08F15B48">
        <w:tc>
          <w:tcPr>
            <w:tcW w:w="3020" w:type="dxa"/>
            <w:vMerge/>
          </w:tcPr>
          <w:p w14:paraId="71911710" w14:textId="77777777" w:rsidR="00943E21" w:rsidRPr="00943E21" w:rsidRDefault="00943E21" w:rsidP="00943E21">
            <w:pPr>
              <w:rPr>
                <w:rFonts w:asciiTheme="minorHAnsi" w:eastAsiaTheme="minorHAnsi" w:hAnsiTheme="minorHAnsi" w:cstheme="minorBidi"/>
                <w:b/>
                <w:sz w:val="22"/>
                <w:szCs w:val="22"/>
                <w:lang w:eastAsia="en-US"/>
              </w:rPr>
            </w:pPr>
          </w:p>
        </w:tc>
        <w:tc>
          <w:tcPr>
            <w:tcW w:w="1511" w:type="dxa"/>
          </w:tcPr>
          <w:p w14:paraId="662EC6B5" w14:textId="77777777" w:rsidR="00943E21" w:rsidRPr="00943E21" w:rsidRDefault="00943E21" w:rsidP="00943E21">
            <w:pPr>
              <w:rPr>
                <w:rFonts w:asciiTheme="minorHAnsi" w:eastAsiaTheme="minorHAnsi" w:hAnsiTheme="minorHAnsi" w:cstheme="minorBidi"/>
                <w:b/>
                <w:i/>
                <w:sz w:val="22"/>
                <w:szCs w:val="22"/>
                <w:lang w:eastAsia="en-US"/>
              </w:rPr>
            </w:pPr>
            <w:r w:rsidRPr="00943E21">
              <w:rPr>
                <w:rFonts w:asciiTheme="minorHAnsi" w:eastAsiaTheme="minorHAnsi" w:hAnsiTheme="minorHAnsi" w:cstheme="minorBidi"/>
                <w:b/>
                <w:i/>
                <w:sz w:val="22"/>
                <w:szCs w:val="22"/>
                <w:lang w:eastAsia="en-US"/>
              </w:rPr>
              <w:t>Metode poučavanja</w:t>
            </w:r>
          </w:p>
          <w:p w14:paraId="2B89FE5F" w14:textId="77777777" w:rsidR="00943E21" w:rsidRPr="00943E21" w:rsidRDefault="00943E21" w:rsidP="00943E21">
            <w:pPr>
              <w:rPr>
                <w:rFonts w:asciiTheme="minorHAnsi" w:eastAsiaTheme="minorHAnsi" w:hAnsiTheme="minorHAnsi" w:cstheme="minorBidi"/>
                <w:i/>
                <w:sz w:val="22"/>
                <w:szCs w:val="22"/>
                <w:lang w:eastAsia="en-US"/>
              </w:rPr>
            </w:pPr>
            <w:r w:rsidRPr="00943E21">
              <w:rPr>
                <w:rFonts w:asciiTheme="minorHAnsi" w:eastAsiaTheme="minorHAnsi" w:hAnsiTheme="minorHAnsi" w:cstheme="minorBidi"/>
                <w:i/>
                <w:sz w:val="22"/>
                <w:szCs w:val="22"/>
                <w:lang w:eastAsia="en-US"/>
              </w:rPr>
              <w:t>(što rade nastavnici)</w:t>
            </w:r>
          </w:p>
        </w:tc>
        <w:tc>
          <w:tcPr>
            <w:tcW w:w="4531" w:type="dxa"/>
          </w:tcPr>
          <w:p w14:paraId="09D8F52D" w14:textId="357FB502" w:rsidR="00943E21" w:rsidRPr="00943E21" w:rsidRDefault="5E4194BA" w:rsidP="007B391F">
            <w:pPr>
              <w:pStyle w:val="Odlomakpopisa"/>
              <w:numPr>
                <w:ilvl w:val="0"/>
                <w:numId w:val="17"/>
              </w:numPr>
              <w:rPr>
                <w:rFonts w:asciiTheme="minorHAnsi" w:hAnsiTheme="minorHAnsi" w:cstheme="minorBidi"/>
                <w:sz w:val="22"/>
                <w:szCs w:val="22"/>
              </w:rPr>
            </w:pPr>
            <w:r w:rsidRPr="5E4194BA">
              <w:rPr>
                <w:rFonts w:asciiTheme="minorHAnsi" w:hAnsiTheme="minorHAnsi" w:cstheme="minorBidi"/>
                <w:sz w:val="22"/>
                <w:szCs w:val="22"/>
              </w:rPr>
              <w:t>pomažu u usvajanju metoda determinacije</w:t>
            </w:r>
          </w:p>
          <w:p w14:paraId="3753B5D5" w14:textId="15B694B1" w:rsidR="00943E21" w:rsidRPr="00943E21" w:rsidRDefault="5E4194BA" w:rsidP="007B391F">
            <w:pPr>
              <w:pStyle w:val="Odlomakpopisa"/>
              <w:numPr>
                <w:ilvl w:val="0"/>
                <w:numId w:val="17"/>
              </w:numPr>
              <w:rPr>
                <w:rFonts w:asciiTheme="minorHAnsi" w:hAnsiTheme="minorHAnsi" w:cstheme="minorBidi"/>
                <w:sz w:val="22"/>
                <w:szCs w:val="22"/>
              </w:rPr>
            </w:pPr>
            <w:r w:rsidRPr="5E4194BA">
              <w:rPr>
                <w:rFonts w:asciiTheme="minorHAnsi" w:hAnsiTheme="minorHAnsi" w:cstheme="minorBidi"/>
                <w:sz w:val="22"/>
                <w:szCs w:val="22"/>
              </w:rPr>
              <w:t>usmjeravaju učenike na prirodoznanstveni pristup rješavanju problema</w:t>
            </w:r>
          </w:p>
          <w:p w14:paraId="67F05C93" w14:textId="7A80FBB2" w:rsidR="00943E21" w:rsidRPr="00943E21" w:rsidRDefault="5E4194BA" w:rsidP="007B391F">
            <w:pPr>
              <w:pStyle w:val="Odlomakpopisa"/>
              <w:numPr>
                <w:ilvl w:val="0"/>
                <w:numId w:val="17"/>
              </w:numPr>
              <w:rPr>
                <w:rFonts w:asciiTheme="minorHAnsi" w:hAnsiTheme="minorHAnsi" w:cstheme="minorBidi"/>
                <w:sz w:val="22"/>
                <w:szCs w:val="22"/>
              </w:rPr>
            </w:pPr>
            <w:r w:rsidRPr="5E4194BA">
              <w:rPr>
                <w:rFonts w:asciiTheme="minorHAnsi" w:hAnsiTheme="minorHAnsi" w:cstheme="minorBidi"/>
                <w:sz w:val="22"/>
                <w:szCs w:val="22"/>
              </w:rPr>
              <w:t>kontinuirano prate napredak učenika i vrednuju ga </w:t>
            </w:r>
          </w:p>
        </w:tc>
      </w:tr>
      <w:tr w:rsidR="00943E21" w:rsidRPr="00943E21" w14:paraId="1312550C" w14:textId="77777777" w:rsidTr="08F15B48">
        <w:tc>
          <w:tcPr>
            <w:tcW w:w="3020" w:type="dxa"/>
            <w:vMerge/>
          </w:tcPr>
          <w:p w14:paraId="59B4BF35" w14:textId="77777777" w:rsidR="00943E21" w:rsidRPr="00943E21" w:rsidRDefault="00943E21" w:rsidP="00943E21">
            <w:pPr>
              <w:rPr>
                <w:rFonts w:asciiTheme="minorHAnsi" w:eastAsiaTheme="minorHAnsi" w:hAnsiTheme="minorHAnsi" w:cstheme="minorBidi"/>
                <w:b/>
                <w:sz w:val="22"/>
                <w:szCs w:val="22"/>
                <w:lang w:eastAsia="en-US"/>
              </w:rPr>
            </w:pPr>
          </w:p>
        </w:tc>
        <w:tc>
          <w:tcPr>
            <w:tcW w:w="1511" w:type="dxa"/>
          </w:tcPr>
          <w:p w14:paraId="061849F8" w14:textId="77777777" w:rsidR="00943E21" w:rsidRPr="00943E21" w:rsidRDefault="00943E21" w:rsidP="00943E21">
            <w:pPr>
              <w:rPr>
                <w:rFonts w:asciiTheme="minorHAnsi" w:eastAsiaTheme="minorHAnsi" w:hAnsiTheme="minorHAnsi" w:cstheme="minorBidi"/>
                <w:b/>
                <w:i/>
                <w:sz w:val="22"/>
                <w:szCs w:val="22"/>
                <w:lang w:eastAsia="en-US"/>
              </w:rPr>
            </w:pPr>
            <w:r w:rsidRPr="00943E21">
              <w:rPr>
                <w:rFonts w:asciiTheme="minorHAnsi" w:eastAsiaTheme="minorHAnsi" w:hAnsiTheme="minorHAnsi" w:cstheme="minorBidi"/>
                <w:b/>
                <w:i/>
                <w:sz w:val="22"/>
                <w:szCs w:val="22"/>
                <w:lang w:eastAsia="en-US"/>
              </w:rPr>
              <w:t>Trajanje izvedbe</w:t>
            </w:r>
          </w:p>
        </w:tc>
        <w:tc>
          <w:tcPr>
            <w:tcW w:w="4531" w:type="dxa"/>
          </w:tcPr>
          <w:p w14:paraId="6CDA7047" w14:textId="2A33D15F" w:rsidR="00943E21" w:rsidRPr="00943E21" w:rsidRDefault="6BC5FD24" w:rsidP="6BC5FD24">
            <w:pPr>
              <w:contextualSpacing/>
              <w:rPr>
                <w:rFonts w:asciiTheme="minorHAnsi" w:hAnsiTheme="minorHAnsi" w:cstheme="minorBidi"/>
                <w:sz w:val="22"/>
                <w:szCs w:val="22"/>
              </w:rPr>
            </w:pPr>
            <w:r w:rsidRPr="6BC5FD24">
              <w:rPr>
                <w:rFonts w:asciiTheme="minorHAnsi" w:hAnsiTheme="minorHAnsi" w:cstheme="minorBidi"/>
                <w:sz w:val="22"/>
                <w:szCs w:val="22"/>
              </w:rPr>
              <w:t>tijekom školske godine 2025./2026.</w:t>
            </w:r>
          </w:p>
        </w:tc>
      </w:tr>
      <w:tr w:rsidR="00943E21" w:rsidRPr="00943E21" w14:paraId="52C7E44F" w14:textId="77777777" w:rsidTr="08F15B48">
        <w:tc>
          <w:tcPr>
            <w:tcW w:w="3020" w:type="dxa"/>
          </w:tcPr>
          <w:p w14:paraId="41556D93" w14:textId="1E06D092" w:rsidR="00943E21" w:rsidRPr="00943E21" w:rsidRDefault="00943E21" w:rsidP="00943E21">
            <w:pPr>
              <w:rPr>
                <w:rFonts w:asciiTheme="minorHAnsi" w:eastAsiaTheme="minorHAnsi" w:hAnsiTheme="minorHAnsi" w:cstheme="minorBidi"/>
                <w:b/>
                <w:sz w:val="22"/>
                <w:szCs w:val="22"/>
                <w:lang w:eastAsia="en-US"/>
              </w:rPr>
            </w:pPr>
            <w:r w:rsidRPr="00943E21">
              <w:rPr>
                <w:rFonts w:asciiTheme="minorHAnsi" w:eastAsiaTheme="minorHAnsi" w:hAnsiTheme="minorHAnsi" w:cstheme="minorBidi"/>
                <w:b/>
                <w:sz w:val="22"/>
                <w:szCs w:val="22"/>
                <w:lang w:eastAsia="en-US"/>
              </w:rPr>
              <w:t>Potrebni resursi</w:t>
            </w:r>
            <w:r w:rsidR="00A5478C">
              <w:rPr>
                <w:rFonts w:asciiTheme="minorHAnsi" w:eastAsiaTheme="minorHAnsi" w:hAnsiTheme="minorHAnsi" w:cstheme="minorBidi"/>
                <w:b/>
                <w:sz w:val="22"/>
                <w:szCs w:val="22"/>
                <w:lang w:eastAsia="en-US"/>
              </w:rPr>
              <w:t xml:space="preserve"> </w:t>
            </w:r>
            <w:r w:rsidRPr="00943E21">
              <w:rPr>
                <w:rFonts w:asciiTheme="minorHAnsi" w:eastAsiaTheme="minorHAnsi" w:hAnsiTheme="minorHAnsi" w:cstheme="minorBidi"/>
                <w:b/>
                <w:sz w:val="22"/>
                <w:szCs w:val="22"/>
                <w:lang w:eastAsia="en-US"/>
              </w:rPr>
              <w:t>/</w:t>
            </w:r>
            <w:r w:rsidR="00A5478C">
              <w:rPr>
                <w:rFonts w:asciiTheme="minorHAnsi" w:eastAsiaTheme="minorHAnsi" w:hAnsiTheme="minorHAnsi" w:cstheme="minorBidi"/>
                <w:b/>
                <w:sz w:val="22"/>
                <w:szCs w:val="22"/>
                <w:lang w:eastAsia="en-US"/>
              </w:rPr>
              <w:t xml:space="preserve"> </w:t>
            </w:r>
            <w:r w:rsidRPr="00943E21">
              <w:rPr>
                <w:rFonts w:asciiTheme="minorHAnsi" w:eastAsiaTheme="minorHAnsi" w:hAnsiTheme="minorHAnsi" w:cstheme="minorBidi"/>
                <w:b/>
                <w:sz w:val="22"/>
                <w:szCs w:val="22"/>
                <w:lang w:eastAsia="en-US"/>
              </w:rPr>
              <w:t>moguće teškoće</w:t>
            </w:r>
          </w:p>
        </w:tc>
        <w:tc>
          <w:tcPr>
            <w:tcW w:w="6042" w:type="dxa"/>
            <w:gridSpan w:val="2"/>
          </w:tcPr>
          <w:p w14:paraId="05596D6F" w14:textId="11FD28C5" w:rsidR="00943E21" w:rsidRPr="00943E21" w:rsidRDefault="4855563F"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color w:val="000000"/>
                <w:sz w:val="22"/>
                <w:szCs w:val="22"/>
                <w:shd w:val="clear" w:color="auto" w:fill="FFFFFF"/>
                <w:lang w:eastAsia="en-US"/>
              </w:rPr>
              <w:t>u</w:t>
            </w:r>
            <w:r w:rsidR="00943E21" w:rsidRPr="7C3476D2">
              <w:rPr>
                <w:rFonts w:asciiTheme="minorHAnsi" w:eastAsiaTheme="minorEastAsia" w:hAnsiTheme="minorHAnsi" w:cstheme="minorBidi"/>
                <w:color w:val="000000"/>
                <w:sz w:val="22"/>
                <w:szCs w:val="22"/>
                <w:shd w:val="clear" w:color="auto" w:fill="FFFFFF"/>
                <w:lang w:eastAsia="en-US"/>
              </w:rPr>
              <w:t xml:space="preserve">čenici, nastavnici, računala, fotoaparati, pristup </w:t>
            </w:r>
            <w:r w:rsidR="000424AC" w:rsidRPr="7C3476D2">
              <w:rPr>
                <w:rFonts w:asciiTheme="minorHAnsi" w:eastAsiaTheme="minorEastAsia" w:hAnsiTheme="minorHAnsi" w:cstheme="minorBidi"/>
                <w:color w:val="000000"/>
                <w:sz w:val="22"/>
                <w:szCs w:val="22"/>
                <w:shd w:val="clear" w:color="auto" w:fill="FFFFFF"/>
                <w:lang w:eastAsia="en-US"/>
              </w:rPr>
              <w:t>i</w:t>
            </w:r>
            <w:r w:rsidR="00943E21" w:rsidRPr="7C3476D2">
              <w:rPr>
                <w:rFonts w:asciiTheme="minorHAnsi" w:eastAsiaTheme="minorEastAsia" w:hAnsiTheme="minorHAnsi" w:cstheme="minorBidi"/>
                <w:color w:val="000000"/>
                <w:sz w:val="22"/>
                <w:szCs w:val="22"/>
                <w:shd w:val="clear" w:color="auto" w:fill="FFFFFF"/>
                <w:lang w:eastAsia="en-US"/>
              </w:rPr>
              <w:t>nternetu, vitrine za izlaganje</w:t>
            </w:r>
          </w:p>
        </w:tc>
      </w:tr>
      <w:tr w:rsidR="00943E21" w:rsidRPr="00943E21" w14:paraId="47E03137" w14:textId="77777777" w:rsidTr="08F15B48">
        <w:tc>
          <w:tcPr>
            <w:tcW w:w="3020" w:type="dxa"/>
          </w:tcPr>
          <w:p w14:paraId="598E9240" w14:textId="77777777" w:rsidR="00943E21" w:rsidRPr="00943E21" w:rsidRDefault="00943E21" w:rsidP="00943E21">
            <w:pPr>
              <w:rPr>
                <w:rFonts w:asciiTheme="minorHAnsi" w:eastAsiaTheme="minorHAnsi" w:hAnsiTheme="minorHAnsi" w:cstheme="minorBidi"/>
                <w:b/>
                <w:sz w:val="22"/>
                <w:szCs w:val="22"/>
                <w:lang w:eastAsia="en-US"/>
              </w:rPr>
            </w:pPr>
            <w:r w:rsidRPr="00943E21">
              <w:rPr>
                <w:rFonts w:asciiTheme="minorHAnsi" w:eastAsiaTheme="minorHAnsi" w:hAnsiTheme="minorHAnsi" w:cstheme="minorBidi"/>
                <w:b/>
                <w:sz w:val="22"/>
                <w:szCs w:val="22"/>
                <w:lang w:eastAsia="en-US"/>
              </w:rPr>
              <w:t>Način praćenja i provjere ishoda/postignuća</w:t>
            </w:r>
          </w:p>
        </w:tc>
        <w:tc>
          <w:tcPr>
            <w:tcW w:w="6042" w:type="dxa"/>
            <w:gridSpan w:val="2"/>
          </w:tcPr>
          <w:p w14:paraId="4D8D7C23" w14:textId="5B0A5E75" w:rsidR="00943E21" w:rsidRPr="00943E21" w:rsidRDefault="2E9E3D9B" w:rsidP="7C3476D2">
            <w:pPr>
              <w:rPr>
                <w:rFonts w:asciiTheme="minorHAnsi" w:eastAsiaTheme="minorEastAsia" w:hAnsiTheme="minorHAnsi" w:cstheme="minorBidi"/>
                <w:sz w:val="22"/>
                <w:szCs w:val="22"/>
                <w:lang w:eastAsia="en-US"/>
              </w:rPr>
            </w:pPr>
            <w:r w:rsidRPr="7C3476D2">
              <w:rPr>
                <w:rFonts w:asciiTheme="minorHAnsi" w:eastAsiaTheme="minorEastAsia" w:hAnsiTheme="minorHAnsi" w:cstheme="minorBidi"/>
                <w:sz w:val="22"/>
                <w:szCs w:val="22"/>
                <w:lang w:eastAsia="en-US"/>
              </w:rPr>
              <w:t>k</w:t>
            </w:r>
            <w:r w:rsidR="00943E21" w:rsidRPr="7C3476D2">
              <w:rPr>
                <w:rFonts w:asciiTheme="minorHAnsi" w:eastAsiaTheme="minorEastAsia" w:hAnsiTheme="minorHAnsi" w:cstheme="minorBidi"/>
                <w:sz w:val="22"/>
                <w:szCs w:val="22"/>
                <w:lang w:eastAsia="en-US"/>
              </w:rPr>
              <w:t>reiranje i nadopunjavanje digitalne prirodoslovne zbirke</w:t>
            </w:r>
          </w:p>
        </w:tc>
      </w:tr>
      <w:tr w:rsidR="00943E21" w:rsidRPr="00943E21" w14:paraId="5087D4CA" w14:textId="77777777" w:rsidTr="08F15B48">
        <w:tc>
          <w:tcPr>
            <w:tcW w:w="3020" w:type="dxa"/>
          </w:tcPr>
          <w:p w14:paraId="7ECCF766" w14:textId="77777777" w:rsidR="00943E21" w:rsidRPr="00943E21" w:rsidRDefault="00943E21" w:rsidP="00943E21">
            <w:pPr>
              <w:rPr>
                <w:rFonts w:asciiTheme="minorHAnsi" w:eastAsiaTheme="minorHAnsi" w:hAnsiTheme="minorHAnsi" w:cstheme="minorBidi"/>
                <w:b/>
                <w:sz w:val="22"/>
                <w:szCs w:val="22"/>
                <w:lang w:eastAsia="en-US"/>
              </w:rPr>
            </w:pPr>
            <w:r w:rsidRPr="00943E21">
              <w:rPr>
                <w:rFonts w:asciiTheme="minorHAnsi" w:eastAsiaTheme="minorHAnsi" w:hAnsiTheme="minorHAnsi" w:cstheme="minorBidi"/>
                <w:b/>
                <w:sz w:val="22"/>
                <w:szCs w:val="22"/>
                <w:lang w:eastAsia="en-US"/>
              </w:rPr>
              <w:t>Odgovorne osobe</w:t>
            </w:r>
          </w:p>
        </w:tc>
        <w:tc>
          <w:tcPr>
            <w:tcW w:w="6042" w:type="dxa"/>
            <w:gridSpan w:val="2"/>
          </w:tcPr>
          <w:p w14:paraId="183BFDE4" w14:textId="7714B9AA" w:rsidR="00943E21" w:rsidRPr="00943E21" w:rsidRDefault="08F15B48" w:rsidP="6BC5FD24">
            <w:pPr>
              <w:rPr>
                <w:rFonts w:asciiTheme="minorHAnsi" w:eastAsiaTheme="minorEastAsia" w:hAnsiTheme="minorHAnsi" w:cstheme="minorBidi"/>
                <w:sz w:val="22"/>
                <w:szCs w:val="22"/>
                <w:lang w:eastAsia="en-US"/>
              </w:rPr>
            </w:pPr>
            <w:r w:rsidRPr="08F15B48">
              <w:rPr>
                <w:rFonts w:asciiTheme="minorHAnsi" w:eastAsiaTheme="minorEastAsia" w:hAnsiTheme="minorHAnsi" w:cstheme="minorBidi"/>
                <w:sz w:val="22"/>
                <w:szCs w:val="22"/>
                <w:lang w:eastAsia="en-US"/>
              </w:rPr>
              <w:t>Brigita Jurić-Katunić, prof., Jasenka Krznarić-Barić, prof., Vedrana Karakašić, prof., Maja Dubovicki, prof., Maja Radić, prof., Melita Barić Tominac, prof., Marinko Tomić, mag.edu.</w:t>
            </w:r>
          </w:p>
        </w:tc>
      </w:tr>
    </w:tbl>
    <w:p w14:paraId="4D4DDEB1" w14:textId="4DB952B3" w:rsidR="49BF3F1A" w:rsidRDefault="49BF3F1A" w:rsidP="49BF3F1A">
      <w:pPr>
        <w:pStyle w:val="Stil2"/>
      </w:pPr>
    </w:p>
    <w:p w14:paraId="5B961307" w14:textId="0545E974" w:rsidR="49BF3F1A" w:rsidRDefault="49BF3F1A" w:rsidP="49BF3F1A">
      <w:pPr>
        <w:pStyle w:val="Stil2"/>
      </w:pPr>
    </w:p>
    <w:p w14:paraId="54814DA2" w14:textId="0985BB0A" w:rsidR="00453BA1" w:rsidRPr="00A27307" w:rsidRDefault="00503DA3" w:rsidP="00A27307">
      <w:pPr>
        <w:pStyle w:val="Naslov1"/>
        <w:numPr>
          <w:ilvl w:val="0"/>
          <w:numId w:val="181"/>
        </w:numPr>
        <w:rPr>
          <w:b/>
          <w:bCs/>
          <w:color w:val="auto"/>
          <w:sz w:val="24"/>
          <w:szCs w:val="24"/>
        </w:rPr>
      </w:pPr>
      <w:bookmarkStart w:id="239" w:name="_Toc146565320"/>
      <w:bookmarkStart w:id="240" w:name="_Toc210220910"/>
      <w:bookmarkStart w:id="241" w:name="_Toc210335177"/>
      <w:r w:rsidRPr="00A27307">
        <w:rPr>
          <w:b/>
          <w:bCs/>
          <w:color w:val="auto"/>
          <w:sz w:val="24"/>
          <w:szCs w:val="24"/>
        </w:rPr>
        <w:t>EKSKURZIJE</w:t>
      </w:r>
      <w:bookmarkEnd w:id="239"/>
      <w:bookmarkEnd w:id="240"/>
      <w:bookmarkEnd w:id="241"/>
    </w:p>
    <w:p w14:paraId="7F8C224E" w14:textId="2B9DBFB4" w:rsidR="00453BA1" w:rsidRDefault="00453BA1" w:rsidP="00453BA1">
      <w:pPr>
        <w:pStyle w:val="Stil2"/>
      </w:pPr>
    </w:p>
    <w:p w14:paraId="59CACF33" w14:textId="32723FD1" w:rsidR="00E802F7" w:rsidRPr="00A27307" w:rsidRDefault="5E4194BA" w:rsidP="00A27307">
      <w:pPr>
        <w:pStyle w:val="Naslov2"/>
        <w:rPr>
          <w:b/>
          <w:bCs/>
          <w:color w:val="auto"/>
          <w:sz w:val="24"/>
          <w:szCs w:val="24"/>
        </w:rPr>
      </w:pPr>
      <w:bookmarkStart w:id="242" w:name="_Toc146565322"/>
      <w:bookmarkStart w:id="243" w:name="_Toc210220911"/>
      <w:bookmarkStart w:id="244" w:name="_Toc210335178"/>
      <w:r w:rsidRPr="00A27307">
        <w:rPr>
          <w:b/>
          <w:bCs/>
          <w:color w:val="auto"/>
          <w:sz w:val="24"/>
          <w:szCs w:val="24"/>
        </w:rPr>
        <w:t>STUDENI 202</w:t>
      </w:r>
      <w:r w:rsidR="00D04EDF" w:rsidRPr="00A27307">
        <w:rPr>
          <w:b/>
          <w:bCs/>
          <w:color w:val="auto"/>
          <w:sz w:val="24"/>
          <w:szCs w:val="24"/>
        </w:rPr>
        <w:t>5</w:t>
      </w:r>
      <w:r w:rsidRPr="00A27307">
        <w:rPr>
          <w:b/>
          <w:bCs/>
          <w:color w:val="auto"/>
          <w:sz w:val="24"/>
          <w:szCs w:val="24"/>
        </w:rPr>
        <w:t>.</w:t>
      </w:r>
      <w:bookmarkEnd w:id="242"/>
      <w:bookmarkEnd w:id="243"/>
      <w:bookmarkEnd w:id="244"/>
    </w:p>
    <w:p w14:paraId="16FB0168" w14:textId="77777777" w:rsidR="009A2C4E" w:rsidRDefault="009A2C4E" w:rsidP="4B842D82">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1D5464" w:rsidRPr="001D5464" w14:paraId="6E4377F3" w14:textId="77777777" w:rsidTr="00703AE9">
        <w:tc>
          <w:tcPr>
            <w:tcW w:w="3020" w:type="dxa"/>
          </w:tcPr>
          <w:p w14:paraId="21C79F30" w14:textId="63715206" w:rsidR="001D5464" w:rsidRPr="001D5464" w:rsidRDefault="001D5464" w:rsidP="001D5464">
            <w:pPr>
              <w:rPr>
                <w:rFonts w:asciiTheme="minorHAnsi" w:eastAsiaTheme="minorHAnsi" w:hAnsiTheme="minorHAnsi" w:cstheme="minorBidi"/>
                <w:b/>
                <w:sz w:val="22"/>
                <w:szCs w:val="22"/>
                <w:lang w:eastAsia="en-US"/>
              </w:rPr>
            </w:pPr>
            <w:r w:rsidRPr="001D5464">
              <w:rPr>
                <w:rFonts w:asciiTheme="minorHAnsi" w:eastAsiaTheme="minorHAnsi" w:hAnsiTheme="minorHAnsi" w:cstheme="minorBidi"/>
                <w:b/>
                <w:sz w:val="22"/>
                <w:szCs w:val="22"/>
                <w:lang w:eastAsia="en-US"/>
              </w:rPr>
              <w:t>Cilj</w:t>
            </w:r>
            <w:r w:rsidR="006A77DD">
              <w:rPr>
                <w:rFonts w:asciiTheme="minorHAnsi" w:eastAsiaTheme="minorHAnsi" w:hAnsiTheme="minorHAnsi" w:cstheme="minorBidi"/>
                <w:b/>
                <w:sz w:val="22"/>
                <w:szCs w:val="22"/>
                <w:lang w:eastAsia="en-US"/>
              </w:rPr>
              <w:t xml:space="preserve"> 1</w:t>
            </w:r>
          </w:p>
        </w:tc>
        <w:tc>
          <w:tcPr>
            <w:tcW w:w="6042" w:type="dxa"/>
            <w:gridSpan w:val="2"/>
          </w:tcPr>
          <w:p w14:paraId="0232B481" w14:textId="77777777" w:rsidR="001D5464" w:rsidRPr="001D5464" w:rsidRDefault="001D5464" w:rsidP="001D5464">
            <w:pPr>
              <w:rPr>
                <w:rFonts w:asciiTheme="minorHAnsi" w:eastAsiaTheme="minorHAnsi" w:hAnsiTheme="minorHAnsi" w:cstheme="minorBidi"/>
                <w:b/>
                <w:bCs/>
                <w:sz w:val="22"/>
                <w:szCs w:val="22"/>
                <w:lang w:eastAsia="en-US"/>
              </w:rPr>
            </w:pPr>
            <w:r w:rsidRPr="001D5464">
              <w:rPr>
                <w:rFonts w:asciiTheme="minorHAnsi" w:eastAsiaTheme="minorHAnsi" w:hAnsiTheme="minorHAnsi" w:cstheme="minorBidi"/>
                <w:b/>
                <w:bCs/>
                <w:sz w:val="22"/>
                <w:szCs w:val="22"/>
                <w:lang w:eastAsia="en-US"/>
              </w:rPr>
              <w:t>Posjetiti 47. međunarodni sajam knjiga Interliber i Muzej suvremene umjetnosti te upoznati kulturnu, povijesnu i prirodnu baštinu grada Zagreba</w:t>
            </w:r>
          </w:p>
        </w:tc>
      </w:tr>
      <w:tr w:rsidR="001D5464" w:rsidRPr="001D5464" w14:paraId="0C7E5907" w14:textId="77777777" w:rsidTr="00703AE9">
        <w:tc>
          <w:tcPr>
            <w:tcW w:w="3020" w:type="dxa"/>
          </w:tcPr>
          <w:p w14:paraId="2D5DA33C" w14:textId="77777777" w:rsidR="001D5464" w:rsidRPr="001D5464" w:rsidRDefault="001D5464" w:rsidP="001D5464">
            <w:pPr>
              <w:rPr>
                <w:rFonts w:asciiTheme="minorHAnsi" w:eastAsiaTheme="minorHAnsi" w:hAnsiTheme="minorHAnsi" w:cstheme="minorBidi"/>
                <w:b/>
                <w:sz w:val="22"/>
                <w:szCs w:val="22"/>
                <w:lang w:eastAsia="en-US"/>
              </w:rPr>
            </w:pPr>
            <w:r w:rsidRPr="001D5464">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7C4C0C3C" w14:textId="77777777" w:rsidR="001D5464" w:rsidRPr="001D5464" w:rsidRDefault="001D5464" w:rsidP="001D5464">
            <w:pPr>
              <w:rPr>
                <w:rFonts w:asciiTheme="minorHAnsi" w:eastAsiaTheme="minorHAnsi" w:hAnsiTheme="minorHAnsi" w:cstheme="minorBidi"/>
                <w:sz w:val="22"/>
                <w:szCs w:val="22"/>
                <w:lang w:eastAsia="en-US"/>
              </w:rPr>
            </w:pPr>
            <w:r w:rsidRPr="001D5464">
              <w:rPr>
                <w:rFonts w:asciiTheme="minorHAnsi" w:eastAsiaTheme="minorHAnsi" w:hAnsiTheme="minorHAnsi" w:cstheme="minorBidi"/>
                <w:sz w:val="22"/>
                <w:szCs w:val="22"/>
                <w:lang w:eastAsia="en-US"/>
              </w:rPr>
              <w:t>Učenici će imati priliku upoznati novitete hrvatskoga i stranoga izdavaštva te kulturnu, povijesnu i prirodnu baštinu grada Zagreba tako što će  posjetiti Interliber i Muzej suvremene umjetnosti ili aktualni postav nekoga od gradskih muzeja. Isto tako, učenici će imati priliku  za razvijanje socijalnih vještina i bolje međusobno upoznavanje.</w:t>
            </w:r>
          </w:p>
        </w:tc>
      </w:tr>
      <w:tr w:rsidR="001D5464" w:rsidRPr="001D5464" w14:paraId="44806FD4" w14:textId="77777777" w:rsidTr="00703AE9">
        <w:tc>
          <w:tcPr>
            <w:tcW w:w="3020" w:type="dxa"/>
          </w:tcPr>
          <w:p w14:paraId="662A2580" w14:textId="77777777" w:rsidR="001D5464" w:rsidRPr="001D5464" w:rsidRDefault="001D5464" w:rsidP="001D5464">
            <w:pPr>
              <w:rPr>
                <w:rFonts w:asciiTheme="minorHAnsi" w:eastAsiaTheme="minorHAnsi" w:hAnsiTheme="minorHAnsi" w:cstheme="minorBidi"/>
                <w:b/>
                <w:sz w:val="22"/>
                <w:szCs w:val="22"/>
                <w:lang w:eastAsia="en-US"/>
              </w:rPr>
            </w:pPr>
            <w:r w:rsidRPr="001D5464">
              <w:rPr>
                <w:rFonts w:asciiTheme="minorHAnsi" w:eastAsiaTheme="minorHAnsi" w:hAnsiTheme="minorHAnsi" w:cstheme="minorBidi"/>
                <w:b/>
                <w:sz w:val="22"/>
                <w:szCs w:val="22"/>
                <w:lang w:eastAsia="en-US"/>
              </w:rPr>
              <w:t xml:space="preserve">Očekivani ishodi/postignuća </w:t>
            </w:r>
            <w:r w:rsidRPr="001D5464">
              <w:rPr>
                <w:rFonts w:asciiTheme="minorHAnsi" w:eastAsiaTheme="minorHAnsi" w:hAnsiTheme="minorHAnsi" w:cstheme="minorBidi"/>
                <w:b/>
                <w:i/>
                <w:sz w:val="22"/>
                <w:szCs w:val="22"/>
                <w:lang w:eastAsia="en-US"/>
              </w:rPr>
              <w:t>(Učenik će moći)</w:t>
            </w:r>
          </w:p>
        </w:tc>
        <w:tc>
          <w:tcPr>
            <w:tcW w:w="6042" w:type="dxa"/>
            <w:gridSpan w:val="2"/>
          </w:tcPr>
          <w:p w14:paraId="79ED9609" w14:textId="77777777" w:rsidR="001D5464" w:rsidRPr="001D5464" w:rsidRDefault="001D5464" w:rsidP="007B391F">
            <w:pPr>
              <w:numPr>
                <w:ilvl w:val="0"/>
                <w:numId w:val="58"/>
              </w:numPr>
              <w:spacing w:after="160"/>
              <w:ind w:left="412"/>
              <w:contextualSpacing/>
              <w:rPr>
                <w:rFonts w:asciiTheme="minorHAnsi" w:hAnsiTheme="minorHAnsi" w:cstheme="minorHAnsi"/>
                <w:sz w:val="22"/>
                <w:szCs w:val="22"/>
              </w:rPr>
            </w:pPr>
            <w:r w:rsidRPr="001D5464">
              <w:rPr>
                <w:rFonts w:asciiTheme="minorHAnsi" w:hAnsiTheme="minorHAnsi" w:cstheme="minorHAnsi"/>
                <w:sz w:val="22"/>
                <w:szCs w:val="22"/>
              </w:rPr>
              <w:t xml:space="preserve">oblikovati vlastiti književni ukus </w:t>
            </w:r>
          </w:p>
          <w:p w14:paraId="2AA1BEBF" w14:textId="77777777" w:rsidR="001D5464" w:rsidRPr="001D5464" w:rsidRDefault="001D5464" w:rsidP="007B391F">
            <w:pPr>
              <w:numPr>
                <w:ilvl w:val="0"/>
                <w:numId w:val="58"/>
              </w:numPr>
              <w:spacing w:after="160"/>
              <w:ind w:left="412"/>
              <w:contextualSpacing/>
              <w:rPr>
                <w:rFonts w:asciiTheme="minorHAnsi" w:hAnsiTheme="minorHAnsi" w:cstheme="minorHAnsi"/>
                <w:sz w:val="22"/>
                <w:szCs w:val="22"/>
              </w:rPr>
            </w:pPr>
            <w:r w:rsidRPr="001D5464">
              <w:rPr>
                <w:rFonts w:asciiTheme="minorHAnsi" w:hAnsiTheme="minorHAnsi" w:cstheme="minorHAnsi"/>
                <w:sz w:val="22"/>
                <w:szCs w:val="22"/>
              </w:rPr>
              <w:t>upoznati kulturna i povijesna obilježja odredišta te postav Muzeja suvremene umjetnosti</w:t>
            </w:r>
          </w:p>
          <w:p w14:paraId="1A1F7962" w14:textId="77777777" w:rsidR="001D5464" w:rsidRPr="001D5464" w:rsidRDefault="001D5464" w:rsidP="007B391F">
            <w:pPr>
              <w:numPr>
                <w:ilvl w:val="0"/>
                <w:numId w:val="58"/>
              </w:numPr>
              <w:spacing w:after="160"/>
              <w:ind w:left="412"/>
              <w:contextualSpacing/>
              <w:rPr>
                <w:rFonts w:asciiTheme="minorHAnsi" w:hAnsiTheme="minorHAnsi" w:cstheme="minorHAnsi"/>
                <w:sz w:val="22"/>
                <w:szCs w:val="22"/>
              </w:rPr>
            </w:pPr>
            <w:r w:rsidRPr="001D5464">
              <w:rPr>
                <w:rFonts w:asciiTheme="minorHAnsi" w:hAnsiTheme="minorHAnsi" w:cstheme="minorHAnsi"/>
                <w:sz w:val="22"/>
                <w:szCs w:val="22"/>
              </w:rPr>
              <w:t>ojačati društvene veze unutar razrednoga odjela</w:t>
            </w:r>
          </w:p>
        </w:tc>
      </w:tr>
      <w:tr w:rsidR="001D5464" w:rsidRPr="001D5464" w14:paraId="5236F2FF" w14:textId="77777777" w:rsidTr="00703AE9">
        <w:tc>
          <w:tcPr>
            <w:tcW w:w="3020" w:type="dxa"/>
            <w:vMerge w:val="restart"/>
            <w:vAlign w:val="center"/>
          </w:tcPr>
          <w:p w14:paraId="0E4EFFF2" w14:textId="77777777" w:rsidR="001D5464" w:rsidRPr="001D5464" w:rsidRDefault="001D5464" w:rsidP="001D5464">
            <w:pPr>
              <w:rPr>
                <w:rFonts w:asciiTheme="minorHAnsi" w:eastAsiaTheme="minorHAnsi" w:hAnsiTheme="minorHAnsi" w:cstheme="minorBidi"/>
                <w:b/>
                <w:sz w:val="22"/>
                <w:szCs w:val="22"/>
                <w:lang w:eastAsia="en-US"/>
              </w:rPr>
            </w:pPr>
            <w:r w:rsidRPr="001D5464">
              <w:rPr>
                <w:rFonts w:asciiTheme="minorHAnsi" w:eastAsiaTheme="minorHAnsi" w:hAnsiTheme="minorHAnsi" w:cstheme="minorBidi"/>
                <w:b/>
                <w:sz w:val="22"/>
                <w:szCs w:val="22"/>
                <w:lang w:eastAsia="en-US"/>
              </w:rPr>
              <w:t>Način realizacije</w:t>
            </w:r>
          </w:p>
        </w:tc>
        <w:tc>
          <w:tcPr>
            <w:tcW w:w="1511" w:type="dxa"/>
          </w:tcPr>
          <w:p w14:paraId="07BD97EC" w14:textId="77777777" w:rsidR="001D5464" w:rsidRPr="001D5464" w:rsidRDefault="001D5464" w:rsidP="001D5464">
            <w:pPr>
              <w:rPr>
                <w:rFonts w:asciiTheme="minorHAnsi" w:eastAsiaTheme="minorHAnsi" w:hAnsiTheme="minorHAnsi" w:cstheme="minorBidi"/>
                <w:b/>
                <w:i/>
                <w:sz w:val="22"/>
                <w:szCs w:val="22"/>
                <w:lang w:eastAsia="en-US"/>
              </w:rPr>
            </w:pPr>
            <w:r w:rsidRPr="001D5464">
              <w:rPr>
                <w:rFonts w:asciiTheme="minorHAnsi" w:eastAsiaTheme="minorHAnsi" w:hAnsiTheme="minorHAnsi" w:cstheme="minorBidi"/>
                <w:b/>
                <w:i/>
                <w:sz w:val="22"/>
                <w:szCs w:val="22"/>
                <w:lang w:eastAsia="en-US"/>
              </w:rPr>
              <w:t>Oblik</w:t>
            </w:r>
          </w:p>
        </w:tc>
        <w:tc>
          <w:tcPr>
            <w:tcW w:w="4531" w:type="dxa"/>
          </w:tcPr>
          <w:p w14:paraId="0F79E445" w14:textId="77777777" w:rsidR="001D5464" w:rsidRPr="001D5464" w:rsidRDefault="001D5464" w:rsidP="007B391F">
            <w:pPr>
              <w:numPr>
                <w:ilvl w:val="0"/>
                <w:numId w:val="78"/>
              </w:numPr>
              <w:spacing w:after="160"/>
              <w:ind w:left="459"/>
              <w:contextualSpacing/>
              <w:rPr>
                <w:rFonts w:asciiTheme="minorHAnsi" w:hAnsiTheme="minorHAnsi" w:cstheme="minorHAnsi"/>
                <w:sz w:val="22"/>
                <w:szCs w:val="22"/>
              </w:rPr>
            </w:pPr>
            <w:r w:rsidRPr="001D5464">
              <w:rPr>
                <w:rFonts w:asciiTheme="minorHAnsi" w:hAnsiTheme="minorHAnsi" w:cstheme="minorHAnsi"/>
                <w:sz w:val="22"/>
                <w:szCs w:val="22"/>
              </w:rPr>
              <w:t>jednodnevni izlet u Zagreb</w:t>
            </w:r>
          </w:p>
        </w:tc>
      </w:tr>
      <w:tr w:rsidR="001D5464" w:rsidRPr="001D5464" w14:paraId="030F96EB" w14:textId="77777777" w:rsidTr="00703AE9">
        <w:tc>
          <w:tcPr>
            <w:tcW w:w="3020" w:type="dxa"/>
            <w:vMerge/>
          </w:tcPr>
          <w:p w14:paraId="211508DD" w14:textId="77777777" w:rsidR="001D5464" w:rsidRPr="001D5464" w:rsidRDefault="001D5464" w:rsidP="001D5464">
            <w:pPr>
              <w:rPr>
                <w:rFonts w:asciiTheme="minorHAnsi" w:eastAsiaTheme="minorHAnsi" w:hAnsiTheme="minorHAnsi" w:cstheme="minorBidi"/>
                <w:b/>
                <w:sz w:val="22"/>
                <w:szCs w:val="22"/>
                <w:lang w:eastAsia="en-US"/>
              </w:rPr>
            </w:pPr>
          </w:p>
        </w:tc>
        <w:tc>
          <w:tcPr>
            <w:tcW w:w="1511" w:type="dxa"/>
          </w:tcPr>
          <w:p w14:paraId="3F01D329" w14:textId="77777777" w:rsidR="001D5464" w:rsidRPr="001D5464" w:rsidRDefault="001D5464" w:rsidP="001D5464">
            <w:pPr>
              <w:rPr>
                <w:rFonts w:asciiTheme="minorHAnsi" w:eastAsiaTheme="minorHAnsi" w:hAnsiTheme="minorHAnsi" w:cstheme="minorBidi"/>
                <w:b/>
                <w:i/>
                <w:sz w:val="22"/>
                <w:szCs w:val="22"/>
                <w:lang w:eastAsia="en-US"/>
              </w:rPr>
            </w:pPr>
            <w:r w:rsidRPr="001D5464">
              <w:rPr>
                <w:rFonts w:asciiTheme="minorHAnsi" w:eastAsiaTheme="minorHAnsi" w:hAnsiTheme="minorHAnsi" w:cstheme="minorBidi"/>
                <w:b/>
                <w:i/>
                <w:sz w:val="22"/>
                <w:szCs w:val="22"/>
                <w:lang w:eastAsia="en-US"/>
              </w:rPr>
              <w:t>Sudionici</w:t>
            </w:r>
          </w:p>
        </w:tc>
        <w:tc>
          <w:tcPr>
            <w:tcW w:w="4531" w:type="dxa"/>
          </w:tcPr>
          <w:p w14:paraId="440EB3AC" w14:textId="77777777" w:rsidR="001D5464" w:rsidRPr="001D5464" w:rsidRDefault="001D5464" w:rsidP="007B391F">
            <w:pPr>
              <w:numPr>
                <w:ilvl w:val="0"/>
                <w:numId w:val="77"/>
              </w:numPr>
              <w:ind w:left="459"/>
              <w:contextualSpacing/>
              <w:rPr>
                <w:rFonts w:asciiTheme="minorHAnsi" w:hAnsiTheme="minorHAnsi" w:cstheme="minorHAnsi"/>
                <w:sz w:val="22"/>
                <w:szCs w:val="22"/>
              </w:rPr>
            </w:pPr>
            <w:r w:rsidRPr="001D5464">
              <w:rPr>
                <w:rFonts w:asciiTheme="minorHAnsi" w:hAnsiTheme="minorHAnsi" w:cstheme="minorHAnsi"/>
                <w:sz w:val="22"/>
                <w:szCs w:val="22"/>
              </w:rPr>
              <w:t>razrednici i učenici prvog razreda</w:t>
            </w:r>
          </w:p>
        </w:tc>
      </w:tr>
      <w:tr w:rsidR="001D5464" w:rsidRPr="001D5464" w14:paraId="40566F52" w14:textId="77777777" w:rsidTr="00703AE9">
        <w:tc>
          <w:tcPr>
            <w:tcW w:w="3020" w:type="dxa"/>
            <w:vMerge/>
          </w:tcPr>
          <w:p w14:paraId="081D6926" w14:textId="77777777" w:rsidR="001D5464" w:rsidRPr="001D5464" w:rsidRDefault="001D5464" w:rsidP="001D5464">
            <w:pPr>
              <w:rPr>
                <w:rFonts w:asciiTheme="minorHAnsi" w:eastAsiaTheme="minorHAnsi" w:hAnsiTheme="minorHAnsi" w:cstheme="minorBidi"/>
                <w:b/>
                <w:sz w:val="22"/>
                <w:szCs w:val="22"/>
                <w:lang w:eastAsia="en-US"/>
              </w:rPr>
            </w:pPr>
          </w:p>
        </w:tc>
        <w:tc>
          <w:tcPr>
            <w:tcW w:w="1511" w:type="dxa"/>
          </w:tcPr>
          <w:p w14:paraId="6B579DFD" w14:textId="77777777" w:rsidR="001D5464" w:rsidRPr="001D5464" w:rsidRDefault="001D5464" w:rsidP="001D5464">
            <w:pPr>
              <w:rPr>
                <w:rFonts w:asciiTheme="minorHAnsi" w:eastAsiaTheme="minorHAnsi" w:hAnsiTheme="minorHAnsi" w:cstheme="minorBidi"/>
                <w:b/>
                <w:i/>
                <w:sz w:val="22"/>
                <w:szCs w:val="22"/>
                <w:lang w:eastAsia="en-US"/>
              </w:rPr>
            </w:pPr>
            <w:r w:rsidRPr="001D5464">
              <w:rPr>
                <w:rFonts w:asciiTheme="minorHAnsi" w:eastAsiaTheme="minorHAnsi" w:hAnsiTheme="minorHAnsi" w:cstheme="minorBidi"/>
                <w:b/>
                <w:i/>
                <w:sz w:val="22"/>
                <w:szCs w:val="22"/>
                <w:lang w:eastAsia="en-US"/>
              </w:rPr>
              <w:t>Vrijeme i trajanje realizacije</w:t>
            </w:r>
          </w:p>
        </w:tc>
        <w:tc>
          <w:tcPr>
            <w:tcW w:w="4531" w:type="dxa"/>
          </w:tcPr>
          <w:p w14:paraId="1B54D2D0" w14:textId="77777777" w:rsidR="001D5464" w:rsidRPr="001D5464" w:rsidRDefault="001D5464" w:rsidP="007B391F">
            <w:pPr>
              <w:numPr>
                <w:ilvl w:val="0"/>
                <w:numId w:val="77"/>
              </w:numPr>
              <w:ind w:left="459"/>
              <w:contextualSpacing/>
              <w:rPr>
                <w:rFonts w:asciiTheme="minorHAnsi" w:hAnsiTheme="minorHAnsi" w:cstheme="minorHAnsi"/>
                <w:sz w:val="22"/>
                <w:szCs w:val="22"/>
              </w:rPr>
            </w:pPr>
            <w:r w:rsidRPr="001D5464">
              <w:rPr>
                <w:rFonts w:asciiTheme="minorHAnsi" w:hAnsiTheme="minorHAnsi" w:cstheme="minorHAnsi"/>
                <w:sz w:val="22"/>
                <w:szCs w:val="22"/>
              </w:rPr>
              <w:t xml:space="preserve">15. 11. 2025. </w:t>
            </w:r>
          </w:p>
          <w:p w14:paraId="20282D16" w14:textId="77777777" w:rsidR="001D5464" w:rsidRPr="001D5464" w:rsidRDefault="001D5464" w:rsidP="007B391F">
            <w:pPr>
              <w:numPr>
                <w:ilvl w:val="0"/>
                <w:numId w:val="77"/>
              </w:numPr>
              <w:ind w:left="459"/>
              <w:contextualSpacing/>
              <w:rPr>
                <w:rFonts w:asciiTheme="minorHAnsi" w:hAnsiTheme="minorHAnsi" w:cstheme="minorHAnsi"/>
                <w:sz w:val="22"/>
                <w:szCs w:val="22"/>
              </w:rPr>
            </w:pPr>
            <w:r w:rsidRPr="001D5464">
              <w:rPr>
                <w:rFonts w:asciiTheme="minorHAnsi" w:hAnsiTheme="minorHAnsi" w:cstheme="minorHAnsi"/>
                <w:sz w:val="22"/>
                <w:szCs w:val="22"/>
              </w:rPr>
              <w:t>jednodnevni izlet</w:t>
            </w:r>
          </w:p>
        </w:tc>
      </w:tr>
      <w:tr w:rsidR="001D5464" w:rsidRPr="001D5464" w14:paraId="05CE43CB" w14:textId="77777777" w:rsidTr="00703AE9">
        <w:tc>
          <w:tcPr>
            <w:tcW w:w="3020" w:type="dxa"/>
          </w:tcPr>
          <w:p w14:paraId="4EF97DD2" w14:textId="77777777" w:rsidR="001D5464" w:rsidRPr="001D5464" w:rsidRDefault="001D5464" w:rsidP="001D5464">
            <w:pPr>
              <w:rPr>
                <w:rFonts w:asciiTheme="minorHAnsi" w:eastAsiaTheme="minorHAnsi" w:hAnsiTheme="minorHAnsi" w:cstheme="minorBidi"/>
                <w:b/>
                <w:sz w:val="22"/>
                <w:szCs w:val="22"/>
                <w:lang w:eastAsia="en-US"/>
              </w:rPr>
            </w:pPr>
            <w:r w:rsidRPr="001D5464">
              <w:rPr>
                <w:rFonts w:asciiTheme="minorHAnsi" w:eastAsiaTheme="minorHAnsi" w:hAnsiTheme="minorHAnsi" w:cstheme="minorBidi"/>
                <w:b/>
                <w:sz w:val="22"/>
                <w:szCs w:val="22"/>
                <w:lang w:eastAsia="en-US"/>
              </w:rPr>
              <w:t>Potrebni resursi/moguće teškoće</w:t>
            </w:r>
          </w:p>
        </w:tc>
        <w:tc>
          <w:tcPr>
            <w:tcW w:w="6042" w:type="dxa"/>
            <w:gridSpan w:val="2"/>
          </w:tcPr>
          <w:p w14:paraId="545CC3BE" w14:textId="77777777" w:rsidR="001D5464" w:rsidRPr="001D5464" w:rsidRDefault="001D5464" w:rsidP="001D5464">
            <w:pPr>
              <w:rPr>
                <w:rFonts w:asciiTheme="minorHAnsi" w:eastAsiaTheme="minorHAnsi" w:hAnsiTheme="minorHAnsi" w:cstheme="minorBidi"/>
                <w:sz w:val="22"/>
                <w:szCs w:val="22"/>
                <w:lang w:eastAsia="en-US"/>
              </w:rPr>
            </w:pPr>
            <w:r w:rsidRPr="001D5464">
              <w:rPr>
                <w:rFonts w:asciiTheme="minorHAnsi" w:eastAsiaTheme="minorHAnsi" w:hAnsiTheme="minorHAnsi" w:cstheme="minorBidi"/>
                <w:sz w:val="22"/>
                <w:szCs w:val="22"/>
                <w:lang w:eastAsia="en-US"/>
              </w:rPr>
              <w:t>prijevozno sredstvo, financijska sredstva za plaćanje prijevoza i ulaznica</w:t>
            </w:r>
          </w:p>
        </w:tc>
      </w:tr>
      <w:tr w:rsidR="001D5464" w:rsidRPr="001D5464" w14:paraId="56341B13" w14:textId="77777777" w:rsidTr="00703AE9">
        <w:tc>
          <w:tcPr>
            <w:tcW w:w="3020" w:type="dxa"/>
          </w:tcPr>
          <w:p w14:paraId="550B6836" w14:textId="77777777" w:rsidR="001D5464" w:rsidRPr="001D5464" w:rsidRDefault="001D5464" w:rsidP="001D5464">
            <w:pPr>
              <w:rPr>
                <w:rFonts w:asciiTheme="minorHAnsi" w:eastAsiaTheme="minorHAnsi" w:hAnsiTheme="minorHAnsi" w:cstheme="minorBidi"/>
                <w:b/>
                <w:sz w:val="22"/>
                <w:szCs w:val="22"/>
                <w:lang w:eastAsia="en-US"/>
              </w:rPr>
            </w:pPr>
            <w:r w:rsidRPr="001D5464">
              <w:rPr>
                <w:rFonts w:asciiTheme="minorHAnsi" w:eastAsiaTheme="minorHAnsi" w:hAnsiTheme="minorHAnsi" w:cstheme="minorBidi"/>
                <w:b/>
                <w:sz w:val="22"/>
                <w:szCs w:val="22"/>
                <w:lang w:eastAsia="en-US"/>
              </w:rPr>
              <w:t>Način praćenja i provjere ishoda/postignuća</w:t>
            </w:r>
          </w:p>
        </w:tc>
        <w:tc>
          <w:tcPr>
            <w:tcW w:w="6042" w:type="dxa"/>
            <w:gridSpan w:val="2"/>
          </w:tcPr>
          <w:p w14:paraId="31A9B290" w14:textId="77777777" w:rsidR="001D5464" w:rsidRPr="001D5464" w:rsidRDefault="001D5464" w:rsidP="001D5464">
            <w:pPr>
              <w:rPr>
                <w:rFonts w:asciiTheme="minorHAnsi" w:eastAsiaTheme="minorHAnsi" w:hAnsiTheme="minorHAnsi" w:cstheme="minorBidi"/>
                <w:sz w:val="22"/>
                <w:szCs w:val="22"/>
                <w:lang w:eastAsia="en-US"/>
              </w:rPr>
            </w:pPr>
            <w:r w:rsidRPr="001D5464">
              <w:rPr>
                <w:rFonts w:asciiTheme="minorHAnsi" w:eastAsiaTheme="minorHAnsi" w:hAnsiTheme="minorHAnsi" w:cstheme="minorBidi"/>
                <w:sz w:val="22"/>
                <w:szCs w:val="22"/>
                <w:lang w:eastAsia="en-US"/>
              </w:rPr>
              <w:t>razgovor s učenicima o njihovim dojmovima s ciljem dobivanja povratnih informacija</w:t>
            </w:r>
          </w:p>
        </w:tc>
      </w:tr>
      <w:tr w:rsidR="001D5464" w:rsidRPr="001D5464" w14:paraId="74D56444" w14:textId="77777777" w:rsidTr="00703AE9">
        <w:tc>
          <w:tcPr>
            <w:tcW w:w="3020" w:type="dxa"/>
          </w:tcPr>
          <w:p w14:paraId="27FF7CCC" w14:textId="77777777" w:rsidR="001D5464" w:rsidRPr="001D5464" w:rsidRDefault="001D5464" w:rsidP="001D5464">
            <w:pPr>
              <w:rPr>
                <w:rFonts w:asciiTheme="minorHAnsi" w:eastAsiaTheme="minorHAnsi" w:hAnsiTheme="minorHAnsi" w:cstheme="minorBidi"/>
                <w:b/>
                <w:sz w:val="22"/>
                <w:szCs w:val="22"/>
                <w:lang w:eastAsia="en-US"/>
              </w:rPr>
            </w:pPr>
            <w:r w:rsidRPr="001D5464">
              <w:rPr>
                <w:rFonts w:asciiTheme="minorHAnsi" w:eastAsiaTheme="minorHAnsi" w:hAnsiTheme="minorHAnsi" w:cstheme="minorBidi"/>
                <w:b/>
                <w:sz w:val="22"/>
                <w:szCs w:val="22"/>
                <w:lang w:eastAsia="en-US"/>
              </w:rPr>
              <w:t>Odgovorne osobe</w:t>
            </w:r>
          </w:p>
        </w:tc>
        <w:tc>
          <w:tcPr>
            <w:tcW w:w="6042" w:type="dxa"/>
            <w:gridSpan w:val="2"/>
          </w:tcPr>
          <w:p w14:paraId="0F63703C" w14:textId="77777777" w:rsidR="001D5464" w:rsidRPr="001D5464" w:rsidRDefault="001D5464" w:rsidP="001D5464">
            <w:pPr>
              <w:rPr>
                <w:rFonts w:asciiTheme="minorHAnsi" w:eastAsiaTheme="minorHAnsi" w:hAnsiTheme="minorHAnsi" w:cstheme="minorBidi"/>
                <w:sz w:val="22"/>
                <w:szCs w:val="22"/>
                <w:lang w:eastAsia="en-US"/>
              </w:rPr>
            </w:pPr>
            <w:r w:rsidRPr="001D5464">
              <w:rPr>
                <w:rFonts w:asciiTheme="minorHAnsi" w:eastAsiaTheme="minorHAnsi" w:hAnsiTheme="minorHAnsi" w:cstheme="minorBidi"/>
                <w:sz w:val="22"/>
                <w:szCs w:val="22"/>
                <w:lang w:eastAsia="en-US"/>
              </w:rPr>
              <w:t xml:space="preserve">razrednici prvih razreda (Adam Debelić, prof., Mihaela Gelemanović Pracaić, prof., Andreja Pranjić, prof., Maja Radić, prof., Mirela Lončar, prof., Marijana Bošnjak, prof., Josipa </w:t>
            </w:r>
            <w:proofErr w:type="spellStart"/>
            <w:r w:rsidRPr="001D5464">
              <w:rPr>
                <w:rFonts w:asciiTheme="minorHAnsi" w:eastAsiaTheme="minorHAnsi" w:hAnsiTheme="minorHAnsi" w:cstheme="minorBidi"/>
                <w:sz w:val="22"/>
                <w:szCs w:val="22"/>
                <w:lang w:eastAsia="en-US"/>
              </w:rPr>
              <w:t>Schweizer</w:t>
            </w:r>
            <w:proofErr w:type="spellEnd"/>
            <w:r w:rsidRPr="001D5464">
              <w:rPr>
                <w:rFonts w:asciiTheme="minorHAnsi" w:eastAsiaTheme="minorHAnsi" w:hAnsiTheme="minorHAnsi" w:cstheme="minorBidi"/>
                <w:sz w:val="22"/>
                <w:szCs w:val="22"/>
                <w:lang w:eastAsia="en-US"/>
              </w:rPr>
              <w:t xml:space="preserve"> Matić, prof.)</w:t>
            </w:r>
          </w:p>
        </w:tc>
      </w:tr>
    </w:tbl>
    <w:p w14:paraId="0F732228" w14:textId="77777777" w:rsidR="003C4AFE" w:rsidRDefault="003C4AFE" w:rsidP="00453BA1">
      <w:pPr>
        <w:pStyle w:val="Stil2"/>
        <w:rPr>
          <w:rFonts w:asciiTheme="minorHAnsi" w:hAnsiTheme="minorHAnsi" w:cstheme="minorHAnsi"/>
        </w:rPr>
      </w:pPr>
    </w:p>
    <w:p w14:paraId="09AEBE2C" w14:textId="77777777" w:rsidR="001F5282" w:rsidRPr="00A27307" w:rsidRDefault="001F5282" w:rsidP="00A27307">
      <w:pPr>
        <w:pStyle w:val="Naslov2"/>
        <w:rPr>
          <w:b/>
          <w:bCs/>
          <w:color w:val="auto"/>
          <w:sz w:val="24"/>
          <w:szCs w:val="24"/>
        </w:rPr>
      </w:pPr>
      <w:bookmarkStart w:id="245" w:name="_Toc210220912"/>
      <w:bookmarkStart w:id="246" w:name="_Toc210335179"/>
      <w:r w:rsidRPr="00A27307">
        <w:rPr>
          <w:b/>
          <w:bCs/>
          <w:color w:val="auto"/>
          <w:sz w:val="24"/>
          <w:szCs w:val="24"/>
        </w:rPr>
        <w:lastRenderedPageBreak/>
        <w:t>PROSINAC 2025.</w:t>
      </w:r>
      <w:bookmarkEnd w:id="245"/>
      <w:bookmarkEnd w:id="246"/>
    </w:p>
    <w:p w14:paraId="00E86C70" w14:textId="77777777" w:rsidR="00A67638" w:rsidRDefault="00A67638" w:rsidP="5E4194BA">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BC64F7" w:rsidRPr="00BC64F7" w14:paraId="0636E290" w14:textId="77777777" w:rsidTr="00703AE9">
        <w:tc>
          <w:tcPr>
            <w:tcW w:w="3020" w:type="dxa"/>
          </w:tcPr>
          <w:p w14:paraId="2B2F1BD9" w14:textId="0A50C992" w:rsidR="00BC64F7" w:rsidRPr="00BC64F7" w:rsidRDefault="00BC64F7" w:rsidP="00BC64F7">
            <w:pPr>
              <w:rPr>
                <w:rFonts w:asciiTheme="minorHAnsi" w:eastAsiaTheme="minorHAnsi" w:hAnsiTheme="minorHAnsi" w:cstheme="minorBidi"/>
                <w:b/>
                <w:sz w:val="22"/>
                <w:szCs w:val="22"/>
                <w:lang w:eastAsia="en-US"/>
              </w:rPr>
            </w:pPr>
            <w:r w:rsidRPr="00BC64F7">
              <w:rPr>
                <w:rFonts w:asciiTheme="minorHAnsi" w:eastAsiaTheme="minorHAnsi" w:hAnsiTheme="minorHAnsi" w:cstheme="minorBidi"/>
                <w:b/>
                <w:sz w:val="22"/>
                <w:szCs w:val="22"/>
                <w:lang w:eastAsia="en-US"/>
              </w:rPr>
              <w:t>Cilj</w:t>
            </w:r>
            <w:r w:rsidR="00704AEB">
              <w:rPr>
                <w:rFonts w:asciiTheme="minorHAnsi" w:eastAsiaTheme="minorHAnsi" w:hAnsiTheme="minorHAnsi" w:cstheme="minorBidi"/>
                <w:b/>
                <w:sz w:val="22"/>
                <w:szCs w:val="22"/>
                <w:lang w:eastAsia="en-US"/>
              </w:rPr>
              <w:t xml:space="preserve"> 1</w:t>
            </w:r>
          </w:p>
        </w:tc>
        <w:tc>
          <w:tcPr>
            <w:tcW w:w="6042" w:type="dxa"/>
            <w:gridSpan w:val="2"/>
          </w:tcPr>
          <w:p w14:paraId="494C110C" w14:textId="77777777" w:rsidR="00BC64F7" w:rsidRPr="00BC64F7" w:rsidRDefault="00BC64F7" w:rsidP="00BC64F7">
            <w:pPr>
              <w:rPr>
                <w:rFonts w:asciiTheme="minorHAnsi" w:eastAsiaTheme="minorHAnsi" w:hAnsiTheme="minorHAnsi" w:cstheme="minorBidi"/>
                <w:b/>
                <w:bCs/>
                <w:sz w:val="22"/>
                <w:szCs w:val="22"/>
                <w:lang w:eastAsia="en-US"/>
              </w:rPr>
            </w:pPr>
            <w:r w:rsidRPr="00BC64F7">
              <w:rPr>
                <w:rFonts w:asciiTheme="minorHAnsi" w:eastAsiaTheme="minorHAnsi" w:hAnsiTheme="minorHAnsi" w:cstheme="minorBidi"/>
                <w:b/>
                <w:bCs/>
                <w:sz w:val="22"/>
                <w:szCs w:val="22"/>
                <w:lang w:eastAsia="en-US"/>
              </w:rPr>
              <w:t>Upoznati učenike s kulturnim, povijesnim i tradicijskim značajkama Adventa u Zagrebu te poticati razvoj kulturne pismenosti, međusobnog uvažavanja i pozitivnog društvenog ponašanja.</w:t>
            </w:r>
          </w:p>
        </w:tc>
      </w:tr>
      <w:tr w:rsidR="00BC64F7" w:rsidRPr="00BC64F7" w14:paraId="65646D2A" w14:textId="77777777" w:rsidTr="00703AE9">
        <w:tc>
          <w:tcPr>
            <w:tcW w:w="3020" w:type="dxa"/>
          </w:tcPr>
          <w:p w14:paraId="029E62B1" w14:textId="77777777" w:rsidR="00BC64F7" w:rsidRPr="00BC64F7" w:rsidRDefault="00BC64F7" w:rsidP="00BC64F7">
            <w:pPr>
              <w:rPr>
                <w:rFonts w:asciiTheme="minorHAnsi" w:eastAsiaTheme="minorHAnsi" w:hAnsiTheme="minorHAnsi" w:cstheme="minorBidi"/>
                <w:b/>
                <w:sz w:val="22"/>
                <w:szCs w:val="22"/>
                <w:lang w:eastAsia="en-US"/>
              </w:rPr>
            </w:pPr>
            <w:r w:rsidRPr="00BC64F7">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113CD282" w14:textId="77777777" w:rsidR="00BC64F7" w:rsidRPr="00BC64F7" w:rsidRDefault="00BC64F7" w:rsidP="00BC64F7">
            <w:pPr>
              <w:rPr>
                <w:rFonts w:asciiTheme="minorHAnsi" w:eastAsiaTheme="minorHAnsi" w:hAnsiTheme="minorHAnsi" w:cstheme="minorBidi"/>
                <w:sz w:val="22"/>
                <w:szCs w:val="22"/>
                <w:lang w:eastAsia="en-US"/>
              </w:rPr>
            </w:pPr>
            <w:r w:rsidRPr="00BC64F7">
              <w:rPr>
                <w:rFonts w:asciiTheme="minorHAnsi" w:eastAsiaTheme="minorHAnsi" w:hAnsiTheme="minorHAnsi" w:cstheme="minorBidi"/>
                <w:sz w:val="22"/>
                <w:szCs w:val="22"/>
                <w:lang w:eastAsia="en-US"/>
              </w:rPr>
              <w:t>Advent u Zagrebu nudi bogat kulturni i društveni program koji uključuje tradicionalne običaje, glazbu, gastronomiju i rukotvorine. Aktivnost je prilagođena interesima učenika jer im omogućuje neposredno iskustveno učenje kroz razgledavanje, interakciju i zabavu. Vrijednosti škole poput tolerancije, kulturnog identiteta, zajedništva i aktivnog građanstva ovime se dodatno promiču.</w:t>
            </w:r>
          </w:p>
        </w:tc>
      </w:tr>
      <w:tr w:rsidR="00BC64F7" w:rsidRPr="00BC64F7" w14:paraId="50FBB49F" w14:textId="77777777" w:rsidTr="00703AE9">
        <w:tc>
          <w:tcPr>
            <w:tcW w:w="3020" w:type="dxa"/>
          </w:tcPr>
          <w:p w14:paraId="58BCCDFB" w14:textId="77777777" w:rsidR="00BC64F7" w:rsidRPr="00BC64F7" w:rsidRDefault="00BC64F7" w:rsidP="00BC64F7">
            <w:pPr>
              <w:rPr>
                <w:rFonts w:asciiTheme="minorHAnsi" w:eastAsiaTheme="minorHAnsi" w:hAnsiTheme="minorHAnsi" w:cstheme="minorBidi"/>
                <w:b/>
                <w:i/>
                <w:sz w:val="22"/>
                <w:szCs w:val="22"/>
                <w:lang w:eastAsia="en-US"/>
              </w:rPr>
            </w:pPr>
            <w:r w:rsidRPr="00BC64F7">
              <w:rPr>
                <w:rFonts w:asciiTheme="minorHAnsi" w:eastAsiaTheme="minorHAnsi" w:hAnsiTheme="minorHAnsi" w:cstheme="minorBidi"/>
                <w:b/>
                <w:sz w:val="22"/>
                <w:szCs w:val="22"/>
                <w:lang w:eastAsia="en-US"/>
              </w:rPr>
              <w:t xml:space="preserve">Očekivani ishodi/postignuća </w:t>
            </w:r>
            <w:r w:rsidRPr="00BC64F7">
              <w:rPr>
                <w:rFonts w:asciiTheme="minorHAnsi" w:eastAsiaTheme="minorHAnsi" w:hAnsiTheme="minorHAnsi" w:cstheme="minorBidi"/>
                <w:b/>
                <w:i/>
                <w:sz w:val="22"/>
                <w:szCs w:val="22"/>
                <w:lang w:eastAsia="en-US"/>
              </w:rPr>
              <w:t>(Učenik će moći)</w:t>
            </w:r>
          </w:p>
          <w:p w14:paraId="5E36FB56" w14:textId="77777777" w:rsidR="00BC64F7" w:rsidRPr="00BC64F7" w:rsidRDefault="00BC64F7" w:rsidP="00BC64F7">
            <w:pPr>
              <w:rPr>
                <w:rFonts w:asciiTheme="minorHAnsi" w:eastAsiaTheme="minorHAnsi" w:hAnsiTheme="minorHAnsi" w:cstheme="minorBidi"/>
                <w:b/>
                <w:i/>
                <w:sz w:val="22"/>
                <w:szCs w:val="22"/>
                <w:lang w:eastAsia="en-US"/>
              </w:rPr>
            </w:pPr>
          </w:p>
          <w:p w14:paraId="7E54F452" w14:textId="77777777" w:rsidR="00BC64F7" w:rsidRPr="00BC64F7" w:rsidRDefault="00BC64F7" w:rsidP="00BC64F7">
            <w:pPr>
              <w:rPr>
                <w:rFonts w:asciiTheme="minorHAnsi" w:eastAsiaTheme="minorHAnsi" w:hAnsiTheme="minorHAnsi" w:cstheme="minorBidi"/>
                <w:b/>
                <w:i/>
                <w:sz w:val="22"/>
                <w:szCs w:val="22"/>
                <w:lang w:eastAsia="en-US"/>
              </w:rPr>
            </w:pPr>
          </w:p>
          <w:p w14:paraId="1C2DE514" w14:textId="77777777" w:rsidR="00BC64F7" w:rsidRPr="00BC64F7" w:rsidRDefault="00BC64F7" w:rsidP="00BC64F7">
            <w:pPr>
              <w:rPr>
                <w:rFonts w:asciiTheme="minorHAnsi" w:eastAsiaTheme="minorHAnsi" w:hAnsiTheme="minorHAnsi" w:cstheme="minorBidi"/>
                <w:b/>
                <w:sz w:val="22"/>
                <w:szCs w:val="22"/>
                <w:lang w:eastAsia="en-US"/>
              </w:rPr>
            </w:pPr>
          </w:p>
        </w:tc>
        <w:tc>
          <w:tcPr>
            <w:tcW w:w="6042" w:type="dxa"/>
            <w:gridSpan w:val="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5700"/>
              <w:gridCol w:w="45"/>
            </w:tblGrid>
            <w:tr w:rsidR="00BC64F7" w:rsidRPr="00BC64F7" w14:paraId="1690B028" w14:textId="77777777" w:rsidTr="00703AE9">
              <w:trPr>
                <w:tblHeader/>
                <w:tblCellSpacing w:w="15" w:type="dxa"/>
              </w:trPr>
              <w:tc>
                <w:tcPr>
                  <w:tcW w:w="0" w:type="auto"/>
                  <w:vAlign w:val="center"/>
                  <w:hideMark/>
                </w:tcPr>
                <w:p w14:paraId="27B9EA56" w14:textId="77777777" w:rsidR="00BC64F7" w:rsidRPr="00BC64F7" w:rsidRDefault="00BC64F7" w:rsidP="00BC64F7">
                  <w:pPr>
                    <w:rPr>
                      <w:rFonts w:asciiTheme="minorHAnsi" w:hAnsiTheme="minorHAnsi" w:cstheme="minorHAnsi"/>
                      <w:b/>
                      <w:bCs/>
                      <w:sz w:val="22"/>
                      <w:szCs w:val="22"/>
                    </w:rPr>
                  </w:pPr>
                </w:p>
              </w:tc>
              <w:tc>
                <w:tcPr>
                  <w:tcW w:w="0" w:type="auto"/>
                  <w:gridSpan w:val="2"/>
                  <w:vAlign w:val="center"/>
                  <w:hideMark/>
                </w:tcPr>
                <w:p w14:paraId="4CE2096E" w14:textId="77777777" w:rsidR="00BC64F7" w:rsidRPr="00BC64F7" w:rsidRDefault="00BC64F7" w:rsidP="00BC64F7">
                  <w:pPr>
                    <w:jc w:val="center"/>
                    <w:rPr>
                      <w:rFonts w:asciiTheme="minorHAnsi" w:hAnsiTheme="minorHAnsi" w:cstheme="minorHAnsi"/>
                      <w:b/>
                      <w:bCs/>
                      <w:sz w:val="22"/>
                      <w:szCs w:val="22"/>
                    </w:rPr>
                  </w:pPr>
                </w:p>
              </w:tc>
            </w:tr>
            <w:tr w:rsidR="00BC64F7" w:rsidRPr="00BC64F7" w14:paraId="13DAEF3A" w14:textId="77777777" w:rsidTr="00703AE9">
              <w:trPr>
                <w:tblCellSpacing w:w="15" w:type="dxa"/>
              </w:trPr>
              <w:tc>
                <w:tcPr>
                  <w:tcW w:w="0" w:type="auto"/>
                  <w:vAlign w:val="center"/>
                  <w:hideMark/>
                </w:tcPr>
                <w:p w14:paraId="47C2B749" w14:textId="77777777" w:rsidR="00BC64F7" w:rsidRPr="00BC64F7" w:rsidRDefault="00BC64F7" w:rsidP="00BC64F7">
                  <w:pPr>
                    <w:rPr>
                      <w:rFonts w:asciiTheme="minorHAnsi" w:hAnsiTheme="minorHAnsi" w:cstheme="minorHAnsi"/>
                      <w:sz w:val="22"/>
                      <w:szCs w:val="22"/>
                    </w:rPr>
                  </w:pPr>
                </w:p>
              </w:tc>
              <w:tc>
                <w:tcPr>
                  <w:tcW w:w="0" w:type="auto"/>
                  <w:gridSpan w:val="2"/>
                  <w:vAlign w:val="center"/>
                  <w:hideMark/>
                </w:tcPr>
                <w:p w14:paraId="13FE53AC" w14:textId="77777777" w:rsidR="00BC64F7" w:rsidRPr="00BC64F7" w:rsidRDefault="00BC64F7" w:rsidP="00BC64F7">
                  <w:pPr>
                    <w:rPr>
                      <w:rFonts w:asciiTheme="minorHAnsi" w:hAnsiTheme="minorHAnsi" w:cstheme="minorHAnsi"/>
                      <w:sz w:val="22"/>
                      <w:szCs w:val="22"/>
                    </w:rPr>
                  </w:pPr>
                  <w:r w:rsidRPr="00BC64F7">
                    <w:rPr>
                      <w:rFonts w:asciiTheme="minorHAnsi" w:hAnsiTheme="minorHAnsi" w:cstheme="minorHAnsi"/>
                      <w:sz w:val="22"/>
                      <w:szCs w:val="22"/>
                    </w:rPr>
                    <w:t>- Učenik prepoznaje kulturnu raznolikost i vrednuje doprinos kulturne baštine lokalne i nacionalne zajednice.</w:t>
                  </w:r>
                  <w:r w:rsidRPr="00BC64F7">
                    <w:rPr>
                      <w:rFonts w:asciiTheme="minorHAnsi" w:hAnsiTheme="minorHAnsi" w:cstheme="minorHAnsi"/>
                      <w:sz w:val="22"/>
                      <w:szCs w:val="22"/>
                    </w:rPr>
                    <w:br/>
                    <w:t>- Učenik pokazuje odgovorno ponašanje u javnom prostoru.</w:t>
                  </w:r>
                </w:p>
                <w:p w14:paraId="1EDCB365" w14:textId="574B9FC3" w:rsidR="00BC64F7" w:rsidRPr="00BC64F7" w:rsidRDefault="00BC64F7" w:rsidP="00BC64F7">
                  <w:pPr>
                    <w:rPr>
                      <w:rFonts w:asciiTheme="minorHAnsi" w:hAnsiTheme="minorHAnsi" w:cstheme="minorHAnsi"/>
                      <w:sz w:val="22"/>
                      <w:szCs w:val="22"/>
                    </w:rPr>
                  </w:pPr>
                  <w:r w:rsidRPr="00BC64F7">
                    <w:rPr>
                      <w:rFonts w:asciiTheme="minorHAnsi" w:hAnsiTheme="minorHAnsi" w:cstheme="minorHAnsi"/>
                      <w:sz w:val="22"/>
                      <w:szCs w:val="22"/>
                    </w:rPr>
                    <w:t>- Učenik analizira kako javni događaji (poput Adventa) pridonose zajednici i turizmu.</w:t>
                  </w:r>
                </w:p>
              </w:tc>
            </w:tr>
            <w:tr w:rsidR="00BC64F7" w:rsidRPr="00BC64F7" w14:paraId="5FE54644" w14:textId="77777777" w:rsidTr="00703AE9">
              <w:trPr>
                <w:tblCellSpacing w:w="15" w:type="dxa"/>
              </w:trPr>
              <w:tc>
                <w:tcPr>
                  <w:tcW w:w="0" w:type="auto"/>
                  <w:vAlign w:val="center"/>
                  <w:hideMark/>
                </w:tcPr>
                <w:p w14:paraId="51184D20" w14:textId="77777777" w:rsidR="00BC64F7" w:rsidRPr="00BC64F7" w:rsidRDefault="00BC64F7" w:rsidP="00BC64F7">
                  <w:pPr>
                    <w:rPr>
                      <w:rFonts w:asciiTheme="minorHAnsi" w:hAnsiTheme="minorHAnsi" w:cstheme="minorHAnsi"/>
                      <w:sz w:val="22"/>
                      <w:szCs w:val="22"/>
                    </w:rPr>
                  </w:pPr>
                </w:p>
              </w:tc>
              <w:tc>
                <w:tcPr>
                  <w:tcW w:w="0" w:type="auto"/>
                  <w:gridSpan w:val="2"/>
                  <w:vAlign w:val="center"/>
                  <w:hideMark/>
                </w:tcPr>
                <w:p w14:paraId="6549EBBB" w14:textId="4C9DDBC0" w:rsidR="00BC64F7" w:rsidRPr="00BC64F7" w:rsidRDefault="00BC64F7" w:rsidP="00BC64F7">
                  <w:pPr>
                    <w:rPr>
                      <w:rFonts w:asciiTheme="minorHAnsi" w:hAnsiTheme="minorHAnsi" w:cstheme="minorHAnsi"/>
                      <w:sz w:val="22"/>
                      <w:szCs w:val="22"/>
                    </w:rPr>
                  </w:pPr>
                  <w:r w:rsidRPr="00BC64F7">
                    <w:rPr>
                      <w:rFonts w:asciiTheme="minorHAnsi" w:hAnsiTheme="minorHAnsi" w:cstheme="minorHAnsi"/>
                      <w:sz w:val="22"/>
                      <w:szCs w:val="22"/>
                    </w:rPr>
                    <w:t>- Učenik raspravlja o utjecaju turističkih manifestacija na okoliš i lokalnu zajednicu.</w:t>
                  </w:r>
                  <w:r w:rsidRPr="00BC64F7">
                    <w:rPr>
                      <w:rFonts w:asciiTheme="minorHAnsi" w:hAnsiTheme="minorHAnsi" w:cstheme="minorHAnsi"/>
                      <w:sz w:val="22"/>
                      <w:szCs w:val="22"/>
                    </w:rPr>
                    <w:br/>
                    <w:t>- Učenik predlaže načine očuvanja okoliša tijekom velikih događanja</w:t>
                  </w:r>
                </w:p>
              </w:tc>
            </w:tr>
            <w:tr w:rsidR="00BC64F7" w:rsidRPr="00BC64F7" w14:paraId="0955391F" w14:textId="77777777" w:rsidTr="00703AE9">
              <w:trPr>
                <w:tblCellSpacing w:w="15" w:type="dxa"/>
              </w:trPr>
              <w:tc>
                <w:tcPr>
                  <w:tcW w:w="0" w:type="auto"/>
                  <w:vAlign w:val="center"/>
                  <w:hideMark/>
                </w:tcPr>
                <w:p w14:paraId="79C576AA" w14:textId="77777777" w:rsidR="00BC64F7" w:rsidRPr="00BC64F7" w:rsidRDefault="00BC64F7" w:rsidP="00BC64F7">
                  <w:pPr>
                    <w:rPr>
                      <w:rFonts w:asciiTheme="minorHAnsi" w:hAnsiTheme="minorHAnsi" w:cstheme="minorHAnsi"/>
                      <w:sz w:val="22"/>
                      <w:szCs w:val="22"/>
                    </w:rPr>
                  </w:pPr>
                </w:p>
              </w:tc>
              <w:tc>
                <w:tcPr>
                  <w:tcW w:w="0" w:type="auto"/>
                  <w:gridSpan w:val="2"/>
                  <w:vAlign w:val="center"/>
                  <w:hideMark/>
                </w:tcPr>
                <w:p w14:paraId="27666167" w14:textId="77777777" w:rsidR="00BC64F7" w:rsidRPr="00BC64F7" w:rsidRDefault="00BC64F7" w:rsidP="00BC64F7">
                  <w:pPr>
                    <w:rPr>
                      <w:rFonts w:asciiTheme="minorHAnsi" w:hAnsiTheme="minorHAnsi" w:cstheme="minorHAnsi"/>
                      <w:sz w:val="22"/>
                      <w:szCs w:val="22"/>
                    </w:rPr>
                  </w:pPr>
                  <w:r w:rsidRPr="00BC64F7">
                    <w:rPr>
                      <w:rFonts w:asciiTheme="minorHAnsi" w:hAnsiTheme="minorHAnsi" w:cstheme="minorHAnsi"/>
                      <w:sz w:val="22"/>
                      <w:szCs w:val="22"/>
                    </w:rPr>
                    <w:t>- Učenik analizira primjere lokalnog poduzetništva i obrta u kontekstu Adventa (npr. suveniri, gastronomska ponuda).</w:t>
                  </w:r>
                  <w:r w:rsidRPr="00BC64F7">
                    <w:rPr>
                      <w:rFonts w:asciiTheme="minorHAnsi" w:hAnsiTheme="minorHAnsi" w:cstheme="minorHAnsi"/>
                      <w:sz w:val="22"/>
                      <w:szCs w:val="22"/>
                    </w:rPr>
                    <w:br/>
                    <w:t xml:space="preserve">- Učenik prepoznaje elemente poslovnog plana u praksi (npr. organizacija štandova, </w:t>
                  </w:r>
                  <w:proofErr w:type="spellStart"/>
                  <w:r w:rsidRPr="00BC64F7">
                    <w:rPr>
                      <w:rFonts w:asciiTheme="minorHAnsi" w:hAnsiTheme="minorHAnsi" w:cstheme="minorHAnsi"/>
                      <w:sz w:val="22"/>
                      <w:szCs w:val="22"/>
                    </w:rPr>
                    <w:t>brendiranje</w:t>
                  </w:r>
                  <w:proofErr w:type="spellEnd"/>
                  <w:r w:rsidRPr="00BC64F7">
                    <w:rPr>
                      <w:rFonts w:asciiTheme="minorHAnsi" w:hAnsiTheme="minorHAnsi" w:cstheme="minorHAnsi"/>
                      <w:sz w:val="22"/>
                      <w:szCs w:val="22"/>
                    </w:rPr>
                    <w:t>, ponuda).</w:t>
                  </w:r>
                </w:p>
                <w:p w14:paraId="1DB379D2" w14:textId="77777777" w:rsidR="00BC64F7" w:rsidRPr="00BC64F7" w:rsidRDefault="00BC64F7" w:rsidP="00BC64F7">
                  <w:pPr>
                    <w:rPr>
                      <w:rFonts w:asciiTheme="minorHAnsi" w:hAnsiTheme="minorHAnsi" w:cstheme="minorHAnsi"/>
                      <w:sz w:val="22"/>
                      <w:szCs w:val="22"/>
                    </w:rPr>
                  </w:pPr>
                </w:p>
              </w:tc>
            </w:tr>
            <w:tr w:rsidR="00BC64F7" w:rsidRPr="00BC64F7" w14:paraId="67DDD153" w14:textId="77777777" w:rsidTr="00703AE9">
              <w:trPr>
                <w:tblCellSpacing w:w="15" w:type="dxa"/>
              </w:trPr>
              <w:tc>
                <w:tcPr>
                  <w:tcW w:w="0" w:type="auto"/>
                  <w:vAlign w:val="center"/>
                  <w:hideMark/>
                </w:tcPr>
                <w:p w14:paraId="257D06D9" w14:textId="77777777" w:rsidR="00BC64F7" w:rsidRPr="00BC64F7" w:rsidRDefault="00BC64F7" w:rsidP="00BC64F7">
                  <w:pPr>
                    <w:rPr>
                      <w:rFonts w:asciiTheme="minorHAnsi" w:hAnsiTheme="minorHAnsi" w:cstheme="minorHAnsi"/>
                      <w:sz w:val="22"/>
                      <w:szCs w:val="22"/>
                    </w:rPr>
                  </w:pPr>
                </w:p>
              </w:tc>
              <w:tc>
                <w:tcPr>
                  <w:tcW w:w="0" w:type="auto"/>
                  <w:gridSpan w:val="2"/>
                  <w:vAlign w:val="center"/>
                  <w:hideMark/>
                </w:tcPr>
                <w:p w14:paraId="487C693B" w14:textId="77777777" w:rsidR="00BC64F7" w:rsidRPr="00BC64F7" w:rsidRDefault="00BC64F7" w:rsidP="00BC64F7">
                  <w:pPr>
                    <w:rPr>
                      <w:rFonts w:asciiTheme="minorHAnsi" w:hAnsiTheme="minorHAnsi" w:cstheme="minorHAnsi"/>
                      <w:sz w:val="22"/>
                      <w:szCs w:val="22"/>
                    </w:rPr>
                  </w:pPr>
                  <w:r w:rsidRPr="00BC64F7">
                    <w:rPr>
                      <w:rFonts w:asciiTheme="minorHAnsi" w:hAnsiTheme="minorHAnsi" w:cstheme="minorHAnsi"/>
                      <w:sz w:val="22"/>
                      <w:szCs w:val="22"/>
                    </w:rPr>
                    <w:t xml:space="preserve">- Učenik planira vlastito učenje tijekom </w:t>
                  </w:r>
                  <w:proofErr w:type="spellStart"/>
                  <w:r w:rsidRPr="00BC64F7">
                    <w:rPr>
                      <w:rFonts w:asciiTheme="minorHAnsi" w:hAnsiTheme="minorHAnsi" w:cstheme="minorHAnsi"/>
                      <w:sz w:val="22"/>
                      <w:szCs w:val="22"/>
                    </w:rPr>
                    <w:t>izvanučioničke</w:t>
                  </w:r>
                  <w:proofErr w:type="spellEnd"/>
                  <w:r w:rsidRPr="00BC64F7">
                    <w:rPr>
                      <w:rFonts w:asciiTheme="minorHAnsi" w:hAnsiTheme="minorHAnsi" w:cstheme="minorHAnsi"/>
                      <w:sz w:val="22"/>
                      <w:szCs w:val="22"/>
                    </w:rPr>
                    <w:t xml:space="preserve"> nastave i vrednuje svoj napredak.</w:t>
                  </w:r>
                  <w:r w:rsidRPr="00BC64F7">
                    <w:rPr>
                      <w:rFonts w:asciiTheme="minorHAnsi" w:hAnsiTheme="minorHAnsi" w:cstheme="minorHAnsi"/>
                      <w:sz w:val="22"/>
                      <w:szCs w:val="22"/>
                    </w:rPr>
                    <w:br/>
                    <w:t>- Učenik povezuje nova iskustva s prethodnim znanjem.</w:t>
                  </w:r>
                </w:p>
              </w:tc>
            </w:tr>
            <w:tr w:rsidR="00BC64F7" w:rsidRPr="00BC64F7" w14:paraId="7DC3CBFE" w14:textId="77777777" w:rsidTr="006247FC">
              <w:trPr>
                <w:gridAfter w:val="1"/>
                <w:tblCellSpacing w:w="15" w:type="dxa"/>
              </w:trPr>
              <w:tc>
                <w:tcPr>
                  <w:tcW w:w="0" w:type="auto"/>
                  <w:vAlign w:val="center"/>
                </w:tcPr>
                <w:p w14:paraId="7296850E" w14:textId="0B1CAB56" w:rsidR="00BC64F7" w:rsidRPr="00BC64F7" w:rsidRDefault="00BC64F7" w:rsidP="00BC64F7">
                  <w:pPr>
                    <w:rPr>
                      <w:rFonts w:asciiTheme="minorHAnsi" w:hAnsiTheme="minorHAnsi" w:cstheme="minorHAnsi"/>
                      <w:sz w:val="22"/>
                      <w:szCs w:val="22"/>
                    </w:rPr>
                  </w:pPr>
                </w:p>
              </w:tc>
              <w:tc>
                <w:tcPr>
                  <w:tcW w:w="0" w:type="auto"/>
                  <w:vAlign w:val="center"/>
                </w:tcPr>
                <w:p w14:paraId="137B56F6" w14:textId="1A09F585" w:rsidR="00BC64F7" w:rsidRPr="00BC64F7" w:rsidRDefault="00BC64F7" w:rsidP="00BC64F7">
                  <w:pPr>
                    <w:rPr>
                      <w:rFonts w:asciiTheme="minorHAnsi" w:hAnsiTheme="minorHAnsi" w:cstheme="minorHAnsi"/>
                      <w:sz w:val="22"/>
                      <w:szCs w:val="22"/>
                    </w:rPr>
                  </w:pPr>
                </w:p>
              </w:tc>
            </w:tr>
          </w:tbl>
          <w:p w14:paraId="5B75CB0E" w14:textId="77777777" w:rsidR="00BC64F7" w:rsidRPr="00BC64F7" w:rsidRDefault="00BC64F7" w:rsidP="00BC64F7">
            <w:pPr>
              <w:spacing w:after="160"/>
              <w:contextualSpacing/>
              <w:rPr>
                <w:rFonts w:asciiTheme="minorHAnsi" w:hAnsiTheme="minorHAnsi" w:cstheme="minorHAnsi"/>
                <w:sz w:val="22"/>
                <w:szCs w:val="22"/>
              </w:rPr>
            </w:pPr>
          </w:p>
        </w:tc>
      </w:tr>
      <w:tr w:rsidR="00BC64F7" w:rsidRPr="00BC64F7" w14:paraId="5D253578" w14:textId="77777777" w:rsidTr="00703AE9">
        <w:tc>
          <w:tcPr>
            <w:tcW w:w="3020" w:type="dxa"/>
            <w:vMerge w:val="restart"/>
            <w:vAlign w:val="center"/>
          </w:tcPr>
          <w:p w14:paraId="634D1E1D" w14:textId="77777777" w:rsidR="00BC64F7" w:rsidRPr="00BC64F7" w:rsidRDefault="00BC64F7" w:rsidP="00BC64F7">
            <w:pPr>
              <w:rPr>
                <w:rFonts w:asciiTheme="minorHAnsi" w:eastAsiaTheme="minorHAnsi" w:hAnsiTheme="minorHAnsi" w:cstheme="minorBidi"/>
                <w:b/>
                <w:sz w:val="22"/>
                <w:szCs w:val="22"/>
                <w:lang w:eastAsia="en-US"/>
              </w:rPr>
            </w:pPr>
            <w:r w:rsidRPr="00BC64F7">
              <w:rPr>
                <w:rFonts w:asciiTheme="minorHAnsi" w:eastAsiaTheme="minorHAnsi" w:hAnsiTheme="minorHAnsi" w:cstheme="minorBidi"/>
                <w:b/>
                <w:sz w:val="22"/>
                <w:szCs w:val="22"/>
                <w:lang w:eastAsia="en-US"/>
              </w:rPr>
              <w:t>Način realizacije</w:t>
            </w:r>
          </w:p>
        </w:tc>
        <w:tc>
          <w:tcPr>
            <w:tcW w:w="1511" w:type="dxa"/>
          </w:tcPr>
          <w:p w14:paraId="20891D06" w14:textId="77777777" w:rsidR="00BC64F7" w:rsidRPr="00BC64F7" w:rsidRDefault="00BC64F7" w:rsidP="00BC64F7">
            <w:pPr>
              <w:rPr>
                <w:rFonts w:asciiTheme="minorHAnsi" w:eastAsiaTheme="minorHAnsi" w:hAnsiTheme="minorHAnsi" w:cstheme="minorBidi"/>
                <w:b/>
                <w:i/>
                <w:sz w:val="22"/>
                <w:szCs w:val="22"/>
                <w:lang w:eastAsia="en-US"/>
              </w:rPr>
            </w:pPr>
            <w:r w:rsidRPr="00BC64F7">
              <w:rPr>
                <w:rFonts w:asciiTheme="minorHAnsi" w:eastAsiaTheme="minorHAnsi" w:hAnsiTheme="minorHAnsi" w:cstheme="minorBidi"/>
                <w:b/>
                <w:i/>
                <w:sz w:val="22"/>
                <w:szCs w:val="22"/>
                <w:lang w:eastAsia="en-US"/>
              </w:rPr>
              <w:t>Oblik</w:t>
            </w:r>
          </w:p>
        </w:tc>
        <w:tc>
          <w:tcPr>
            <w:tcW w:w="4531" w:type="dxa"/>
          </w:tcPr>
          <w:p w14:paraId="472B2487" w14:textId="77777777" w:rsidR="00BC64F7" w:rsidRPr="00BC64F7" w:rsidRDefault="00BC64F7" w:rsidP="007B391F">
            <w:pPr>
              <w:numPr>
                <w:ilvl w:val="0"/>
                <w:numId w:val="78"/>
              </w:numPr>
              <w:spacing w:after="160"/>
              <w:ind w:left="459"/>
              <w:contextualSpacing/>
              <w:rPr>
                <w:rFonts w:asciiTheme="minorHAnsi" w:hAnsiTheme="minorHAnsi" w:cstheme="minorHAnsi"/>
                <w:sz w:val="22"/>
                <w:szCs w:val="22"/>
              </w:rPr>
            </w:pPr>
            <w:r w:rsidRPr="00BC64F7">
              <w:rPr>
                <w:rFonts w:asciiTheme="minorHAnsi" w:hAnsiTheme="minorHAnsi" w:cstheme="minorHAnsi"/>
                <w:sz w:val="22"/>
                <w:szCs w:val="22"/>
              </w:rPr>
              <w:t>Organizacija jednodnevnog izleta u Zagreb tijekom Adventa (prosinac).</w:t>
            </w:r>
            <w:r w:rsidRPr="00BC64F7">
              <w:rPr>
                <w:rFonts w:asciiTheme="minorHAnsi" w:hAnsiTheme="minorHAnsi" w:cstheme="minorHAnsi"/>
                <w:sz w:val="22"/>
                <w:szCs w:val="22"/>
              </w:rPr>
              <w:br/>
              <w:t>- Stručno vodstvo i razgledavanje glavnih adventskih lokacija (Zrinjevac, Trg bana Jelačića, Gornji grad, Europski trg, Tunel Grič, Klizalište).</w:t>
            </w:r>
            <w:r w:rsidRPr="00BC64F7">
              <w:rPr>
                <w:rFonts w:asciiTheme="minorHAnsi" w:hAnsiTheme="minorHAnsi" w:cstheme="minorHAnsi"/>
                <w:sz w:val="22"/>
                <w:szCs w:val="22"/>
              </w:rPr>
              <w:br/>
              <w:t>- Sudjelovanje u edukativnim radionicama (po dogovoru).</w:t>
            </w:r>
            <w:r w:rsidRPr="00BC64F7">
              <w:rPr>
                <w:rFonts w:asciiTheme="minorHAnsi" w:hAnsiTheme="minorHAnsi" w:cstheme="minorHAnsi"/>
                <w:sz w:val="22"/>
                <w:szCs w:val="22"/>
              </w:rPr>
              <w:br/>
              <w:t>- Slobodno vrijeme za istraživanje u manjim grupama uz pratnju nastavnika.</w:t>
            </w:r>
          </w:p>
        </w:tc>
      </w:tr>
      <w:tr w:rsidR="00D3514F" w:rsidRPr="00BC64F7" w14:paraId="35EDD312" w14:textId="77777777" w:rsidTr="00703AE9">
        <w:trPr>
          <w:trHeight w:val="580"/>
        </w:trPr>
        <w:tc>
          <w:tcPr>
            <w:tcW w:w="3020" w:type="dxa"/>
            <w:vMerge/>
            <w:tcBorders>
              <w:bottom w:val="single" w:sz="4" w:space="0" w:color="auto"/>
            </w:tcBorders>
          </w:tcPr>
          <w:p w14:paraId="7781220B" w14:textId="77777777" w:rsidR="00D3514F" w:rsidRPr="00BC64F7" w:rsidRDefault="00D3514F" w:rsidP="00BC64F7">
            <w:pPr>
              <w:rPr>
                <w:rFonts w:asciiTheme="minorHAnsi" w:eastAsiaTheme="minorHAnsi" w:hAnsiTheme="minorHAnsi" w:cstheme="minorBidi"/>
                <w:b/>
                <w:sz w:val="22"/>
                <w:szCs w:val="22"/>
                <w:lang w:eastAsia="en-US"/>
              </w:rPr>
            </w:pPr>
          </w:p>
        </w:tc>
        <w:tc>
          <w:tcPr>
            <w:tcW w:w="1511" w:type="dxa"/>
            <w:tcBorders>
              <w:bottom w:val="single" w:sz="4" w:space="0" w:color="auto"/>
            </w:tcBorders>
          </w:tcPr>
          <w:p w14:paraId="3003FDF4" w14:textId="77777777" w:rsidR="00D3514F" w:rsidRPr="00BC64F7" w:rsidRDefault="00D3514F" w:rsidP="00BC64F7">
            <w:pPr>
              <w:rPr>
                <w:rFonts w:asciiTheme="minorHAnsi" w:eastAsiaTheme="minorHAnsi" w:hAnsiTheme="minorHAnsi" w:cstheme="minorBidi"/>
                <w:b/>
                <w:i/>
                <w:sz w:val="22"/>
                <w:szCs w:val="22"/>
                <w:lang w:eastAsia="en-US"/>
              </w:rPr>
            </w:pPr>
            <w:r w:rsidRPr="00BC64F7">
              <w:rPr>
                <w:rFonts w:asciiTheme="minorHAnsi" w:eastAsiaTheme="minorHAnsi" w:hAnsiTheme="minorHAnsi" w:cstheme="minorBidi"/>
                <w:b/>
                <w:i/>
                <w:sz w:val="22"/>
                <w:szCs w:val="22"/>
                <w:lang w:eastAsia="en-US"/>
              </w:rPr>
              <w:t>Sudionici</w:t>
            </w:r>
          </w:p>
        </w:tc>
        <w:tc>
          <w:tcPr>
            <w:tcW w:w="4531" w:type="dxa"/>
          </w:tcPr>
          <w:p w14:paraId="24323A28" w14:textId="77777777" w:rsidR="00D3514F" w:rsidRPr="00BC64F7" w:rsidRDefault="00D3514F" w:rsidP="007B391F">
            <w:pPr>
              <w:numPr>
                <w:ilvl w:val="0"/>
                <w:numId w:val="77"/>
              </w:numPr>
              <w:ind w:left="459"/>
              <w:contextualSpacing/>
              <w:rPr>
                <w:rFonts w:asciiTheme="minorHAnsi" w:hAnsiTheme="minorHAnsi" w:cstheme="minorHAnsi"/>
                <w:sz w:val="22"/>
                <w:szCs w:val="22"/>
              </w:rPr>
            </w:pPr>
            <w:r w:rsidRPr="00BC64F7">
              <w:rPr>
                <w:rFonts w:asciiTheme="minorHAnsi" w:hAnsiTheme="minorHAnsi" w:cstheme="minorHAnsi"/>
                <w:sz w:val="22"/>
                <w:szCs w:val="22"/>
              </w:rPr>
              <w:t>Učenici trećih razreda, razrednici</w:t>
            </w:r>
          </w:p>
        </w:tc>
      </w:tr>
      <w:tr w:rsidR="00BC64F7" w:rsidRPr="00BC64F7" w14:paraId="12B3ECA4" w14:textId="77777777" w:rsidTr="00703AE9">
        <w:tc>
          <w:tcPr>
            <w:tcW w:w="3020" w:type="dxa"/>
            <w:vMerge/>
          </w:tcPr>
          <w:p w14:paraId="20C5E5CA" w14:textId="77777777" w:rsidR="00BC64F7" w:rsidRPr="00BC64F7" w:rsidRDefault="00BC64F7" w:rsidP="00BC64F7">
            <w:pPr>
              <w:rPr>
                <w:rFonts w:asciiTheme="minorHAnsi" w:eastAsiaTheme="minorHAnsi" w:hAnsiTheme="minorHAnsi" w:cstheme="minorBidi"/>
                <w:b/>
                <w:sz w:val="22"/>
                <w:szCs w:val="22"/>
                <w:lang w:eastAsia="en-US"/>
              </w:rPr>
            </w:pPr>
          </w:p>
        </w:tc>
        <w:tc>
          <w:tcPr>
            <w:tcW w:w="1511" w:type="dxa"/>
          </w:tcPr>
          <w:p w14:paraId="630D4282" w14:textId="77777777" w:rsidR="00BC64F7" w:rsidRPr="00BC64F7" w:rsidRDefault="00BC64F7" w:rsidP="00BC64F7">
            <w:pPr>
              <w:rPr>
                <w:rFonts w:asciiTheme="minorHAnsi" w:eastAsiaTheme="minorHAnsi" w:hAnsiTheme="minorHAnsi" w:cstheme="minorBidi"/>
                <w:b/>
                <w:i/>
                <w:sz w:val="22"/>
                <w:szCs w:val="22"/>
                <w:lang w:eastAsia="en-US"/>
              </w:rPr>
            </w:pPr>
            <w:r w:rsidRPr="00BC64F7">
              <w:rPr>
                <w:rFonts w:asciiTheme="minorHAnsi" w:eastAsiaTheme="minorHAnsi" w:hAnsiTheme="minorHAnsi" w:cstheme="minorBidi"/>
                <w:b/>
                <w:i/>
                <w:sz w:val="22"/>
                <w:szCs w:val="22"/>
                <w:lang w:eastAsia="en-US"/>
              </w:rPr>
              <w:t>Trajanje izvedbe</w:t>
            </w:r>
          </w:p>
        </w:tc>
        <w:tc>
          <w:tcPr>
            <w:tcW w:w="4531" w:type="dxa"/>
          </w:tcPr>
          <w:p w14:paraId="0EBD640D" w14:textId="77777777" w:rsidR="00BC64F7" w:rsidRPr="00BC64F7" w:rsidRDefault="00BC64F7" w:rsidP="007B391F">
            <w:pPr>
              <w:numPr>
                <w:ilvl w:val="0"/>
                <w:numId w:val="77"/>
              </w:numPr>
              <w:ind w:left="459"/>
              <w:contextualSpacing/>
              <w:rPr>
                <w:rFonts w:asciiTheme="minorHAnsi" w:hAnsiTheme="minorHAnsi" w:cstheme="minorHAnsi"/>
                <w:sz w:val="22"/>
                <w:szCs w:val="22"/>
              </w:rPr>
            </w:pPr>
            <w:r w:rsidRPr="00BC64F7">
              <w:rPr>
                <w:rFonts w:asciiTheme="minorHAnsi" w:hAnsiTheme="minorHAnsi" w:cstheme="minorHAnsi"/>
                <w:sz w:val="22"/>
                <w:szCs w:val="22"/>
              </w:rPr>
              <w:t>Jedan dan u prosincu</w:t>
            </w:r>
          </w:p>
        </w:tc>
      </w:tr>
      <w:tr w:rsidR="00BC64F7" w:rsidRPr="00BC64F7" w14:paraId="163D41E6" w14:textId="77777777" w:rsidTr="00703AE9">
        <w:tc>
          <w:tcPr>
            <w:tcW w:w="3020" w:type="dxa"/>
          </w:tcPr>
          <w:p w14:paraId="1B89FF9C" w14:textId="77777777" w:rsidR="00BC64F7" w:rsidRPr="00BC64F7" w:rsidRDefault="00BC64F7" w:rsidP="00BC64F7">
            <w:pPr>
              <w:rPr>
                <w:rFonts w:asciiTheme="minorHAnsi" w:eastAsiaTheme="minorHAnsi" w:hAnsiTheme="minorHAnsi" w:cstheme="minorBidi"/>
                <w:b/>
                <w:sz w:val="22"/>
                <w:szCs w:val="22"/>
                <w:lang w:eastAsia="en-US"/>
              </w:rPr>
            </w:pPr>
            <w:r w:rsidRPr="00BC64F7">
              <w:rPr>
                <w:rFonts w:asciiTheme="minorHAnsi" w:eastAsiaTheme="minorHAnsi" w:hAnsiTheme="minorHAnsi" w:cstheme="minorBidi"/>
                <w:b/>
                <w:sz w:val="22"/>
                <w:szCs w:val="22"/>
                <w:lang w:eastAsia="en-US"/>
              </w:rPr>
              <w:t>Potrebni resursi/moguće teškoće</w:t>
            </w:r>
          </w:p>
        </w:tc>
        <w:tc>
          <w:tcPr>
            <w:tcW w:w="6042" w:type="dxa"/>
            <w:gridSpan w:val="2"/>
          </w:tcPr>
          <w:p w14:paraId="181FC7B6" w14:textId="77777777" w:rsidR="00BC64F7" w:rsidRPr="00BC64F7" w:rsidRDefault="00BC64F7" w:rsidP="00BC64F7">
            <w:pPr>
              <w:rPr>
                <w:rFonts w:asciiTheme="minorHAnsi" w:eastAsiaTheme="minorHAnsi" w:hAnsiTheme="minorHAnsi" w:cstheme="minorBidi"/>
                <w:sz w:val="22"/>
                <w:szCs w:val="22"/>
                <w:lang w:eastAsia="en-US"/>
              </w:rPr>
            </w:pPr>
            <w:r w:rsidRPr="00BC64F7">
              <w:rPr>
                <w:rFonts w:asciiTheme="minorHAnsi" w:eastAsiaTheme="minorHAnsi" w:hAnsiTheme="minorHAnsi" w:cstheme="minorBidi"/>
                <w:sz w:val="22"/>
                <w:szCs w:val="22"/>
                <w:lang w:eastAsia="en-US"/>
              </w:rPr>
              <w:t>Organizirani prijevoz (autobus).</w:t>
            </w:r>
            <w:r w:rsidRPr="00BC64F7">
              <w:rPr>
                <w:rFonts w:asciiTheme="minorHAnsi" w:eastAsiaTheme="minorHAnsi" w:hAnsiTheme="minorHAnsi" w:cstheme="minorBidi"/>
                <w:sz w:val="22"/>
                <w:szCs w:val="22"/>
                <w:lang w:eastAsia="en-US"/>
              </w:rPr>
              <w:br/>
              <w:t>- Suglasnosti roditelja.</w:t>
            </w:r>
            <w:r w:rsidRPr="00BC64F7">
              <w:rPr>
                <w:rFonts w:asciiTheme="minorHAnsi" w:eastAsiaTheme="minorHAnsi" w:hAnsiTheme="minorHAnsi" w:cstheme="minorBidi"/>
                <w:sz w:val="22"/>
                <w:szCs w:val="22"/>
                <w:lang w:eastAsia="en-US"/>
              </w:rPr>
              <w:br/>
              <w:t>- Džeparac učenika za osobne potrebe.</w:t>
            </w:r>
            <w:r w:rsidRPr="00BC64F7">
              <w:rPr>
                <w:rFonts w:asciiTheme="minorHAnsi" w:eastAsiaTheme="minorHAnsi" w:hAnsiTheme="minorHAnsi" w:cstheme="minorBidi"/>
                <w:sz w:val="22"/>
                <w:szCs w:val="22"/>
                <w:lang w:eastAsia="en-US"/>
              </w:rPr>
              <w:br/>
              <w:t>- Pratnja učitelja i stručnih suradnika.</w:t>
            </w:r>
            <w:r w:rsidRPr="00BC64F7">
              <w:rPr>
                <w:rFonts w:asciiTheme="minorHAnsi" w:eastAsiaTheme="minorHAnsi" w:hAnsiTheme="minorHAnsi" w:cstheme="minorBidi"/>
                <w:sz w:val="22"/>
                <w:szCs w:val="22"/>
                <w:lang w:eastAsia="en-US"/>
              </w:rPr>
              <w:br/>
              <w:t>- Fotoaparat ili mobilni uređaji za dokumentiranje (ako je planiran izvještaj ili izložba).</w:t>
            </w:r>
          </w:p>
        </w:tc>
      </w:tr>
      <w:tr w:rsidR="00BC64F7" w:rsidRPr="00BC64F7" w14:paraId="55830B45" w14:textId="77777777" w:rsidTr="00703AE9">
        <w:tc>
          <w:tcPr>
            <w:tcW w:w="3020" w:type="dxa"/>
          </w:tcPr>
          <w:p w14:paraId="4715D18C" w14:textId="77777777" w:rsidR="00BC64F7" w:rsidRPr="00BC64F7" w:rsidRDefault="00BC64F7" w:rsidP="00BC64F7">
            <w:pPr>
              <w:rPr>
                <w:rFonts w:asciiTheme="minorHAnsi" w:eastAsiaTheme="minorHAnsi" w:hAnsiTheme="minorHAnsi" w:cstheme="minorBidi"/>
                <w:b/>
                <w:sz w:val="22"/>
                <w:szCs w:val="22"/>
                <w:lang w:eastAsia="en-US"/>
              </w:rPr>
            </w:pPr>
            <w:r w:rsidRPr="00BC64F7">
              <w:rPr>
                <w:rFonts w:asciiTheme="minorHAnsi" w:eastAsiaTheme="minorHAnsi" w:hAnsiTheme="minorHAnsi" w:cstheme="minorBidi"/>
                <w:b/>
                <w:sz w:val="22"/>
                <w:szCs w:val="22"/>
                <w:lang w:eastAsia="en-US"/>
              </w:rPr>
              <w:lastRenderedPageBreak/>
              <w:t>Način praćenja i provjere ishoda/postignuća</w:t>
            </w:r>
          </w:p>
        </w:tc>
        <w:tc>
          <w:tcPr>
            <w:tcW w:w="6042" w:type="dxa"/>
            <w:gridSpan w:val="2"/>
          </w:tcPr>
          <w:p w14:paraId="2B14BC28" w14:textId="77777777" w:rsidR="00BC64F7" w:rsidRPr="00BC64F7" w:rsidRDefault="00BC64F7" w:rsidP="00BC64F7">
            <w:pPr>
              <w:rPr>
                <w:rFonts w:asciiTheme="minorHAnsi" w:eastAsiaTheme="minorHAnsi" w:hAnsiTheme="minorHAnsi" w:cstheme="minorBidi"/>
                <w:sz w:val="22"/>
                <w:szCs w:val="22"/>
                <w:lang w:eastAsia="en-US"/>
              </w:rPr>
            </w:pPr>
            <w:r w:rsidRPr="00BC64F7">
              <w:rPr>
                <w:rFonts w:asciiTheme="minorHAnsi" w:eastAsiaTheme="minorHAnsi" w:hAnsiTheme="minorHAnsi" w:cstheme="minorBidi"/>
                <w:sz w:val="22"/>
                <w:szCs w:val="22"/>
                <w:lang w:eastAsia="en-US"/>
              </w:rPr>
              <w:t>- Kratki refleksivni osvrt učenika nakon izleta (usmeni ili pisani).</w:t>
            </w:r>
            <w:r w:rsidRPr="00BC64F7">
              <w:rPr>
                <w:rFonts w:asciiTheme="minorHAnsi" w:eastAsiaTheme="minorHAnsi" w:hAnsiTheme="minorHAnsi" w:cstheme="minorBidi"/>
                <w:sz w:val="22"/>
                <w:szCs w:val="22"/>
                <w:lang w:eastAsia="en-US"/>
              </w:rPr>
              <w:br/>
              <w:t>- Izrada plakata, prezentacija ili digitalnog izvješća o doživljaju Adventa.</w:t>
            </w:r>
            <w:r w:rsidRPr="00BC64F7">
              <w:rPr>
                <w:rFonts w:asciiTheme="minorHAnsi" w:eastAsiaTheme="minorHAnsi" w:hAnsiTheme="minorHAnsi" w:cstheme="minorBidi"/>
                <w:sz w:val="22"/>
                <w:szCs w:val="22"/>
                <w:lang w:eastAsia="en-US"/>
              </w:rPr>
              <w:br/>
              <w:t>- Evaluacija od strane učitelja i učenika (anketa, razgovor).</w:t>
            </w:r>
            <w:r w:rsidRPr="00BC64F7">
              <w:rPr>
                <w:rFonts w:asciiTheme="minorHAnsi" w:eastAsiaTheme="minorHAnsi" w:hAnsiTheme="minorHAnsi" w:cstheme="minorBidi"/>
                <w:sz w:val="22"/>
                <w:szCs w:val="22"/>
                <w:lang w:eastAsia="en-US"/>
              </w:rPr>
              <w:br/>
              <w:t>- Mogućnost uključivanja izvještaja u školski list, web stranicu ili pano.</w:t>
            </w:r>
          </w:p>
        </w:tc>
      </w:tr>
      <w:tr w:rsidR="00BC64F7" w:rsidRPr="00BC64F7" w14:paraId="13973588" w14:textId="77777777" w:rsidTr="00703AE9">
        <w:tc>
          <w:tcPr>
            <w:tcW w:w="3020" w:type="dxa"/>
          </w:tcPr>
          <w:p w14:paraId="1F542D83" w14:textId="77777777" w:rsidR="00BC64F7" w:rsidRPr="00BC64F7" w:rsidRDefault="00BC64F7" w:rsidP="00BC64F7">
            <w:pPr>
              <w:rPr>
                <w:rFonts w:asciiTheme="minorHAnsi" w:eastAsiaTheme="minorHAnsi" w:hAnsiTheme="minorHAnsi" w:cstheme="minorBidi"/>
                <w:b/>
                <w:sz w:val="22"/>
                <w:szCs w:val="22"/>
                <w:lang w:eastAsia="en-US"/>
              </w:rPr>
            </w:pPr>
            <w:r w:rsidRPr="00BC64F7">
              <w:rPr>
                <w:rFonts w:asciiTheme="minorHAnsi" w:eastAsiaTheme="minorHAnsi" w:hAnsiTheme="minorHAnsi" w:cstheme="minorBidi"/>
                <w:b/>
                <w:sz w:val="22"/>
                <w:szCs w:val="22"/>
                <w:lang w:eastAsia="en-US"/>
              </w:rPr>
              <w:t>Odgovorne osobe</w:t>
            </w:r>
          </w:p>
        </w:tc>
        <w:tc>
          <w:tcPr>
            <w:tcW w:w="6042" w:type="dxa"/>
            <w:gridSpan w:val="2"/>
          </w:tcPr>
          <w:p w14:paraId="7B62AD17" w14:textId="77777777" w:rsidR="00BC64F7" w:rsidRPr="00BC64F7" w:rsidRDefault="00BC64F7" w:rsidP="00BC64F7">
            <w:pPr>
              <w:rPr>
                <w:rFonts w:asciiTheme="minorHAnsi" w:eastAsiaTheme="minorHAnsi" w:hAnsiTheme="minorHAnsi" w:cstheme="minorBidi"/>
                <w:sz w:val="22"/>
                <w:szCs w:val="22"/>
                <w:lang w:eastAsia="en-US"/>
              </w:rPr>
            </w:pPr>
            <w:r w:rsidRPr="00BC64F7">
              <w:rPr>
                <w:rFonts w:asciiTheme="minorHAnsi" w:eastAsiaTheme="minorHAnsi" w:hAnsiTheme="minorHAnsi" w:cstheme="minorBidi"/>
                <w:sz w:val="22"/>
                <w:szCs w:val="22"/>
                <w:lang w:eastAsia="en-US"/>
              </w:rPr>
              <w:t xml:space="preserve">Razrednici trećih razreda (Đurđica Krznarić </w:t>
            </w:r>
            <w:proofErr w:type="spellStart"/>
            <w:r w:rsidRPr="00BC64F7">
              <w:rPr>
                <w:rFonts w:asciiTheme="minorHAnsi" w:eastAsiaTheme="minorHAnsi" w:hAnsiTheme="minorHAnsi" w:cstheme="minorBidi"/>
                <w:sz w:val="22"/>
                <w:szCs w:val="22"/>
                <w:lang w:eastAsia="en-US"/>
              </w:rPr>
              <w:t>Maslać</w:t>
            </w:r>
            <w:proofErr w:type="spellEnd"/>
            <w:r w:rsidRPr="00BC64F7">
              <w:rPr>
                <w:rFonts w:asciiTheme="minorHAnsi" w:eastAsiaTheme="minorHAnsi" w:hAnsiTheme="minorHAnsi" w:cstheme="minorBidi"/>
                <w:sz w:val="22"/>
                <w:szCs w:val="22"/>
                <w:lang w:eastAsia="en-US"/>
              </w:rPr>
              <w:t xml:space="preserve">, Marija </w:t>
            </w:r>
            <w:proofErr w:type="spellStart"/>
            <w:r w:rsidRPr="00BC64F7">
              <w:rPr>
                <w:rFonts w:asciiTheme="minorHAnsi" w:eastAsiaTheme="minorHAnsi" w:hAnsiTheme="minorHAnsi" w:cstheme="minorBidi"/>
                <w:sz w:val="22"/>
                <w:szCs w:val="22"/>
                <w:lang w:eastAsia="en-US"/>
              </w:rPr>
              <w:t>Tikvić</w:t>
            </w:r>
            <w:proofErr w:type="spellEnd"/>
            <w:r w:rsidRPr="00BC64F7">
              <w:rPr>
                <w:rFonts w:asciiTheme="minorHAnsi" w:eastAsiaTheme="minorHAnsi" w:hAnsiTheme="minorHAnsi" w:cstheme="minorBidi"/>
                <w:sz w:val="22"/>
                <w:szCs w:val="22"/>
                <w:lang w:eastAsia="en-US"/>
              </w:rPr>
              <w:t xml:space="preserve">, Katarina Tabak, Dinka Čačić Savić, Dominik </w:t>
            </w:r>
            <w:proofErr w:type="spellStart"/>
            <w:r w:rsidRPr="00BC64F7">
              <w:rPr>
                <w:rFonts w:asciiTheme="minorHAnsi" w:eastAsiaTheme="minorHAnsi" w:hAnsiTheme="minorHAnsi" w:cstheme="minorBidi"/>
                <w:sz w:val="22"/>
                <w:szCs w:val="22"/>
                <w:lang w:eastAsia="en-US"/>
              </w:rPr>
              <w:t>Kalajdžić</w:t>
            </w:r>
            <w:proofErr w:type="spellEnd"/>
            <w:r w:rsidRPr="00BC64F7">
              <w:rPr>
                <w:rFonts w:asciiTheme="minorHAnsi" w:eastAsiaTheme="minorHAnsi" w:hAnsiTheme="minorHAnsi" w:cstheme="minorBidi"/>
                <w:sz w:val="22"/>
                <w:szCs w:val="22"/>
                <w:lang w:eastAsia="en-US"/>
              </w:rPr>
              <w:t>, Sanja Rimac, Blaženka Šimunović)</w:t>
            </w:r>
          </w:p>
        </w:tc>
      </w:tr>
    </w:tbl>
    <w:p w14:paraId="38AEC651" w14:textId="77777777" w:rsidR="00A67638" w:rsidRDefault="00A67638" w:rsidP="5E4194BA">
      <w:pPr>
        <w:pStyle w:val="Stil2"/>
        <w:rPr>
          <w:rFonts w:asciiTheme="minorHAnsi" w:hAnsiTheme="minorHAnsi" w:cstheme="minorBidi"/>
        </w:rPr>
      </w:pPr>
    </w:p>
    <w:p w14:paraId="541A3CD1" w14:textId="77777777" w:rsidR="00E154E2" w:rsidRDefault="00E154E2" w:rsidP="5E4194BA">
      <w:pPr>
        <w:pStyle w:val="Stil2"/>
        <w:rPr>
          <w:rFonts w:asciiTheme="minorHAnsi" w:hAnsiTheme="minorHAnsi" w:cstheme="minorBidi"/>
        </w:rPr>
      </w:pPr>
    </w:p>
    <w:p w14:paraId="2E541B2D" w14:textId="77777777" w:rsidR="001F5282" w:rsidRDefault="001F5282" w:rsidP="5E4194BA">
      <w:pPr>
        <w:pStyle w:val="Stil2"/>
        <w:rPr>
          <w:rFonts w:asciiTheme="minorHAnsi" w:hAnsiTheme="minorHAnsi" w:cstheme="minorBidi"/>
        </w:rPr>
      </w:pPr>
    </w:p>
    <w:p w14:paraId="0BC1A689" w14:textId="5D6E8E19" w:rsidR="00F43D97" w:rsidRPr="00A27307" w:rsidRDefault="00F43D97" w:rsidP="00A27307">
      <w:pPr>
        <w:pStyle w:val="Naslov2"/>
        <w:rPr>
          <w:b/>
          <w:bCs/>
          <w:color w:val="auto"/>
          <w:sz w:val="24"/>
          <w:szCs w:val="24"/>
        </w:rPr>
      </w:pPr>
      <w:bookmarkStart w:id="247" w:name="_Toc210220913"/>
      <w:bookmarkStart w:id="248" w:name="_Toc210335180"/>
      <w:r w:rsidRPr="00A27307">
        <w:rPr>
          <w:b/>
          <w:bCs/>
          <w:color w:val="auto"/>
          <w:sz w:val="24"/>
          <w:szCs w:val="24"/>
        </w:rPr>
        <w:t>SIJEČANJ 2026.</w:t>
      </w:r>
      <w:bookmarkStart w:id="249" w:name="_Toc146565325"/>
      <w:bookmarkEnd w:id="247"/>
      <w:bookmarkEnd w:id="248"/>
    </w:p>
    <w:p w14:paraId="2FB0C286" w14:textId="77777777" w:rsidR="00302F65" w:rsidRDefault="00302F65" w:rsidP="5E4194BA">
      <w:pPr>
        <w:pStyle w:val="Stil2"/>
        <w:rPr>
          <w:rFonts w:asciiTheme="minorHAnsi" w:hAnsiTheme="minorHAnsi" w:cstheme="minorBidi"/>
        </w:rPr>
      </w:pP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1485"/>
        <w:gridCol w:w="4545"/>
      </w:tblGrid>
      <w:tr w:rsidR="00F43D97" w:rsidRPr="009C0E6D" w14:paraId="2B2E0B1F" w14:textId="77777777" w:rsidTr="003C4AFE">
        <w:trPr>
          <w:trHeight w:val="300"/>
        </w:trPr>
        <w:tc>
          <w:tcPr>
            <w:tcW w:w="3015" w:type="dxa"/>
            <w:tcBorders>
              <w:top w:val="single" w:sz="6" w:space="0" w:color="auto"/>
              <w:left w:val="single" w:sz="6" w:space="0" w:color="auto"/>
              <w:bottom w:val="single" w:sz="6" w:space="0" w:color="auto"/>
              <w:right w:val="single" w:sz="6" w:space="0" w:color="auto"/>
            </w:tcBorders>
            <w:hideMark/>
          </w:tcPr>
          <w:p w14:paraId="34950B0E" w14:textId="20EB8329"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sz w:val="22"/>
                <w:szCs w:val="22"/>
              </w:rPr>
              <w:t>Cilj</w:t>
            </w:r>
            <w:r w:rsidR="003C4AFE">
              <w:rPr>
                <w:rFonts w:asciiTheme="minorHAnsi" w:hAnsiTheme="minorHAnsi" w:cstheme="minorHAnsi"/>
                <w:b/>
                <w:bCs/>
                <w:sz w:val="22"/>
                <w:szCs w:val="22"/>
              </w:rPr>
              <w:t xml:space="preserve"> 1</w:t>
            </w:r>
            <w:r w:rsidRPr="00B803B2">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54D5DA8C" w14:textId="77777777" w:rsidR="00F43D97" w:rsidRPr="00B803B2" w:rsidRDefault="00F43D97" w:rsidP="00703AE9">
            <w:pPr>
              <w:rPr>
                <w:rFonts w:asciiTheme="minorHAnsi" w:hAnsiTheme="minorHAnsi" w:cstheme="minorHAnsi"/>
                <w:b/>
                <w:bCs/>
                <w:sz w:val="22"/>
                <w:szCs w:val="22"/>
              </w:rPr>
            </w:pPr>
            <w:r w:rsidRPr="00B803B2">
              <w:rPr>
                <w:rFonts w:asciiTheme="minorHAnsi" w:hAnsiTheme="minorHAnsi" w:cstheme="minorHAnsi"/>
                <w:b/>
                <w:bCs/>
                <w:sz w:val="22"/>
                <w:szCs w:val="22"/>
              </w:rPr>
              <w:t xml:space="preserve">Vinkovo – Planinarenje od </w:t>
            </w:r>
            <w:proofErr w:type="spellStart"/>
            <w:r w:rsidRPr="00B803B2">
              <w:rPr>
                <w:rFonts w:asciiTheme="minorHAnsi" w:hAnsiTheme="minorHAnsi" w:cstheme="minorHAnsi"/>
                <w:b/>
                <w:bCs/>
                <w:sz w:val="22"/>
                <w:szCs w:val="22"/>
              </w:rPr>
              <w:t>Meralje</w:t>
            </w:r>
            <w:proofErr w:type="spellEnd"/>
            <w:r w:rsidRPr="00B803B2">
              <w:rPr>
                <w:rFonts w:asciiTheme="minorHAnsi" w:hAnsiTheme="minorHAnsi" w:cstheme="minorHAnsi"/>
                <w:b/>
                <w:bCs/>
                <w:sz w:val="22"/>
                <w:szCs w:val="22"/>
              </w:rPr>
              <w:t xml:space="preserve"> do </w:t>
            </w:r>
            <w:proofErr w:type="spellStart"/>
            <w:r w:rsidRPr="00B803B2">
              <w:rPr>
                <w:rFonts w:asciiTheme="minorHAnsi" w:hAnsiTheme="minorHAnsi" w:cstheme="minorHAnsi"/>
                <w:b/>
                <w:bCs/>
                <w:sz w:val="22"/>
                <w:szCs w:val="22"/>
              </w:rPr>
              <w:t>Borinovaca</w:t>
            </w:r>
            <w:proofErr w:type="spellEnd"/>
            <w:r w:rsidRPr="00B803B2">
              <w:rPr>
                <w:rFonts w:asciiTheme="minorHAnsi" w:hAnsiTheme="minorHAnsi" w:cstheme="minorHAnsi"/>
                <w:b/>
                <w:bCs/>
                <w:sz w:val="22"/>
                <w:szCs w:val="22"/>
              </w:rPr>
              <w:t> </w:t>
            </w:r>
          </w:p>
        </w:tc>
      </w:tr>
      <w:tr w:rsidR="00F43D97" w:rsidRPr="009C0E6D" w14:paraId="4F6EB10F" w14:textId="77777777" w:rsidTr="003C4AFE">
        <w:trPr>
          <w:trHeight w:val="300"/>
        </w:trPr>
        <w:tc>
          <w:tcPr>
            <w:tcW w:w="3015" w:type="dxa"/>
            <w:tcBorders>
              <w:top w:val="single" w:sz="6" w:space="0" w:color="auto"/>
              <w:left w:val="single" w:sz="6" w:space="0" w:color="auto"/>
              <w:bottom w:val="single" w:sz="6" w:space="0" w:color="auto"/>
              <w:right w:val="single" w:sz="6" w:space="0" w:color="auto"/>
            </w:tcBorders>
            <w:hideMark/>
          </w:tcPr>
          <w:p w14:paraId="206D6B12"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sz w:val="22"/>
                <w:szCs w:val="22"/>
              </w:rPr>
              <w:t>Obrazloženje cilja (povezan s potrebama, interesima učenika i vrijednostima ŠK)</w:t>
            </w:r>
            <w:r w:rsidRPr="00B803B2">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20B15DF8"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sz w:val="22"/>
                <w:szCs w:val="22"/>
              </w:rPr>
              <w:t> Učenici imaju potrebu za fizičkom aktivnošću i boravkom na svježem zraku, što doprinosi njihovu mentalnom i tjelesnom zdravlju. Imaju interes za neformalno druženje i suradnju u prirodnom okruženju, izvan učionice. Aktivnost ih potiče na odgovorno ponašanje u prirodi, razvijanje svijesti o kulturnim običajima povezanima s Vinkovom te njegovanje vlastitog kulturnog identiteta u odnosu na druge kulture. </w:t>
            </w:r>
          </w:p>
        </w:tc>
      </w:tr>
      <w:tr w:rsidR="00F43D97" w:rsidRPr="009C0E6D" w14:paraId="062B0222" w14:textId="77777777" w:rsidTr="003C4AFE">
        <w:trPr>
          <w:trHeight w:val="300"/>
        </w:trPr>
        <w:tc>
          <w:tcPr>
            <w:tcW w:w="3015" w:type="dxa"/>
            <w:tcBorders>
              <w:top w:val="single" w:sz="6" w:space="0" w:color="auto"/>
              <w:left w:val="single" w:sz="6" w:space="0" w:color="auto"/>
              <w:bottom w:val="single" w:sz="6" w:space="0" w:color="auto"/>
              <w:right w:val="single" w:sz="6" w:space="0" w:color="auto"/>
            </w:tcBorders>
            <w:hideMark/>
          </w:tcPr>
          <w:p w14:paraId="648B6E9A"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sz w:val="22"/>
                <w:szCs w:val="22"/>
              </w:rPr>
              <w:t xml:space="preserve">Očekivani ishodi/postignuća </w:t>
            </w:r>
            <w:r w:rsidRPr="00B803B2">
              <w:rPr>
                <w:rFonts w:asciiTheme="minorHAnsi" w:hAnsiTheme="minorHAnsi" w:cstheme="minorHAnsi"/>
                <w:b/>
                <w:bCs/>
                <w:i/>
                <w:iCs/>
                <w:sz w:val="22"/>
                <w:szCs w:val="22"/>
              </w:rPr>
              <w:t>(Učenik će moći)</w:t>
            </w:r>
            <w:r w:rsidRPr="00B803B2">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541F0833" w14:textId="77777777" w:rsidR="00F43D97" w:rsidRPr="00B803B2" w:rsidRDefault="00F43D97" w:rsidP="000C125D">
            <w:pPr>
              <w:numPr>
                <w:ilvl w:val="0"/>
                <w:numId w:val="167"/>
              </w:numPr>
              <w:spacing w:line="259" w:lineRule="auto"/>
              <w:rPr>
                <w:rFonts w:asciiTheme="minorHAnsi" w:hAnsiTheme="minorHAnsi" w:cstheme="minorHAnsi"/>
                <w:sz w:val="22"/>
                <w:szCs w:val="22"/>
              </w:rPr>
            </w:pPr>
            <w:r w:rsidRPr="00B803B2">
              <w:rPr>
                <w:rFonts w:asciiTheme="minorHAnsi" w:hAnsiTheme="minorHAnsi" w:cstheme="minorHAnsi"/>
                <w:sz w:val="22"/>
                <w:szCs w:val="22"/>
              </w:rPr>
              <w:t> Učenik demonstrira odgovorno ponašanje u prirodi (poštivanje uputa vodiča, briga o otpadu i sigurnosti). </w:t>
            </w:r>
          </w:p>
          <w:p w14:paraId="458A68D7" w14:textId="77777777" w:rsidR="00F43D97" w:rsidRPr="00B803B2" w:rsidRDefault="00F43D97" w:rsidP="000C125D">
            <w:pPr>
              <w:numPr>
                <w:ilvl w:val="0"/>
                <w:numId w:val="168"/>
              </w:numPr>
              <w:spacing w:line="259" w:lineRule="auto"/>
              <w:rPr>
                <w:rFonts w:asciiTheme="minorHAnsi" w:hAnsiTheme="minorHAnsi" w:cstheme="minorHAnsi"/>
                <w:sz w:val="22"/>
                <w:szCs w:val="22"/>
              </w:rPr>
            </w:pPr>
            <w:r w:rsidRPr="00B803B2">
              <w:rPr>
                <w:rFonts w:asciiTheme="minorHAnsi" w:hAnsiTheme="minorHAnsi" w:cstheme="minorHAnsi"/>
                <w:sz w:val="22"/>
                <w:szCs w:val="22"/>
              </w:rPr>
              <w:t>Učenik surađuje u timu tijekom planinarenja i prepoznaje važnost zajedništva u postizanju cilja. </w:t>
            </w:r>
          </w:p>
          <w:p w14:paraId="69E4D18D" w14:textId="77777777" w:rsidR="00F43D97" w:rsidRPr="00B803B2" w:rsidRDefault="00F43D97" w:rsidP="000C125D">
            <w:pPr>
              <w:numPr>
                <w:ilvl w:val="0"/>
                <w:numId w:val="169"/>
              </w:numPr>
              <w:spacing w:line="259" w:lineRule="auto"/>
              <w:rPr>
                <w:rFonts w:asciiTheme="minorHAnsi" w:hAnsiTheme="minorHAnsi" w:cstheme="minorHAnsi"/>
                <w:sz w:val="22"/>
                <w:szCs w:val="22"/>
              </w:rPr>
            </w:pPr>
            <w:r w:rsidRPr="00B803B2">
              <w:rPr>
                <w:rFonts w:asciiTheme="minorHAnsi" w:hAnsiTheme="minorHAnsi" w:cstheme="minorHAnsi"/>
                <w:sz w:val="22"/>
                <w:szCs w:val="22"/>
              </w:rPr>
              <w:t>Učenik opisuje i prihvaća elemente kulturne tradicije povezane s Vinkovom te ih uspoređuje s običajima drugih kultura. </w:t>
            </w:r>
          </w:p>
          <w:p w14:paraId="0A47F913" w14:textId="77777777" w:rsidR="00F43D97" w:rsidRPr="00B803B2" w:rsidRDefault="00F43D97" w:rsidP="000C125D">
            <w:pPr>
              <w:numPr>
                <w:ilvl w:val="0"/>
                <w:numId w:val="170"/>
              </w:numPr>
              <w:spacing w:line="259" w:lineRule="auto"/>
              <w:rPr>
                <w:rFonts w:asciiTheme="minorHAnsi" w:hAnsiTheme="minorHAnsi" w:cstheme="minorHAnsi"/>
                <w:sz w:val="22"/>
                <w:szCs w:val="22"/>
              </w:rPr>
            </w:pPr>
            <w:r w:rsidRPr="00B803B2">
              <w:rPr>
                <w:rFonts w:asciiTheme="minorHAnsi" w:hAnsiTheme="minorHAnsi" w:cstheme="minorHAnsi"/>
                <w:sz w:val="22"/>
                <w:szCs w:val="22"/>
              </w:rPr>
              <w:t>Učenik reflektira vlastiti doživljaj aktivnosti kroz kratki pisani osvrt ili fotografsku priču. </w:t>
            </w:r>
          </w:p>
        </w:tc>
      </w:tr>
      <w:tr w:rsidR="00F43D97" w:rsidRPr="009C0E6D" w14:paraId="2DE6DF95" w14:textId="77777777" w:rsidTr="003C4AFE">
        <w:trPr>
          <w:trHeight w:val="300"/>
        </w:trPr>
        <w:tc>
          <w:tcPr>
            <w:tcW w:w="3015" w:type="dxa"/>
            <w:vMerge w:val="restart"/>
            <w:tcBorders>
              <w:top w:val="single" w:sz="6" w:space="0" w:color="auto"/>
              <w:left w:val="single" w:sz="6" w:space="0" w:color="auto"/>
              <w:bottom w:val="single" w:sz="6" w:space="0" w:color="auto"/>
              <w:right w:val="single" w:sz="6" w:space="0" w:color="auto"/>
            </w:tcBorders>
            <w:vAlign w:val="center"/>
            <w:hideMark/>
          </w:tcPr>
          <w:p w14:paraId="3AFD769E"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sz w:val="22"/>
                <w:szCs w:val="22"/>
              </w:rPr>
              <w:t>Način realizacije</w:t>
            </w:r>
            <w:r w:rsidRPr="00B803B2">
              <w:rPr>
                <w:rFonts w:asciiTheme="minorHAnsi" w:hAnsiTheme="minorHAnsi" w:cstheme="minorHAnsi"/>
                <w:sz w:val="22"/>
                <w:szCs w:val="22"/>
              </w:rPr>
              <w:t>  </w:t>
            </w:r>
          </w:p>
        </w:tc>
        <w:tc>
          <w:tcPr>
            <w:tcW w:w="1485" w:type="dxa"/>
            <w:tcBorders>
              <w:top w:val="single" w:sz="6" w:space="0" w:color="auto"/>
              <w:left w:val="single" w:sz="6" w:space="0" w:color="auto"/>
              <w:bottom w:val="single" w:sz="6" w:space="0" w:color="auto"/>
              <w:right w:val="single" w:sz="6" w:space="0" w:color="auto"/>
            </w:tcBorders>
            <w:hideMark/>
          </w:tcPr>
          <w:p w14:paraId="28BC61F1"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i/>
                <w:iCs/>
                <w:sz w:val="22"/>
                <w:szCs w:val="22"/>
              </w:rPr>
              <w:t>Oblik</w:t>
            </w:r>
            <w:r w:rsidRPr="00B803B2">
              <w:rPr>
                <w:rFonts w:asciiTheme="minorHAnsi" w:hAnsiTheme="minorHAnsi" w:cstheme="minorHAnsi"/>
                <w:sz w:val="22"/>
                <w:szCs w:val="22"/>
              </w:rPr>
              <w:t>  </w:t>
            </w:r>
          </w:p>
        </w:tc>
        <w:tc>
          <w:tcPr>
            <w:tcW w:w="4545" w:type="dxa"/>
            <w:tcBorders>
              <w:top w:val="single" w:sz="6" w:space="0" w:color="auto"/>
              <w:left w:val="single" w:sz="6" w:space="0" w:color="auto"/>
              <w:bottom w:val="single" w:sz="6" w:space="0" w:color="auto"/>
              <w:right w:val="single" w:sz="6" w:space="0" w:color="auto"/>
            </w:tcBorders>
            <w:hideMark/>
          </w:tcPr>
          <w:p w14:paraId="5E062C85" w14:textId="77777777" w:rsidR="00F43D97" w:rsidRPr="00B803B2" w:rsidRDefault="00F43D97" w:rsidP="007B391F">
            <w:pPr>
              <w:numPr>
                <w:ilvl w:val="0"/>
                <w:numId w:val="171"/>
              </w:numPr>
              <w:spacing w:after="160" w:line="259" w:lineRule="auto"/>
              <w:rPr>
                <w:rFonts w:asciiTheme="minorHAnsi" w:hAnsiTheme="minorHAnsi" w:cstheme="minorHAnsi"/>
                <w:sz w:val="22"/>
                <w:szCs w:val="22"/>
              </w:rPr>
            </w:pPr>
            <w:r w:rsidRPr="00B803B2">
              <w:rPr>
                <w:rFonts w:asciiTheme="minorHAnsi" w:hAnsiTheme="minorHAnsi" w:cstheme="minorHAnsi"/>
                <w:sz w:val="22"/>
                <w:szCs w:val="22"/>
              </w:rPr>
              <w:t> terenska nastava predmeta etika </w:t>
            </w:r>
          </w:p>
        </w:tc>
      </w:tr>
      <w:tr w:rsidR="00F43D97" w:rsidRPr="009C0E6D" w14:paraId="459A7468" w14:textId="77777777" w:rsidTr="003C4A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D1C14E0" w14:textId="77777777" w:rsidR="00F43D97" w:rsidRPr="00B803B2" w:rsidRDefault="00F43D97" w:rsidP="00703AE9">
            <w:pPr>
              <w:rPr>
                <w:rFonts w:asciiTheme="minorHAnsi" w:hAnsiTheme="minorHAnsi" w:cstheme="minorHAnsi"/>
                <w:sz w:val="22"/>
                <w:szCs w:val="22"/>
              </w:rPr>
            </w:pPr>
          </w:p>
        </w:tc>
        <w:tc>
          <w:tcPr>
            <w:tcW w:w="1485" w:type="dxa"/>
            <w:tcBorders>
              <w:top w:val="single" w:sz="6" w:space="0" w:color="auto"/>
              <w:left w:val="single" w:sz="6" w:space="0" w:color="auto"/>
              <w:bottom w:val="single" w:sz="6" w:space="0" w:color="auto"/>
              <w:right w:val="single" w:sz="6" w:space="0" w:color="auto"/>
            </w:tcBorders>
            <w:hideMark/>
          </w:tcPr>
          <w:p w14:paraId="09597C44"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i/>
                <w:iCs/>
                <w:sz w:val="22"/>
                <w:szCs w:val="22"/>
              </w:rPr>
              <w:t>Sudionici</w:t>
            </w:r>
            <w:r w:rsidRPr="00B803B2">
              <w:rPr>
                <w:rFonts w:asciiTheme="minorHAnsi" w:hAnsiTheme="minorHAnsi" w:cstheme="minorHAnsi"/>
                <w:sz w:val="22"/>
                <w:szCs w:val="22"/>
              </w:rPr>
              <w:t>  </w:t>
            </w:r>
          </w:p>
        </w:tc>
        <w:tc>
          <w:tcPr>
            <w:tcW w:w="4545" w:type="dxa"/>
            <w:tcBorders>
              <w:top w:val="single" w:sz="6" w:space="0" w:color="auto"/>
              <w:left w:val="single" w:sz="6" w:space="0" w:color="auto"/>
              <w:bottom w:val="single" w:sz="6" w:space="0" w:color="auto"/>
              <w:right w:val="single" w:sz="6" w:space="0" w:color="auto"/>
            </w:tcBorders>
            <w:hideMark/>
          </w:tcPr>
          <w:p w14:paraId="4900FA98" w14:textId="77777777" w:rsidR="00F43D97" w:rsidRPr="00B803B2" w:rsidRDefault="00F43D97" w:rsidP="007B391F">
            <w:pPr>
              <w:numPr>
                <w:ilvl w:val="0"/>
                <w:numId w:val="172"/>
              </w:numPr>
              <w:spacing w:after="160" w:line="259" w:lineRule="auto"/>
              <w:rPr>
                <w:rFonts w:asciiTheme="minorHAnsi" w:hAnsiTheme="minorHAnsi" w:cstheme="minorHAnsi"/>
                <w:sz w:val="22"/>
                <w:szCs w:val="22"/>
              </w:rPr>
            </w:pPr>
            <w:r w:rsidRPr="00B803B2">
              <w:rPr>
                <w:rFonts w:asciiTheme="minorHAnsi" w:hAnsiTheme="minorHAnsi" w:cstheme="minorHAnsi"/>
                <w:sz w:val="22"/>
                <w:szCs w:val="22"/>
              </w:rPr>
              <w:t>učenici prvih, drugih, trećih i četvrtih razreda koji pohađaju etiku i zainteresirani učenici, nastavnica etike, vodiči iz PD Frankopana </w:t>
            </w:r>
          </w:p>
        </w:tc>
      </w:tr>
      <w:tr w:rsidR="00F43D97" w:rsidRPr="009C0E6D" w14:paraId="60666B96" w14:textId="77777777" w:rsidTr="003C4AFE">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17095CB" w14:textId="77777777" w:rsidR="00F43D97" w:rsidRPr="00B803B2" w:rsidRDefault="00F43D97" w:rsidP="00703AE9">
            <w:pPr>
              <w:rPr>
                <w:rFonts w:asciiTheme="minorHAnsi" w:hAnsiTheme="minorHAnsi" w:cstheme="minorHAnsi"/>
                <w:sz w:val="22"/>
                <w:szCs w:val="22"/>
              </w:rPr>
            </w:pPr>
          </w:p>
        </w:tc>
        <w:tc>
          <w:tcPr>
            <w:tcW w:w="1485" w:type="dxa"/>
            <w:tcBorders>
              <w:top w:val="single" w:sz="6" w:space="0" w:color="auto"/>
              <w:left w:val="single" w:sz="6" w:space="0" w:color="auto"/>
              <w:bottom w:val="single" w:sz="6" w:space="0" w:color="auto"/>
              <w:right w:val="single" w:sz="6" w:space="0" w:color="auto"/>
            </w:tcBorders>
            <w:hideMark/>
          </w:tcPr>
          <w:p w14:paraId="672F68AE"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i/>
                <w:iCs/>
                <w:sz w:val="22"/>
                <w:szCs w:val="22"/>
              </w:rPr>
              <w:t>Vrijeme i trajanje realizacije</w:t>
            </w:r>
            <w:r w:rsidRPr="00B803B2">
              <w:rPr>
                <w:rFonts w:asciiTheme="minorHAnsi" w:hAnsiTheme="minorHAnsi" w:cstheme="minorHAnsi"/>
                <w:sz w:val="22"/>
                <w:szCs w:val="22"/>
              </w:rPr>
              <w:t>  </w:t>
            </w:r>
          </w:p>
        </w:tc>
        <w:tc>
          <w:tcPr>
            <w:tcW w:w="4545" w:type="dxa"/>
            <w:tcBorders>
              <w:top w:val="single" w:sz="6" w:space="0" w:color="auto"/>
              <w:left w:val="single" w:sz="6" w:space="0" w:color="auto"/>
              <w:bottom w:val="single" w:sz="6" w:space="0" w:color="auto"/>
              <w:right w:val="single" w:sz="6" w:space="0" w:color="auto"/>
            </w:tcBorders>
            <w:hideMark/>
          </w:tcPr>
          <w:p w14:paraId="20CFD68C" w14:textId="77777777" w:rsidR="00F43D97" w:rsidRPr="00B803B2" w:rsidRDefault="00F43D97" w:rsidP="007B391F">
            <w:pPr>
              <w:numPr>
                <w:ilvl w:val="0"/>
                <w:numId w:val="173"/>
              </w:numPr>
              <w:spacing w:after="160" w:line="259" w:lineRule="auto"/>
              <w:rPr>
                <w:rFonts w:asciiTheme="minorHAnsi" w:hAnsiTheme="minorHAnsi" w:cstheme="minorHAnsi"/>
                <w:sz w:val="22"/>
                <w:szCs w:val="22"/>
              </w:rPr>
            </w:pPr>
            <w:r w:rsidRPr="00B803B2">
              <w:rPr>
                <w:rFonts w:asciiTheme="minorHAnsi" w:hAnsiTheme="minorHAnsi" w:cstheme="minorHAnsi"/>
                <w:sz w:val="22"/>
                <w:szCs w:val="22"/>
              </w:rPr>
              <w:t> 3 školska sata u siječnju </w:t>
            </w:r>
          </w:p>
        </w:tc>
      </w:tr>
      <w:tr w:rsidR="00F43D97" w:rsidRPr="009C0E6D" w14:paraId="6EB76740" w14:textId="77777777" w:rsidTr="003C4AFE">
        <w:trPr>
          <w:trHeight w:val="300"/>
        </w:trPr>
        <w:tc>
          <w:tcPr>
            <w:tcW w:w="3015" w:type="dxa"/>
            <w:tcBorders>
              <w:top w:val="single" w:sz="6" w:space="0" w:color="auto"/>
              <w:left w:val="single" w:sz="6" w:space="0" w:color="auto"/>
              <w:bottom w:val="single" w:sz="6" w:space="0" w:color="auto"/>
              <w:right w:val="single" w:sz="6" w:space="0" w:color="auto"/>
            </w:tcBorders>
            <w:hideMark/>
          </w:tcPr>
          <w:p w14:paraId="543A3235"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sz w:val="22"/>
                <w:szCs w:val="22"/>
              </w:rPr>
              <w:t>Potrebni resursi/moguće teškoće</w:t>
            </w:r>
            <w:r w:rsidRPr="00B803B2">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57A4F77D"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sz w:val="22"/>
                <w:szCs w:val="22"/>
              </w:rPr>
              <w:t> odgovarajuća obuća i odjeća, vremenske prilike mogu utjecati na realizaciju </w:t>
            </w:r>
          </w:p>
        </w:tc>
      </w:tr>
      <w:tr w:rsidR="00F43D97" w:rsidRPr="009C0E6D" w14:paraId="4FBADAF8" w14:textId="77777777" w:rsidTr="003C4AFE">
        <w:trPr>
          <w:trHeight w:val="300"/>
        </w:trPr>
        <w:tc>
          <w:tcPr>
            <w:tcW w:w="3015" w:type="dxa"/>
            <w:tcBorders>
              <w:top w:val="single" w:sz="6" w:space="0" w:color="auto"/>
              <w:left w:val="single" w:sz="6" w:space="0" w:color="auto"/>
              <w:bottom w:val="single" w:sz="6" w:space="0" w:color="auto"/>
              <w:right w:val="single" w:sz="6" w:space="0" w:color="auto"/>
            </w:tcBorders>
            <w:hideMark/>
          </w:tcPr>
          <w:p w14:paraId="0D00F139"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sz w:val="22"/>
                <w:szCs w:val="22"/>
              </w:rPr>
              <w:t>Način praćenja i provjere ishoda/postignuća</w:t>
            </w:r>
            <w:r w:rsidRPr="00B803B2">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7832CBA1"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sz w:val="22"/>
                <w:szCs w:val="22"/>
              </w:rPr>
              <w:t> pisani osvrt učenika, fotografije i opažanje suradnje u timu </w:t>
            </w:r>
          </w:p>
        </w:tc>
      </w:tr>
      <w:tr w:rsidR="00F43D97" w:rsidRPr="009C0E6D" w14:paraId="3EB12549" w14:textId="77777777" w:rsidTr="003C4AFE">
        <w:trPr>
          <w:trHeight w:val="300"/>
        </w:trPr>
        <w:tc>
          <w:tcPr>
            <w:tcW w:w="3015" w:type="dxa"/>
            <w:tcBorders>
              <w:top w:val="single" w:sz="6" w:space="0" w:color="auto"/>
              <w:left w:val="single" w:sz="6" w:space="0" w:color="auto"/>
              <w:bottom w:val="single" w:sz="6" w:space="0" w:color="auto"/>
              <w:right w:val="single" w:sz="6" w:space="0" w:color="auto"/>
            </w:tcBorders>
            <w:hideMark/>
          </w:tcPr>
          <w:p w14:paraId="4E6F431F"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b/>
                <w:bCs/>
                <w:sz w:val="22"/>
                <w:szCs w:val="22"/>
              </w:rPr>
              <w:t>Odgovorne osobe</w:t>
            </w:r>
            <w:r w:rsidRPr="00B803B2">
              <w:rPr>
                <w:rFonts w:asciiTheme="minorHAnsi" w:hAnsiTheme="minorHAnsi" w:cstheme="minorHAnsi"/>
                <w:sz w:val="22"/>
                <w:szCs w:val="22"/>
              </w:rPr>
              <w:t>  </w:t>
            </w:r>
          </w:p>
        </w:tc>
        <w:tc>
          <w:tcPr>
            <w:tcW w:w="6030" w:type="dxa"/>
            <w:gridSpan w:val="2"/>
            <w:tcBorders>
              <w:top w:val="single" w:sz="6" w:space="0" w:color="auto"/>
              <w:left w:val="single" w:sz="6" w:space="0" w:color="auto"/>
              <w:bottom w:val="single" w:sz="6" w:space="0" w:color="auto"/>
              <w:right w:val="single" w:sz="6" w:space="0" w:color="auto"/>
            </w:tcBorders>
            <w:hideMark/>
          </w:tcPr>
          <w:p w14:paraId="1D6ECCBD" w14:textId="77777777" w:rsidR="00F43D97" w:rsidRPr="00B803B2" w:rsidRDefault="00F43D97" w:rsidP="00703AE9">
            <w:pPr>
              <w:rPr>
                <w:rFonts w:asciiTheme="minorHAnsi" w:hAnsiTheme="minorHAnsi" w:cstheme="minorHAnsi"/>
                <w:sz w:val="22"/>
                <w:szCs w:val="22"/>
              </w:rPr>
            </w:pPr>
            <w:r w:rsidRPr="00B803B2">
              <w:rPr>
                <w:rFonts w:asciiTheme="minorHAnsi" w:hAnsiTheme="minorHAnsi" w:cstheme="minorHAnsi"/>
                <w:sz w:val="22"/>
                <w:szCs w:val="22"/>
              </w:rPr>
              <w:t> Marijana Mijić </w:t>
            </w:r>
          </w:p>
        </w:tc>
      </w:tr>
    </w:tbl>
    <w:p w14:paraId="57FFB0A4" w14:textId="77777777" w:rsidR="00F43D97" w:rsidRDefault="00F43D97" w:rsidP="5E4194BA">
      <w:pPr>
        <w:pStyle w:val="Stil2"/>
        <w:rPr>
          <w:rFonts w:asciiTheme="minorHAnsi" w:hAnsiTheme="minorHAnsi" w:cstheme="minorBidi"/>
        </w:rPr>
      </w:pPr>
    </w:p>
    <w:p w14:paraId="212D0C73" w14:textId="77777777" w:rsidR="00C9499B" w:rsidRDefault="00C9499B">
      <w:pPr>
        <w:spacing w:after="160" w:line="259" w:lineRule="auto"/>
        <w:rPr>
          <w:rFonts w:asciiTheme="majorHAnsi" w:eastAsiaTheme="majorEastAsia" w:hAnsiTheme="majorHAnsi" w:cstheme="majorBidi"/>
          <w:b/>
          <w:bCs/>
        </w:rPr>
      </w:pPr>
      <w:bookmarkStart w:id="250" w:name="_Toc146565326"/>
      <w:bookmarkStart w:id="251" w:name="_Toc210220914"/>
      <w:bookmarkStart w:id="252" w:name="_Toc210335181"/>
      <w:bookmarkEnd w:id="249"/>
      <w:r>
        <w:rPr>
          <w:b/>
          <w:bCs/>
        </w:rPr>
        <w:br w:type="page"/>
      </w:r>
    </w:p>
    <w:p w14:paraId="3A7F3729" w14:textId="786DA3AD" w:rsidR="002543C4" w:rsidRPr="00A27307" w:rsidRDefault="4B842D82" w:rsidP="00A27307">
      <w:pPr>
        <w:pStyle w:val="Naslov2"/>
        <w:rPr>
          <w:b/>
          <w:bCs/>
          <w:color w:val="auto"/>
          <w:sz w:val="24"/>
          <w:szCs w:val="24"/>
        </w:rPr>
      </w:pPr>
      <w:r w:rsidRPr="00A27307">
        <w:rPr>
          <w:b/>
          <w:bCs/>
          <w:color w:val="auto"/>
          <w:sz w:val="24"/>
          <w:szCs w:val="24"/>
        </w:rPr>
        <w:lastRenderedPageBreak/>
        <w:t>OŽUJAK 202</w:t>
      </w:r>
      <w:r w:rsidR="00CF7CAA" w:rsidRPr="00A27307">
        <w:rPr>
          <w:b/>
          <w:bCs/>
          <w:color w:val="auto"/>
          <w:sz w:val="24"/>
          <w:szCs w:val="24"/>
        </w:rPr>
        <w:t>6</w:t>
      </w:r>
      <w:r w:rsidRPr="00A27307">
        <w:rPr>
          <w:b/>
          <w:bCs/>
          <w:color w:val="auto"/>
          <w:sz w:val="24"/>
          <w:szCs w:val="24"/>
        </w:rPr>
        <w:t>.</w:t>
      </w:r>
      <w:bookmarkEnd w:id="250"/>
      <w:bookmarkEnd w:id="251"/>
      <w:bookmarkEnd w:id="252"/>
    </w:p>
    <w:p w14:paraId="201C4EC4" w14:textId="50CCBF51" w:rsidR="002543C4" w:rsidRDefault="002543C4" w:rsidP="4B842D82">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17"/>
        <w:gridCol w:w="1510"/>
        <w:gridCol w:w="4525"/>
      </w:tblGrid>
      <w:tr w:rsidR="4B842D82" w14:paraId="472D5707" w14:textId="77777777" w:rsidTr="6BC5FD24">
        <w:trPr>
          <w:trHeight w:val="300"/>
        </w:trPr>
        <w:tc>
          <w:tcPr>
            <w:tcW w:w="3019" w:type="dxa"/>
            <w:tcBorders>
              <w:top w:val="single" w:sz="4" w:space="0" w:color="auto"/>
              <w:left w:val="single" w:sz="8" w:space="0" w:color="auto"/>
              <w:bottom w:val="single" w:sz="4" w:space="0" w:color="auto"/>
              <w:right w:val="single" w:sz="8" w:space="0" w:color="auto"/>
            </w:tcBorders>
            <w:tcMar>
              <w:left w:w="108" w:type="dxa"/>
              <w:right w:w="108" w:type="dxa"/>
            </w:tcMar>
          </w:tcPr>
          <w:p w14:paraId="61E0BA4E" w14:textId="543D6917" w:rsidR="4B842D82" w:rsidRDefault="4B842D82" w:rsidP="4B842D82">
            <w:pPr>
              <w:rPr>
                <w:rFonts w:ascii="Calibri" w:eastAsia="Calibri" w:hAnsi="Calibri" w:cs="Calibri"/>
                <w:b/>
                <w:bCs/>
                <w:sz w:val="22"/>
                <w:szCs w:val="22"/>
              </w:rPr>
            </w:pPr>
            <w:r w:rsidRPr="4B842D82">
              <w:rPr>
                <w:rFonts w:ascii="Calibri" w:eastAsia="Calibri" w:hAnsi="Calibri" w:cs="Calibri"/>
                <w:b/>
                <w:bCs/>
                <w:sz w:val="22"/>
                <w:szCs w:val="22"/>
              </w:rPr>
              <w:t>Cilj 1</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A89EDB2" w14:textId="1248F8C6" w:rsidR="4B842D82" w:rsidRPr="00AE5DF0" w:rsidRDefault="4B842D82" w:rsidP="00AE5DF0">
            <w:pPr>
              <w:rPr>
                <w:rFonts w:asciiTheme="minorHAnsi" w:eastAsia="Calibri" w:hAnsiTheme="minorHAnsi" w:cstheme="minorHAnsi"/>
                <w:b/>
                <w:bCs/>
              </w:rPr>
            </w:pPr>
            <w:r w:rsidRPr="00AE5DF0">
              <w:rPr>
                <w:rFonts w:asciiTheme="minorHAnsi" w:eastAsia="Calibri" w:hAnsiTheme="minorHAnsi" w:cstheme="minorHAnsi"/>
                <w:b/>
                <w:bCs/>
                <w:sz w:val="22"/>
                <w:szCs w:val="22"/>
              </w:rPr>
              <w:t>Poučavanje i učenje izvan učionice. Popularizacija prirodnih znanosti</w:t>
            </w:r>
            <w:r w:rsidR="00AE5DF0" w:rsidRPr="00AE5DF0">
              <w:rPr>
                <w:rFonts w:asciiTheme="minorHAnsi" w:eastAsia="Calibri" w:hAnsiTheme="minorHAnsi" w:cstheme="minorHAnsi"/>
                <w:b/>
                <w:bCs/>
                <w:sz w:val="22"/>
                <w:szCs w:val="22"/>
              </w:rPr>
              <w:t>.</w:t>
            </w:r>
          </w:p>
        </w:tc>
      </w:tr>
      <w:tr w:rsidR="4B842D82" w14:paraId="48D21817" w14:textId="77777777" w:rsidTr="6BC5FD24">
        <w:trPr>
          <w:trHeight w:val="300"/>
        </w:trPr>
        <w:tc>
          <w:tcPr>
            <w:tcW w:w="3019" w:type="dxa"/>
            <w:tcBorders>
              <w:top w:val="single" w:sz="4" w:space="0" w:color="auto"/>
              <w:left w:val="single" w:sz="8" w:space="0" w:color="auto"/>
              <w:bottom w:val="single" w:sz="4" w:space="0" w:color="auto"/>
              <w:right w:val="single" w:sz="8" w:space="0" w:color="auto"/>
            </w:tcBorders>
            <w:tcMar>
              <w:left w:w="108" w:type="dxa"/>
              <w:right w:w="108" w:type="dxa"/>
            </w:tcMar>
          </w:tcPr>
          <w:p w14:paraId="7EBF9B21" w14:textId="0BA3AE6C" w:rsidR="4B842D82" w:rsidRDefault="4B842D82" w:rsidP="4B842D82">
            <w:pPr>
              <w:rPr>
                <w:rFonts w:ascii="Calibri" w:eastAsia="Calibri" w:hAnsi="Calibri" w:cs="Calibri"/>
                <w:b/>
                <w:bCs/>
                <w:sz w:val="22"/>
                <w:szCs w:val="22"/>
              </w:rPr>
            </w:pPr>
            <w:r w:rsidRPr="4B842D82">
              <w:rPr>
                <w:rFonts w:ascii="Calibri" w:eastAsia="Calibri" w:hAnsi="Calibri" w:cs="Calibri"/>
                <w:b/>
                <w:bCs/>
                <w:sz w:val="22"/>
                <w:szCs w:val="22"/>
              </w:rPr>
              <w:t>Obrazloženje cilja (povezan s potrebama, interesima učenika i vrijednostima ŠK)</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DFEECC4" w14:textId="297CFF39" w:rsidR="4B842D82" w:rsidRDefault="4B842D82" w:rsidP="4B842D82">
            <w:pPr>
              <w:rPr>
                <w:rFonts w:ascii="Calibri" w:eastAsia="Calibri" w:hAnsi="Calibri" w:cs="Calibri"/>
                <w:sz w:val="22"/>
                <w:szCs w:val="22"/>
              </w:rPr>
            </w:pPr>
            <w:r w:rsidRPr="4B842D82">
              <w:rPr>
                <w:rFonts w:ascii="Calibri" w:eastAsia="Calibri" w:hAnsi="Calibri" w:cs="Calibri"/>
                <w:sz w:val="22"/>
                <w:szCs w:val="22"/>
              </w:rPr>
              <w:t>Učenje u prirodnom okruženju i putem praktičnih radova najprimjereniji je način poučavanja koji učenicima omogućuje upoznavanje i istraživanje prirodnih posebnosti i kulturne baštine Republike Hrvatske pri čemu imaju priliku primijeniti i produbiti znanja, vještine i sposobnosti stečene u učionici.</w:t>
            </w:r>
          </w:p>
        </w:tc>
      </w:tr>
      <w:tr w:rsidR="4B842D82" w14:paraId="16ECFB96" w14:textId="77777777" w:rsidTr="6BC5FD24">
        <w:trPr>
          <w:trHeight w:val="300"/>
        </w:trPr>
        <w:tc>
          <w:tcPr>
            <w:tcW w:w="3019" w:type="dxa"/>
            <w:tcBorders>
              <w:top w:val="single" w:sz="4" w:space="0" w:color="auto"/>
              <w:left w:val="single" w:sz="8" w:space="0" w:color="auto"/>
              <w:bottom w:val="single" w:sz="8" w:space="0" w:color="auto"/>
              <w:right w:val="single" w:sz="8" w:space="0" w:color="auto"/>
            </w:tcBorders>
            <w:tcMar>
              <w:left w:w="108" w:type="dxa"/>
              <w:right w:w="108" w:type="dxa"/>
            </w:tcMar>
          </w:tcPr>
          <w:p w14:paraId="530B6809" w14:textId="61033A1F" w:rsidR="4B842D82" w:rsidRDefault="4B842D82" w:rsidP="4B842D82">
            <w:pPr>
              <w:rPr>
                <w:rFonts w:ascii="Calibri" w:eastAsia="Calibri" w:hAnsi="Calibri" w:cs="Calibri"/>
                <w:b/>
                <w:bCs/>
                <w:i/>
                <w:iCs/>
                <w:sz w:val="22"/>
                <w:szCs w:val="22"/>
              </w:rPr>
            </w:pPr>
            <w:r w:rsidRPr="4B842D82">
              <w:rPr>
                <w:rFonts w:ascii="Calibri" w:eastAsia="Calibri" w:hAnsi="Calibri" w:cs="Calibri"/>
                <w:b/>
                <w:bCs/>
                <w:sz w:val="22"/>
                <w:szCs w:val="22"/>
              </w:rPr>
              <w:t xml:space="preserve">Očekivani ishodi/postignuća </w:t>
            </w:r>
            <w:r w:rsidRPr="4B842D82">
              <w:rPr>
                <w:rFonts w:ascii="Calibri" w:eastAsia="Calibri" w:hAnsi="Calibri" w:cs="Calibri"/>
                <w:b/>
                <w:bCs/>
                <w:i/>
                <w:iCs/>
                <w:sz w:val="22"/>
                <w:szCs w:val="22"/>
              </w:rPr>
              <w:t>(Učenik će moći)</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1B47272" w14:textId="204980B5" w:rsidR="4B842D82" w:rsidRDefault="4B842D82" w:rsidP="007B391F">
            <w:pPr>
              <w:pStyle w:val="Odlomakpopisa"/>
              <w:numPr>
                <w:ilvl w:val="0"/>
                <w:numId w:val="53"/>
              </w:numPr>
              <w:ind w:left="412"/>
              <w:rPr>
                <w:rFonts w:ascii="Calibri" w:eastAsia="Calibri" w:hAnsi="Calibri" w:cs="Calibri"/>
                <w:sz w:val="22"/>
                <w:szCs w:val="22"/>
              </w:rPr>
            </w:pPr>
            <w:r w:rsidRPr="4B842D82">
              <w:rPr>
                <w:rFonts w:ascii="Calibri" w:eastAsia="Calibri" w:hAnsi="Calibri" w:cs="Calibri"/>
                <w:sz w:val="22"/>
                <w:szCs w:val="22"/>
              </w:rPr>
              <w:t xml:space="preserve">sudjelovati u odabranim aktivnostima </w:t>
            </w:r>
            <w:proofErr w:type="spellStart"/>
            <w:r w:rsidRPr="4B842D82">
              <w:rPr>
                <w:rFonts w:ascii="Calibri" w:eastAsia="Calibri" w:hAnsi="Calibri" w:cs="Calibri"/>
                <w:sz w:val="22"/>
                <w:szCs w:val="22"/>
              </w:rPr>
              <w:t>izvanučioničke</w:t>
            </w:r>
            <w:proofErr w:type="spellEnd"/>
            <w:r w:rsidRPr="4B842D82">
              <w:rPr>
                <w:rFonts w:ascii="Calibri" w:eastAsia="Calibri" w:hAnsi="Calibri" w:cs="Calibri"/>
                <w:sz w:val="22"/>
                <w:szCs w:val="22"/>
              </w:rPr>
              <w:t xml:space="preserve"> nastave</w:t>
            </w:r>
          </w:p>
          <w:p w14:paraId="1B25C497" w14:textId="05AF2A43" w:rsidR="4B842D82" w:rsidRDefault="4B842D82" w:rsidP="007B391F">
            <w:pPr>
              <w:pStyle w:val="Odlomakpopisa"/>
              <w:numPr>
                <w:ilvl w:val="0"/>
                <w:numId w:val="53"/>
              </w:numPr>
              <w:ind w:left="412"/>
              <w:rPr>
                <w:rFonts w:ascii="Calibri" w:eastAsia="Calibri" w:hAnsi="Calibri" w:cs="Calibri"/>
                <w:sz w:val="22"/>
                <w:szCs w:val="22"/>
              </w:rPr>
            </w:pPr>
            <w:r w:rsidRPr="4B842D82">
              <w:rPr>
                <w:rFonts w:ascii="Calibri" w:eastAsia="Calibri" w:hAnsi="Calibri" w:cs="Calibri"/>
                <w:sz w:val="22"/>
                <w:szCs w:val="22"/>
              </w:rPr>
              <w:t>integrirati sadržaje različitih nastavnih predmeta</w:t>
            </w:r>
          </w:p>
          <w:p w14:paraId="3390BE59" w14:textId="5844A998" w:rsidR="4B842D82" w:rsidRDefault="4B842D82" w:rsidP="007B391F">
            <w:pPr>
              <w:pStyle w:val="Odlomakpopisa"/>
              <w:numPr>
                <w:ilvl w:val="0"/>
                <w:numId w:val="53"/>
              </w:numPr>
              <w:ind w:left="412"/>
              <w:rPr>
                <w:rFonts w:ascii="Calibri" w:eastAsia="Calibri" w:hAnsi="Calibri" w:cs="Calibri"/>
                <w:sz w:val="22"/>
                <w:szCs w:val="22"/>
              </w:rPr>
            </w:pPr>
            <w:r w:rsidRPr="4B842D82">
              <w:rPr>
                <w:rFonts w:ascii="Calibri" w:eastAsia="Calibri" w:hAnsi="Calibri" w:cs="Calibri"/>
                <w:sz w:val="22"/>
                <w:szCs w:val="22"/>
              </w:rPr>
              <w:t>izgraditi pozitivan stav prema prirodnim znanostima</w:t>
            </w:r>
          </w:p>
          <w:p w14:paraId="41658B02" w14:textId="4E9B00DB" w:rsidR="4B842D82" w:rsidRDefault="4B842D82" w:rsidP="007B391F">
            <w:pPr>
              <w:pStyle w:val="Odlomakpopisa"/>
              <w:numPr>
                <w:ilvl w:val="0"/>
                <w:numId w:val="53"/>
              </w:numPr>
              <w:ind w:left="412"/>
              <w:rPr>
                <w:rFonts w:ascii="Calibri" w:eastAsia="Calibri" w:hAnsi="Calibri" w:cs="Calibri"/>
                <w:sz w:val="22"/>
                <w:szCs w:val="22"/>
              </w:rPr>
            </w:pPr>
            <w:r w:rsidRPr="4B842D82">
              <w:rPr>
                <w:rFonts w:ascii="Calibri" w:eastAsia="Calibri" w:hAnsi="Calibri" w:cs="Calibri"/>
                <w:sz w:val="22"/>
                <w:szCs w:val="22"/>
              </w:rPr>
              <w:t xml:space="preserve">stečena znanja koristiti u svakodnevnom životu  </w:t>
            </w:r>
          </w:p>
          <w:p w14:paraId="749A550B" w14:textId="25D8269E" w:rsidR="4B842D82" w:rsidRDefault="4B842D82" w:rsidP="007B391F">
            <w:pPr>
              <w:pStyle w:val="Odlomakpopisa"/>
              <w:numPr>
                <w:ilvl w:val="0"/>
                <w:numId w:val="53"/>
              </w:numPr>
              <w:ind w:left="412"/>
              <w:rPr>
                <w:rFonts w:ascii="Calibri" w:eastAsia="Calibri" w:hAnsi="Calibri" w:cs="Calibri"/>
                <w:sz w:val="22"/>
                <w:szCs w:val="22"/>
              </w:rPr>
            </w:pPr>
            <w:r w:rsidRPr="4B842D82">
              <w:rPr>
                <w:rFonts w:ascii="Calibri" w:eastAsia="Calibri" w:hAnsi="Calibri" w:cs="Calibri"/>
                <w:sz w:val="22"/>
                <w:szCs w:val="22"/>
              </w:rPr>
              <w:t xml:space="preserve">odrediti važnost očuvanja temeljnih načela održivog razvoja </w:t>
            </w:r>
          </w:p>
          <w:p w14:paraId="25D917CE" w14:textId="0433F7DA" w:rsidR="4B842D82" w:rsidRDefault="4B842D82" w:rsidP="007B391F">
            <w:pPr>
              <w:pStyle w:val="Odlomakpopisa"/>
              <w:numPr>
                <w:ilvl w:val="0"/>
                <w:numId w:val="53"/>
              </w:numPr>
              <w:ind w:left="412"/>
              <w:rPr>
                <w:rFonts w:ascii="Calibri" w:eastAsia="Calibri" w:hAnsi="Calibri" w:cs="Calibri"/>
                <w:sz w:val="22"/>
                <w:szCs w:val="22"/>
              </w:rPr>
            </w:pPr>
            <w:r w:rsidRPr="4B842D82">
              <w:rPr>
                <w:rFonts w:ascii="Calibri" w:eastAsia="Calibri" w:hAnsi="Calibri" w:cs="Calibri"/>
                <w:sz w:val="22"/>
                <w:szCs w:val="22"/>
              </w:rPr>
              <w:t xml:space="preserve">integrirati sadržaje prirodoznanstvenih predmeta </w:t>
            </w:r>
          </w:p>
          <w:p w14:paraId="7F453C23" w14:textId="7DC94AC1" w:rsidR="4B842D82" w:rsidRDefault="4B842D82" w:rsidP="007B391F">
            <w:pPr>
              <w:pStyle w:val="Odlomakpopisa"/>
              <w:numPr>
                <w:ilvl w:val="0"/>
                <w:numId w:val="53"/>
              </w:numPr>
              <w:ind w:left="412"/>
              <w:rPr>
                <w:rFonts w:ascii="Calibri" w:eastAsia="Calibri" w:hAnsi="Calibri" w:cs="Calibri"/>
                <w:sz w:val="22"/>
                <w:szCs w:val="22"/>
              </w:rPr>
            </w:pPr>
            <w:r w:rsidRPr="4B842D82">
              <w:rPr>
                <w:rFonts w:ascii="Calibri" w:eastAsia="Calibri" w:hAnsi="Calibri" w:cs="Calibri"/>
                <w:sz w:val="22"/>
                <w:szCs w:val="22"/>
              </w:rPr>
              <w:t>odabrati željeno zanimanje, odnosno dobiti pomoć za profesionalnu orijentaciju</w:t>
            </w:r>
          </w:p>
          <w:p w14:paraId="3DD753A0" w14:textId="2AEE5723" w:rsidR="4B842D82" w:rsidRDefault="4B842D82" w:rsidP="007B391F">
            <w:pPr>
              <w:pStyle w:val="Odlomakpopisa"/>
              <w:numPr>
                <w:ilvl w:val="0"/>
                <w:numId w:val="53"/>
              </w:numPr>
              <w:ind w:left="412"/>
              <w:rPr>
                <w:rFonts w:ascii="Calibri" w:eastAsia="Calibri" w:hAnsi="Calibri" w:cs="Calibri"/>
                <w:sz w:val="22"/>
                <w:szCs w:val="22"/>
              </w:rPr>
            </w:pPr>
            <w:r w:rsidRPr="4B842D82">
              <w:rPr>
                <w:rFonts w:ascii="Calibri" w:eastAsia="Calibri" w:hAnsi="Calibri" w:cs="Calibri"/>
                <w:sz w:val="22"/>
                <w:szCs w:val="22"/>
              </w:rPr>
              <w:t>upoznati načine i uvjete rada van učionice</w:t>
            </w:r>
          </w:p>
        </w:tc>
      </w:tr>
      <w:tr w:rsidR="4B842D82" w14:paraId="39384831" w14:textId="77777777" w:rsidTr="6BC5FD24">
        <w:trPr>
          <w:trHeight w:val="300"/>
        </w:trPr>
        <w:tc>
          <w:tcPr>
            <w:tcW w:w="3019"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CA1E6" w14:textId="7000703F" w:rsidR="4B842D82" w:rsidRDefault="4B842D82" w:rsidP="4B842D82">
            <w:pPr>
              <w:rPr>
                <w:rFonts w:ascii="Calibri" w:eastAsia="Calibri" w:hAnsi="Calibri" w:cs="Calibri"/>
                <w:b/>
                <w:bCs/>
                <w:sz w:val="22"/>
                <w:szCs w:val="22"/>
              </w:rPr>
            </w:pPr>
            <w:r w:rsidRPr="4B842D82">
              <w:rPr>
                <w:rFonts w:ascii="Calibri" w:eastAsia="Calibri" w:hAnsi="Calibri" w:cs="Calibri"/>
                <w:b/>
                <w:bCs/>
                <w:sz w:val="22"/>
                <w:szCs w:val="22"/>
              </w:rPr>
              <w:t>Način realizacije</w:t>
            </w:r>
          </w:p>
        </w:tc>
        <w:tc>
          <w:tcPr>
            <w:tcW w:w="1511" w:type="dxa"/>
            <w:tcBorders>
              <w:top w:val="single" w:sz="8" w:space="0" w:color="auto"/>
              <w:left w:val="single" w:sz="8" w:space="0" w:color="auto"/>
              <w:bottom w:val="single" w:sz="8" w:space="0" w:color="auto"/>
              <w:right w:val="single" w:sz="8" w:space="0" w:color="auto"/>
            </w:tcBorders>
            <w:tcMar>
              <w:left w:w="108" w:type="dxa"/>
              <w:right w:w="108" w:type="dxa"/>
            </w:tcMar>
          </w:tcPr>
          <w:p w14:paraId="1BA7305E" w14:textId="2D67A726" w:rsidR="4B842D82" w:rsidRDefault="4B842D82" w:rsidP="4B842D82">
            <w:pPr>
              <w:rPr>
                <w:rFonts w:ascii="Calibri" w:eastAsia="Calibri" w:hAnsi="Calibri" w:cs="Calibri"/>
                <w:b/>
                <w:bCs/>
                <w:i/>
                <w:iCs/>
                <w:sz w:val="22"/>
                <w:szCs w:val="22"/>
              </w:rPr>
            </w:pPr>
            <w:r w:rsidRPr="4B842D82">
              <w:rPr>
                <w:rFonts w:ascii="Calibri" w:eastAsia="Calibri" w:hAnsi="Calibri" w:cs="Calibri"/>
                <w:b/>
                <w:bCs/>
                <w:i/>
                <w:iCs/>
                <w:sz w:val="22"/>
                <w:szCs w:val="22"/>
              </w:rPr>
              <w:t>Oblik</w:t>
            </w:r>
          </w:p>
        </w:tc>
        <w:tc>
          <w:tcPr>
            <w:tcW w:w="4530" w:type="dxa"/>
            <w:tcBorders>
              <w:top w:val="nil"/>
              <w:left w:val="single" w:sz="8" w:space="0" w:color="auto"/>
              <w:bottom w:val="single" w:sz="8" w:space="0" w:color="auto"/>
              <w:right w:val="single" w:sz="8" w:space="0" w:color="auto"/>
            </w:tcBorders>
            <w:tcMar>
              <w:left w:w="108" w:type="dxa"/>
              <w:right w:w="108" w:type="dxa"/>
            </w:tcMar>
          </w:tcPr>
          <w:p w14:paraId="40A55DC3" w14:textId="0470E678" w:rsidR="4B842D82" w:rsidRDefault="4B842D82" w:rsidP="007B391F">
            <w:pPr>
              <w:pStyle w:val="Odlomakpopisa"/>
              <w:numPr>
                <w:ilvl w:val="0"/>
                <w:numId w:val="52"/>
              </w:numPr>
              <w:ind w:left="459"/>
              <w:rPr>
                <w:rFonts w:ascii="Calibri" w:eastAsia="Calibri" w:hAnsi="Calibri" w:cs="Calibri"/>
                <w:sz w:val="22"/>
                <w:szCs w:val="22"/>
              </w:rPr>
            </w:pPr>
            <w:r w:rsidRPr="4B842D82">
              <w:rPr>
                <w:rFonts w:ascii="Calibri" w:eastAsia="Calibri" w:hAnsi="Calibri" w:cs="Calibri"/>
                <w:sz w:val="22"/>
                <w:szCs w:val="22"/>
              </w:rPr>
              <w:t>terenska nastava:  posjet rodnoj kući Nikole Tesle, Solani Pag (sudjelovanje u radionicama), te ili nacionalnom parku Plitvička jezera ili centru Natura SMŽ</w:t>
            </w:r>
          </w:p>
        </w:tc>
      </w:tr>
      <w:tr w:rsidR="4B842D82" w14:paraId="420D56E6" w14:textId="77777777" w:rsidTr="6BC5FD24">
        <w:trPr>
          <w:trHeight w:val="300"/>
        </w:trPr>
        <w:tc>
          <w:tcPr>
            <w:tcW w:w="3019" w:type="dxa"/>
            <w:vMerge/>
          </w:tcPr>
          <w:p w14:paraId="25F19FD8"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52C22414" w14:textId="16E1735B" w:rsidR="4B842D82" w:rsidRDefault="4B842D82" w:rsidP="4B842D82">
            <w:pPr>
              <w:rPr>
                <w:rFonts w:ascii="Calibri" w:eastAsia="Calibri" w:hAnsi="Calibri" w:cs="Calibri"/>
                <w:b/>
                <w:bCs/>
                <w:i/>
                <w:iCs/>
                <w:sz w:val="22"/>
                <w:szCs w:val="22"/>
              </w:rPr>
            </w:pPr>
            <w:r w:rsidRPr="4B842D82">
              <w:rPr>
                <w:rFonts w:ascii="Calibri" w:eastAsia="Calibri" w:hAnsi="Calibri" w:cs="Calibri"/>
                <w:b/>
                <w:bCs/>
                <w:i/>
                <w:iCs/>
                <w:sz w:val="22"/>
                <w:szCs w:val="22"/>
              </w:rPr>
              <w:t>Sudionici</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20CA9FE0" w14:textId="3179C485" w:rsidR="4B842D82" w:rsidRDefault="6BC5FD24" w:rsidP="007B391F">
            <w:pPr>
              <w:pStyle w:val="Odlomakpopisa"/>
              <w:numPr>
                <w:ilvl w:val="0"/>
                <w:numId w:val="51"/>
              </w:numPr>
              <w:ind w:left="459"/>
              <w:rPr>
                <w:rFonts w:ascii="Calibri" w:eastAsia="Calibri" w:hAnsi="Calibri" w:cs="Calibri"/>
                <w:sz w:val="22"/>
                <w:szCs w:val="22"/>
              </w:rPr>
            </w:pPr>
            <w:r w:rsidRPr="6BC5FD24">
              <w:rPr>
                <w:rFonts w:ascii="Calibri" w:eastAsia="Calibri" w:hAnsi="Calibri" w:cs="Calibri"/>
                <w:sz w:val="22"/>
                <w:szCs w:val="22"/>
              </w:rPr>
              <w:t>učenici 1d, 2d, 3d, Klimatske otpornosti i nastavnici u pratnji</w:t>
            </w:r>
          </w:p>
        </w:tc>
      </w:tr>
      <w:tr w:rsidR="4B842D82" w14:paraId="7EB8A61A" w14:textId="77777777" w:rsidTr="6BC5FD24">
        <w:trPr>
          <w:trHeight w:val="300"/>
        </w:trPr>
        <w:tc>
          <w:tcPr>
            <w:tcW w:w="3019" w:type="dxa"/>
            <w:vMerge/>
          </w:tcPr>
          <w:p w14:paraId="3BE72207" w14:textId="77777777" w:rsidR="00237C61" w:rsidRDefault="00237C61"/>
        </w:tc>
        <w:tc>
          <w:tcPr>
            <w:tcW w:w="1511" w:type="dxa"/>
            <w:tcBorders>
              <w:top w:val="single" w:sz="8" w:space="0" w:color="auto"/>
              <w:left w:val="nil"/>
              <w:bottom w:val="single" w:sz="8" w:space="0" w:color="auto"/>
              <w:right w:val="single" w:sz="8" w:space="0" w:color="auto"/>
            </w:tcBorders>
            <w:tcMar>
              <w:left w:w="108" w:type="dxa"/>
              <w:right w:w="108" w:type="dxa"/>
            </w:tcMar>
          </w:tcPr>
          <w:p w14:paraId="045141EF" w14:textId="341DB3FC" w:rsidR="4B842D82" w:rsidRDefault="4B842D82" w:rsidP="4B842D82">
            <w:pPr>
              <w:rPr>
                <w:rFonts w:ascii="Calibri" w:eastAsia="Calibri" w:hAnsi="Calibri" w:cs="Calibri"/>
                <w:b/>
                <w:bCs/>
                <w:i/>
                <w:iCs/>
                <w:sz w:val="22"/>
                <w:szCs w:val="22"/>
              </w:rPr>
            </w:pPr>
            <w:r w:rsidRPr="4B842D82">
              <w:rPr>
                <w:rFonts w:ascii="Calibri" w:eastAsia="Calibri" w:hAnsi="Calibri" w:cs="Calibri"/>
                <w:b/>
                <w:bCs/>
                <w:i/>
                <w:iCs/>
                <w:sz w:val="22"/>
                <w:szCs w:val="22"/>
              </w:rPr>
              <w:t>Vrijeme i trajanje realizacije</w:t>
            </w:r>
          </w:p>
        </w:tc>
        <w:tc>
          <w:tcPr>
            <w:tcW w:w="4530" w:type="dxa"/>
            <w:tcBorders>
              <w:top w:val="single" w:sz="8" w:space="0" w:color="auto"/>
              <w:left w:val="single" w:sz="8" w:space="0" w:color="auto"/>
              <w:bottom w:val="single" w:sz="8" w:space="0" w:color="auto"/>
              <w:right w:val="single" w:sz="8" w:space="0" w:color="auto"/>
            </w:tcBorders>
            <w:tcMar>
              <w:left w:w="108" w:type="dxa"/>
              <w:right w:w="108" w:type="dxa"/>
            </w:tcMar>
          </w:tcPr>
          <w:p w14:paraId="6A509ECA" w14:textId="6DC4B5B8" w:rsidR="4B842D82" w:rsidRDefault="6BC5FD24" w:rsidP="007B391F">
            <w:pPr>
              <w:pStyle w:val="Odlomakpopisa"/>
              <w:numPr>
                <w:ilvl w:val="0"/>
                <w:numId w:val="51"/>
              </w:numPr>
              <w:ind w:left="459"/>
              <w:rPr>
                <w:rFonts w:ascii="Calibri" w:eastAsia="Calibri" w:hAnsi="Calibri" w:cs="Calibri"/>
                <w:sz w:val="20"/>
                <w:szCs w:val="20"/>
              </w:rPr>
            </w:pPr>
            <w:r w:rsidRPr="6BC5FD24">
              <w:rPr>
                <w:rFonts w:ascii="Calibri" w:eastAsia="Calibri" w:hAnsi="Calibri" w:cs="Calibri"/>
                <w:sz w:val="22"/>
                <w:szCs w:val="22"/>
              </w:rPr>
              <w:t xml:space="preserve">dva ili tri dana u proljeće 2026. </w:t>
            </w:r>
            <w:r w:rsidRPr="6BC5FD24">
              <w:rPr>
                <w:rFonts w:ascii="Calibri" w:eastAsia="Calibri" w:hAnsi="Calibri" w:cs="Calibri"/>
                <w:sz w:val="20"/>
                <w:szCs w:val="20"/>
              </w:rPr>
              <w:t xml:space="preserve"> </w:t>
            </w:r>
          </w:p>
        </w:tc>
      </w:tr>
      <w:tr w:rsidR="4B842D82" w14:paraId="225DACCD" w14:textId="77777777" w:rsidTr="6BC5FD24">
        <w:trPr>
          <w:trHeight w:val="300"/>
        </w:trPr>
        <w:tc>
          <w:tcPr>
            <w:tcW w:w="3019" w:type="dxa"/>
            <w:tcBorders>
              <w:top w:val="nil"/>
              <w:left w:val="single" w:sz="8" w:space="0" w:color="auto"/>
              <w:bottom w:val="single" w:sz="8" w:space="0" w:color="auto"/>
              <w:right w:val="single" w:sz="8" w:space="0" w:color="auto"/>
            </w:tcBorders>
            <w:tcMar>
              <w:left w:w="108" w:type="dxa"/>
              <w:right w:w="108" w:type="dxa"/>
            </w:tcMar>
          </w:tcPr>
          <w:p w14:paraId="5B7A1E87" w14:textId="7977C38C" w:rsidR="4B842D82" w:rsidRDefault="4B842D82" w:rsidP="4B842D82">
            <w:pPr>
              <w:rPr>
                <w:rFonts w:ascii="Calibri" w:eastAsia="Calibri" w:hAnsi="Calibri" w:cs="Calibri"/>
                <w:b/>
                <w:bCs/>
                <w:sz w:val="22"/>
                <w:szCs w:val="22"/>
              </w:rPr>
            </w:pPr>
            <w:r w:rsidRPr="4B842D82">
              <w:rPr>
                <w:rFonts w:ascii="Calibri" w:eastAsia="Calibri" w:hAnsi="Calibri" w:cs="Calibri"/>
                <w:b/>
                <w:bCs/>
                <w:sz w:val="22"/>
                <w:szCs w:val="22"/>
              </w:rPr>
              <w:t>Potrebni resursi/moguće teškoće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93CD9D7" w14:textId="23178585" w:rsidR="4B842D82" w:rsidRDefault="4B842D82" w:rsidP="4B842D82">
            <w:pPr>
              <w:rPr>
                <w:rFonts w:ascii="Calibri" w:eastAsia="Calibri" w:hAnsi="Calibri" w:cs="Calibri"/>
                <w:sz w:val="22"/>
                <w:szCs w:val="22"/>
              </w:rPr>
            </w:pPr>
            <w:r w:rsidRPr="4B842D82">
              <w:rPr>
                <w:rFonts w:ascii="Calibri" w:eastAsia="Calibri" w:hAnsi="Calibri" w:cs="Calibri"/>
                <w:sz w:val="22"/>
                <w:szCs w:val="22"/>
              </w:rPr>
              <w:t>troškovi prijevoza,  smještaja i ulaznica</w:t>
            </w:r>
          </w:p>
        </w:tc>
      </w:tr>
      <w:tr w:rsidR="4B842D82" w14:paraId="4D16DBDE" w14:textId="77777777" w:rsidTr="6BC5FD24">
        <w:trPr>
          <w:trHeight w:val="300"/>
        </w:trPr>
        <w:tc>
          <w:tcPr>
            <w:tcW w:w="3019" w:type="dxa"/>
            <w:tcBorders>
              <w:top w:val="single" w:sz="4" w:space="0" w:color="auto"/>
              <w:left w:val="single" w:sz="8" w:space="0" w:color="auto"/>
              <w:bottom w:val="single" w:sz="4" w:space="0" w:color="auto"/>
              <w:right w:val="single" w:sz="8" w:space="0" w:color="auto"/>
            </w:tcBorders>
            <w:tcMar>
              <w:left w:w="108" w:type="dxa"/>
              <w:right w:w="108" w:type="dxa"/>
            </w:tcMar>
          </w:tcPr>
          <w:p w14:paraId="14C84C42" w14:textId="2D9576E4" w:rsidR="4B842D82" w:rsidRDefault="4B842D82" w:rsidP="4B842D82">
            <w:pPr>
              <w:rPr>
                <w:rFonts w:ascii="Calibri" w:eastAsia="Calibri" w:hAnsi="Calibri" w:cs="Calibri"/>
                <w:b/>
                <w:bCs/>
                <w:sz w:val="22"/>
                <w:szCs w:val="22"/>
              </w:rPr>
            </w:pPr>
            <w:r w:rsidRPr="4B842D82">
              <w:rPr>
                <w:rFonts w:ascii="Calibri" w:eastAsia="Calibri" w:hAnsi="Calibri" w:cs="Calibri"/>
                <w:b/>
                <w:bCs/>
                <w:sz w:val="22"/>
                <w:szCs w:val="22"/>
              </w:rPr>
              <w:t>Način praćenja i provjere ishoda/postignuća</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BBFC96B" w14:textId="4ED1E761" w:rsidR="4B842D82" w:rsidRDefault="4B842D82" w:rsidP="4B842D82">
            <w:pPr>
              <w:rPr>
                <w:rFonts w:ascii="Calibri" w:eastAsia="Calibri" w:hAnsi="Calibri" w:cs="Calibri"/>
                <w:sz w:val="22"/>
                <w:szCs w:val="22"/>
              </w:rPr>
            </w:pPr>
            <w:r w:rsidRPr="4B842D82">
              <w:rPr>
                <w:rFonts w:ascii="Calibri" w:eastAsia="Calibri" w:hAnsi="Calibri" w:cs="Calibri"/>
                <w:sz w:val="22"/>
                <w:szCs w:val="22"/>
              </w:rPr>
              <w:t>razgovor s učenicima s ciljem dobivanja povratnih informacija i njihovih osobnih dojmova, prezentiranje prikupljenih podataka u školi, objava teksta na web stranici škole, evaluacijski listić.</w:t>
            </w:r>
          </w:p>
        </w:tc>
      </w:tr>
      <w:tr w:rsidR="4B842D82" w14:paraId="5225D24D" w14:textId="77777777" w:rsidTr="6BC5FD24">
        <w:trPr>
          <w:trHeight w:val="300"/>
        </w:trPr>
        <w:tc>
          <w:tcPr>
            <w:tcW w:w="3019" w:type="dxa"/>
            <w:tcBorders>
              <w:top w:val="single" w:sz="4" w:space="0" w:color="auto"/>
              <w:left w:val="single" w:sz="8" w:space="0" w:color="auto"/>
              <w:bottom w:val="single" w:sz="8" w:space="0" w:color="auto"/>
              <w:right w:val="single" w:sz="8" w:space="0" w:color="auto"/>
            </w:tcBorders>
            <w:tcMar>
              <w:left w:w="108" w:type="dxa"/>
              <w:right w:w="108" w:type="dxa"/>
            </w:tcMar>
          </w:tcPr>
          <w:p w14:paraId="252E51A1" w14:textId="74B6BC6D" w:rsidR="4B842D82" w:rsidRDefault="4B842D82" w:rsidP="4B842D82">
            <w:pPr>
              <w:rPr>
                <w:rFonts w:ascii="Calibri" w:eastAsia="Calibri" w:hAnsi="Calibri" w:cs="Calibri"/>
                <w:b/>
                <w:bCs/>
                <w:sz w:val="22"/>
                <w:szCs w:val="22"/>
              </w:rPr>
            </w:pPr>
            <w:r w:rsidRPr="4B842D82">
              <w:rPr>
                <w:rFonts w:ascii="Calibri" w:eastAsia="Calibri" w:hAnsi="Calibri" w:cs="Calibri"/>
                <w:b/>
                <w:bCs/>
                <w:sz w:val="22"/>
                <w:szCs w:val="22"/>
              </w:rPr>
              <w:t>Odgovorne osobe</w:t>
            </w:r>
          </w:p>
        </w:tc>
        <w:tc>
          <w:tcPr>
            <w:tcW w:w="604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64A85E5" w14:textId="7FEDB5F5" w:rsidR="4B842D82" w:rsidRDefault="6BC5FD24" w:rsidP="4B842D82">
            <w:pPr>
              <w:rPr>
                <w:rFonts w:ascii="Calibri" w:eastAsia="Calibri" w:hAnsi="Calibri" w:cs="Calibri"/>
                <w:sz w:val="22"/>
                <w:szCs w:val="22"/>
              </w:rPr>
            </w:pPr>
            <w:r w:rsidRPr="6BC5FD24">
              <w:rPr>
                <w:rFonts w:ascii="Calibri" w:eastAsia="Calibri" w:hAnsi="Calibri" w:cs="Calibri"/>
                <w:sz w:val="22"/>
                <w:szCs w:val="22"/>
              </w:rPr>
              <w:t>Vedrana Karakašić, prof., Jasenka Krznarić-Barić, prof., Maja Dubovicki, prof., Maja Radić, prof., Dinka Čačić-Savić, prof.</w:t>
            </w:r>
          </w:p>
        </w:tc>
      </w:tr>
    </w:tbl>
    <w:p w14:paraId="0EA51E49" w14:textId="4390866C" w:rsidR="002543C4" w:rsidRDefault="002543C4" w:rsidP="4B842D82">
      <w:pPr>
        <w:pStyle w:val="Stil2"/>
        <w:rPr>
          <w:rFonts w:asciiTheme="minorHAnsi" w:hAnsiTheme="minorHAnsi" w:cstheme="minorBidi"/>
        </w:rPr>
      </w:pPr>
    </w:p>
    <w:p w14:paraId="78887C54" w14:textId="77777777" w:rsidR="006F7066" w:rsidRDefault="006F7066" w:rsidP="4B842D82">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4B0C9E" w:rsidRPr="004B0C9E" w14:paraId="24DA5FDC" w14:textId="77777777" w:rsidTr="00703AE9">
        <w:tc>
          <w:tcPr>
            <w:tcW w:w="3020" w:type="dxa"/>
          </w:tcPr>
          <w:p w14:paraId="7CD97D31" w14:textId="7BA3E55F" w:rsidR="004B0C9E" w:rsidRPr="004B0C9E" w:rsidRDefault="004B0C9E" w:rsidP="004B0C9E">
            <w:pPr>
              <w:rPr>
                <w:rFonts w:asciiTheme="minorHAnsi" w:eastAsiaTheme="minorHAnsi" w:hAnsiTheme="minorHAnsi" w:cstheme="minorBidi"/>
                <w:b/>
                <w:sz w:val="22"/>
                <w:szCs w:val="22"/>
                <w:lang w:eastAsia="en-US"/>
              </w:rPr>
            </w:pPr>
            <w:r w:rsidRPr="004B0C9E">
              <w:rPr>
                <w:rFonts w:asciiTheme="minorHAnsi" w:eastAsiaTheme="minorHAnsi" w:hAnsiTheme="minorHAnsi" w:cstheme="minorBidi"/>
                <w:b/>
                <w:sz w:val="22"/>
                <w:szCs w:val="22"/>
                <w:lang w:eastAsia="en-US"/>
              </w:rPr>
              <w:t>Cilj</w:t>
            </w:r>
            <w:r w:rsidR="00BF6691">
              <w:rPr>
                <w:rFonts w:asciiTheme="minorHAnsi" w:eastAsiaTheme="minorHAnsi" w:hAnsiTheme="minorHAnsi" w:cstheme="minorBidi"/>
                <w:b/>
                <w:sz w:val="22"/>
                <w:szCs w:val="22"/>
                <w:lang w:eastAsia="en-US"/>
              </w:rPr>
              <w:t xml:space="preserve"> 2</w:t>
            </w:r>
          </w:p>
        </w:tc>
        <w:tc>
          <w:tcPr>
            <w:tcW w:w="6042" w:type="dxa"/>
            <w:gridSpan w:val="2"/>
          </w:tcPr>
          <w:p w14:paraId="3EA4BA1C" w14:textId="77777777" w:rsidR="004B0C9E" w:rsidRPr="004B0C9E" w:rsidRDefault="004B0C9E" w:rsidP="004B0C9E">
            <w:pPr>
              <w:rPr>
                <w:rFonts w:ascii="Calibri" w:eastAsiaTheme="minorHAnsi" w:hAnsi="Calibri" w:cs="Calibri"/>
                <w:b/>
                <w:bCs/>
                <w:sz w:val="22"/>
                <w:szCs w:val="22"/>
                <w:lang w:eastAsia="en-US"/>
              </w:rPr>
            </w:pPr>
            <w:r w:rsidRPr="004B0C9E">
              <w:rPr>
                <w:rFonts w:ascii="Calibri" w:eastAsiaTheme="minorHAnsi" w:hAnsi="Calibri" w:cs="Calibri"/>
                <w:b/>
                <w:bCs/>
                <w:sz w:val="22"/>
                <w:szCs w:val="22"/>
                <w:lang w:eastAsia="en-US"/>
              </w:rPr>
              <w:t>Jednodnevni izlet u Zagreb "Stazama riječi, zvuka i slike"</w:t>
            </w:r>
          </w:p>
          <w:p w14:paraId="0B21A598" w14:textId="7348F595" w:rsidR="004B0C9E" w:rsidRPr="004B0C9E" w:rsidRDefault="004B0C9E" w:rsidP="007B391F">
            <w:pPr>
              <w:numPr>
                <w:ilvl w:val="0"/>
                <w:numId w:val="175"/>
              </w:numPr>
              <w:contextualSpacing/>
              <w:rPr>
                <w:rFonts w:ascii="Calibri" w:hAnsi="Calibri" w:cs="Calibri"/>
                <w:b/>
                <w:bCs/>
                <w:sz w:val="22"/>
                <w:szCs w:val="22"/>
              </w:rPr>
            </w:pPr>
            <w:r w:rsidRPr="004B0C9E">
              <w:rPr>
                <w:rFonts w:ascii="Calibri" w:hAnsi="Calibri" w:cs="Calibri"/>
                <w:b/>
                <w:bCs/>
                <w:sz w:val="22"/>
                <w:szCs w:val="22"/>
              </w:rPr>
              <w:t>posjet zagrebačkim kulturno umjetničkim institucijama – Muzeju suvremene umjetnosti, Hrvatskoj akademiji znanosti i umjetnosti, jednom od zagrebačkih kazališta i Festivalu svjetla 2026.</w:t>
            </w:r>
          </w:p>
        </w:tc>
      </w:tr>
      <w:tr w:rsidR="004B0C9E" w:rsidRPr="004B0C9E" w14:paraId="18871594" w14:textId="77777777" w:rsidTr="00703AE9">
        <w:tc>
          <w:tcPr>
            <w:tcW w:w="3020" w:type="dxa"/>
          </w:tcPr>
          <w:p w14:paraId="689C31C4" w14:textId="77777777" w:rsidR="004B0C9E" w:rsidRPr="004B0C9E" w:rsidRDefault="004B0C9E" w:rsidP="004B0C9E">
            <w:pPr>
              <w:rPr>
                <w:rFonts w:asciiTheme="minorHAnsi" w:eastAsiaTheme="minorHAnsi" w:hAnsiTheme="minorHAnsi" w:cstheme="minorBidi"/>
                <w:b/>
                <w:sz w:val="22"/>
                <w:szCs w:val="22"/>
                <w:lang w:eastAsia="en-US"/>
              </w:rPr>
            </w:pPr>
            <w:r w:rsidRPr="004B0C9E">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7FF5ECB7" w14:textId="628F19F9" w:rsidR="004B0C9E" w:rsidRPr="004B0C9E" w:rsidRDefault="004B0C9E" w:rsidP="007B391F">
            <w:pPr>
              <w:numPr>
                <w:ilvl w:val="0"/>
                <w:numId w:val="174"/>
              </w:numPr>
              <w:contextualSpacing/>
              <w:rPr>
                <w:rFonts w:ascii="Calibri" w:hAnsi="Calibri" w:cs="Calibri"/>
                <w:sz w:val="22"/>
                <w:szCs w:val="22"/>
              </w:rPr>
            </w:pPr>
            <w:r w:rsidRPr="004B0C9E">
              <w:rPr>
                <w:rFonts w:ascii="Calibri" w:hAnsi="Calibri" w:cs="Calibri"/>
                <w:sz w:val="22"/>
                <w:szCs w:val="22"/>
              </w:rPr>
              <w:t>Posjet Zagrebu i njegovim kulturno-umjetničkim institucijama predstavlja jedinstvenu priliku da učenici dožive spoj tradicije i suvremenosti te prodube razumijevanje umjetnosti, jezika i društva.</w:t>
            </w:r>
          </w:p>
        </w:tc>
      </w:tr>
      <w:tr w:rsidR="004B0C9E" w:rsidRPr="004B0C9E" w14:paraId="5BD2DB50" w14:textId="77777777" w:rsidTr="00703AE9">
        <w:tc>
          <w:tcPr>
            <w:tcW w:w="3020" w:type="dxa"/>
          </w:tcPr>
          <w:p w14:paraId="1153943A" w14:textId="77777777" w:rsidR="004B0C9E" w:rsidRPr="004B0C9E" w:rsidRDefault="004B0C9E" w:rsidP="004B0C9E">
            <w:pPr>
              <w:rPr>
                <w:rFonts w:asciiTheme="minorHAnsi" w:eastAsiaTheme="minorHAnsi" w:hAnsiTheme="minorHAnsi" w:cstheme="minorBidi"/>
                <w:b/>
                <w:sz w:val="22"/>
                <w:szCs w:val="22"/>
                <w:lang w:eastAsia="en-US"/>
              </w:rPr>
            </w:pPr>
            <w:r w:rsidRPr="004B0C9E">
              <w:rPr>
                <w:rFonts w:asciiTheme="minorHAnsi" w:eastAsiaTheme="minorHAnsi" w:hAnsiTheme="minorHAnsi" w:cstheme="minorBidi"/>
                <w:b/>
                <w:sz w:val="22"/>
                <w:szCs w:val="22"/>
                <w:lang w:eastAsia="en-US"/>
              </w:rPr>
              <w:t xml:space="preserve">Očekivani ishodi/postignuća </w:t>
            </w:r>
            <w:r w:rsidRPr="004B0C9E">
              <w:rPr>
                <w:rFonts w:asciiTheme="minorHAnsi" w:eastAsiaTheme="minorHAnsi" w:hAnsiTheme="minorHAnsi" w:cstheme="minorBidi"/>
                <w:b/>
                <w:i/>
                <w:sz w:val="22"/>
                <w:szCs w:val="22"/>
                <w:lang w:eastAsia="en-US"/>
              </w:rPr>
              <w:t>(Učenik će moći)</w:t>
            </w:r>
          </w:p>
        </w:tc>
        <w:tc>
          <w:tcPr>
            <w:tcW w:w="6042" w:type="dxa"/>
            <w:gridSpan w:val="2"/>
          </w:tcPr>
          <w:p w14:paraId="4E6A3728" w14:textId="77777777" w:rsidR="004B0C9E" w:rsidRPr="004B0C9E" w:rsidRDefault="004B0C9E" w:rsidP="007B391F">
            <w:pPr>
              <w:numPr>
                <w:ilvl w:val="0"/>
                <w:numId w:val="58"/>
              </w:numPr>
              <w:spacing w:after="160"/>
              <w:ind w:left="412"/>
              <w:contextualSpacing/>
              <w:rPr>
                <w:rFonts w:ascii="Calibri" w:hAnsi="Calibri" w:cs="Calibri"/>
                <w:sz w:val="22"/>
                <w:szCs w:val="22"/>
              </w:rPr>
            </w:pPr>
            <w:r w:rsidRPr="004B0C9E">
              <w:rPr>
                <w:rFonts w:ascii="Calibri" w:hAnsi="Calibri" w:cs="Calibri"/>
                <w:sz w:val="22"/>
                <w:szCs w:val="22"/>
              </w:rPr>
              <w:t xml:space="preserve">Posjet Muzeju suvremene umjetnosti, Hrvatskoj akademiji znanosti i umjetnosti, jednom od zagrebačkih kazališta i Festivalu svjetla Zagreb 2026. učenicima pruža uvid u suvremene umjetničke prakse, nacionalnu kulturnu i </w:t>
            </w:r>
            <w:r w:rsidRPr="004B0C9E">
              <w:rPr>
                <w:rFonts w:ascii="Calibri" w:hAnsi="Calibri" w:cs="Calibri"/>
                <w:sz w:val="22"/>
                <w:szCs w:val="22"/>
              </w:rPr>
              <w:lastRenderedPageBreak/>
              <w:t>znanstvenu baštinu, živi scenski izraz te inovativne urbane umjetničke forme. Ovakvi sadržaji potiču kod učenika kritičko mišljenje, kreativnost, estetsku osjetljivost i razumijevanje uloge umjetnosti u društvu.</w:t>
            </w:r>
          </w:p>
        </w:tc>
      </w:tr>
      <w:tr w:rsidR="004B0C9E" w:rsidRPr="004B0C9E" w14:paraId="2C77455F" w14:textId="77777777" w:rsidTr="00703AE9">
        <w:tc>
          <w:tcPr>
            <w:tcW w:w="3020" w:type="dxa"/>
            <w:vMerge w:val="restart"/>
            <w:vAlign w:val="center"/>
          </w:tcPr>
          <w:p w14:paraId="4334677A" w14:textId="77777777" w:rsidR="004B0C9E" w:rsidRPr="004B0C9E" w:rsidRDefault="004B0C9E" w:rsidP="004B0C9E">
            <w:pPr>
              <w:rPr>
                <w:rFonts w:asciiTheme="minorHAnsi" w:eastAsiaTheme="minorHAnsi" w:hAnsiTheme="minorHAnsi" w:cstheme="minorBidi"/>
                <w:b/>
                <w:sz w:val="22"/>
                <w:szCs w:val="22"/>
                <w:lang w:eastAsia="en-US"/>
              </w:rPr>
            </w:pPr>
            <w:r w:rsidRPr="004B0C9E">
              <w:rPr>
                <w:rFonts w:asciiTheme="minorHAnsi" w:eastAsiaTheme="minorHAnsi" w:hAnsiTheme="minorHAnsi" w:cstheme="minorBidi"/>
                <w:b/>
                <w:sz w:val="22"/>
                <w:szCs w:val="22"/>
                <w:lang w:eastAsia="en-US"/>
              </w:rPr>
              <w:lastRenderedPageBreak/>
              <w:t>Način realizacije</w:t>
            </w:r>
          </w:p>
        </w:tc>
        <w:tc>
          <w:tcPr>
            <w:tcW w:w="1511" w:type="dxa"/>
          </w:tcPr>
          <w:p w14:paraId="4C727DE0" w14:textId="77777777" w:rsidR="004B0C9E" w:rsidRPr="004B0C9E" w:rsidRDefault="004B0C9E" w:rsidP="004B0C9E">
            <w:pPr>
              <w:rPr>
                <w:rFonts w:ascii="Calibri" w:eastAsiaTheme="minorHAnsi" w:hAnsi="Calibri" w:cs="Calibri"/>
                <w:b/>
                <w:i/>
                <w:sz w:val="22"/>
                <w:szCs w:val="22"/>
                <w:lang w:eastAsia="en-US"/>
              </w:rPr>
            </w:pPr>
            <w:r w:rsidRPr="004B0C9E">
              <w:rPr>
                <w:rFonts w:ascii="Calibri" w:eastAsiaTheme="minorHAnsi" w:hAnsi="Calibri" w:cs="Calibri"/>
                <w:b/>
                <w:i/>
                <w:sz w:val="22"/>
                <w:szCs w:val="22"/>
                <w:lang w:eastAsia="en-US"/>
              </w:rPr>
              <w:t>Oblik</w:t>
            </w:r>
          </w:p>
        </w:tc>
        <w:tc>
          <w:tcPr>
            <w:tcW w:w="4531" w:type="dxa"/>
          </w:tcPr>
          <w:p w14:paraId="5F53C9F2" w14:textId="77777777" w:rsidR="004B0C9E" w:rsidRPr="004B0C9E" w:rsidRDefault="004B0C9E" w:rsidP="007B391F">
            <w:pPr>
              <w:numPr>
                <w:ilvl w:val="0"/>
                <w:numId w:val="78"/>
              </w:numPr>
              <w:spacing w:after="160"/>
              <w:ind w:left="459"/>
              <w:contextualSpacing/>
              <w:rPr>
                <w:rFonts w:ascii="Calibri" w:hAnsi="Calibri" w:cs="Calibri"/>
                <w:sz w:val="22"/>
                <w:szCs w:val="22"/>
              </w:rPr>
            </w:pPr>
            <w:r w:rsidRPr="004B0C9E">
              <w:rPr>
                <w:rFonts w:ascii="Calibri" w:hAnsi="Calibri" w:cs="Calibri"/>
                <w:sz w:val="22"/>
                <w:szCs w:val="22"/>
              </w:rPr>
              <w:t>Jednodnevni izlet autobusom uz dogovorena stručna vodstva u prostorima navedenih institucija</w:t>
            </w:r>
          </w:p>
        </w:tc>
      </w:tr>
      <w:tr w:rsidR="004B0C9E" w:rsidRPr="004B0C9E" w14:paraId="237AE19D" w14:textId="77777777" w:rsidTr="00703AE9">
        <w:tc>
          <w:tcPr>
            <w:tcW w:w="3020" w:type="dxa"/>
            <w:vMerge/>
          </w:tcPr>
          <w:p w14:paraId="76AD1C09" w14:textId="77777777" w:rsidR="004B0C9E" w:rsidRPr="004B0C9E" w:rsidRDefault="004B0C9E" w:rsidP="004B0C9E">
            <w:pPr>
              <w:rPr>
                <w:rFonts w:asciiTheme="minorHAnsi" w:eastAsiaTheme="minorHAnsi" w:hAnsiTheme="minorHAnsi" w:cstheme="minorBidi"/>
                <w:b/>
                <w:sz w:val="22"/>
                <w:szCs w:val="22"/>
                <w:lang w:eastAsia="en-US"/>
              </w:rPr>
            </w:pPr>
          </w:p>
        </w:tc>
        <w:tc>
          <w:tcPr>
            <w:tcW w:w="1511" w:type="dxa"/>
          </w:tcPr>
          <w:p w14:paraId="6A196CE5" w14:textId="77777777" w:rsidR="004B0C9E" w:rsidRPr="004B0C9E" w:rsidRDefault="004B0C9E" w:rsidP="004B0C9E">
            <w:pPr>
              <w:rPr>
                <w:rFonts w:ascii="Calibri" w:eastAsiaTheme="minorHAnsi" w:hAnsi="Calibri" w:cs="Calibri"/>
                <w:b/>
                <w:i/>
                <w:sz w:val="22"/>
                <w:szCs w:val="22"/>
                <w:lang w:eastAsia="en-US"/>
              </w:rPr>
            </w:pPr>
            <w:r w:rsidRPr="004B0C9E">
              <w:rPr>
                <w:rFonts w:ascii="Calibri" w:eastAsiaTheme="minorHAnsi" w:hAnsi="Calibri" w:cs="Calibri"/>
                <w:b/>
                <w:i/>
                <w:sz w:val="22"/>
                <w:szCs w:val="22"/>
                <w:lang w:eastAsia="en-US"/>
              </w:rPr>
              <w:t>Sudionici</w:t>
            </w:r>
          </w:p>
        </w:tc>
        <w:tc>
          <w:tcPr>
            <w:tcW w:w="4531" w:type="dxa"/>
          </w:tcPr>
          <w:p w14:paraId="6C736F1F" w14:textId="77777777" w:rsidR="004B0C9E" w:rsidRPr="004B0C9E" w:rsidRDefault="004B0C9E" w:rsidP="007B391F">
            <w:pPr>
              <w:numPr>
                <w:ilvl w:val="0"/>
                <w:numId w:val="77"/>
              </w:numPr>
              <w:ind w:left="459"/>
              <w:contextualSpacing/>
              <w:rPr>
                <w:rFonts w:ascii="Calibri" w:hAnsi="Calibri" w:cs="Calibri"/>
                <w:sz w:val="22"/>
                <w:szCs w:val="22"/>
              </w:rPr>
            </w:pPr>
            <w:r w:rsidRPr="004B0C9E">
              <w:rPr>
                <w:rFonts w:ascii="Calibri" w:hAnsi="Calibri" w:cs="Calibri"/>
                <w:sz w:val="22"/>
                <w:szCs w:val="22"/>
              </w:rPr>
              <w:t>Zainteresirani učenici iz svih razrednih odjeljenja</w:t>
            </w:r>
          </w:p>
        </w:tc>
      </w:tr>
      <w:tr w:rsidR="004B0C9E" w:rsidRPr="004B0C9E" w14:paraId="250911B7" w14:textId="77777777" w:rsidTr="00703AE9">
        <w:tc>
          <w:tcPr>
            <w:tcW w:w="3020" w:type="dxa"/>
            <w:vMerge/>
          </w:tcPr>
          <w:p w14:paraId="3C2E067F" w14:textId="77777777" w:rsidR="004B0C9E" w:rsidRPr="004B0C9E" w:rsidRDefault="004B0C9E" w:rsidP="004B0C9E">
            <w:pPr>
              <w:rPr>
                <w:rFonts w:asciiTheme="minorHAnsi" w:eastAsiaTheme="minorHAnsi" w:hAnsiTheme="minorHAnsi" w:cstheme="minorBidi"/>
                <w:b/>
                <w:sz w:val="22"/>
                <w:szCs w:val="22"/>
                <w:lang w:eastAsia="en-US"/>
              </w:rPr>
            </w:pPr>
          </w:p>
        </w:tc>
        <w:tc>
          <w:tcPr>
            <w:tcW w:w="1511" w:type="dxa"/>
          </w:tcPr>
          <w:p w14:paraId="4CBC1465" w14:textId="77777777" w:rsidR="004B0C9E" w:rsidRPr="004B0C9E" w:rsidRDefault="004B0C9E" w:rsidP="004B0C9E">
            <w:pPr>
              <w:rPr>
                <w:rFonts w:ascii="Calibri" w:eastAsiaTheme="minorHAnsi" w:hAnsi="Calibri" w:cs="Calibri"/>
                <w:b/>
                <w:i/>
                <w:sz w:val="22"/>
                <w:szCs w:val="22"/>
                <w:lang w:eastAsia="en-US"/>
              </w:rPr>
            </w:pPr>
            <w:r w:rsidRPr="004B0C9E">
              <w:rPr>
                <w:rFonts w:ascii="Calibri" w:eastAsiaTheme="minorHAnsi" w:hAnsi="Calibri" w:cs="Calibri"/>
                <w:b/>
                <w:i/>
                <w:sz w:val="22"/>
                <w:szCs w:val="22"/>
                <w:lang w:eastAsia="en-US"/>
              </w:rPr>
              <w:t>Vrijeme i trajanje realizacije</w:t>
            </w:r>
          </w:p>
        </w:tc>
        <w:tc>
          <w:tcPr>
            <w:tcW w:w="4531" w:type="dxa"/>
          </w:tcPr>
          <w:p w14:paraId="666753DC" w14:textId="77777777" w:rsidR="004B0C9E" w:rsidRPr="004B0C9E" w:rsidRDefault="004B0C9E" w:rsidP="007B391F">
            <w:pPr>
              <w:numPr>
                <w:ilvl w:val="0"/>
                <w:numId w:val="77"/>
              </w:numPr>
              <w:ind w:left="459"/>
              <w:contextualSpacing/>
              <w:rPr>
                <w:rFonts w:ascii="Calibri" w:hAnsi="Calibri" w:cs="Calibri"/>
                <w:sz w:val="22"/>
                <w:szCs w:val="22"/>
              </w:rPr>
            </w:pPr>
            <w:r w:rsidRPr="004B0C9E">
              <w:rPr>
                <w:rFonts w:ascii="Calibri" w:hAnsi="Calibri" w:cs="Calibri"/>
                <w:sz w:val="22"/>
                <w:szCs w:val="22"/>
              </w:rPr>
              <w:t>Cjelodnevni izlet planiran na prvi dan proljeća 21.03. 2026.</w:t>
            </w:r>
          </w:p>
        </w:tc>
      </w:tr>
      <w:tr w:rsidR="004B0C9E" w:rsidRPr="004B0C9E" w14:paraId="08AFC2EF" w14:textId="77777777" w:rsidTr="00703AE9">
        <w:tc>
          <w:tcPr>
            <w:tcW w:w="3020" w:type="dxa"/>
          </w:tcPr>
          <w:p w14:paraId="67F95772" w14:textId="77777777" w:rsidR="004B0C9E" w:rsidRPr="004B0C9E" w:rsidRDefault="004B0C9E" w:rsidP="004B0C9E">
            <w:pPr>
              <w:rPr>
                <w:rFonts w:asciiTheme="minorHAnsi" w:eastAsiaTheme="minorHAnsi" w:hAnsiTheme="minorHAnsi" w:cstheme="minorBidi"/>
                <w:b/>
                <w:sz w:val="22"/>
                <w:szCs w:val="22"/>
                <w:lang w:eastAsia="en-US"/>
              </w:rPr>
            </w:pPr>
            <w:r w:rsidRPr="004B0C9E">
              <w:rPr>
                <w:rFonts w:asciiTheme="minorHAnsi" w:eastAsiaTheme="minorHAnsi" w:hAnsiTheme="minorHAnsi" w:cstheme="minorBidi"/>
                <w:b/>
                <w:sz w:val="22"/>
                <w:szCs w:val="22"/>
                <w:lang w:eastAsia="en-US"/>
              </w:rPr>
              <w:t>Potrebni resursi/moguće teškoće</w:t>
            </w:r>
          </w:p>
        </w:tc>
        <w:tc>
          <w:tcPr>
            <w:tcW w:w="6042" w:type="dxa"/>
            <w:gridSpan w:val="2"/>
          </w:tcPr>
          <w:p w14:paraId="639C9291" w14:textId="77777777" w:rsidR="004B0C9E" w:rsidRPr="004B0C9E" w:rsidRDefault="004B0C9E" w:rsidP="004B0C9E">
            <w:pPr>
              <w:rPr>
                <w:rFonts w:ascii="Calibri" w:eastAsiaTheme="minorHAnsi" w:hAnsi="Calibri" w:cs="Calibri"/>
                <w:sz w:val="22"/>
                <w:szCs w:val="22"/>
                <w:lang w:eastAsia="en-US"/>
              </w:rPr>
            </w:pPr>
            <w:r w:rsidRPr="004B0C9E">
              <w:rPr>
                <w:rFonts w:ascii="Calibri" w:eastAsiaTheme="minorHAnsi" w:hAnsi="Calibri" w:cs="Calibri"/>
                <w:sz w:val="22"/>
                <w:szCs w:val="22"/>
                <w:lang w:eastAsia="en-US"/>
              </w:rPr>
              <w:t>Plaćanje usluge prijevoza i ulaznica.</w:t>
            </w:r>
          </w:p>
        </w:tc>
      </w:tr>
      <w:tr w:rsidR="004B0C9E" w:rsidRPr="004B0C9E" w14:paraId="66762F4B" w14:textId="77777777" w:rsidTr="00703AE9">
        <w:tc>
          <w:tcPr>
            <w:tcW w:w="3020" w:type="dxa"/>
          </w:tcPr>
          <w:p w14:paraId="59D600C5" w14:textId="77777777" w:rsidR="004B0C9E" w:rsidRPr="004B0C9E" w:rsidRDefault="004B0C9E" w:rsidP="004B0C9E">
            <w:pPr>
              <w:rPr>
                <w:rFonts w:asciiTheme="minorHAnsi" w:eastAsiaTheme="minorHAnsi" w:hAnsiTheme="minorHAnsi" w:cstheme="minorBidi"/>
                <w:b/>
                <w:sz w:val="22"/>
                <w:szCs w:val="22"/>
                <w:lang w:eastAsia="en-US"/>
              </w:rPr>
            </w:pPr>
            <w:r w:rsidRPr="004B0C9E">
              <w:rPr>
                <w:rFonts w:asciiTheme="minorHAnsi" w:eastAsiaTheme="minorHAnsi" w:hAnsiTheme="minorHAnsi" w:cstheme="minorBidi"/>
                <w:b/>
                <w:sz w:val="22"/>
                <w:szCs w:val="22"/>
                <w:lang w:eastAsia="en-US"/>
              </w:rPr>
              <w:t>Način praćenja i provjere ishoda/postignuća</w:t>
            </w:r>
          </w:p>
        </w:tc>
        <w:tc>
          <w:tcPr>
            <w:tcW w:w="6042" w:type="dxa"/>
            <w:gridSpan w:val="2"/>
          </w:tcPr>
          <w:p w14:paraId="01E87D61" w14:textId="77777777" w:rsidR="004B0C9E" w:rsidRPr="004B0C9E" w:rsidRDefault="004B0C9E" w:rsidP="004B0C9E">
            <w:pPr>
              <w:rPr>
                <w:rFonts w:ascii="Calibri" w:eastAsiaTheme="minorHAnsi" w:hAnsi="Calibri" w:cs="Calibri"/>
                <w:sz w:val="22"/>
                <w:szCs w:val="22"/>
                <w:lang w:eastAsia="en-US"/>
              </w:rPr>
            </w:pPr>
            <w:r w:rsidRPr="004B0C9E">
              <w:rPr>
                <w:rFonts w:ascii="Calibri" w:eastAsiaTheme="minorHAnsi" w:hAnsi="Calibri" w:cs="Calibri"/>
                <w:sz w:val="22"/>
                <w:szCs w:val="22"/>
                <w:lang w:eastAsia="en-US"/>
              </w:rPr>
              <w:t>Nakon posjeta učenici prave refleksiju na doživljaj.</w:t>
            </w:r>
          </w:p>
          <w:p w14:paraId="4F1EB6B9" w14:textId="77777777" w:rsidR="004B0C9E" w:rsidRPr="004B0C9E" w:rsidRDefault="004B0C9E" w:rsidP="004B0C9E">
            <w:pPr>
              <w:rPr>
                <w:rFonts w:ascii="Calibri" w:eastAsiaTheme="minorHAnsi" w:hAnsi="Calibri" w:cs="Calibri"/>
                <w:sz w:val="22"/>
                <w:szCs w:val="22"/>
                <w:lang w:eastAsia="en-US"/>
              </w:rPr>
            </w:pPr>
            <w:r w:rsidRPr="004B0C9E">
              <w:rPr>
                <w:rFonts w:ascii="Calibri" w:eastAsiaTheme="minorHAnsi" w:hAnsi="Calibri" w:cs="Calibri"/>
                <w:sz w:val="22"/>
                <w:szCs w:val="22"/>
                <w:lang w:eastAsia="en-US"/>
              </w:rPr>
              <w:t>U vidu digitalne prezentaciju ili kratak video sa svojim dojmovima. Pisani osobni osvrt na jednu od institucija, (povezivanje s nastavnim sadržajem -likovni, glazbeni, hrvatski).</w:t>
            </w:r>
          </w:p>
          <w:p w14:paraId="6D30067F" w14:textId="341D982F" w:rsidR="004B0C9E" w:rsidRPr="004B0C9E" w:rsidRDefault="004B0C9E" w:rsidP="004B0C9E">
            <w:pPr>
              <w:rPr>
                <w:rFonts w:ascii="Calibri" w:eastAsiaTheme="minorHAnsi" w:hAnsi="Calibri" w:cs="Calibri"/>
                <w:sz w:val="22"/>
                <w:szCs w:val="22"/>
                <w:lang w:eastAsia="en-US"/>
              </w:rPr>
            </w:pPr>
            <w:r w:rsidRPr="004B0C9E">
              <w:rPr>
                <w:rFonts w:ascii="Calibri" w:eastAsiaTheme="minorHAnsi" w:hAnsi="Calibri" w:cs="Calibri"/>
                <w:sz w:val="22"/>
                <w:szCs w:val="22"/>
                <w:lang w:eastAsia="en-US"/>
              </w:rPr>
              <w:t>Razredna rasprava – razgovor o doživljenom, uspoređivanje očekivanja i stvarnih iskustava. Učenici procjenjuju koliko su sudjelovali, što su naučili i što ih je najviše inspiriralo.</w:t>
            </w:r>
          </w:p>
        </w:tc>
      </w:tr>
      <w:tr w:rsidR="004B0C9E" w:rsidRPr="004B0C9E" w14:paraId="46E63A21" w14:textId="77777777" w:rsidTr="00703AE9">
        <w:tc>
          <w:tcPr>
            <w:tcW w:w="3020" w:type="dxa"/>
          </w:tcPr>
          <w:p w14:paraId="5F014582" w14:textId="77777777" w:rsidR="004B0C9E" w:rsidRPr="004B0C9E" w:rsidRDefault="004B0C9E" w:rsidP="004B0C9E">
            <w:pPr>
              <w:rPr>
                <w:rFonts w:asciiTheme="minorHAnsi" w:eastAsiaTheme="minorHAnsi" w:hAnsiTheme="minorHAnsi" w:cstheme="minorBidi"/>
                <w:b/>
                <w:sz w:val="22"/>
                <w:szCs w:val="22"/>
                <w:lang w:eastAsia="en-US"/>
              </w:rPr>
            </w:pPr>
            <w:r w:rsidRPr="004B0C9E">
              <w:rPr>
                <w:rFonts w:asciiTheme="minorHAnsi" w:eastAsiaTheme="minorHAnsi" w:hAnsiTheme="minorHAnsi" w:cstheme="minorBidi"/>
                <w:b/>
                <w:sz w:val="22"/>
                <w:szCs w:val="22"/>
                <w:lang w:eastAsia="en-US"/>
              </w:rPr>
              <w:t>Odgovorne osobe</w:t>
            </w:r>
          </w:p>
        </w:tc>
        <w:tc>
          <w:tcPr>
            <w:tcW w:w="6042" w:type="dxa"/>
            <w:gridSpan w:val="2"/>
          </w:tcPr>
          <w:p w14:paraId="4ED47055" w14:textId="77777777" w:rsidR="004B0C9E" w:rsidRPr="004B0C9E" w:rsidRDefault="004B0C9E" w:rsidP="004B0C9E">
            <w:pPr>
              <w:rPr>
                <w:rFonts w:ascii="Calibri" w:eastAsiaTheme="minorHAnsi" w:hAnsi="Calibri" w:cs="Calibri"/>
                <w:sz w:val="22"/>
                <w:szCs w:val="22"/>
                <w:lang w:eastAsia="en-US"/>
              </w:rPr>
            </w:pPr>
            <w:r w:rsidRPr="004B0C9E">
              <w:rPr>
                <w:rFonts w:ascii="Calibri" w:eastAsiaTheme="minorHAnsi" w:hAnsi="Calibri" w:cs="Calibri"/>
                <w:sz w:val="22"/>
                <w:szCs w:val="22"/>
                <w:lang w:eastAsia="en-US"/>
              </w:rPr>
              <w:t>Mihaela Gelemanović Pracaić ( LU), Sandra Miličević ( GU), Ljiljana Matić ( HJ)</w:t>
            </w:r>
          </w:p>
        </w:tc>
      </w:tr>
    </w:tbl>
    <w:p w14:paraId="01E410D8" w14:textId="7B3D1840" w:rsidR="000E2941" w:rsidRDefault="000E2941" w:rsidP="4B842D82">
      <w:pPr>
        <w:pStyle w:val="Stil2"/>
        <w:rPr>
          <w:rFonts w:asciiTheme="minorHAnsi" w:hAnsiTheme="minorHAnsi" w:cstheme="minorBidi"/>
        </w:rPr>
      </w:pPr>
    </w:p>
    <w:p w14:paraId="6ECBAA9B" w14:textId="77777777" w:rsidR="00BF6691" w:rsidRDefault="00BF6691" w:rsidP="4B842D82">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D83A56" w:rsidRPr="00D83A56" w14:paraId="20D25B44" w14:textId="77777777" w:rsidTr="00703AE9">
        <w:tc>
          <w:tcPr>
            <w:tcW w:w="3020" w:type="dxa"/>
          </w:tcPr>
          <w:p w14:paraId="0C8D3C98" w14:textId="05D4BBFF" w:rsidR="00D83A56" w:rsidRPr="00D83A56" w:rsidRDefault="00D83A56" w:rsidP="00D83A56">
            <w:pPr>
              <w:rPr>
                <w:rFonts w:asciiTheme="minorHAnsi" w:eastAsiaTheme="minorHAnsi" w:hAnsiTheme="minorHAnsi" w:cstheme="minorBidi"/>
                <w:b/>
                <w:sz w:val="22"/>
                <w:szCs w:val="22"/>
                <w:lang w:eastAsia="en-US"/>
              </w:rPr>
            </w:pPr>
            <w:r w:rsidRPr="00D83A56">
              <w:rPr>
                <w:rFonts w:asciiTheme="minorHAnsi" w:eastAsiaTheme="minorHAnsi" w:hAnsiTheme="minorHAnsi" w:cstheme="minorBidi"/>
                <w:b/>
                <w:sz w:val="22"/>
                <w:szCs w:val="22"/>
                <w:lang w:eastAsia="en-US"/>
              </w:rPr>
              <w:t>Cilj</w:t>
            </w:r>
            <w:r w:rsidR="00BF6691">
              <w:rPr>
                <w:rFonts w:asciiTheme="minorHAnsi" w:eastAsiaTheme="minorHAnsi" w:hAnsiTheme="minorHAnsi" w:cstheme="minorBidi"/>
                <w:b/>
                <w:sz w:val="22"/>
                <w:szCs w:val="22"/>
                <w:lang w:eastAsia="en-US"/>
              </w:rPr>
              <w:t xml:space="preserve"> 3</w:t>
            </w:r>
          </w:p>
        </w:tc>
        <w:tc>
          <w:tcPr>
            <w:tcW w:w="6042" w:type="dxa"/>
            <w:gridSpan w:val="2"/>
          </w:tcPr>
          <w:p w14:paraId="215A5096" w14:textId="77777777" w:rsidR="00D83A56" w:rsidRPr="00D83A56" w:rsidRDefault="00D83A56" w:rsidP="00D83A56">
            <w:pPr>
              <w:rPr>
                <w:rFonts w:asciiTheme="minorHAnsi" w:eastAsiaTheme="minorHAnsi" w:hAnsiTheme="minorHAnsi" w:cstheme="minorBidi"/>
                <w:b/>
                <w:bCs/>
                <w:sz w:val="22"/>
                <w:szCs w:val="22"/>
                <w:lang w:eastAsia="en-US"/>
              </w:rPr>
            </w:pPr>
            <w:r w:rsidRPr="00D83A56">
              <w:rPr>
                <w:rFonts w:asciiTheme="minorHAnsi" w:eastAsiaTheme="minorHAnsi" w:hAnsiTheme="minorHAnsi" w:cstheme="minorBidi"/>
                <w:b/>
                <w:bCs/>
                <w:sz w:val="22"/>
                <w:szCs w:val="22"/>
                <w:lang w:eastAsia="en-US"/>
              </w:rPr>
              <w:t>Posjet Parku znanosti- Oroslavje</w:t>
            </w:r>
          </w:p>
        </w:tc>
      </w:tr>
      <w:tr w:rsidR="00D83A56" w:rsidRPr="00D83A56" w14:paraId="77A8B0B9" w14:textId="77777777" w:rsidTr="00703AE9">
        <w:tc>
          <w:tcPr>
            <w:tcW w:w="3020" w:type="dxa"/>
          </w:tcPr>
          <w:p w14:paraId="41041233" w14:textId="77777777" w:rsidR="00D83A56" w:rsidRPr="00D83A56" w:rsidRDefault="00D83A56" w:rsidP="00D83A56">
            <w:pPr>
              <w:rPr>
                <w:rFonts w:asciiTheme="minorHAnsi" w:eastAsiaTheme="minorHAnsi" w:hAnsiTheme="minorHAnsi" w:cstheme="minorBidi"/>
                <w:b/>
                <w:sz w:val="22"/>
                <w:szCs w:val="22"/>
                <w:lang w:eastAsia="en-US"/>
              </w:rPr>
            </w:pPr>
            <w:r w:rsidRPr="00D83A56">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543B07D7" w14:textId="77777777" w:rsidR="00D83A56" w:rsidRPr="00D83A56" w:rsidRDefault="00D83A56" w:rsidP="00D83A56">
            <w:pPr>
              <w:rPr>
                <w:rFonts w:asciiTheme="minorHAnsi" w:eastAsiaTheme="minorHAnsi" w:hAnsiTheme="minorHAnsi" w:cstheme="minorBidi"/>
                <w:sz w:val="22"/>
                <w:szCs w:val="22"/>
                <w:lang w:eastAsia="en-US"/>
              </w:rPr>
            </w:pPr>
            <w:r w:rsidRPr="00D83A56">
              <w:rPr>
                <w:rFonts w:asciiTheme="minorHAnsi" w:eastAsiaTheme="minorHAnsi" w:hAnsiTheme="minorHAnsi" w:cstheme="minorBidi"/>
                <w:sz w:val="22"/>
                <w:szCs w:val="22"/>
                <w:lang w:eastAsia="en-US"/>
              </w:rPr>
              <w:t>Učenici će kroz neposredno iskustvo i interaktivne sadržaje Parka znanosti u Oroslavju razvijati interes za prirodne znanosti, tehniku i matematiku. Cilj je potaknuti znatiželju i kritičko razmišljanje, povezati teorijska znanja s praktičnim primjenama te kroz igru i istraživanje jačati suradnju, komunikaciju i timski rad među učenicima</w:t>
            </w:r>
          </w:p>
        </w:tc>
      </w:tr>
      <w:tr w:rsidR="00D83A56" w:rsidRPr="00D83A56" w14:paraId="464098C0" w14:textId="77777777" w:rsidTr="00703AE9">
        <w:tc>
          <w:tcPr>
            <w:tcW w:w="3020" w:type="dxa"/>
          </w:tcPr>
          <w:p w14:paraId="1D909F72" w14:textId="77777777" w:rsidR="00D83A56" w:rsidRPr="00D83A56" w:rsidRDefault="00D83A56" w:rsidP="00D83A56">
            <w:pPr>
              <w:rPr>
                <w:rFonts w:asciiTheme="minorHAnsi" w:eastAsiaTheme="minorHAnsi" w:hAnsiTheme="minorHAnsi" w:cstheme="minorBidi"/>
                <w:b/>
                <w:sz w:val="22"/>
                <w:szCs w:val="22"/>
                <w:lang w:eastAsia="en-US"/>
              </w:rPr>
            </w:pPr>
            <w:r w:rsidRPr="00D83A56">
              <w:rPr>
                <w:rFonts w:asciiTheme="minorHAnsi" w:eastAsiaTheme="minorHAnsi" w:hAnsiTheme="minorHAnsi" w:cstheme="minorBidi"/>
                <w:b/>
                <w:sz w:val="22"/>
                <w:szCs w:val="22"/>
                <w:lang w:eastAsia="en-US"/>
              </w:rPr>
              <w:t xml:space="preserve">Očekivani ishodi/postignuća </w:t>
            </w:r>
            <w:r w:rsidRPr="00D83A56">
              <w:rPr>
                <w:rFonts w:asciiTheme="minorHAnsi" w:eastAsiaTheme="minorHAnsi" w:hAnsiTheme="minorHAnsi" w:cstheme="minorBidi"/>
                <w:b/>
                <w:i/>
                <w:sz w:val="22"/>
                <w:szCs w:val="22"/>
                <w:lang w:eastAsia="en-US"/>
              </w:rPr>
              <w:t>(Učenik će moći)</w:t>
            </w:r>
          </w:p>
        </w:tc>
        <w:tc>
          <w:tcPr>
            <w:tcW w:w="6042" w:type="dxa"/>
            <w:gridSpan w:val="2"/>
          </w:tcPr>
          <w:p w14:paraId="5041A42A" w14:textId="77777777" w:rsidR="00D83A56" w:rsidRPr="00D83A56" w:rsidRDefault="00D83A56" w:rsidP="007B391F">
            <w:pPr>
              <w:numPr>
                <w:ilvl w:val="0"/>
                <w:numId w:val="58"/>
              </w:numPr>
              <w:spacing w:after="160"/>
              <w:ind w:left="412"/>
              <w:contextualSpacing/>
              <w:rPr>
                <w:rFonts w:asciiTheme="minorHAnsi" w:hAnsiTheme="minorHAnsi" w:cstheme="minorHAnsi"/>
                <w:sz w:val="22"/>
                <w:szCs w:val="22"/>
              </w:rPr>
            </w:pPr>
            <w:r w:rsidRPr="00D83A56">
              <w:rPr>
                <w:rFonts w:asciiTheme="minorHAnsi" w:hAnsiTheme="minorHAnsi" w:cstheme="minorHAnsi"/>
                <w:sz w:val="22"/>
                <w:szCs w:val="22"/>
              </w:rPr>
              <w:t>prepoznati i opisati primjere prirodnih zakona</w:t>
            </w:r>
          </w:p>
          <w:p w14:paraId="0143D19A" w14:textId="77777777" w:rsidR="00D83A56" w:rsidRPr="00D83A56" w:rsidRDefault="00D83A56" w:rsidP="007B391F">
            <w:pPr>
              <w:numPr>
                <w:ilvl w:val="0"/>
                <w:numId w:val="58"/>
              </w:numPr>
              <w:spacing w:after="160"/>
              <w:ind w:left="412"/>
              <w:contextualSpacing/>
              <w:rPr>
                <w:rFonts w:asciiTheme="minorHAnsi" w:hAnsiTheme="minorHAnsi" w:cstheme="minorHAnsi"/>
                <w:sz w:val="22"/>
                <w:szCs w:val="22"/>
              </w:rPr>
            </w:pPr>
            <w:r w:rsidRPr="00D83A56">
              <w:rPr>
                <w:rFonts w:asciiTheme="minorHAnsi" w:hAnsiTheme="minorHAnsi" w:cstheme="minorHAnsi"/>
                <w:sz w:val="22"/>
                <w:szCs w:val="22"/>
              </w:rPr>
              <w:t>povezati teorijska znanja iz nastave fizike i matematike s praktičnim iskustvima u Parku znanosti</w:t>
            </w:r>
          </w:p>
          <w:p w14:paraId="21CCBB77" w14:textId="77777777" w:rsidR="00D83A56" w:rsidRPr="00D83A56" w:rsidRDefault="00D83A56" w:rsidP="007B391F">
            <w:pPr>
              <w:numPr>
                <w:ilvl w:val="0"/>
                <w:numId w:val="58"/>
              </w:numPr>
              <w:spacing w:after="160"/>
              <w:ind w:left="412"/>
              <w:contextualSpacing/>
              <w:rPr>
                <w:rFonts w:asciiTheme="minorHAnsi" w:hAnsiTheme="minorHAnsi" w:cstheme="minorHAnsi"/>
                <w:sz w:val="22"/>
                <w:szCs w:val="22"/>
              </w:rPr>
            </w:pPr>
            <w:r w:rsidRPr="00D83A56">
              <w:rPr>
                <w:rFonts w:asciiTheme="minorHAnsi" w:hAnsiTheme="minorHAnsi" w:cstheme="minorHAnsi"/>
                <w:sz w:val="22"/>
                <w:szCs w:val="22"/>
              </w:rPr>
              <w:t>razviti vještine timskog rada kroz rješavanje zajedničkih zadataka i izazova</w:t>
            </w:r>
          </w:p>
        </w:tc>
      </w:tr>
      <w:tr w:rsidR="00D83A56" w:rsidRPr="00D83A56" w14:paraId="10B82A45" w14:textId="77777777" w:rsidTr="00703AE9">
        <w:tc>
          <w:tcPr>
            <w:tcW w:w="3020" w:type="dxa"/>
            <w:vMerge w:val="restart"/>
            <w:vAlign w:val="center"/>
          </w:tcPr>
          <w:p w14:paraId="3730DEE5" w14:textId="77777777" w:rsidR="00D83A56" w:rsidRPr="00D83A56" w:rsidRDefault="00D83A56" w:rsidP="00D83A56">
            <w:pPr>
              <w:rPr>
                <w:rFonts w:asciiTheme="minorHAnsi" w:eastAsiaTheme="minorHAnsi" w:hAnsiTheme="minorHAnsi" w:cstheme="minorBidi"/>
                <w:b/>
                <w:sz w:val="22"/>
                <w:szCs w:val="22"/>
                <w:lang w:eastAsia="en-US"/>
              </w:rPr>
            </w:pPr>
            <w:r w:rsidRPr="00D83A56">
              <w:rPr>
                <w:rFonts w:asciiTheme="minorHAnsi" w:eastAsiaTheme="minorHAnsi" w:hAnsiTheme="minorHAnsi" w:cstheme="minorBidi"/>
                <w:b/>
                <w:sz w:val="22"/>
                <w:szCs w:val="22"/>
                <w:lang w:eastAsia="en-US"/>
              </w:rPr>
              <w:t>Način realizacije</w:t>
            </w:r>
          </w:p>
        </w:tc>
        <w:tc>
          <w:tcPr>
            <w:tcW w:w="1511" w:type="dxa"/>
          </w:tcPr>
          <w:p w14:paraId="68E3D0F4" w14:textId="77777777" w:rsidR="00D83A56" w:rsidRPr="00D83A56" w:rsidRDefault="00D83A56" w:rsidP="00D83A56">
            <w:pPr>
              <w:rPr>
                <w:rFonts w:asciiTheme="minorHAnsi" w:eastAsiaTheme="minorHAnsi" w:hAnsiTheme="minorHAnsi" w:cstheme="minorBidi"/>
                <w:b/>
                <w:i/>
                <w:sz w:val="22"/>
                <w:szCs w:val="22"/>
                <w:lang w:eastAsia="en-US"/>
              </w:rPr>
            </w:pPr>
            <w:r w:rsidRPr="00D83A56">
              <w:rPr>
                <w:rFonts w:asciiTheme="minorHAnsi" w:eastAsiaTheme="minorHAnsi" w:hAnsiTheme="minorHAnsi" w:cstheme="minorBidi"/>
                <w:b/>
                <w:i/>
                <w:sz w:val="22"/>
                <w:szCs w:val="22"/>
                <w:lang w:eastAsia="en-US"/>
              </w:rPr>
              <w:t>Oblik</w:t>
            </w:r>
          </w:p>
        </w:tc>
        <w:tc>
          <w:tcPr>
            <w:tcW w:w="4531" w:type="dxa"/>
          </w:tcPr>
          <w:p w14:paraId="06D411B6" w14:textId="77777777" w:rsidR="00D83A56" w:rsidRPr="00D83A56" w:rsidRDefault="00D83A56" w:rsidP="007B391F">
            <w:pPr>
              <w:numPr>
                <w:ilvl w:val="0"/>
                <w:numId w:val="78"/>
              </w:numPr>
              <w:spacing w:after="160"/>
              <w:ind w:left="459"/>
              <w:contextualSpacing/>
              <w:rPr>
                <w:rFonts w:asciiTheme="minorHAnsi" w:hAnsiTheme="minorHAnsi" w:cstheme="minorHAnsi"/>
                <w:sz w:val="22"/>
                <w:szCs w:val="22"/>
              </w:rPr>
            </w:pPr>
            <w:r w:rsidRPr="00D83A56">
              <w:rPr>
                <w:rFonts w:asciiTheme="minorHAnsi" w:hAnsiTheme="minorHAnsi" w:cstheme="minorHAnsi"/>
                <w:sz w:val="22"/>
                <w:szCs w:val="22"/>
              </w:rPr>
              <w:t>jednodnevni izlet u Oroslavje</w:t>
            </w:r>
          </w:p>
        </w:tc>
      </w:tr>
      <w:tr w:rsidR="00D83A56" w:rsidRPr="00D83A56" w14:paraId="01FC31E0" w14:textId="77777777" w:rsidTr="00703AE9">
        <w:tc>
          <w:tcPr>
            <w:tcW w:w="3020" w:type="dxa"/>
            <w:vMerge/>
          </w:tcPr>
          <w:p w14:paraId="043A408F" w14:textId="77777777" w:rsidR="00D83A56" w:rsidRPr="00D83A56" w:rsidRDefault="00D83A56" w:rsidP="00D83A56">
            <w:pPr>
              <w:rPr>
                <w:rFonts w:asciiTheme="minorHAnsi" w:eastAsiaTheme="minorHAnsi" w:hAnsiTheme="minorHAnsi" w:cstheme="minorBidi"/>
                <w:b/>
                <w:sz w:val="22"/>
                <w:szCs w:val="22"/>
                <w:lang w:eastAsia="en-US"/>
              </w:rPr>
            </w:pPr>
          </w:p>
        </w:tc>
        <w:tc>
          <w:tcPr>
            <w:tcW w:w="1511" w:type="dxa"/>
          </w:tcPr>
          <w:p w14:paraId="49CB56DC" w14:textId="77777777" w:rsidR="00D83A56" w:rsidRPr="00D83A56" w:rsidRDefault="00D83A56" w:rsidP="00D83A56">
            <w:pPr>
              <w:rPr>
                <w:rFonts w:asciiTheme="minorHAnsi" w:eastAsiaTheme="minorHAnsi" w:hAnsiTheme="minorHAnsi" w:cstheme="minorBidi"/>
                <w:b/>
                <w:i/>
                <w:sz w:val="22"/>
                <w:szCs w:val="22"/>
                <w:lang w:eastAsia="en-US"/>
              </w:rPr>
            </w:pPr>
            <w:r w:rsidRPr="00D83A56">
              <w:rPr>
                <w:rFonts w:asciiTheme="minorHAnsi" w:eastAsiaTheme="minorHAnsi" w:hAnsiTheme="minorHAnsi" w:cstheme="minorBidi"/>
                <w:b/>
                <w:i/>
                <w:sz w:val="22"/>
                <w:szCs w:val="22"/>
                <w:lang w:eastAsia="en-US"/>
              </w:rPr>
              <w:t>Sudionici</w:t>
            </w:r>
          </w:p>
        </w:tc>
        <w:tc>
          <w:tcPr>
            <w:tcW w:w="4531" w:type="dxa"/>
          </w:tcPr>
          <w:p w14:paraId="18D01682" w14:textId="77777777" w:rsidR="00D83A56" w:rsidRPr="00D83A56" w:rsidRDefault="00D83A56" w:rsidP="007B391F">
            <w:pPr>
              <w:numPr>
                <w:ilvl w:val="0"/>
                <w:numId w:val="77"/>
              </w:numPr>
              <w:ind w:left="459"/>
              <w:contextualSpacing/>
              <w:rPr>
                <w:rFonts w:asciiTheme="minorHAnsi" w:hAnsiTheme="minorHAnsi" w:cstheme="minorHAnsi"/>
                <w:sz w:val="22"/>
                <w:szCs w:val="22"/>
              </w:rPr>
            </w:pPr>
            <w:r w:rsidRPr="00D83A56">
              <w:rPr>
                <w:rFonts w:asciiTheme="minorHAnsi" w:hAnsiTheme="minorHAnsi" w:cstheme="minorHAnsi"/>
                <w:sz w:val="22"/>
                <w:szCs w:val="22"/>
              </w:rPr>
              <w:t>učenici prvih razreda, razrednici prvih razreda i drugi zainteresirani nastavnici</w:t>
            </w:r>
          </w:p>
        </w:tc>
      </w:tr>
      <w:tr w:rsidR="00D83A56" w:rsidRPr="00D83A56" w14:paraId="527DBE68" w14:textId="77777777" w:rsidTr="00703AE9">
        <w:tc>
          <w:tcPr>
            <w:tcW w:w="3020" w:type="dxa"/>
            <w:vMerge/>
          </w:tcPr>
          <w:p w14:paraId="43121E24" w14:textId="77777777" w:rsidR="00D83A56" w:rsidRPr="00D83A56" w:rsidRDefault="00D83A56" w:rsidP="00D83A56">
            <w:pPr>
              <w:rPr>
                <w:rFonts w:asciiTheme="minorHAnsi" w:eastAsiaTheme="minorHAnsi" w:hAnsiTheme="minorHAnsi" w:cstheme="minorBidi"/>
                <w:b/>
                <w:sz w:val="22"/>
                <w:szCs w:val="22"/>
                <w:lang w:eastAsia="en-US"/>
              </w:rPr>
            </w:pPr>
          </w:p>
        </w:tc>
        <w:tc>
          <w:tcPr>
            <w:tcW w:w="1511" w:type="dxa"/>
          </w:tcPr>
          <w:p w14:paraId="291B14A9" w14:textId="77777777" w:rsidR="00D83A56" w:rsidRPr="00D83A56" w:rsidRDefault="00D83A56" w:rsidP="00D83A56">
            <w:pPr>
              <w:rPr>
                <w:rFonts w:asciiTheme="minorHAnsi" w:eastAsiaTheme="minorHAnsi" w:hAnsiTheme="minorHAnsi" w:cstheme="minorBidi"/>
                <w:b/>
                <w:i/>
                <w:sz w:val="22"/>
                <w:szCs w:val="22"/>
                <w:lang w:eastAsia="en-US"/>
              </w:rPr>
            </w:pPr>
            <w:r w:rsidRPr="00D83A56">
              <w:rPr>
                <w:rFonts w:asciiTheme="minorHAnsi" w:eastAsiaTheme="minorHAnsi" w:hAnsiTheme="minorHAnsi" w:cstheme="minorBidi"/>
                <w:b/>
                <w:i/>
                <w:sz w:val="22"/>
                <w:szCs w:val="22"/>
                <w:lang w:eastAsia="en-US"/>
              </w:rPr>
              <w:t>Vrijeme i trajanje realizacije</w:t>
            </w:r>
          </w:p>
        </w:tc>
        <w:tc>
          <w:tcPr>
            <w:tcW w:w="4531" w:type="dxa"/>
          </w:tcPr>
          <w:p w14:paraId="0EF4701D" w14:textId="77777777" w:rsidR="00D83A56" w:rsidRPr="00D83A56" w:rsidRDefault="00D83A56" w:rsidP="007B391F">
            <w:pPr>
              <w:numPr>
                <w:ilvl w:val="0"/>
                <w:numId w:val="77"/>
              </w:numPr>
              <w:ind w:left="459"/>
              <w:contextualSpacing/>
              <w:rPr>
                <w:rFonts w:asciiTheme="minorHAnsi" w:hAnsiTheme="minorHAnsi" w:cstheme="minorHAnsi"/>
                <w:sz w:val="22"/>
                <w:szCs w:val="22"/>
              </w:rPr>
            </w:pPr>
            <w:r w:rsidRPr="00D83A56">
              <w:rPr>
                <w:rFonts w:asciiTheme="minorHAnsi" w:hAnsiTheme="minorHAnsi" w:cstheme="minorHAnsi"/>
                <w:sz w:val="22"/>
                <w:szCs w:val="22"/>
              </w:rPr>
              <w:t>jednodnevni izlet u proljeće 2026.</w:t>
            </w:r>
          </w:p>
        </w:tc>
      </w:tr>
      <w:tr w:rsidR="00D83A56" w:rsidRPr="00D83A56" w14:paraId="31874626" w14:textId="77777777" w:rsidTr="00703AE9">
        <w:tc>
          <w:tcPr>
            <w:tcW w:w="3020" w:type="dxa"/>
          </w:tcPr>
          <w:p w14:paraId="3CFE8CA0" w14:textId="77777777" w:rsidR="00D83A56" w:rsidRPr="00D83A56" w:rsidRDefault="00D83A56" w:rsidP="00D83A56">
            <w:pPr>
              <w:rPr>
                <w:rFonts w:asciiTheme="minorHAnsi" w:eastAsiaTheme="minorHAnsi" w:hAnsiTheme="minorHAnsi" w:cstheme="minorBidi"/>
                <w:b/>
                <w:sz w:val="22"/>
                <w:szCs w:val="22"/>
                <w:lang w:eastAsia="en-US"/>
              </w:rPr>
            </w:pPr>
            <w:r w:rsidRPr="00D83A56">
              <w:rPr>
                <w:rFonts w:asciiTheme="minorHAnsi" w:eastAsiaTheme="minorHAnsi" w:hAnsiTheme="minorHAnsi" w:cstheme="minorBidi"/>
                <w:b/>
                <w:sz w:val="22"/>
                <w:szCs w:val="22"/>
                <w:lang w:eastAsia="en-US"/>
              </w:rPr>
              <w:t>Potrebni resursi/moguće teškoće</w:t>
            </w:r>
          </w:p>
        </w:tc>
        <w:tc>
          <w:tcPr>
            <w:tcW w:w="6042" w:type="dxa"/>
            <w:gridSpan w:val="2"/>
          </w:tcPr>
          <w:p w14:paraId="0C659EBC" w14:textId="77777777" w:rsidR="00D83A56" w:rsidRPr="00D83A56" w:rsidRDefault="00D83A56" w:rsidP="00D83A56">
            <w:pPr>
              <w:rPr>
                <w:rFonts w:asciiTheme="minorHAnsi" w:eastAsiaTheme="minorHAnsi" w:hAnsiTheme="minorHAnsi" w:cstheme="minorBidi"/>
                <w:sz w:val="22"/>
                <w:szCs w:val="22"/>
                <w:lang w:eastAsia="en-US"/>
              </w:rPr>
            </w:pPr>
            <w:r w:rsidRPr="00D83A56">
              <w:rPr>
                <w:rFonts w:asciiTheme="minorHAnsi" w:eastAsiaTheme="minorHAnsi" w:hAnsiTheme="minorHAnsi" w:cstheme="minorBidi"/>
                <w:sz w:val="22"/>
                <w:szCs w:val="22"/>
                <w:lang w:eastAsia="en-US"/>
              </w:rPr>
              <w:t>prijevozno sredstvo, financijska sredstva za plaćanje prijevoza i ulaznica</w:t>
            </w:r>
          </w:p>
        </w:tc>
      </w:tr>
      <w:tr w:rsidR="00D83A56" w:rsidRPr="00D83A56" w14:paraId="5703D97B" w14:textId="77777777" w:rsidTr="00703AE9">
        <w:tc>
          <w:tcPr>
            <w:tcW w:w="3020" w:type="dxa"/>
          </w:tcPr>
          <w:p w14:paraId="2D9AEDF5" w14:textId="77777777" w:rsidR="00D83A56" w:rsidRPr="00D83A56" w:rsidRDefault="00D83A56" w:rsidP="00D83A56">
            <w:pPr>
              <w:rPr>
                <w:rFonts w:asciiTheme="minorHAnsi" w:eastAsiaTheme="minorHAnsi" w:hAnsiTheme="minorHAnsi" w:cstheme="minorBidi"/>
                <w:b/>
                <w:sz w:val="22"/>
                <w:szCs w:val="22"/>
                <w:lang w:eastAsia="en-US"/>
              </w:rPr>
            </w:pPr>
            <w:r w:rsidRPr="00D83A56">
              <w:rPr>
                <w:rFonts w:asciiTheme="minorHAnsi" w:eastAsiaTheme="minorHAnsi" w:hAnsiTheme="minorHAnsi" w:cstheme="minorBidi"/>
                <w:b/>
                <w:sz w:val="22"/>
                <w:szCs w:val="22"/>
                <w:lang w:eastAsia="en-US"/>
              </w:rPr>
              <w:t>Način praćenja i provjere ishoda/postignuća</w:t>
            </w:r>
          </w:p>
        </w:tc>
        <w:tc>
          <w:tcPr>
            <w:tcW w:w="6042" w:type="dxa"/>
            <w:gridSpan w:val="2"/>
          </w:tcPr>
          <w:p w14:paraId="2BA794CA" w14:textId="77777777" w:rsidR="00D83A56" w:rsidRPr="00D83A56" w:rsidRDefault="00D83A56" w:rsidP="00D83A56">
            <w:pPr>
              <w:rPr>
                <w:rFonts w:asciiTheme="minorHAnsi" w:eastAsiaTheme="minorHAnsi" w:hAnsiTheme="minorHAnsi" w:cstheme="minorBidi"/>
                <w:sz w:val="22"/>
                <w:szCs w:val="22"/>
                <w:lang w:eastAsia="en-US"/>
              </w:rPr>
            </w:pPr>
            <w:r w:rsidRPr="00D83A56">
              <w:rPr>
                <w:rFonts w:asciiTheme="minorHAnsi" w:eastAsiaTheme="minorHAnsi" w:hAnsiTheme="minorHAnsi" w:cstheme="minorBidi"/>
                <w:sz w:val="22"/>
                <w:szCs w:val="22"/>
                <w:lang w:eastAsia="en-US"/>
              </w:rPr>
              <w:t>razgovor s učenicima s ciljem dobivanja povratnih informacija i njihovih osobnih dojmova</w:t>
            </w:r>
          </w:p>
        </w:tc>
      </w:tr>
      <w:tr w:rsidR="00D83A56" w:rsidRPr="00D83A56" w14:paraId="59FF795A" w14:textId="77777777" w:rsidTr="00703AE9">
        <w:tc>
          <w:tcPr>
            <w:tcW w:w="3020" w:type="dxa"/>
          </w:tcPr>
          <w:p w14:paraId="49BB2431" w14:textId="77777777" w:rsidR="00D83A56" w:rsidRPr="00D83A56" w:rsidRDefault="00D83A56" w:rsidP="00D83A56">
            <w:pPr>
              <w:rPr>
                <w:rFonts w:asciiTheme="minorHAnsi" w:eastAsiaTheme="minorHAnsi" w:hAnsiTheme="minorHAnsi" w:cstheme="minorBidi"/>
                <w:b/>
                <w:sz w:val="22"/>
                <w:szCs w:val="22"/>
                <w:lang w:eastAsia="en-US"/>
              </w:rPr>
            </w:pPr>
            <w:r w:rsidRPr="00D83A56">
              <w:rPr>
                <w:rFonts w:asciiTheme="minorHAnsi" w:eastAsiaTheme="minorHAnsi" w:hAnsiTheme="minorHAnsi" w:cstheme="minorBidi"/>
                <w:b/>
                <w:sz w:val="22"/>
                <w:szCs w:val="22"/>
                <w:lang w:eastAsia="en-US"/>
              </w:rPr>
              <w:t>Odgovorne osobe</w:t>
            </w:r>
          </w:p>
        </w:tc>
        <w:tc>
          <w:tcPr>
            <w:tcW w:w="6042" w:type="dxa"/>
            <w:gridSpan w:val="2"/>
          </w:tcPr>
          <w:p w14:paraId="2B6843D8" w14:textId="77777777" w:rsidR="00D83A56" w:rsidRPr="00D83A56" w:rsidRDefault="00D83A56" w:rsidP="00D83A56">
            <w:pPr>
              <w:rPr>
                <w:rFonts w:asciiTheme="minorHAnsi" w:eastAsiaTheme="minorHAnsi" w:hAnsiTheme="minorHAnsi" w:cstheme="minorBidi"/>
                <w:sz w:val="22"/>
                <w:szCs w:val="22"/>
                <w:lang w:eastAsia="en-US"/>
              </w:rPr>
            </w:pPr>
            <w:r w:rsidRPr="00D83A56">
              <w:rPr>
                <w:rFonts w:asciiTheme="minorHAnsi" w:eastAsiaTheme="minorHAnsi" w:hAnsiTheme="minorHAnsi" w:cstheme="minorBidi"/>
                <w:sz w:val="22"/>
                <w:szCs w:val="22"/>
                <w:lang w:eastAsia="en-US"/>
              </w:rPr>
              <w:t>razrednici prvih razreda, učenici te ostali zainteresirani nastavnici i vanjski suradnici</w:t>
            </w:r>
          </w:p>
        </w:tc>
      </w:tr>
    </w:tbl>
    <w:p w14:paraId="1CEA2BFC" w14:textId="77777777" w:rsidR="00F256CB" w:rsidRDefault="00F256CB" w:rsidP="4B842D82">
      <w:pPr>
        <w:pStyle w:val="Stil2"/>
        <w:rPr>
          <w:rFonts w:asciiTheme="minorHAnsi" w:hAnsiTheme="minorHAnsi" w:cstheme="minorBidi"/>
        </w:rPr>
      </w:pPr>
    </w:p>
    <w:p w14:paraId="3E85ABC9" w14:textId="291C219A" w:rsidR="00425E03" w:rsidRPr="00A27307" w:rsidRDefault="00425E03" w:rsidP="00A27307">
      <w:pPr>
        <w:pStyle w:val="Naslov2"/>
        <w:rPr>
          <w:b/>
          <w:bCs/>
          <w:color w:val="auto"/>
          <w:sz w:val="24"/>
          <w:szCs w:val="24"/>
        </w:rPr>
      </w:pPr>
      <w:bookmarkStart w:id="253" w:name="_Toc210220915"/>
      <w:bookmarkStart w:id="254" w:name="_Toc210335182"/>
      <w:r w:rsidRPr="00A27307">
        <w:rPr>
          <w:b/>
          <w:bCs/>
          <w:color w:val="auto"/>
          <w:sz w:val="24"/>
          <w:szCs w:val="24"/>
        </w:rPr>
        <w:lastRenderedPageBreak/>
        <w:t>TRAVANJ 2026.</w:t>
      </w:r>
      <w:bookmarkStart w:id="255" w:name="_Toc146565328"/>
      <w:bookmarkEnd w:id="253"/>
      <w:bookmarkEnd w:id="254"/>
    </w:p>
    <w:p w14:paraId="30AB9B2E" w14:textId="77777777" w:rsidR="00425E03" w:rsidRDefault="00425E03" w:rsidP="5E4194BA">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425E03" w:rsidRPr="00425E03" w14:paraId="58A83DE5" w14:textId="77777777" w:rsidTr="00703AE9">
        <w:tc>
          <w:tcPr>
            <w:tcW w:w="3020" w:type="dxa"/>
          </w:tcPr>
          <w:p w14:paraId="33B1B483" w14:textId="7899A3F3" w:rsidR="00425E03" w:rsidRPr="00425E03" w:rsidRDefault="00425E03" w:rsidP="00425E03">
            <w:pPr>
              <w:rPr>
                <w:rFonts w:asciiTheme="minorHAnsi" w:eastAsiaTheme="minorHAnsi" w:hAnsiTheme="minorHAnsi" w:cstheme="minorHAnsi"/>
                <w:b/>
                <w:sz w:val="22"/>
                <w:szCs w:val="22"/>
                <w:lang w:eastAsia="en-US"/>
              </w:rPr>
            </w:pPr>
            <w:r w:rsidRPr="00425E03">
              <w:rPr>
                <w:rFonts w:asciiTheme="minorHAnsi" w:eastAsiaTheme="minorHAnsi" w:hAnsiTheme="minorHAnsi" w:cstheme="minorHAnsi"/>
                <w:b/>
                <w:sz w:val="22"/>
                <w:szCs w:val="22"/>
                <w:lang w:eastAsia="en-US"/>
              </w:rPr>
              <w:t>Cilj</w:t>
            </w:r>
            <w:r w:rsidR="00BF6691">
              <w:rPr>
                <w:rFonts w:asciiTheme="minorHAnsi" w:eastAsiaTheme="minorHAnsi" w:hAnsiTheme="minorHAnsi" w:cstheme="minorHAnsi"/>
                <w:b/>
                <w:sz w:val="22"/>
                <w:szCs w:val="22"/>
                <w:lang w:eastAsia="en-US"/>
              </w:rPr>
              <w:t xml:space="preserve"> </w:t>
            </w:r>
            <w:r w:rsidR="00AF0BE5">
              <w:rPr>
                <w:rFonts w:asciiTheme="minorHAnsi" w:eastAsiaTheme="minorHAnsi" w:hAnsiTheme="minorHAnsi" w:cstheme="minorHAnsi"/>
                <w:b/>
                <w:sz w:val="22"/>
                <w:szCs w:val="22"/>
                <w:lang w:eastAsia="en-US"/>
              </w:rPr>
              <w:t>1</w:t>
            </w:r>
          </w:p>
        </w:tc>
        <w:tc>
          <w:tcPr>
            <w:tcW w:w="6042" w:type="dxa"/>
            <w:gridSpan w:val="2"/>
          </w:tcPr>
          <w:p w14:paraId="4366C534" w14:textId="77777777" w:rsidR="00425E03" w:rsidRPr="00425E03" w:rsidRDefault="00425E03" w:rsidP="00425E03">
            <w:pPr>
              <w:rPr>
                <w:rFonts w:asciiTheme="minorHAnsi" w:eastAsiaTheme="minorHAnsi" w:hAnsiTheme="minorHAnsi" w:cstheme="minorHAnsi"/>
                <w:b/>
                <w:sz w:val="22"/>
                <w:szCs w:val="22"/>
                <w:lang w:eastAsia="en-US"/>
              </w:rPr>
            </w:pPr>
            <w:r w:rsidRPr="00425E03">
              <w:rPr>
                <w:rFonts w:asciiTheme="minorHAnsi" w:eastAsiaTheme="minorHAnsi" w:hAnsiTheme="minorHAnsi" w:cstheme="minorHAnsi"/>
                <w:b/>
                <w:sz w:val="22"/>
                <w:szCs w:val="22"/>
                <w:lang w:eastAsia="en-US"/>
              </w:rPr>
              <w:t>Vrednovanje pripadnosti Vinkovaca kulturnom području Srednje Europe</w:t>
            </w:r>
          </w:p>
        </w:tc>
      </w:tr>
      <w:tr w:rsidR="00425E03" w:rsidRPr="00425E03" w14:paraId="4E7DEB5D" w14:textId="77777777" w:rsidTr="00703AE9">
        <w:tc>
          <w:tcPr>
            <w:tcW w:w="3020" w:type="dxa"/>
          </w:tcPr>
          <w:p w14:paraId="495B6A82" w14:textId="77777777" w:rsidR="00425E03" w:rsidRPr="00425E03" w:rsidRDefault="00425E03" w:rsidP="00425E03">
            <w:pPr>
              <w:rPr>
                <w:rFonts w:asciiTheme="minorHAnsi" w:eastAsiaTheme="minorHAnsi" w:hAnsiTheme="minorHAnsi" w:cstheme="minorHAnsi"/>
                <w:b/>
                <w:sz w:val="22"/>
                <w:szCs w:val="22"/>
                <w:lang w:eastAsia="en-US"/>
              </w:rPr>
            </w:pPr>
            <w:r w:rsidRPr="00425E03">
              <w:rPr>
                <w:rFonts w:asciiTheme="minorHAnsi" w:eastAsiaTheme="minorHAnsi" w:hAnsiTheme="minorHAnsi" w:cstheme="minorHAnsi"/>
                <w:b/>
                <w:sz w:val="22"/>
                <w:szCs w:val="22"/>
                <w:lang w:eastAsia="en-US"/>
              </w:rPr>
              <w:t>Obrazloženje cilja (povezan s potrebama, interesima učenika i vrijednostima ŠK)</w:t>
            </w:r>
          </w:p>
        </w:tc>
        <w:tc>
          <w:tcPr>
            <w:tcW w:w="6042" w:type="dxa"/>
            <w:gridSpan w:val="2"/>
          </w:tcPr>
          <w:p w14:paraId="5311E1C8" w14:textId="77777777" w:rsidR="00425E03" w:rsidRPr="00425E03" w:rsidRDefault="00425E03" w:rsidP="007B391F">
            <w:pPr>
              <w:numPr>
                <w:ilvl w:val="0"/>
                <w:numId w:val="58"/>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 xml:space="preserve">učenici će se tijekom dvodnevnog izleta upoznati s kulturnom-povijesnom baštinom i posebnostima srednjoeuropskih urbanih središta (Beča, Bratislave, Budimpešte, Praga, Krakowa, Venecije, </w:t>
            </w:r>
            <w:proofErr w:type="spellStart"/>
            <w:r w:rsidRPr="00425E03">
              <w:rPr>
                <w:rFonts w:asciiTheme="minorHAnsi" w:hAnsiTheme="minorHAnsi" w:cstheme="minorHAnsi"/>
                <w:sz w:val="22"/>
                <w:szCs w:val="22"/>
              </w:rPr>
              <w:t>Temišvara</w:t>
            </w:r>
            <w:proofErr w:type="spellEnd"/>
            <w:r w:rsidRPr="00425E03">
              <w:rPr>
                <w:rFonts w:asciiTheme="minorHAnsi" w:hAnsiTheme="minorHAnsi" w:cstheme="minorHAnsi"/>
                <w:sz w:val="22"/>
                <w:szCs w:val="22"/>
              </w:rPr>
              <w:t xml:space="preserve">, </w:t>
            </w:r>
            <w:proofErr w:type="spellStart"/>
            <w:r w:rsidRPr="00425E03">
              <w:rPr>
                <w:rFonts w:asciiTheme="minorHAnsi" w:hAnsiTheme="minorHAnsi" w:cstheme="minorHAnsi"/>
                <w:sz w:val="22"/>
                <w:szCs w:val="22"/>
              </w:rPr>
              <w:t>Brašova</w:t>
            </w:r>
            <w:proofErr w:type="spellEnd"/>
            <w:r w:rsidRPr="00425E03">
              <w:rPr>
                <w:rFonts w:asciiTheme="minorHAnsi" w:hAnsiTheme="minorHAnsi" w:cstheme="minorHAnsi"/>
                <w:sz w:val="22"/>
                <w:szCs w:val="22"/>
              </w:rPr>
              <w:t>)</w:t>
            </w:r>
          </w:p>
          <w:p w14:paraId="700F865A" w14:textId="77777777" w:rsidR="00425E03" w:rsidRPr="00425E03" w:rsidRDefault="00425E03" w:rsidP="007B391F">
            <w:pPr>
              <w:numPr>
                <w:ilvl w:val="0"/>
                <w:numId w:val="58"/>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 xml:space="preserve">učenici će posjetiti najreprezentativnije građevine i kulturne institucije u jednom ili više navedenih srednjoeuropskih središta kulture </w:t>
            </w:r>
          </w:p>
          <w:p w14:paraId="1EA21C97" w14:textId="77777777" w:rsidR="00425E03" w:rsidRPr="00425E03" w:rsidRDefault="00425E03" w:rsidP="007B391F">
            <w:pPr>
              <w:numPr>
                <w:ilvl w:val="0"/>
                <w:numId w:val="58"/>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učenici će nadograditi opće spoznaje o kulturnim i ostalim posebnostima srednjoeuropske baštine te uočiti sličnosti s načinom života, tradicijom i kulturnim značajkama Vinkovaca u okviru zemalja srednjoeuropskog kulturno-civilizacijskog kruga</w:t>
            </w:r>
          </w:p>
          <w:p w14:paraId="4C2F83ED" w14:textId="77777777" w:rsidR="00425E03" w:rsidRPr="00425E03" w:rsidRDefault="00425E03" w:rsidP="007B391F">
            <w:pPr>
              <w:numPr>
                <w:ilvl w:val="0"/>
                <w:numId w:val="58"/>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učenici će razvijati navike učestalijeg posjećivanja kulturnih događanja u svom i gradu i zavičaju</w:t>
            </w:r>
          </w:p>
          <w:p w14:paraId="55E50858" w14:textId="77777777" w:rsidR="00425E03" w:rsidRPr="00425E03" w:rsidRDefault="00425E03" w:rsidP="007B391F">
            <w:pPr>
              <w:numPr>
                <w:ilvl w:val="0"/>
                <w:numId w:val="58"/>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učenici će imati priliku za razvijanje socijalnih vještina, za bolje međusobno upoznavanje i za usvajanje uljudnog ponašanja unutar grupe u javnosti te za preuzimanje odgovornosti za sebe i druge</w:t>
            </w:r>
          </w:p>
        </w:tc>
      </w:tr>
      <w:tr w:rsidR="00425E03" w:rsidRPr="00425E03" w14:paraId="662A482D" w14:textId="77777777" w:rsidTr="00703AE9">
        <w:tc>
          <w:tcPr>
            <w:tcW w:w="3020" w:type="dxa"/>
          </w:tcPr>
          <w:p w14:paraId="4FBB2EFE" w14:textId="77777777" w:rsidR="00425E03" w:rsidRPr="00425E03" w:rsidRDefault="00425E03" w:rsidP="00425E03">
            <w:pPr>
              <w:rPr>
                <w:rFonts w:asciiTheme="minorHAnsi" w:eastAsiaTheme="minorHAnsi" w:hAnsiTheme="minorHAnsi" w:cstheme="minorHAnsi"/>
                <w:b/>
                <w:sz w:val="22"/>
                <w:szCs w:val="22"/>
                <w:lang w:eastAsia="en-US"/>
              </w:rPr>
            </w:pPr>
            <w:r w:rsidRPr="00425E03">
              <w:rPr>
                <w:rFonts w:asciiTheme="minorHAnsi" w:eastAsiaTheme="minorHAnsi" w:hAnsiTheme="minorHAnsi" w:cstheme="minorHAnsi"/>
                <w:b/>
                <w:sz w:val="22"/>
                <w:szCs w:val="22"/>
                <w:lang w:eastAsia="en-US"/>
              </w:rPr>
              <w:t xml:space="preserve">Očekivani ishodi/postignuća </w:t>
            </w:r>
            <w:r w:rsidRPr="00425E03">
              <w:rPr>
                <w:rFonts w:asciiTheme="minorHAnsi" w:eastAsiaTheme="minorHAnsi" w:hAnsiTheme="minorHAnsi" w:cstheme="minorHAnsi"/>
                <w:b/>
                <w:i/>
                <w:sz w:val="22"/>
                <w:szCs w:val="22"/>
                <w:lang w:eastAsia="en-US"/>
              </w:rPr>
              <w:t>(Učenik će moći)</w:t>
            </w:r>
          </w:p>
        </w:tc>
        <w:tc>
          <w:tcPr>
            <w:tcW w:w="6042" w:type="dxa"/>
            <w:gridSpan w:val="2"/>
          </w:tcPr>
          <w:p w14:paraId="5B06A8CE" w14:textId="77777777" w:rsidR="00425E03" w:rsidRPr="00425E03" w:rsidRDefault="00425E03" w:rsidP="007B391F">
            <w:pPr>
              <w:numPr>
                <w:ilvl w:val="0"/>
                <w:numId w:val="58"/>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upoznati kulturna i povijesna obilježja jednog od navedenih srednjoeuropskih gradova</w:t>
            </w:r>
          </w:p>
          <w:p w14:paraId="2986BB35" w14:textId="77777777" w:rsidR="00425E03" w:rsidRPr="00425E03" w:rsidRDefault="00425E03" w:rsidP="007B391F">
            <w:pPr>
              <w:numPr>
                <w:ilvl w:val="0"/>
                <w:numId w:val="58"/>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sustavnije vrednovati estetsku i umjetničku vrijednost likovnih djela, umjetničke baštine i arhitekture te zajedničkih kulturoloških vrijednosti Srednje Europe i Vinkovaca</w:t>
            </w:r>
          </w:p>
          <w:p w14:paraId="30C8A7F6" w14:textId="77777777" w:rsidR="00425E03" w:rsidRPr="00425E03" w:rsidRDefault="00425E03" w:rsidP="007B391F">
            <w:pPr>
              <w:numPr>
                <w:ilvl w:val="0"/>
                <w:numId w:val="58"/>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uvidjeti važnost odlaska u kulturne ustanove</w:t>
            </w:r>
          </w:p>
          <w:p w14:paraId="1CE05BB1" w14:textId="77777777" w:rsidR="00425E03" w:rsidRPr="00425E03" w:rsidRDefault="00425E03" w:rsidP="007B391F">
            <w:pPr>
              <w:numPr>
                <w:ilvl w:val="0"/>
                <w:numId w:val="58"/>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ojačati socijalne veze unutar razrednog odjela i razvijati vršnjačku toleranciju i suradnju unutar generacije učenika škole</w:t>
            </w:r>
          </w:p>
        </w:tc>
      </w:tr>
      <w:tr w:rsidR="00425E03" w:rsidRPr="00425E03" w14:paraId="7B7DEF15" w14:textId="77777777" w:rsidTr="00703AE9">
        <w:tc>
          <w:tcPr>
            <w:tcW w:w="3020" w:type="dxa"/>
            <w:vMerge w:val="restart"/>
            <w:vAlign w:val="center"/>
          </w:tcPr>
          <w:p w14:paraId="7F1FCCFF" w14:textId="77777777" w:rsidR="00425E03" w:rsidRPr="00425E03" w:rsidRDefault="00425E03" w:rsidP="00425E03">
            <w:pPr>
              <w:rPr>
                <w:rFonts w:asciiTheme="minorHAnsi" w:eastAsiaTheme="minorHAnsi" w:hAnsiTheme="minorHAnsi" w:cstheme="minorHAnsi"/>
                <w:b/>
                <w:sz w:val="22"/>
                <w:szCs w:val="22"/>
                <w:lang w:eastAsia="en-US"/>
              </w:rPr>
            </w:pPr>
            <w:r w:rsidRPr="00425E03">
              <w:rPr>
                <w:rFonts w:asciiTheme="minorHAnsi" w:eastAsiaTheme="minorHAnsi" w:hAnsiTheme="minorHAnsi" w:cstheme="minorHAnsi"/>
                <w:b/>
                <w:sz w:val="22"/>
                <w:szCs w:val="22"/>
                <w:lang w:eastAsia="en-US"/>
              </w:rPr>
              <w:t>Način realizacije</w:t>
            </w:r>
          </w:p>
        </w:tc>
        <w:tc>
          <w:tcPr>
            <w:tcW w:w="1511" w:type="dxa"/>
          </w:tcPr>
          <w:p w14:paraId="02084D00" w14:textId="77777777" w:rsidR="00425E03" w:rsidRPr="00425E03" w:rsidRDefault="00425E03" w:rsidP="00425E03">
            <w:pPr>
              <w:rPr>
                <w:rFonts w:asciiTheme="minorHAnsi" w:eastAsiaTheme="minorHAnsi" w:hAnsiTheme="minorHAnsi" w:cstheme="minorHAnsi"/>
                <w:b/>
                <w:i/>
                <w:sz w:val="22"/>
                <w:szCs w:val="22"/>
                <w:lang w:eastAsia="en-US"/>
              </w:rPr>
            </w:pPr>
            <w:r w:rsidRPr="00425E03">
              <w:rPr>
                <w:rFonts w:asciiTheme="minorHAnsi" w:eastAsiaTheme="minorHAnsi" w:hAnsiTheme="minorHAnsi" w:cstheme="minorHAnsi"/>
                <w:b/>
                <w:i/>
                <w:sz w:val="22"/>
                <w:szCs w:val="22"/>
                <w:lang w:eastAsia="en-US"/>
              </w:rPr>
              <w:t>Oblik</w:t>
            </w:r>
          </w:p>
        </w:tc>
        <w:tc>
          <w:tcPr>
            <w:tcW w:w="4531" w:type="dxa"/>
          </w:tcPr>
          <w:p w14:paraId="137E9DF1" w14:textId="77777777" w:rsidR="00425E03" w:rsidRPr="00425E03" w:rsidRDefault="00425E03" w:rsidP="007B391F">
            <w:pPr>
              <w:numPr>
                <w:ilvl w:val="0"/>
                <w:numId w:val="162"/>
              </w:numPr>
              <w:contextualSpacing/>
              <w:rPr>
                <w:rFonts w:asciiTheme="minorHAnsi" w:hAnsiTheme="minorHAnsi" w:cstheme="minorHAnsi"/>
                <w:sz w:val="22"/>
                <w:szCs w:val="22"/>
              </w:rPr>
            </w:pPr>
            <w:r w:rsidRPr="00425E03">
              <w:rPr>
                <w:rFonts w:asciiTheme="minorHAnsi" w:hAnsiTheme="minorHAnsi" w:cstheme="minorHAnsi"/>
                <w:sz w:val="22"/>
                <w:szCs w:val="22"/>
              </w:rPr>
              <w:t xml:space="preserve">dvodnevni izlet u jedno od srednjoeuropskih kulturnih i turističkih odredišta (središta) – noćenje i turistički obilazak </w:t>
            </w:r>
          </w:p>
        </w:tc>
      </w:tr>
      <w:tr w:rsidR="00425E03" w:rsidRPr="00425E03" w14:paraId="18C98822" w14:textId="77777777" w:rsidTr="00703AE9">
        <w:tc>
          <w:tcPr>
            <w:tcW w:w="3020" w:type="dxa"/>
            <w:vMerge/>
          </w:tcPr>
          <w:p w14:paraId="2949E2E1" w14:textId="77777777" w:rsidR="00425E03" w:rsidRPr="00425E03" w:rsidRDefault="00425E03" w:rsidP="00425E03">
            <w:pPr>
              <w:rPr>
                <w:rFonts w:asciiTheme="minorHAnsi" w:eastAsiaTheme="minorHAnsi" w:hAnsiTheme="minorHAnsi" w:cstheme="minorHAnsi"/>
                <w:b/>
                <w:sz w:val="22"/>
                <w:szCs w:val="22"/>
                <w:lang w:eastAsia="en-US"/>
              </w:rPr>
            </w:pPr>
          </w:p>
        </w:tc>
        <w:tc>
          <w:tcPr>
            <w:tcW w:w="1511" w:type="dxa"/>
          </w:tcPr>
          <w:p w14:paraId="12919B19" w14:textId="77777777" w:rsidR="00425E03" w:rsidRPr="00425E03" w:rsidRDefault="00425E03" w:rsidP="00425E03">
            <w:pPr>
              <w:rPr>
                <w:rFonts w:asciiTheme="minorHAnsi" w:eastAsiaTheme="minorHAnsi" w:hAnsiTheme="minorHAnsi" w:cstheme="minorHAnsi"/>
                <w:b/>
                <w:i/>
                <w:sz w:val="22"/>
                <w:szCs w:val="22"/>
                <w:lang w:eastAsia="en-US"/>
              </w:rPr>
            </w:pPr>
            <w:r w:rsidRPr="00425E03">
              <w:rPr>
                <w:rFonts w:asciiTheme="minorHAnsi" w:eastAsiaTheme="minorHAnsi" w:hAnsiTheme="minorHAnsi" w:cstheme="minorHAnsi"/>
                <w:b/>
                <w:i/>
                <w:sz w:val="22"/>
                <w:szCs w:val="22"/>
                <w:lang w:eastAsia="en-US"/>
              </w:rPr>
              <w:t>Sudionici</w:t>
            </w:r>
          </w:p>
        </w:tc>
        <w:tc>
          <w:tcPr>
            <w:tcW w:w="4531" w:type="dxa"/>
          </w:tcPr>
          <w:p w14:paraId="76F7BAE3" w14:textId="77777777" w:rsidR="00425E03" w:rsidRPr="00425E03" w:rsidRDefault="00425E03" w:rsidP="007B391F">
            <w:pPr>
              <w:numPr>
                <w:ilvl w:val="0"/>
                <w:numId w:val="77"/>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učenici 2. a, b, c, d, e, f i g i razrednici navedenih razrednih odjela</w:t>
            </w:r>
          </w:p>
        </w:tc>
      </w:tr>
      <w:tr w:rsidR="00425E03" w:rsidRPr="00425E03" w14:paraId="28D037EC" w14:textId="77777777" w:rsidTr="00703AE9">
        <w:tc>
          <w:tcPr>
            <w:tcW w:w="3020" w:type="dxa"/>
            <w:vMerge/>
          </w:tcPr>
          <w:p w14:paraId="067848F6" w14:textId="77777777" w:rsidR="00425E03" w:rsidRPr="00425E03" w:rsidRDefault="00425E03" w:rsidP="00425E03">
            <w:pPr>
              <w:rPr>
                <w:rFonts w:asciiTheme="minorHAnsi" w:eastAsiaTheme="minorHAnsi" w:hAnsiTheme="minorHAnsi" w:cstheme="minorBidi"/>
                <w:b/>
                <w:sz w:val="22"/>
                <w:szCs w:val="22"/>
                <w:lang w:eastAsia="en-US"/>
              </w:rPr>
            </w:pPr>
          </w:p>
        </w:tc>
        <w:tc>
          <w:tcPr>
            <w:tcW w:w="1511" w:type="dxa"/>
          </w:tcPr>
          <w:p w14:paraId="4F93B938" w14:textId="77777777" w:rsidR="00425E03" w:rsidRPr="00425E03" w:rsidRDefault="00425E03" w:rsidP="00425E03">
            <w:pPr>
              <w:rPr>
                <w:rFonts w:asciiTheme="minorHAnsi" w:eastAsiaTheme="minorHAnsi" w:hAnsiTheme="minorHAnsi" w:cstheme="minorBidi"/>
                <w:b/>
                <w:i/>
                <w:sz w:val="22"/>
                <w:szCs w:val="22"/>
                <w:lang w:eastAsia="en-US"/>
              </w:rPr>
            </w:pPr>
            <w:r w:rsidRPr="00425E03">
              <w:rPr>
                <w:rFonts w:asciiTheme="minorHAnsi" w:eastAsiaTheme="minorHAnsi" w:hAnsiTheme="minorHAnsi" w:cstheme="minorBidi"/>
                <w:b/>
                <w:i/>
                <w:sz w:val="22"/>
                <w:szCs w:val="22"/>
                <w:lang w:eastAsia="en-US"/>
              </w:rPr>
              <w:t>Vrijeme i trajanje realizacije</w:t>
            </w:r>
          </w:p>
        </w:tc>
        <w:tc>
          <w:tcPr>
            <w:tcW w:w="4531" w:type="dxa"/>
          </w:tcPr>
          <w:p w14:paraId="7135677E" w14:textId="77777777" w:rsidR="00425E03" w:rsidRPr="00425E03" w:rsidRDefault="00425E03" w:rsidP="007B391F">
            <w:pPr>
              <w:numPr>
                <w:ilvl w:val="0"/>
                <w:numId w:val="77"/>
              </w:num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 xml:space="preserve">dva dana tijekom proljetnih praznika šk. god. 2025./26. </w:t>
            </w:r>
          </w:p>
        </w:tc>
      </w:tr>
      <w:tr w:rsidR="00425E03" w:rsidRPr="00425E03" w14:paraId="0DA7F698" w14:textId="77777777" w:rsidTr="00703AE9">
        <w:tc>
          <w:tcPr>
            <w:tcW w:w="3020" w:type="dxa"/>
          </w:tcPr>
          <w:p w14:paraId="56FE28FB" w14:textId="77777777" w:rsidR="00425E03" w:rsidRPr="00425E03" w:rsidRDefault="00425E03" w:rsidP="00425E03">
            <w:pPr>
              <w:rPr>
                <w:rFonts w:asciiTheme="minorHAnsi" w:eastAsiaTheme="minorHAnsi" w:hAnsiTheme="minorHAnsi" w:cstheme="minorBidi"/>
                <w:b/>
                <w:sz w:val="22"/>
                <w:szCs w:val="22"/>
                <w:lang w:eastAsia="en-US"/>
              </w:rPr>
            </w:pPr>
            <w:r w:rsidRPr="00425E03">
              <w:rPr>
                <w:rFonts w:asciiTheme="minorHAnsi" w:eastAsiaTheme="minorHAnsi" w:hAnsiTheme="minorHAnsi" w:cstheme="minorBidi"/>
                <w:b/>
                <w:sz w:val="22"/>
                <w:szCs w:val="22"/>
                <w:lang w:eastAsia="en-US"/>
              </w:rPr>
              <w:t>Potrebni resursi/moguće teškoće</w:t>
            </w:r>
          </w:p>
        </w:tc>
        <w:tc>
          <w:tcPr>
            <w:tcW w:w="6042" w:type="dxa"/>
            <w:gridSpan w:val="2"/>
          </w:tcPr>
          <w:p w14:paraId="6F7713A0" w14:textId="77777777" w:rsidR="00425E03" w:rsidRPr="00425E03" w:rsidRDefault="00425E03" w:rsidP="00425E03">
            <w:pPr>
              <w:rPr>
                <w:rFonts w:asciiTheme="minorHAnsi" w:eastAsiaTheme="minorHAnsi" w:hAnsiTheme="minorHAnsi" w:cstheme="minorBidi"/>
                <w:sz w:val="22"/>
                <w:szCs w:val="22"/>
                <w:lang w:eastAsia="en-US"/>
              </w:rPr>
            </w:pPr>
            <w:r w:rsidRPr="00425E03">
              <w:rPr>
                <w:rFonts w:asciiTheme="minorHAnsi" w:eastAsiaTheme="minorHAnsi" w:hAnsiTheme="minorHAnsi" w:cstheme="minorBidi"/>
                <w:sz w:val="22"/>
                <w:szCs w:val="22"/>
                <w:lang w:eastAsia="en-US"/>
              </w:rPr>
              <w:t>prijevozno sredstvo, financijska sredstva za plaćanje prijevoza i ulaznica</w:t>
            </w:r>
          </w:p>
          <w:p w14:paraId="4638D749" w14:textId="77777777" w:rsidR="00425E03" w:rsidRPr="00425E03" w:rsidRDefault="00425E03" w:rsidP="00425E03">
            <w:pPr>
              <w:rPr>
                <w:rFonts w:asciiTheme="minorHAnsi" w:eastAsiaTheme="minorHAnsi" w:hAnsiTheme="minorHAnsi" w:cstheme="minorBidi"/>
                <w:sz w:val="22"/>
                <w:szCs w:val="22"/>
                <w:lang w:eastAsia="en-US"/>
              </w:rPr>
            </w:pPr>
          </w:p>
        </w:tc>
      </w:tr>
      <w:tr w:rsidR="00425E03" w:rsidRPr="00425E03" w14:paraId="1708A51C" w14:textId="77777777" w:rsidTr="00703AE9">
        <w:tc>
          <w:tcPr>
            <w:tcW w:w="3020" w:type="dxa"/>
          </w:tcPr>
          <w:p w14:paraId="7FABEE58" w14:textId="77777777" w:rsidR="00425E03" w:rsidRPr="00425E03" w:rsidRDefault="00425E03" w:rsidP="00425E03">
            <w:pPr>
              <w:rPr>
                <w:rFonts w:asciiTheme="minorHAnsi" w:eastAsiaTheme="minorHAnsi" w:hAnsiTheme="minorHAnsi" w:cstheme="minorBidi"/>
                <w:b/>
                <w:sz w:val="22"/>
                <w:szCs w:val="22"/>
                <w:lang w:eastAsia="en-US"/>
              </w:rPr>
            </w:pPr>
            <w:r w:rsidRPr="00425E03">
              <w:rPr>
                <w:rFonts w:asciiTheme="minorHAnsi" w:eastAsiaTheme="minorHAnsi" w:hAnsiTheme="minorHAnsi" w:cstheme="minorBidi"/>
                <w:b/>
                <w:sz w:val="22"/>
                <w:szCs w:val="22"/>
                <w:lang w:eastAsia="en-US"/>
              </w:rPr>
              <w:lastRenderedPageBreak/>
              <w:t>Način praćenja i provjere ishoda/postignuća</w:t>
            </w:r>
          </w:p>
        </w:tc>
        <w:tc>
          <w:tcPr>
            <w:tcW w:w="6042" w:type="dxa"/>
            <w:gridSpan w:val="2"/>
          </w:tcPr>
          <w:p w14:paraId="01E3B0F7" w14:textId="77777777" w:rsidR="00425E03" w:rsidRPr="00425E03" w:rsidRDefault="00425E03" w:rsidP="00425E03">
            <w:pPr>
              <w:spacing w:after="160" w:line="259" w:lineRule="auto"/>
              <w:rPr>
                <w:rFonts w:asciiTheme="minorHAnsi" w:eastAsiaTheme="minorHAnsi" w:hAnsiTheme="minorHAnsi" w:cstheme="minorBidi"/>
                <w:sz w:val="22"/>
                <w:szCs w:val="22"/>
                <w:lang w:eastAsia="en-US"/>
              </w:rPr>
            </w:pPr>
            <w:r w:rsidRPr="00425E03">
              <w:rPr>
                <w:rFonts w:asciiTheme="minorHAnsi" w:eastAsiaTheme="minorHAnsi" w:hAnsiTheme="minorHAnsi" w:cstheme="minorBidi"/>
                <w:sz w:val="22"/>
                <w:szCs w:val="22"/>
                <w:lang w:eastAsia="en-US"/>
              </w:rPr>
              <w:t>razgovor s učenicima s ciljem dobivanja povratnih informacija i njihovih osobnih dojmova</w:t>
            </w:r>
          </w:p>
        </w:tc>
      </w:tr>
      <w:tr w:rsidR="00425E03" w:rsidRPr="00425E03" w14:paraId="2EF58C27" w14:textId="77777777" w:rsidTr="00703AE9">
        <w:tc>
          <w:tcPr>
            <w:tcW w:w="3020" w:type="dxa"/>
          </w:tcPr>
          <w:p w14:paraId="41B2F18D" w14:textId="77777777" w:rsidR="00425E03" w:rsidRPr="00425E03" w:rsidRDefault="00425E03" w:rsidP="00425E03">
            <w:pPr>
              <w:rPr>
                <w:rFonts w:asciiTheme="minorHAnsi" w:eastAsiaTheme="minorHAnsi" w:hAnsiTheme="minorHAnsi" w:cstheme="minorBidi"/>
                <w:b/>
                <w:sz w:val="22"/>
                <w:szCs w:val="22"/>
                <w:lang w:eastAsia="en-US"/>
              </w:rPr>
            </w:pPr>
            <w:r w:rsidRPr="00425E03">
              <w:rPr>
                <w:rFonts w:asciiTheme="minorHAnsi" w:eastAsiaTheme="minorHAnsi" w:hAnsiTheme="minorHAnsi" w:cstheme="minorBidi"/>
                <w:b/>
                <w:sz w:val="22"/>
                <w:szCs w:val="22"/>
                <w:lang w:eastAsia="en-US"/>
              </w:rPr>
              <w:t>Odgovorne osobe</w:t>
            </w:r>
          </w:p>
        </w:tc>
        <w:tc>
          <w:tcPr>
            <w:tcW w:w="6042" w:type="dxa"/>
            <w:gridSpan w:val="2"/>
          </w:tcPr>
          <w:p w14:paraId="19AA2260" w14:textId="06151AA2" w:rsidR="00425E03" w:rsidRPr="00425E03" w:rsidRDefault="00425E03" w:rsidP="00E56538">
            <w:pPr>
              <w:spacing w:after="160" w:line="259" w:lineRule="auto"/>
              <w:contextualSpacing/>
              <w:rPr>
                <w:rFonts w:asciiTheme="minorHAnsi" w:hAnsiTheme="minorHAnsi" w:cstheme="minorHAnsi"/>
                <w:sz w:val="22"/>
                <w:szCs w:val="22"/>
              </w:rPr>
            </w:pPr>
            <w:r w:rsidRPr="00425E03">
              <w:rPr>
                <w:rFonts w:asciiTheme="minorHAnsi" w:hAnsiTheme="minorHAnsi" w:cstheme="minorHAnsi"/>
                <w:sz w:val="22"/>
                <w:szCs w:val="22"/>
              </w:rPr>
              <w:t>Marko Vujeva, prof.</w:t>
            </w:r>
            <w:r w:rsidR="00E56538">
              <w:rPr>
                <w:rFonts w:asciiTheme="minorHAnsi" w:hAnsiTheme="minorHAnsi" w:cstheme="minorHAnsi"/>
                <w:sz w:val="22"/>
                <w:szCs w:val="22"/>
              </w:rPr>
              <w:t xml:space="preserve">, </w:t>
            </w:r>
            <w:r w:rsidRPr="00425E03">
              <w:rPr>
                <w:rFonts w:asciiTheme="minorHAnsi" w:hAnsiTheme="minorHAnsi" w:cstheme="minorHAnsi"/>
                <w:sz w:val="22"/>
                <w:szCs w:val="22"/>
              </w:rPr>
              <w:t>Margareta Vrček, prof.</w:t>
            </w:r>
            <w:r w:rsidR="00E56538">
              <w:rPr>
                <w:rFonts w:asciiTheme="minorHAnsi" w:hAnsiTheme="minorHAnsi" w:cstheme="minorHAnsi"/>
                <w:sz w:val="22"/>
                <w:szCs w:val="22"/>
              </w:rPr>
              <w:t xml:space="preserve">, </w:t>
            </w:r>
            <w:r w:rsidRPr="00425E03">
              <w:rPr>
                <w:rFonts w:asciiTheme="minorHAnsi" w:hAnsiTheme="minorHAnsi" w:cstheme="minorHAnsi"/>
                <w:sz w:val="22"/>
                <w:szCs w:val="22"/>
              </w:rPr>
              <w:t>Mirna Pucelj, prof.</w:t>
            </w:r>
            <w:r w:rsidR="00E56538">
              <w:rPr>
                <w:rFonts w:asciiTheme="minorHAnsi" w:hAnsiTheme="minorHAnsi" w:cstheme="minorHAnsi"/>
                <w:sz w:val="22"/>
                <w:szCs w:val="22"/>
              </w:rPr>
              <w:t xml:space="preserve">, </w:t>
            </w:r>
            <w:r w:rsidRPr="00425E03">
              <w:rPr>
                <w:rFonts w:asciiTheme="minorHAnsi" w:hAnsiTheme="minorHAnsi" w:cstheme="minorHAnsi"/>
                <w:sz w:val="22"/>
                <w:szCs w:val="22"/>
              </w:rPr>
              <w:t>Maja Dubovicki, prof.</w:t>
            </w:r>
            <w:r w:rsidR="00E56538">
              <w:rPr>
                <w:rFonts w:asciiTheme="minorHAnsi" w:hAnsiTheme="minorHAnsi" w:cstheme="minorHAnsi"/>
                <w:sz w:val="22"/>
                <w:szCs w:val="22"/>
              </w:rPr>
              <w:t xml:space="preserve">, </w:t>
            </w:r>
            <w:r w:rsidRPr="00425E03">
              <w:rPr>
                <w:rFonts w:asciiTheme="minorHAnsi" w:hAnsiTheme="minorHAnsi" w:cstheme="minorHAnsi"/>
                <w:sz w:val="22"/>
                <w:szCs w:val="22"/>
              </w:rPr>
              <w:t>Ivana Lukanović, prof.</w:t>
            </w:r>
            <w:r w:rsidR="00E56538">
              <w:rPr>
                <w:rFonts w:asciiTheme="minorHAnsi" w:hAnsiTheme="minorHAnsi" w:cstheme="minorHAnsi"/>
                <w:sz w:val="22"/>
                <w:szCs w:val="22"/>
              </w:rPr>
              <w:t xml:space="preserve">, </w:t>
            </w:r>
            <w:r w:rsidRPr="00425E03">
              <w:rPr>
                <w:rFonts w:asciiTheme="minorHAnsi" w:hAnsiTheme="minorHAnsi" w:cstheme="minorHAnsi"/>
                <w:sz w:val="22"/>
                <w:szCs w:val="22"/>
              </w:rPr>
              <w:t>Daniel Rakijašić, prof.</w:t>
            </w:r>
            <w:r w:rsidR="00E56538">
              <w:rPr>
                <w:rFonts w:asciiTheme="minorHAnsi" w:hAnsiTheme="minorHAnsi" w:cstheme="minorHAnsi"/>
                <w:sz w:val="22"/>
                <w:szCs w:val="22"/>
              </w:rPr>
              <w:t xml:space="preserve">, </w:t>
            </w:r>
            <w:r w:rsidRPr="00425E03">
              <w:rPr>
                <w:rFonts w:asciiTheme="minorHAnsi" w:hAnsiTheme="minorHAnsi" w:cstheme="minorHAnsi"/>
                <w:sz w:val="22"/>
                <w:szCs w:val="22"/>
              </w:rPr>
              <w:t>Jasna Lovrić, prof.</w:t>
            </w:r>
          </w:p>
        </w:tc>
      </w:tr>
    </w:tbl>
    <w:p w14:paraId="262BD0A1" w14:textId="77777777" w:rsidR="00425E03" w:rsidRDefault="00425E03" w:rsidP="5E4194BA">
      <w:pPr>
        <w:pStyle w:val="Stil2"/>
        <w:rPr>
          <w:rFonts w:asciiTheme="minorHAnsi" w:hAnsiTheme="minorHAnsi" w:cstheme="minorBidi"/>
        </w:rPr>
      </w:pPr>
    </w:p>
    <w:p w14:paraId="330A7114" w14:textId="77777777" w:rsidR="00702308" w:rsidRDefault="00702308" w:rsidP="5E4194BA">
      <w:pPr>
        <w:pStyle w:val="Stil2"/>
        <w:rPr>
          <w:rFonts w:asciiTheme="minorHAnsi" w:hAnsiTheme="minorHAnsi" w:cstheme="minorBidi"/>
        </w:rPr>
      </w:pPr>
    </w:p>
    <w:bookmarkEnd w:id="255"/>
    <w:p w14:paraId="3F1B30AD" w14:textId="77777777" w:rsidR="00C2247C" w:rsidRDefault="00C2247C" w:rsidP="00453BA1">
      <w:pPr>
        <w:pStyle w:val="Stil2"/>
        <w:rPr>
          <w:rFonts w:asciiTheme="minorHAnsi" w:hAnsiTheme="minorHAnsi" w:cstheme="minorHAnsi"/>
        </w:rPr>
      </w:pPr>
    </w:p>
    <w:p w14:paraId="1ACFF43A" w14:textId="4F69C63F" w:rsidR="002543C4" w:rsidRPr="00A27307" w:rsidRDefault="1EEB62AD" w:rsidP="00A27307">
      <w:pPr>
        <w:pStyle w:val="Naslov2"/>
        <w:rPr>
          <w:b/>
          <w:bCs/>
          <w:color w:val="auto"/>
          <w:sz w:val="24"/>
          <w:szCs w:val="24"/>
        </w:rPr>
      </w:pPr>
      <w:bookmarkStart w:id="256" w:name="_Toc146565329"/>
      <w:bookmarkStart w:id="257" w:name="_Toc210220916"/>
      <w:bookmarkStart w:id="258" w:name="_Toc210335183"/>
      <w:r w:rsidRPr="00A27307">
        <w:rPr>
          <w:b/>
          <w:bCs/>
          <w:color w:val="auto"/>
          <w:sz w:val="24"/>
          <w:szCs w:val="24"/>
        </w:rPr>
        <w:t>TIJEKOM ŠKOLSKE GODINE 202</w:t>
      </w:r>
      <w:r w:rsidR="00AF0BE5" w:rsidRPr="00A27307">
        <w:rPr>
          <w:b/>
          <w:bCs/>
          <w:color w:val="auto"/>
          <w:sz w:val="24"/>
          <w:szCs w:val="24"/>
        </w:rPr>
        <w:t>5</w:t>
      </w:r>
      <w:r w:rsidRPr="00A27307">
        <w:rPr>
          <w:b/>
          <w:bCs/>
          <w:color w:val="auto"/>
          <w:sz w:val="24"/>
          <w:szCs w:val="24"/>
        </w:rPr>
        <w:t>./202</w:t>
      </w:r>
      <w:r w:rsidR="00AF0BE5" w:rsidRPr="00A27307">
        <w:rPr>
          <w:b/>
          <w:bCs/>
          <w:color w:val="auto"/>
          <w:sz w:val="24"/>
          <w:szCs w:val="24"/>
        </w:rPr>
        <w:t>6</w:t>
      </w:r>
      <w:r w:rsidRPr="00A27307">
        <w:rPr>
          <w:b/>
          <w:bCs/>
          <w:color w:val="auto"/>
          <w:sz w:val="24"/>
          <w:szCs w:val="24"/>
        </w:rPr>
        <w:t>.</w:t>
      </w:r>
      <w:bookmarkEnd w:id="256"/>
      <w:bookmarkEnd w:id="257"/>
      <w:bookmarkEnd w:id="258"/>
    </w:p>
    <w:p w14:paraId="4698E271" w14:textId="77777777" w:rsidR="00A9572F" w:rsidRDefault="00A9572F" w:rsidP="1EEB62AD">
      <w:pPr>
        <w:pStyle w:val="Stil2"/>
        <w:rPr>
          <w:rFonts w:asciiTheme="minorHAnsi" w:hAnsiTheme="minorHAnsi" w:cstheme="minorBidi"/>
          <w:color w:val="FF0000"/>
        </w:rPr>
      </w:pPr>
    </w:p>
    <w:tbl>
      <w:tblPr>
        <w:tblStyle w:val="Reetkatablice"/>
        <w:tblW w:w="9062" w:type="dxa"/>
        <w:tblLook w:val="04A0" w:firstRow="1" w:lastRow="0" w:firstColumn="1" w:lastColumn="0" w:noHBand="0" w:noVBand="1"/>
      </w:tblPr>
      <w:tblGrid>
        <w:gridCol w:w="3020"/>
        <w:gridCol w:w="1510"/>
        <w:gridCol w:w="4532"/>
      </w:tblGrid>
      <w:tr w:rsidR="00A9572F" w:rsidRPr="00A9572F" w14:paraId="38ACA7B7" w14:textId="77777777" w:rsidTr="00703AE9">
        <w:tc>
          <w:tcPr>
            <w:tcW w:w="3020" w:type="dxa"/>
          </w:tcPr>
          <w:p w14:paraId="5FE2DA14" w14:textId="7ED07814" w:rsidR="00A9572F" w:rsidRPr="00A9572F" w:rsidRDefault="00A9572F" w:rsidP="00A9572F">
            <w:pPr>
              <w:rPr>
                <w:rFonts w:asciiTheme="minorHAnsi" w:eastAsiaTheme="minorHAnsi" w:hAnsiTheme="minorHAnsi" w:cstheme="minorBidi"/>
                <w:b/>
                <w:sz w:val="22"/>
                <w:szCs w:val="22"/>
                <w:lang w:eastAsia="en-US"/>
              </w:rPr>
            </w:pPr>
            <w:r w:rsidRPr="00A9572F">
              <w:rPr>
                <w:rFonts w:asciiTheme="minorHAnsi" w:eastAsiaTheme="minorHAnsi" w:hAnsiTheme="minorHAnsi" w:cstheme="minorBidi"/>
                <w:b/>
                <w:sz w:val="22"/>
                <w:szCs w:val="22"/>
                <w:lang w:eastAsia="en-US"/>
              </w:rPr>
              <w:t>Cilj</w:t>
            </w:r>
            <w:r w:rsidR="00865D56">
              <w:rPr>
                <w:rFonts w:asciiTheme="minorHAnsi" w:eastAsiaTheme="minorHAnsi" w:hAnsiTheme="minorHAnsi" w:cstheme="minorBidi"/>
                <w:b/>
                <w:sz w:val="22"/>
                <w:szCs w:val="22"/>
                <w:lang w:eastAsia="en-US"/>
              </w:rPr>
              <w:t xml:space="preserve"> 1</w:t>
            </w:r>
          </w:p>
        </w:tc>
        <w:tc>
          <w:tcPr>
            <w:tcW w:w="6042" w:type="dxa"/>
            <w:gridSpan w:val="2"/>
          </w:tcPr>
          <w:p w14:paraId="1CD529AE" w14:textId="77777777" w:rsidR="00A9572F" w:rsidRPr="00A9572F" w:rsidRDefault="00A9572F" w:rsidP="00A9572F">
            <w:pPr>
              <w:rPr>
                <w:rFonts w:asciiTheme="minorHAnsi" w:eastAsiaTheme="minorHAnsi" w:hAnsiTheme="minorHAnsi" w:cstheme="minorBidi"/>
                <w:b/>
                <w:bCs/>
                <w:sz w:val="22"/>
                <w:szCs w:val="22"/>
                <w:lang w:eastAsia="en-US"/>
              </w:rPr>
            </w:pPr>
            <w:r w:rsidRPr="00A9572F">
              <w:rPr>
                <w:rFonts w:asciiTheme="minorHAnsi" w:eastAsiaTheme="minorHAnsi" w:hAnsiTheme="minorHAnsi" w:cstheme="minorBidi"/>
                <w:b/>
                <w:bCs/>
                <w:sz w:val="22"/>
                <w:szCs w:val="22"/>
                <w:lang w:eastAsia="en-US"/>
              </w:rPr>
              <w:t xml:space="preserve">Odlazak na izložbu “U početku bijaše kraljevstvo - izložba povodom 1100 godina hrvatskoga kraljevstva” u Galeriji </w:t>
            </w:r>
            <w:proofErr w:type="spellStart"/>
            <w:r w:rsidRPr="00A9572F">
              <w:rPr>
                <w:rFonts w:asciiTheme="minorHAnsi" w:eastAsiaTheme="minorHAnsi" w:hAnsiTheme="minorHAnsi" w:cstheme="minorBidi"/>
                <w:b/>
                <w:bCs/>
                <w:sz w:val="22"/>
                <w:szCs w:val="22"/>
                <w:lang w:eastAsia="en-US"/>
              </w:rPr>
              <w:t>Klovićevi</w:t>
            </w:r>
            <w:proofErr w:type="spellEnd"/>
            <w:r w:rsidRPr="00A9572F">
              <w:rPr>
                <w:rFonts w:asciiTheme="minorHAnsi" w:eastAsiaTheme="minorHAnsi" w:hAnsiTheme="minorHAnsi" w:cstheme="minorBidi"/>
                <w:b/>
                <w:bCs/>
                <w:sz w:val="22"/>
                <w:szCs w:val="22"/>
                <w:lang w:eastAsia="en-US"/>
              </w:rPr>
              <w:t xml:space="preserve"> dvori</w:t>
            </w:r>
          </w:p>
        </w:tc>
      </w:tr>
      <w:tr w:rsidR="00A9572F" w:rsidRPr="00A9572F" w14:paraId="245F4867" w14:textId="77777777" w:rsidTr="00703AE9">
        <w:tc>
          <w:tcPr>
            <w:tcW w:w="3020" w:type="dxa"/>
          </w:tcPr>
          <w:p w14:paraId="52AAF776" w14:textId="77777777" w:rsidR="00A9572F" w:rsidRPr="00A9572F" w:rsidRDefault="00A9572F" w:rsidP="00A9572F">
            <w:pPr>
              <w:rPr>
                <w:rFonts w:asciiTheme="minorHAnsi" w:eastAsiaTheme="minorHAnsi" w:hAnsiTheme="minorHAnsi" w:cstheme="minorBidi"/>
                <w:b/>
                <w:sz w:val="22"/>
                <w:szCs w:val="22"/>
                <w:lang w:eastAsia="en-US"/>
              </w:rPr>
            </w:pPr>
            <w:r w:rsidRPr="00A9572F">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03E45DDC" w14:textId="77777777" w:rsidR="00A9572F" w:rsidRPr="00A9572F" w:rsidRDefault="00A9572F" w:rsidP="00A9572F">
            <w:pPr>
              <w:rPr>
                <w:rFonts w:ascii="Calibri" w:eastAsia="Calibri" w:hAnsi="Calibri" w:cstheme="minorBidi"/>
                <w:sz w:val="22"/>
                <w:szCs w:val="22"/>
                <w:lang w:eastAsia="en-US"/>
              </w:rPr>
            </w:pPr>
            <w:r w:rsidRPr="00A9572F">
              <w:rPr>
                <w:rFonts w:asciiTheme="minorHAnsi" w:eastAsiaTheme="minorHAnsi" w:hAnsiTheme="minorHAnsi" w:cstheme="minorBidi"/>
                <w:sz w:val="22"/>
                <w:szCs w:val="22"/>
                <w:lang w:eastAsia="en-US"/>
              </w:rPr>
              <w:t xml:space="preserve">Učenici razgledaju izložbu koja tematski prikazuje različite aspekte rane hrvatske povijesti i hrvatske državnosti. Učenicima je omogućeno izravno iskustvo učenja kroz susret s autentičnim povijesnim izvorima, predmetima i interpretacijama koji se odnose na razdoblje hrvatskog kraljevstva. </w:t>
            </w:r>
            <w:r w:rsidRPr="00A9572F">
              <w:rPr>
                <w:rFonts w:asciiTheme="minorHAnsi" w:eastAsia="Calibri" w:hAnsiTheme="minorHAnsi" w:cstheme="minorBidi"/>
                <w:sz w:val="22"/>
                <w:szCs w:val="22"/>
                <w:lang w:eastAsia="en-US"/>
              </w:rPr>
              <w:t>Time se potiče:</w:t>
            </w:r>
          </w:p>
          <w:p w14:paraId="6AF17B4A" w14:textId="77777777" w:rsidR="00A9572F" w:rsidRPr="00A9572F" w:rsidRDefault="00A9572F" w:rsidP="000C125D">
            <w:pPr>
              <w:numPr>
                <w:ilvl w:val="0"/>
                <w:numId w:val="163"/>
              </w:numPr>
              <w:spacing w:line="259" w:lineRule="auto"/>
              <w:rPr>
                <w:rFonts w:ascii="Calibri" w:eastAsia="Calibri" w:hAnsi="Calibri" w:cstheme="minorBidi"/>
                <w:sz w:val="22"/>
                <w:szCs w:val="22"/>
                <w:lang w:eastAsia="en-US"/>
              </w:rPr>
            </w:pPr>
            <w:r w:rsidRPr="00A9572F">
              <w:rPr>
                <w:rFonts w:asciiTheme="minorHAnsi" w:eastAsia="Calibri" w:hAnsiTheme="minorHAnsi" w:cstheme="minorBidi"/>
                <w:sz w:val="22"/>
                <w:szCs w:val="22"/>
                <w:lang w:eastAsia="en-US"/>
              </w:rPr>
              <w:t>razvijanje povijesnog mišljenja i razumijevanja uzročno-posljedičnih veza u povijesti,</w:t>
            </w:r>
          </w:p>
          <w:p w14:paraId="4D13B2D4" w14:textId="77777777" w:rsidR="00A9572F" w:rsidRPr="00A9572F" w:rsidRDefault="00A9572F" w:rsidP="000C125D">
            <w:pPr>
              <w:numPr>
                <w:ilvl w:val="0"/>
                <w:numId w:val="163"/>
              </w:numPr>
              <w:spacing w:line="259" w:lineRule="auto"/>
              <w:rPr>
                <w:rFonts w:ascii="Calibri" w:eastAsia="Calibri" w:hAnsi="Calibri" w:cstheme="minorBidi"/>
                <w:sz w:val="22"/>
                <w:szCs w:val="22"/>
                <w:lang w:eastAsia="en-US"/>
              </w:rPr>
            </w:pPr>
            <w:r w:rsidRPr="00A9572F">
              <w:rPr>
                <w:rFonts w:asciiTheme="minorHAnsi" w:eastAsia="Calibri" w:hAnsiTheme="minorHAnsi" w:cstheme="minorBidi"/>
                <w:sz w:val="22"/>
                <w:szCs w:val="22"/>
                <w:lang w:eastAsia="en-US"/>
              </w:rPr>
              <w:t>vizualizacija i konkretizacija gradiva koje se obrađuje u nastavi,</w:t>
            </w:r>
          </w:p>
          <w:p w14:paraId="07C04D0E" w14:textId="77777777" w:rsidR="00A9572F" w:rsidRPr="00A9572F" w:rsidRDefault="00A9572F" w:rsidP="000C125D">
            <w:pPr>
              <w:numPr>
                <w:ilvl w:val="0"/>
                <w:numId w:val="163"/>
              </w:numPr>
              <w:spacing w:line="259" w:lineRule="auto"/>
              <w:rPr>
                <w:rFonts w:ascii="Calibri" w:eastAsia="Calibri" w:hAnsi="Calibri" w:cstheme="minorBidi"/>
                <w:sz w:val="22"/>
                <w:szCs w:val="22"/>
                <w:lang w:eastAsia="en-US"/>
              </w:rPr>
            </w:pPr>
            <w:r w:rsidRPr="00A9572F">
              <w:rPr>
                <w:rFonts w:asciiTheme="minorHAnsi" w:eastAsia="Calibri" w:hAnsiTheme="minorHAnsi" w:cstheme="minorBidi"/>
                <w:sz w:val="22"/>
                <w:szCs w:val="22"/>
                <w:lang w:eastAsia="en-US"/>
              </w:rPr>
              <w:t>razvijanje kulturne i nacionalne svijesti kroz upoznavanje s vlastitom baštinom,</w:t>
            </w:r>
          </w:p>
          <w:p w14:paraId="7758C3FC" w14:textId="77777777" w:rsidR="00A9572F" w:rsidRPr="00A9572F" w:rsidRDefault="00A9572F" w:rsidP="000C125D">
            <w:pPr>
              <w:numPr>
                <w:ilvl w:val="0"/>
                <w:numId w:val="163"/>
              </w:numPr>
              <w:spacing w:line="259" w:lineRule="auto"/>
              <w:rPr>
                <w:rFonts w:ascii="Calibri" w:eastAsia="Calibri" w:hAnsi="Calibri" w:cstheme="minorBidi"/>
                <w:sz w:val="22"/>
                <w:szCs w:val="22"/>
                <w:lang w:eastAsia="en-US"/>
              </w:rPr>
            </w:pPr>
            <w:r w:rsidRPr="00A9572F">
              <w:rPr>
                <w:rFonts w:asciiTheme="minorHAnsi" w:eastAsia="Calibri" w:hAnsiTheme="minorHAnsi" w:cstheme="minorBidi"/>
                <w:sz w:val="22"/>
                <w:szCs w:val="22"/>
                <w:lang w:eastAsia="en-US"/>
              </w:rPr>
              <w:t>kritičko promišljanje o povijesnim izvorima i njihovoj interpretaciji,</w:t>
            </w:r>
          </w:p>
          <w:p w14:paraId="236399B4" w14:textId="77777777" w:rsidR="00A9572F" w:rsidRPr="00A9572F" w:rsidRDefault="00A9572F" w:rsidP="000C125D">
            <w:pPr>
              <w:numPr>
                <w:ilvl w:val="0"/>
                <w:numId w:val="163"/>
              </w:numPr>
              <w:spacing w:line="259" w:lineRule="auto"/>
              <w:rPr>
                <w:rFonts w:ascii="Calibri" w:eastAsia="Calibri" w:hAnsi="Calibri" w:cstheme="minorBidi"/>
                <w:sz w:val="22"/>
                <w:szCs w:val="22"/>
                <w:lang w:eastAsia="en-US"/>
              </w:rPr>
            </w:pPr>
            <w:proofErr w:type="spellStart"/>
            <w:r w:rsidRPr="00A9572F">
              <w:rPr>
                <w:rFonts w:asciiTheme="minorHAnsi" w:eastAsia="Calibri" w:hAnsiTheme="minorHAnsi" w:cstheme="minorBidi"/>
                <w:sz w:val="22"/>
                <w:szCs w:val="22"/>
                <w:lang w:eastAsia="en-US"/>
              </w:rPr>
              <w:t>međupredmetno</w:t>
            </w:r>
            <w:proofErr w:type="spellEnd"/>
            <w:r w:rsidRPr="00A9572F">
              <w:rPr>
                <w:rFonts w:asciiTheme="minorHAnsi" w:eastAsia="Calibri" w:hAnsiTheme="minorHAnsi" w:cstheme="minorBidi"/>
                <w:sz w:val="22"/>
                <w:szCs w:val="22"/>
                <w:lang w:eastAsia="en-US"/>
              </w:rPr>
              <w:t xml:space="preserve"> povezivanje (npr. s likovnom umjetnošću, jezikom, geografijom).</w:t>
            </w:r>
          </w:p>
          <w:p w14:paraId="55B1E306" w14:textId="640A7EEA" w:rsidR="00A9572F" w:rsidRPr="00A9572F" w:rsidRDefault="00A9572F" w:rsidP="000C125D">
            <w:pPr>
              <w:numPr>
                <w:ilvl w:val="0"/>
                <w:numId w:val="163"/>
              </w:numPr>
              <w:spacing w:line="259" w:lineRule="auto"/>
              <w:rPr>
                <w:rFonts w:ascii="Calibri" w:eastAsia="Calibri" w:hAnsi="Calibri" w:cstheme="minorBidi"/>
                <w:color w:val="000000" w:themeColor="text1"/>
                <w:sz w:val="22"/>
                <w:szCs w:val="22"/>
                <w:lang w:eastAsia="en-US"/>
              </w:rPr>
            </w:pPr>
            <w:r w:rsidRPr="00A9572F">
              <w:rPr>
                <w:rFonts w:asciiTheme="minorHAnsi" w:eastAsia="Calibri" w:hAnsiTheme="minorHAnsi" w:cstheme="minorBidi"/>
                <w:color w:val="000000" w:themeColor="text1"/>
                <w:sz w:val="22"/>
                <w:szCs w:val="22"/>
                <w:lang w:eastAsia="en-US"/>
              </w:rPr>
              <w:t xml:space="preserve">učenici </w:t>
            </w:r>
            <w:r w:rsidRPr="00A9572F">
              <w:rPr>
                <w:rFonts w:asciiTheme="minorHAnsi" w:eastAsiaTheme="minorHAnsi" w:hAnsiTheme="minorHAnsi" w:cstheme="minorBidi"/>
                <w:sz w:val="22"/>
                <w:szCs w:val="22"/>
                <w:lang w:eastAsia="en-US"/>
              </w:rPr>
              <w:tab/>
            </w:r>
            <w:r w:rsidRPr="00A9572F">
              <w:rPr>
                <w:rFonts w:asciiTheme="minorHAnsi" w:eastAsia="Calibri" w:hAnsiTheme="minorHAnsi" w:cstheme="minorBidi"/>
                <w:color w:val="000000" w:themeColor="text1"/>
                <w:sz w:val="22"/>
                <w:szCs w:val="22"/>
                <w:lang w:eastAsia="en-US"/>
              </w:rPr>
              <w:t>će imati priliku za razvijanje socijalnih vještina, za bolje međusobno upoznavanje i za usvajanje uljudnog ponašanja unutar grupe u javnosti te za preuzimanje odgovornosti za sebe i druge</w:t>
            </w:r>
          </w:p>
        </w:tc>
      </w:tr>
      <w:tr w:rsidR="00A9572F" w:rsidRPr="00A9572F" w14:paraId="2B429CD2" w14:textId="77777777" w:rsidTr="00703AE9">
        <w:tc>
          <w:tcPr>
            <w:tcW w:w="3020" w:type="dxa"/>
          </w:tcPr>
          <w:p w14:paraId="76696E7B" w14:textId="77777777" w:rsidR="00A9572F" w:rsidRPr="00A9572F" w:rsidRDefault="00A9572F" w:rsidP="00A9572F">
            <w:pPr>
              <w:rPr>
                <w:rFonts w:asciiTheme="minorHAnsi" w:eastAsiaTheme="minorHAnsi" w:hAnsiTheme="minorHAnsi" w:cstheme="minorBidi"/>
                <w:b/>
                <w:sz w:val="22"/>
                <w:szCs w:val="22"/>
                <w:lang w:eastAsia="en-US"/>
              </w:rPr>
            </w:pPr>
            <w:r w:rsidRPr="00A9572F">
              <w:rPr>
                <w:rFonts w:asciiTheme="minorHAnsi" w:eastAsiaTheme="minorHAnsi" w:hAnsiTheme="minorHAnsi" w:cstheme="minorBidi"/>
                <w:b/>
                <w:sz w:val="22"/>
                <w:szCs w:val="22"/>
                <w:lang w:eastAsia="en-US"/>
              </w:rPr>
              <w:t xml:space="preserve">Očekivani ishodi/postignuća </w:t>
            </w:r>
            <w:r w:rsidRPr="00A9572F">
              <w:rPr>
                <w:rFonts w:asciiTheme="minorHAnsi" w:eastAsiaTheme="minorHAnsi" w:hAnsiTheme="minorHAnsi" w:cstheme="minorBidi"/>
                <w:b/>
                <w:i/>
                <w:sz w:val="22"/>
                <w:szCs w:val="22"/>
                <w:lang w:eastAsia="en-US"/>
              </w:rPr>
              <w:t>(Učenik će moći)</w:t>
            </w:r>
          </w:p>
        </w:tc>
        <w:tc>
          <w:tcPr>
            <w:tcW w:w="6042" w:type="dxa"/>
            <w:gridSpan w:val="2"/>
          </w:tcPr>
          <w:p w14:paraId="45C0676F" w14:textId="77777777" w:rsidR="00A9572F" w:rsidRPr="00A9572F" w:rsidRDefault="00A9572F" w:rsidP="007B391F">
            <w:pPr>
              <w:numPr>
                <w:ilvl w:val="0"/>
                <w:numId w:val="164"/>
              </w:numPr>
              <w:spacing w:after="160" w:line="259" w:lineRule="auto"/>
              <w:ind w:left="412"/>
              <w:contextualSpacing/>
              <w:rPr>
                <w:rFonts w:asciiTheme="minorHAnsi" w:hAnsiTheme="minorHAnsi" w:cstheme="minorBidi"/>
                <w:sz w:val="22"/>
                <w:szCs w:val="22"/>
              </w:rPr>
            </w:pPr>
            <w:r w:rsidRPr="00A9572F">
              <w:rPr>
                <w:rFonts w:asciiTheme="minorHAnsi" w:hAnsiTheme="minorHAnsi" w:cstheme="minorBidi"/>
                <w:sz w:val="22"/>
                <w:szCs w:val="22"/>
              </w:rPr>
              <w:t>Učenici prepoznaju najstarije povijesne izvore, te vrednuju svoje znanje o njima.</w:t>
            </w:r>
          </w:p>
          <w:p w14:paraId="014CE5D2" w14:textId="77777777" w:rsidR="00A9572F" w:rsidRPr="00A9572F" w:rsidRDefault="00A9572F" w:rsidP="007B391F">
            <w:pPr>
              <w:numPr>
                <w:ilvl w:val="0"/>
                <w:numId w:val="164"/>
              </w:numPr>
              <w:spacing w:after="160" w:line="259" w:lineRule="auto"/>
              <w:ind w:left="412"/>
              <w:contextualSpacing/>
              <w:rPr>
                <w:rFonts w:asciiTheme="minorHAnsi" w:eastAsiaTheme="minorEastAsia" w:hAnsiTheme="minorHAnsi" w:cstheme="minorBidi"/>
                <w:sz w:val="22"/>
                <w:szCs w:val="22"/>
              </w:rPr>
            </w:pPr>
            <w:r w:rsidRPr="00A9572F">
              <w:rPr>
                <w:rFonts w:asciiTheme="minorHAnsi" w:hAnsiTheme="minorHAnsi" w:cstheme="minorBidi"/>
                <w:sz w:val="22"/>
                <w:szCs w:val="22"/>
              </w:rPr>
              <w:t xml:space="preserve">Nakon posjeta izložbi učenici će moći: </w:t>
            </w:r>
            <w:r w:rsidRPr="00A9572F">
              <w:rPr>
                <w:rFonts w:asciiTheme="minorHAnsi" w:eastAsiaTheme="minorEastAsia" w:hAnsiTheme="minorHAnsi" w:cstheme="minorBidi"/>
                <w:sz w:val="22"/>
                <w:szCs w:val="22"/>
              </w:rPr>
              <w:t>prepoznati ključne simbole, osobe i događaje iz doba hrvatskog kraljevstva; objasniti važnost tog razdoblja za razvoj hrvatske državnosti; analizirati povijesne izvore i usporediti ih s udžbeničkim sadržajem; izraziti vlastiti doživljaj izložbe.</w:t>
            </w:r>
          </w:p>
          <w:p w14:paraId="7E194A41" w14:textId="117D4B6B" w:rsidR="00A9572F" w:rsidRPr="00A9572F" w:rsidRDefault="00A9572F" w:rsidP="007B391F">
            <w:pPr>
              <w:numPr>
                <w:ilvl w:val="0"/>
                <w:numId w:val="164"/>
              </w:numPr>
              <w:spacing w:after="160" w:line="259" w:lineRule="auto"/>
              <w:ind w:left="412"/>
              <w:contextualSpacing/>
              <w:rPr>
                <w:rFonts w:ascii="Calibri" w:hAnsi="Calibri" w:cs="Calibri"/>
                <w:color w:val="000000" w:themeColor="text1"/>
                <w:sz w:val="22"/>
                <w:szCs w:val="22"/>
              </w:rPr>
            </w:pPr>
            <w:r w:rsidRPr="00A9572F">
              <w:rPr>
                <w:rFonts w:ascii="Calibri" w:hAnsi="Calibri" w:cs="Calibri"/>
                <w:color w:val="000000" w:themeColor="text1"/>
                <w:sz w:val="22"/>
                <w:szCs w:val="22"/>
              </w:rPr>
              <w:t xml:space="preserve">ojačati vršnjačke odnose i vježbati toleranciju unutar razrednog odjela i </w:t>
            </w:r>
            <w:r w:rsidRPr="00A9572F">
              <w:tab/>
            </w:r>
            <w:r w:rsidRPr="00A9572F">
              <w:rPr>
                <w:rFonts w:ascii="Calibri" w:hAnsi="Calibri" w:cs="Calibri"/>
                <w:color w:val="000000" w:themeColor="text1"/>
                <w:sz w:val="22"/>
                <w:szCs w:val="22"/>
              </w:rPr>
              <w:t>među učenicima generacije u školi u praksi</w:t>
            </w:r>
          </w:p>
        </w:tc>
      </w:tr>
      <w:tr w:rsidR="00A9572F" w:rsidRPr="00A9572F" w14:paraId="30B8C7FF" w14:textId="77777777" w:rsidTr="00703AE9">
        <w:tc>
          <w:tcPr>
            <w:tcW w:w="3020" w:type="dxa"/>
            <w:vMerge w:val="restart"/>
            <w:vAlign w:val="center"/>
          </w:tcPr>
          <w:p w14:paraId="3586F763" w14:textId="77777777" w:rsidR="00A9572F" w:rsidRPr="00A9572F" w:rsidRDefault="00A9572F" w:rsidP="00A9572F">
            <w:pPr>
              <w:rPr>
                <w:rFonts w:asciiTheme="minorHAnsi" w:eastAsiaTheme="minorHAnsi" w:hAnsiTheme="minorHAnsi" w:cstheme="minorBidi"/>
                <w:b/>
                <w:sz w:val="22"/>
                <w:szCs w:val="22"/>
                <w:lang w:eastAsia="en-US"/>
              </w:rPr>
            </w:pPr>
            <w:r w:rsidRPr="00A9572F">
              <w:rPr>
                <w:rFonts w:asciiTheme="minorHAnsi" w:eastAsiaTheme="minorHAnsi" w:hAnsiTheme="minorHAnsi" w:cstheme="minorBidi"/>
                <w:b/>
                <w:sz w:val="22"/>
                <w:szCs w:val="22"/>
                <w:lang w:eastAsia="en-US"/>
              </w:rPr>
              <w:t>Način realizacije</w:t>
            </w:r>
          </w:p>
        </w:tc>
        <w:tc>
          <w:tcPr>
            <w:tcW w:w="1510" w:type="dxa"/>
          </w:tcPr>
          <w:p w14:paraId="15CD554D" w14:textId="77777777" w:rsidR="00A9572F" w:rsidRPr="00A9572F" w:rsidRDefault="00A9572F" w:rsidP="00A9572F">
            <w:pPr>
              <w:rPr>
                <w:rFonts w:asciiTheme="minorHAnsi" w:eastAsiaTheme="minorHAnsi" w:hAnsiTheme="minorHAnsi" w:cstheme="minorBidi"/>
                <w:b/>
                <w:i/>
                <w:sz w:val="22"/>
                <w:szCs w:val="22"/>
                <w:lang w:eastAsia="en-US"/>
              </w:rPr>
            </w:pPr>
            <w:r w:rsidRPr="00A9572F">
              <w:rPr>
                <w:rFonts w:asciiTheme="minorHAnsi" w:eastAsiaTheme="minorHAnsi" w:hAnsiTheme="minorHAnsi" w:cstheme="minorBidi"/>
                <w:b/>
                <w:i/>
                <w:sz w:val="22"/>
                <w:szCs w:val="22"/>
                <w:lang w:eastAsia="en-US"/>
              </w:rPr>
              <w:t>Oblik</w:t>
            </w:r>
          </w:p>
        </w:tc>
        <w:tc>
          <w:tcPr>
            <w:tcW w:w="4532" w:type="dxa"/>
          </w:tcPr>
          <w:p w14:paraId="014E37A1" w14:textId="77777777" w:rsidR="00A9572F" w:rsidRPr="00A9572F" w:rsidRDefault="00A9572F" w:rsidP="007B391F">
            <w:pPr>
              <w:numPr>
                <w:ilvl w:val="0"/>
                <w:numId w:val="165"/>
              </w:numPr>
              <w:spacing w:after="160" w:line="259" w:lineRule="auto"/>
              <w:ind w:left="459"/>
              <w:contextualSpacing/>
              <w:rPr>
                <w:rFonts w:asciiTheme="minorHAnsi" w:hAnsiTheme="minorHAnsi" w:cstheme="minorBidi"/>
                <w:sz w:val="22"/>
                <w:szCs w:val="22"/>
              </w:rPr>
            </w:pPr>
            <w:r w:rsidRPr="00A9572F">
              <w:rPr>
                <w:rFonts w:asciiTheme="minorHAnsi" w:hAnsiTheme="minorHAnsi" w:cstheme="minorBidi"/>
                <w:sz w:val="22"/>
                <w:szCs w:val="22"/>
              </w:rPr>
              <w:t>Jednodnevni izlet dogovorenom vrstom prijevoza</w:t>
            </w:r>
          </w:p>
        </w:tc>
      </w:tr>
      <w:tr w:rsidR="00A9572F" w:rsidRPr="00A9572F" w14:paraId="7BA37850" w14:textId="77777777" w:rsidTr="00703AE9">
        <w:tc>
          <w:tcPr>
            <w:tcW w:w="3020" w:type="dxa"/>
            <w:vMerge/>
          </w:tcPr>
          <w:p w14:paraId="3BDD576E" w14:textId="77777777" w:rsidR="00A9572F" w:rsidRPr="00A9572F" w:rsidRDefault="00A9572F" w:rsidP="00A9572F">
            <w:pPr>
              <w:rPr>
                <w:rFonts w:asciiTheme="minorHAnsi" w:eastAsiaTheme="minorHAnsi" w:hAnsiTheme="minorHAnsi" w:cstheme="minorBidi"/>
                <w:b/>
                <w:sz w:val="22"/>
                <w:szCs w:val="22"/>
                <w:lang w:eastAsia="en-US"/>
              </w:rPr>
            </w:pPr>
          </w:p>
        </w:tc>
        <w:tc>
          <w:tcPr>
            <w:tcW w:w="1510" w:type="dxa"/>
          </w:tcPr>
          <w:p w14:paraId="356FFB7A" w14:textId="77777777" w:rsidR="00A9572F" w:rsidRPr="00A9572F" w:rsidRDefault="00A9572F" w:rsidP="00A9572F">
            <w:pPr>
              <w:rPr>
                <w:rFonts w:asciiTheme="minorHAnsi" w:eastAsiaTheme="minorHAnsi" w:hAnsiTheme="minorHAnsi" w:cstheme="minorBidi"/>
                <w:b/>
                <w:i/>
                <w:sz w:val="22"/>
                <w:szCs w:val="22"/>
                <w:lang w:eastAsia="en-US"/>
              </w:rPr>
            </w:pPr>
            <w:r w:rsidRPr="00A9572F">
              <w:rPr>
                <w:rFonts w:asciiTheme="minorHAnsi" w:eastAsiaTheme="minorHAnsi" w:hAnsiTheme="minorHAnsi" w:cstheme="minorBidi"/>
                <w:b/>
                <w:i/>
                <w:sz w:val="22"/>
                <w:szCs w:val="22"/>
                <w:lang w:eastAsia="en-US"/>
              </w:rPr>
              <w:t>Sudionici</w:t>
            </w:r>
          </w:p>
        </w:tc>
        <w:tc>
          <w:tcPr>
            <w:tcW w:w="4532" w:type="dxa"/>
          </w:tcPr>
          <w:p w14:paraId="240F57AE" w14:textId="77777777" w:rsidR="00A9572F" w:rsidRPr="00A9572F" w:rsidRDefault="00A9572F" w:rsidP="007B391F">
            <w:pPr>
              <w:numPr>
                <w:ilvl w:val="0"/>
                <w:numId w:val="166"/>
              </w:numPr>
              <w:spacing w:after="160" w:line="259" w:lineRule="auto"/>
              <w:ind w:left="459"/>
              <w:contextualSpacing/>
              <w:rPr>
                <w:rFonts w:asciiTheme="minorHAnsi" w:hAnsiTheme="minorHAnsi" w:cstheme="minorBidi"/>
                <w:sz w:val="22"/>
                <w:szCs w:val="22"/>
              </w:rPr>
            </w:pPr>
            <w:r w:rsidRPr="00A9572F">
              <w:rPr>
                <w:rFonts w:asciiTheme="minorHAnsi" w:hAnsiTheme="minorHAnsi" w:cstheme="minorBidi"/>
                <w:sz w:val="22"/>
                <w:szCs w:val="22"/>
              </w:rPr>
              <w:t>Učenici 2. razreda, zainteresirani nastavnici</w:t>
            </w:r>
          </w:p>
        </w:tc>
      </w:tr>
      <w:tr w:rsidR="00A9572F" w:rsidRPr="00A9572F" w14:paraId="2CC2F0F9" w14:textId="77777777" w:rsidTr="00703AE9">
        <w:tc>
          <w:tcPr>
            <w:tcW w:w="3020" w:type="dxa"/>
            <w:vMerge/>
          </w:tcPr>
          <w:p w14:paraId="494B878D" w14:textId="77777777" w:rsidR="00A9572F" w:rsidRPr="00A9572F" w:rsidRDefault="00A9572F" w:rsidP="00A9572F">
            <w:pPr>
              <w:rPr>
                <w:rFonts w:asciiTheme="minorHAnsi" w:eastAsiaTheme="minorHAnsi" w:hAnsiTheme="minorHAnsi" w:cstheme="minorBidi"/>
                <w:b/>
                <w:sz w:val="22"/>
                <w:szCs w:val="22"/>
                <w:lang w:eastAsia="en-US"/>
              </w:rPr>
            </w:pPr>
          </w:p>
        </w:tc>
        <w:tc>
          <w:tcPr>
            <w:tcW w:w="1510" w:type="dxa"/>
          </w:tcPr>
          <w:p w14:paraId="719C1B0A" w14:textId="77777777" w:rsidR="00A9572F" w:rsidRPr="00A9572F" w:rsidRDefault="00A9572F" w:rsidP="00A9572F">
            <w:pPr>
              <w:rPr>
                <w:rFonts w:asciiTheme="minorHAnsi" w:eastAsiaTheme="minorHAnsi" w:hAnsiTheme="minorHAnsi" w:cstheme="minorBidi"/>
                <w:b/>
                <w:i/>
                <w:sz w:val="22"/>
                <w:szCs w:val="22"/>
                <w:lang w:eastAsia="en-US"/>
              </w:rPr>
            </w:pPr>
            <w:r w:rsidRPr="00A9572F">
              <w:rPr>
                <w:rFonts w:asciiTheme="minorHAnsi" w:eastAsiaTheme="minorHAnsi" w:hAnsiTheme="minorHAnsi" w:cstheme="minorBidi"/>
                <w:b/>
                <w:i/>
                <w:sz w:val="22"/>
                <w:szCs w:val="22"/>
                <w:lang w:eastAsia="en-US"/>
              </w:rPr>
              <w:t>Vrijeme i trajanje realizacije</w:t>
            </w:r>
          </w:p>
        </w:tc>
        <w:tc>
          <w:tcPr>
            <w:tcW w:w="4532" w:type="dxa"/>
          </w:tcPr>
          <w:p w14:paraId="0CC64147" w14:textId="77777777" w:rsidR="00A9572F" w:rsidRPr="00A9572F" w:rsidRDefault="00A9572F" w:rsidP="007B391F">
            <w:pPr>
              <w:numPr>
                <w:ilvl w:val="0"/>
                <w:numId w:val="166"/>
              </w:numPr>
              <w:spacing w:after="160" w:line="259" w:lineRule="auto"/>
              <w:ind w:left="459"/>
              <w:contextualSpacing/>
              <w:rPr>
                <w:rFonts w:asciiTheme="minorHAnsi" w:hAnsiTheme="minorHAnsi" w:cstheme="minorBidi"/>
                <w:sz w:val="22"/>
                <w:szCs w:val="22"/>
              </w:rPr>
            </w:pPr>
            <w:r w:rsidRPr="00A9572F">
              <w:rPr>
                <w:rFonts w:asciiTheme="minorHAnsi" w:hAnsiTheme="minorHAnsi" w:cstheme="minorBidi"/>
                <w:sz w:val="22"/>
                <w:szCs w:val="22"/>
              </w:rPr>
              <w:t>Jedan dan u razdoblju: listopad 2025. - veljača 2026.</w:t>
            </w:r>
          </w:p>
        </w:tc>
      </w:tr>
      <w:tr w:rsidR="00A9572F" w:rsidRPr="00A9572F" w14:paraId="1B4079CC" w14:textId="77777777" w:rsidTr="00703AE9">
        <w:tc>
          <w:tcPr>
            <w:tcW w:w="3020" w:type="dxa"/>
          </w:tcPr>
          <w:p w14:paraId="4DA3526E" w14:textId="77777777" w:rsidR="00A9572F" w:rsidRPr="00A9572F" w:rsidRDefault="00A9572F" w:rsidP="00A9572F">
            <w:pPr>
              <w:rPr>
                <w:rFonts w:asciiTheme="minorHAnsi" w:eastAsiaTheme="minorHAnsi" w:hAnsiTheme="minorHAnsi" w:cstheme="minorBidi"/>
                <w:b/>
                <w:sz w:val="22"/>
                <w:szCs w:val="22"/>
                <w:lang w:eastAsia="en-US"/>
              </w:rPr>
            </w:pPr>
            <w:r w:rsidRPr="00A9572F">
              <w:rPr>
                <w:rFonts w:asciiTheme="minorHAnsi" w:eastAsiaTheme="minorHAnsi" w:hAnsiTheme="minorHAnsi" w:cstheme="minorBidi"/>
                <w:b/>
                <w:sz w:val="22"/>
                <w:szCs w:val="22"/>
                <w:lang w:eastAsia="en-US"/>
              </w:rPr>
              <w:t>Potrebni resursi/moguće teškoće</w:t>
            </w:r>
          </w:p>
        </w:tc>
        <w:tc>
          <w:tcPr>
            <w:tcW w:w="6042" w:type="dxa"/>
            <w:gridSpan w:val="2"/>
          </w:tcPr>
          <w:p w14:paraId="0D9E14DD" w14:textId="77777777" w:rsidR="00A9572F" w:rsidRPr="00A9572F" w:rsidRDefault="00A9572F" w:rsidP="00A9572F">
            <w:pPr>
              <w:rPr>
                <w:rFonts w:ascii="Calibri" w:eastAsia="Calibri" w:hAnsi="Calibri" w:cstheme="minorBidi"/>
                <w:color w:val="000000" w:themeColor="text1"/>
                <w:sz w:val="22"/>
                <w:szCs w:val="22"/>
                <w:lang w:eastAsia="en-US"/>
              </w:rPr>
            </w:pPr>
            <w:r w:rsidRPr="00A9572F">
              <w:rPr>
                <w:rFonts w:asciiTheme="minorHAnsi" w:eastAsia="Calibri" w:hAnsiTheme="minorHAnsi" w:cstheme="minorBidi"/>
                <w:color w:val="000000" w:themeColor="text1"/>
                <w:sz w:val="22"/>
                <w:szCs w:val="22"/>
                <w:lang w:eastAsia="en-US"/>
              </w:rPr>
              <w:t>prijevozno sredstvo (autobus, vlak), financijska sredstva za plaćanje prijevoza i ulaznica</w:t>
            </w:r>
          </w:p>
          <w:p w14:paraId="04932008" w14:textId="77777777" w:rsidR="00A9572F" w:rsidRPr="00A9572F" w:rsidRDefault="00A9572F" w:rsidP="00A9572F">
            <w:pPr>
              <w:rPr>
                <w:rFonts w:asciiTheme="minorHAnsi" w:eastAsiaTheme="minorHAnsi" w:hAnsiTheme="minorHAnsi" w:cstheme="minorBidi"/>
                <w:sz w:val="22"/>
                <w:szCs w:val="22"/>
                <w:lang w:eastAsia="en-US"/>
              </w:rPr>
            </w:pPr>
          </w:p>
        </w:tc>
      </w:tr>
      <w:tr w:rsidR="00A9572F" w:rsidRPr="00A9572F" w14:paraId="781DC972" w14:textId="77777777" w:rsidTr="00703AE9">
        <w:tc>
          <w:tcPr>
            <w:tcW w:w="3020" w:type="dxa"/>
          </w:tcPr>
          <w:p w14:paraId="138D4501" w14:textId="77777777" w:rsidR="00A9572F" w:rsidRPr="00A9572F" w:rsidRDefault="00A9572F" w:rsidP="00A9572F">
            <w:pPr>
              <w:rPr>
                <w:rFonts w:asciiTheme="minorHAnsi" w:eastAsiaTheme="minorHAnsi" w:hAnsiTheme="minorHAnsi" w:cstheme="minorBidi"/>
                <w:b/>
                <w:sz w:val="22"/>
                <w:szCs w:val="22"/>
                <w:lang w:eastAsia="en-US"/>
              </w:rPr>
            </w:pPr>
            <w:r w:rsidRPr="00A9572F">
              <w:rPr>
                <w:rFonts w:asciiTheme="minorHAnsi" w:eastAsiaTheme="minorHAnsi" w:hAnsiTheme="minorHAnsi" w:cstheme="minorBidi"/>
                <w:b/>
                <w:sz w:val="22"/>
                <w:szCs w:val="22"/>
                <w:lang w:eastAsia="en-US"/>
              </w:rPr>
              <w:t>Način praćenja i provjere ishoda/postignuća</w:t>
            </w:r>
          </w:p>
        </w:tc>
        <w:tc>
          <w:tcPr>
            <w:tcW w:w="6042" w:type="dxa"/>
            <w:gridSpan w:val="2"/>
          </w:tcPr>
          <w:p w14:paraId="2D9CEC30" w14:textId="77777777" w:rsidR="00A9572F" w:rsidRPr="00A9572F" w:rsidRDefault="00A9572F" w:rsidP="00A9572F">
            <w:pPr>
              <w:rPr>
                <w:rFonts w:asciiTheme="minorHAnsi" w:eastAsiaTheme="minorHAnsi" w:hAnsiTheme="minorHAnsi" w:cstheme="minorBidi"/>
                <w:sz w:val="22"/>
                <w:szCs w:val="22"/>
                <w:lang w:eastAsia="en-US"/>
              </w:rPr>
            </w:pPr>
            <w:r w:rsidRPr="00A9572F">
              <w:rPr>
                <w:rFonts w:asciiTheme="minorHAnsi" w:eastAsiaTheme="minorHAnsi" w:hAnsiTheme="minorHAnsi" w:cstheme="minorBidi"/>
                <w:sz w:val="22"/>
                <w:szCs w:val="22"/>
                <w:lang w:eastAsia="en-US"/>
              </w:rPr>
              <w:t xml:space="preserve">Razgovor sa učenicima u samoj galeriji, rješavanje radnog listića, kviz u digitalnom obliku, </w:t>
            </w:r>
            <w:proofErr w:type="spellStart"/>
            <w:r w:rsidRPr="00A9572F">
              <w:rPr>
                <w:rFonts w:asciiTheme="minorHAnsi" w:eastAsiaTheme="minorHAnsi" w:hAnsiTheme="minorHAnsi" w:cstheme="minorBidi"/>
                <w:sz w:val="22"/>
                <w:szCs w:val="22"/>
                <w:lang w:eastAsia="en-US"/>
              </w:rPr>
              <w:t>samovrednovanje</w:t>
            </w:r>
            <w:proofErr w:type="spellEnd"/>
            <w:r w:rsidRPr="00A9572F">
              <w:rPr>
                <w:rFonts w:asciiTheme="minorHAnsi" w:eastAsiaTheme="minorHAnsi" w:hAnsiTheme="minorHAnsi" w:cstheme="minorBidi"/>
                <w:sz w:val="22"/>
                <w:szCs w:val="22"/>
                <w:lang w:eastAsia="en-US"/>
              </w:rPr>
              <w:t xml:space="preserve"> i vršnjačko vrednovanje.</w:t>
            </w:r>
          </w:p>
        </w:tc>
      </w:tr>
      <w:tr w:rsidR="00A9572F" w:rsidRPr="00A9572F" w14:paraId="659E8DBC" w14:textId="77777777" w:rsidTr="00703AE9">
        <w:tc>
          <w:tcPr>
            <w:tcW w:w="3020" w:type="dxa"/>
          </w:tcPr>
          <w:p w14:paraId="29C61CB7" w14:textId="77777777" w:rsidR="00A9572F" w:rsidRPr="00A9572F" w:rsidRDefault="00A9572F" w:rsidP="00A9572F">
            <w:pPr>
              <w:rPr>
                <w:rFonts w:asciiTheme="minorHAnsi" w:eastAsiaTheme="minorHAnsi" w:hAnsiTheme="minorHAnsi" w:cstheme="minorBidi"/>
                <w:b/>
                <w:sz w:val="22"/>
                <w:szCs w:val="22"/>
                <w:lang w:eastAsia="en-US"/>
              </w:rPr>
            </w:pPr>
            <w:r w:rsidRPr="00A9572F">
              <w:rPr>
                <w:rFonts w:asciiTheme="minorHAnsi" w:eastAsiaTheme="minorHAnsi" w:hAnsiTheme="minorHAnsi" w:cstheme="minorBidi"/>
                <w:b/>
                <w:sz w:val="22"/>
                <w:szCs w:val="22"/>
                <w:lang w:eastAsia="en-US"/>
              </w:rPr>
              <w:t>Odgovorne osobe</w:t>
            </w:r>
          </w:p>
        </w:tc>
        <w:tc>
          <w:tcPr>
            <w:tcW w:w="6042" w:type="dxa"/>
            <w:gridSpan w:val="2"/>
          </w:tcPr>
          <w:p w14:paraId="30486D86" w14:textId="77777777" w:rsidR="00A9572F" w:rsidRPr="00A9572F" w:rsidRDefault="00A9572F" w:rsidP="00A9572F">
            <w:pPr>
              <w:rPr>
                <w:rFonts w:asciiTheme="minorHAnsi" w:eastAsiaTheme="minorHAnsi" w:hAnsiTheme="minorHAnsi" w:cstheme="minorBidi"/>
                <w:sz w:val="22"/>
                <w:szCs w:val="22"/>
                <w:lang w:eastAsia="en-US"/>
              </w:rPr>
            </w:pPr>
            <w:r w:rsidRPr="00A9572F">
              <w:rPr>
                <w:rFonts w:asciiTheme="minorHAnsi" w:eastAsiaTheme="minorHAnsi" w:hAnsiTheme="minorHAnsi" w:cstheme="minorBidi"/>
                <w:sz w:val="22"/>
                <w:szCs w:val="22"/>
                <w:lang w:eastAsia="en-US"/>
              </w:rPr>
              <w:t>Katarina Tabak, ostali zainteresirani nastavnici, razrednici</w:t>
            </w:r>
          </w:p>
        </w:tc>
      </w:tr>
    </w:tbl>
    <w:p w14:paraId="5EBBE6F9" w14:textId="5287457D" w:rsidR="1EEB62AD" w:rsidRDefault="1EEB62AD" w:rsidP="1EEB62AD">
      <w:pPr>
        <w:pStyle w:val="Stil2"/>
        <w:rPr>
          <w:rFonts w:asciiTheme="minorHAnsi" w:hAnsiTheme="minorHAnsi" w:cstheme="minorBidi"/>
          <w:color w:val="FF0000"/>
        </w:rPr>
      </w:pPr>
    </w:p>
    <w:p w14:paraId="263568DA" w14:textId="77777777" w:rsidR="00FE160B" w:rsidRDefault="00FE160B" w:rsidP="1EEB62AD">
      <w:pPr>
        <w:pStyle w:val="Stil2"/>
        <w:rPr>
          <w:rFonts w:asciiTheme="minorHAnsi" w:hAnsiTheme="minorHAnsi" w:cstheme="minorBidi"/>
          <w:color w:val="FF0000"/>
        </w:rPr>
      </w:pPr>
    </w:p>
    <w:tbl>
      <w:tblPr>
        <w:tblStyle w:val="Reetkatablice"/>
        <w:tblW w:w="0" w:type="auto"/>
        <w:tblInd w:w="-5" w:type="dxa"/>
        <w:tblLook w:val="04A0" w:firstRow="1" w:lastRow="0" w:firstColumn="1" w:lastColumn="0" w:noHBand="0" w:noVBand="1"/>
      </w:tblPr>
      <w:tblGrid>
        <w:gridCol w:w="3025"/>
        <w:gridCol w:w="1511"/>
        <w:gridCol w:w="4531"/>
      </w:tblGrid>
      <w:tr w:rsidR="000E2941" w:rsidRPr="000E2941" w14:paraId="114E975D" w14:textId="77777777" w:rsidTr="00A02CD2">
        <w:tc>
          <w:tcPr>
            <w:tcW w:w="3025" w:type="dxa"/>
          </w:tcPr>
          <w:p w14:paraId="4D1AB234" w14:textId="50E3B5CA" w:rsidR="000E2941" w:rsidRPr="000E2941" w:rsidRDefault="4B842D82" w:rsidP="1EEB62AD">
            <w:pPr>
              <w:rPr>
                <w:rFonts w:asciiTheme="minorHAnsi" w:eastAsiaTheme="minorEastAsia" w:hAnsiTheme="minorHAnsi" w:cstheme="minorBidi"/>
                <w:b/>
                <w:bCs/>
                <w:sz w:val="22"/>
                <w:szCs w:val="22"/>
                <w:lang w:eastAsia="en-US"/>
              </w:rPr>
            </w:pPr>
            <w:r w:rsidRPr="4B842D82">
              <w:rPr>
                <w:rFonts w:asciiTheme="minorHAnsi" w:eastAsiaTheme="minorEastAsia" w:hAnsiTheme="minorHAnsi" w:cstheme="minorBidi"/>
                <w:b/>
                <w:bCs/>
                <w:sz w:val="22"/>
                <w:szCs w:val="22"/>
                <w:lang w:eastAsia="en-US"/>
              </w:rPr>
              <w:t xml:space="preserve">Cilj </w:t>
            </w:r>
            <w:r w:rsidR="00865D56">
              <w:rPr>
                <w:rFonts w:asciiTheme="minorHAnsi" w:eastAsiaTheme="minorEastAsia" w:hAnsiTheme="minorHAnsi" w:cstheme="minorBidi"/>
                <w:b/>
                <w:bCs/>
                <w:sz w:val="22"/>
                <w:szCs w:val="22"/>
                <w:lang w:eastAsia="en-US"/>
              </w:rPr>
              <w:t>2</w:t>
            </w:r>
          </w:p>
        </w:tc>
        <w:tc>
          <w:tcPr>
            <w:tcW w:w="6042" w:type="dxa"/>
            <w:gridSpan w:val="2"/>
          </w:tcPr>
          <w:p w14:paraId="14335B9F" w14:textId="77777777" w:rsidR="000E2941" w:rsidRPr="00AE5DF0" w:rsidRDefault="000E2941" w:rsidP="00AE5DF0">
            <w:pPr>
              <w:rPr>
                <w:rFonts w:asciiTheme="minorHAnsi" w:eastAsiaTheme="minorHAnsi" w:hAnsiTheme="minorHAnsi" w:cstheme="minorHAnsi"/>
                <w:b/>
                <w:bCs/>
              </w:rPr>
            </w:pPr>
            <w:r w:rsidRPr="00AE5DF0">
              <w:rPr>
                <w:rFonts w:asciiTheme="minorHAnsi" w:eastAsiaTheme="minorHAnsi" w:hAnsiTheme="minorHAnsi" w:cstheme="minorHAnsi"/>
                <w:b/>
                <w:bCs/>
                <w:sz w:val="22"/>
                <w:szCs w:val="22"/>
              </w:rPr>
              <w:t>Poučavanje i učenje na posebno odabranim prirodnim odredištima. Popularizacija prirodnih znanosti.</w:t>
            </w:r>
          </w:p>
        </w:tc>
      </w:tr>
      <w:tr w:rsidR="000E2941" w:rsidRPr="000E2941" w14:paraId="73D585D5" w14:textId="77777777" w:rsidTr="00A02CD2">
        <w:tc>
          <w:tcPr>
            <w:tcW w:w="3025" w:type="dxa"/>
          </w:tcPr>
          <w:p w14:paraId="0F1191E5" w14:textId="77777777" w:rsidR="000E2941" w:rsidRPr="000E2941" w:rsidRDefault="000E2941" w:rsidP="000E2941">
            <w:pPr>
              <w:rPr>
                <w:rFonts w:asciiTheme="minorHAnsi" w:eastAsiaTheme="minorHAnsi" w:hAnsiTheme="minorHAnsi" w:cstheme="minorBidi"/>
                <w:b/>
                <w:sz w:val="22"/>
                <w:szCs w:val="22"/>
                <w:lang w:eastAsia="en-US"/>
              </w:rPr>
            </w:pPr>
            <w:r w:rsidRPr="000E2941">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3016C021" w14:textId="77777777" w:rsidR="000E2941" w:rsidRPr="000E2941" w:rsidRDefault="000E2941" w:rsidP="000E2941">
            <w:pPr>
              <w:rPr>
                <w:rFonts w:asciiTheme="minorHAnsi" w:eastAsiaTheme="minorHAnsi" w:hAnsiTheme="minorHAnsi" w:cstheme="minorBidi"/>
                <w:sz w:val="22"/>
                <w:szCs w:val="22"/>
                <w:lang w:eastAsia="en-US"/>
              </w:rPr>
            </w:pPr>
            <w:r w:rsidRPr="000E2941">
              <w:rPr>
                <w:rFonts w:asciiTheme="minorHAnsi" w:eastAsiaTheme="minorHAnsi" w:hAnsiTheme="minorHAnsi" w:cstheme="minorBidi"/>
                <w:sz w:val="22"/>
                <w:szCs w:val="22"/>
                <w:lang w:eastAsia="en-US"/>
              </w:rPr>
              <w:t>Učenje u prirodnom okruženju najprimjereniji je način poučavanja koji učenicima omogućuje upoznavanje i istraživanje prirodnih posebnosti i kulturne baštine Republike Hrvatske pri čemu imaju priliku primijeniti i produbiti znanja, vještine i sposobnosti stečene u učionici.</w:t>
            </w:r>
            <w:r w:rsidRPr="000E2941">
              <w:rPr>
                <w:rFonts w:asciiTheme="minorHAnsi" w:eastAsiaTheme="minorHAnsi" w:hAnsiTheme="minorHAnsi" w:cstheme="minorBidi"/>
                <w:color w:val="000000"/>
                <w:sz w:val="27"/>
                <w:szCs w:val="27"/>
                <w:lang w:eastAsia="en-US"/>
              </w:rPr>
              <w:t xml:space="preserve"> </w:t>
            </w:r>
          </w:p>
        </w:tc>
      </w:tr>
      <w:tr w:rsidR="000E2941" w:rsidRPr="000E2941" w14:paraId="0FC174D2" w14:textId="77777777" w:rsidTr="00A02CD2">
        <w:tc>
          <w:tcPr>
            <w:tcW w:w="3025" w:type="dxa"/>
          </w:tcPr>
          <w:p w14:paraId="617C2008" w14:textId="77777777" w:rsidR="000E2941" w:rsidRPr="000E2941" w:rsidRDefault="000E2941" w:rsidP="000E2941">
            <w:pPr>
              <w:rPr>
                <w:rFonts w:asciiTheme="minorHAnsi" w:eastAsiaTheme="minorHAnsi" w:hAnsiTheme="minorHAnsi" w:cstheme="minorBidi"/>
                <w:b/>
                <w:sz w:val="22"/>
                <w:szCs w:val="22"/>
                <w:lang w:eastAsia="en-US"/>
              </w:rPr>
            </w:pPr>
            <w:r w:rsidRPr="000E2941">
              <w:rPr>
                <w:rFonts w:asciiTheme="minorHAnsi" w:eastAsiaTheme="minorHAnsi" w:hAnsiTheme="minorHAnsi" w:cstheme="minorBidi"/>
                <w:b/>
                <w:sz w:val="22"/>
                <w:szCs w:val="22"/>
                <w:lang w:eastAsia="en-US"/>
              </w:rPr>
              <w:t xml:space="preserve">Očekivani ishodi/postignuća </w:t>
            </w:r>
            <w:r w:rsidRPr="000E2941">
              <w:rPr>
                <w:rFonts w:asciiTheme="minorHAnsi" w:eastAsiaTheme="minorHAnsi" w:hAnsiTheme="minorHAnsi" w:cstheme="minorBidi"/>
                <w:b/>
                <w:i/>
                <w:sz w:val="22"/>
                <w:szCs w:val="22"/>
                <w:lang w:eastAsia="en-US"/>
              </w:rPr>
              <w:t>(Učenik će moći)</w:t>
            </w:r>
          </w:p>
        </w:tc>
        <w:tc>
          <w:tcPr>
            <w:tcW w:w="6042" w:type="dxa"/>
            <w:gridSpan w:val="2"/>
          </w:tcPr>
          <w:p w14:paraId="71E5C339" w14:textId="74056504" w:rsidR="000E2941" w:rsidRPr="000E2941" w:rsidRDefault="00C76B0C"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bCs/>
                <w:sz w:val="22"/>
                <w:szCs w:val="22"/>
              </w:rPr>
              <w:t>s</w:t>
            </w:r>
            <w:r w:rsidR="000E2941" w:rsidRPr="000E2941">
              <w:rPr>
                <w:rFonts w:asciiTheme="minorHAnsi" w:hAnsiTheme="minorHAnsi" w:cstheme="minorHAnsi"/>
                <w:bCs/>
                <w:sz w:val="22"/>
                <w:szCs w:val="22"/>
              </w:rPr>
              <w:t xml:space="preserve">udjelovati u odabranim aktivnostima </w:t>
            </w:r>
            <w:proofErr w:type="spellStart"/>
            <w:r w:rsidR="000E2941" w:rsidRPr="000E2941">
              <w:rPr>
                <w:rFonts w:asciiTheme="minorHAnsi" w:hAnsiTheme="minorHAnsi" w:cstheme="minorHAnsi"/>
                <w:bCs/>
                <w:sz w:val="22"/>
                <w:szCs w:val="22"/>
              </w:rPr>
              <w:t>izvanučioničke</w:t>
            </w:r>
            <w:proofErr w:type="spellEnd"/>
            <w:r w:rsidR="000E2941" w:rsidRPr="000E2941">
              <w:rPr>
                <w:rFonts w:asciiTheme="minorHAnsi" w:hAnsiTheme="minorHAnsi" w:cstheme="minorHAnsi"/>
                <w:bCs/>
                <w:sz w:val="22"/>
                <w:szCs w:val="22"/>
              </w:rPr>
              <w:t xml:space="preserve"> nastave</w:t>
            </w:r>
          </w:p>
          <w:p w14:paraId="167F4644" w14:textId="5F584648" w:rsidR="000E2941" w:rsidRPr="000E2941" w:rsidRDefault="00C76B0C"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bCs/>
                <w:sz w:val="22"/>
                <w:szCs w:val="22"/>
              </w:rPr>
              <w:t>i</w:t>
            </w:r>
            <w:r w:rsidR="000E2941" w:rsidRPr="000E2941">
              <w:rPr>
                <w:rFonts w:asciiTheme="minorHAnsi" w:hAnsiTheme="minorHAnsi" w:cstheme="minorHAnsi"/>
                <w:bCs/>
                <w:sz w:val="22"/>
                <w:szCs w:val="22"/>
              </w:rPr>
              <w:t>zgraditi pozitivan stav prema prirodnim znanostima</w:t>
            </w:r>
          </w:p>
          <w:p w14:paraId="2BB74930" w14:textId="38D27FF8" w:rsidR="000E2941" w:rsidRPr="000E2941" w:rsidRDefault="00C76B0C" w:rsidP="007B391F">
            <w:pPr>
              <w:numPr>
                <w:ilvl w:val="0"/>
                <w:numId w:val="58"/>
              </w:numPr>
              <w:ind w:left="412"/>
              <w:contextualSpacing/>
              <w:rPr>
                <w:rFonts w:asciiTheme="minorHAnsi" w:hAnsiTheme="minorHAnsi" w:cstheme="minorHAnsi"/>
                <w:sz w:val="22"/>
                <w:szCs w:val="22"/>
              </w:rPr>
            </w:pPr>
            <w:r>
              <w:rPr>
                <w:rFonts w:asciiTheme="minorHAnsi" w:hAnsiTheme="minorHAnsi" w:cstheme="minorHAnsi"/>
                <w:sz w:val="22"/>
                <w:szCs w:val="22"/>
              </w:rPr>
              <w:t>s</w:t>
            </w:r>
            <w:r w:rsidR="000E2941" w:rsidRPr="000E2941">
              <w:rPr>
                <w:rFonts w:asciiTheme="minorHAnsi" w:hAnsiTheme="minorHAnsi" w:cstheme="minorHAnsi"/>
                <w:sz w:val="22"/>
                <w:szCs w:val="22"/>
              </w:rPr>
              <w:t>tečena znanja koristiti u svakodnevnom životu  </w:t>
            </w:r>
          </w:p>
          <w:p w14:paraId="317F8FE7" w14:textId="305A7F0A" w:rsidR="000E2941" w:rsidRPr="000E2941" w:rsidRDefault="00C76B0C"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o</w:t>
            </w:r>
            <w:r w:rsidR="000E2941" w:rsidRPr="000E2941">
              <w:rPr>
                <w:rFonts w:asciiTheme="minorHAnsi" w:hAnsiTheme="minorHAnsi" w:cstheme="minorHAnsi"/>
                <w:sz w:val="22"/>
                <w:szCs w:val="22"/>
              </w:rPr>
              <w:t>drediti važnost očuvanja temeljnih načela održivog razvoja </w:t>
            </w:r>
          </w:p>
          <w:p w14:paraId="05C0661E" w14:textId="156AE184" w:rsidR="000E2941" w:rsidRPr="000E2941" w:rsidRDefault="00C76B0C"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i</w:t>
            </w:r>
            <w:r w:rsidR="000E2941" w:rsidRPr="000E2941">
              <w:rPr>
                <w:rFonts w:asciiTheme="minorHAnsi" w:hAnsiTheme="minorHAnsi" w:cstheme="minorHAnsi"/>
                <w:sz w:val="22"/>
                <w:szCs w:val="22"/>
              </w:rPr>
              <w:t xml:space="preserve">ntegrirati sadržaje prirodoznanstvenih predmeta </w:t>
            </w:r>
          </w:p>
          <w:p w14:paraId="411A2E2B" w14:textId="1EF5938A" w:rsidR="000E2941" w:rsidRPr="000E2941" w:rsidRDefault="00C76B0C"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o</w:t>
            </w:r>
            <w:r w:rsidR="000E2941" w:rsidRPr="000E2941">
              <w:rPr>
                <w:rFonts w:asciiTheme="minorHAnsi" w:hAnsiTheme="minorHAnsi" w:cstheme="minorHAnsi"/>
                <w:sz w:val="22"/>
                <w:szCs w:val="22"/>
              </w:rPr>
              <w:t>dabrati željeno zanimanje, odnosno dobiti pomoć za profesionalnu orijentaciju</w:t>
            </w:r>
          </w:p>
          <w:p w14:paraId="2469F3FA" w14:textId="3640D77C" w:rsidR="000E2941" w:rsidRPr="000E2941" w:rsidRDefault="00C76B0C" w:rsidP="007B391F">
            <w:pPr>
              <w:numPr>
                <w:ilvl w:val="0"/>
                <w:numId w:val="58"/>
              </w:numPr>
              <w:spacing w:after="160"/>
              <w:ind w:left="412"/>
              <w:contextualSpacing/>
              <w:rPr>
                <w:rFonts w:asciiTheme="minorHAnsi" w:hAnsiTheme="minorHAnsi" w:cstheme="minorHAnsi"/>
                <w:sz w:val="22"/>
                <w:szCs w:val="22"/>
              </w:rPr>
            </w:pPr>
            <w:r>
              <w:rPr>
                <w:rFonts w:asciiTheme="minorHAnsi" w:hAnsiTheme="minorHAnsi" w:cstheme="minorHAnsi"/>
                <w:sz w:val="22"/>
                <w:szCs w:val="22"/>
              </w:rPr>
              <w:t>u</w:t>
            </w:r>
            <w:r w:rsidR="000E2941" w:rsidRPr="000E2941">
              <w:rPr>
                <w:rFonts w:asciiTheme="minorHAnsi" w:hAnsiTheme="minorHAnsi" w:cstheme="minorHAnsi"/>
                <w:sz w:val="22"/>
                <w:szCs w:val="22"/>
              </w:rPr>
              <w:t>poznati načine i uvjete rada u vodećim znanstvenim institucijama, fakultetima, muzejima, parkovima prirode i nacionalnim parkovima Republike Hrvatske</w:t>
            </w:r>
          </w:p>
        </w:tc>
      </w:tr>
      <w:tr w:rsidR="000E2941" w:rsidRPr="000E2941" w14:paraId="39D265BB" w14:textId="77777777" w:rsidTr="00A02CD2">
        <w:tc>
          <w:tcPr>
            <w:tcW w:w="3025" w:type="dxa"/>
            <w:vMerge w:val="restart"/>
            <w:vAlign w:val="center"/>
          </w:tcPr>
          <w:p w14:paraId="0BAB5C35" w14:textId="77777777" w:rsidR="000E2941" w:rsidRPr="000E2941" w:rsidRDefault="000E2941" w:rsidP="000E2941">
            <w:pPr>
              <w:rPr>
                <w:rFonts w:asciiTheme="minorHAnsi" w:eastAsiaTheme="minorHAnsi" w:hAnsiTheme="minorHAnsi" w:cstheme="minorBidi"/>
                <w:b/>
                <w:sz w:val="22"/>
                <w:szCs w:val="22"/>
                <w:lang w:eastAsia="en-US"/>
              </w:rPr>
            </w:pPr>
            <w:r w:rsidRPr="000E2941">
              <w:rPr>
                <w:rFonts w:asciiTheme="minorHAnsi" w:eastAsiaTheme="minorHAnsi" w:hAnsiTheme="minorHAnsi" w:cstheme="minorBidi"/>
                <w:b/>
                <w:sz w:val="22"/>
                <w:szCs w:val="22"/>
                <w:lang w:eastAsia="en-US"/>
              </w:rPr>
              <w:t>Način realizacije</w:t>
            </w:r>
          </w:p>
        </w:tc>
        <w:tc>
          <w:tcPr>
            <w:tcW w:w="1511" w:type="dxa"/>
          </w:tcPr>
          <w:p w14:paraId="47FD0E68" w14:textId="77777777" w:rsidR="000E2941" w:rsidRPr="000E2941" w:rsidRDefault="000E2941" w:rsidP="000E2941">
            <w:pPr>
              <w:rPr>
                <w:rFonts w:asciiTheme="minorHAnsi" w:eastAsiaTheme="minorHAnsi" w:hAnsiTheme="minorHAnsi" w:cstheme="minorBidi"/>
                <w:b/>
                <w:i/>
                <w:sz w:val="22"/>
                <w:szCs w:val="22"/>
                <w:lang w:eastAsia="en-US"/>
              </w:rPr>
            </w:pPr>
            <w:r w:rsidRPr="000E2941">
              <w:rPr>
                <w:rFonts w:asciiTheme="minorHAnsi" w:eastAsiaTheme="minorHAnsi" w:hAnsiTheme="minorHAnsi" w:cstheme="minorBidi"/>
                <w:b/>
                <w:i/>
                <w:sz w:val="22"/>
                <w:szCs w:val="22"/>
                <w:lang w:eastAsia="en-US"/>
              </w:rPr>
              <w:t>Oblik</w:t>
            </w:r>
          </w:p>
        </w:tc>
        <w:tc>
          <w:tcPr>
            <w:tcW w:w="4531" w:type="dxa"/>
          </w:tcPr>
          <w:p w14:paraId="521E8B9D" w14:textId="7C5BABA1" w:rsidR="000E2941" w:rsidRPr="000E2941" w:rsidRDefault="00C76B0C" w:rsidP="007B391F">
            <w:pPr>
              <w:numPr>
                <w:ilvl w:val="0"/>
                <w:numId w:val="78"/>
              </w:numPr>
              <w:spacing w:after="160"/>
              <w:ind w:left="459"/>
              <w:contextualSpacing/>
              <w:rPr>
                <w:rFonts w:asciiTheme="minorHAnsi" w:hAnsiTheme="minorHAnsi" w:cstheme="minorHAnsi"/>
                <w:sz w:val="22"/>
                <w:szCs w:val="22"/>
              </w:rPr>
            </w:pPr>
            <w:r>
              <w:rPr>
                <w:rFonts w:asciiTheme="minorHAnsi" w:hAnsiTheme="minorHAnsi" w:cstheme="minorHAnsi"/>
                <w:sz w:val="22"/>
                <w:szCs w:val="22"/>
              </w:rPr>
              <w:t>t</w:t>
            </w:r>
            <w:r w:rsidR="000E2941" w:rsidRPr="000E2941">
              <w:rPr>
                <w:rFonts w:asciiTheme="minorHAnsi" w:hAnsiTheme="minorHAnsi" w:cstheme="minorHAnsi"/>
                <w:sz w:val="22"/>
                <w:szCs w:val="22"/>
              </w:rPr>
              <w:t>erenska nastava, školski izleti i ekskurzije</w:t>
            </w:r>
          </w:p>
          <w:p w14:paraId="2E400CAF" w14:textId="5227D3B1" w:rsidR="000E2941" w:rsidRPr="000E2941" w:rsidRDefault="1EEB62AD" w:rsidP="007B391F">
            <w:pPr>
              <w:numPr>
                <w:ilvl w:val="0"/>
                <w:numId w:val="78"/>
              </w:numPr>
              <w:spacing w:after="160"/>
              <w:ind w:left="459"/>
              <w:contextualSpacing/>
              <w:rPr>
                <w:rFonts w:asciiTheme="minorHAnsi" w:hAnsiTheme="minorHAnsi" w:cstheme="minorBidi"/>
                <w:sz w:val="22"/>
                <w:szCs w:val="22"/>
              </w:rPr>
            </w:pPr>
            <w:r w:rsidRPr="1EEB62AD">
              <w:rPr>
                <w:rFonts w:asciiTheme="minorHAnsi" w:hAnsiTheme="minorHAnsi" w:cstheme="minorBidi"/>
                <w:sz w:val="22"/>
                <w:szCs w:val="22"/>
              </w:rPr>
              <w:t>posjet odsjecima PMF-a biologije, kemije i fizike u Zagrebu</w:t>
            </w:r>
          </w:p>
          <w:p w14:paraId="70A88BE5" w14:textId="2E209AB3" w:rsidR="000E2941" w:rsidRPr="000E2941" w:rsidRDefault="6BC5FD24" w:rsidP="007B391F">
            <w:pPr>
              <w:numPr>
                <w:ilvl w:val="0"/>
                <w:numId w:val="78"/>
              </w:numPr>
              <w:spacing w:after="160"/>
              <w:ind w:left="459"/>
              <w:contextualSpacing/>
              <w:rPr>
                <w:rFonts w:asciiTheme="minorHAnsi" w:hAnsiTheme="minorHAnsi" w:cstheme="minorBidi"/>
                <w:sz w:val="22"/>
                <w:szCs w:val="22"/>
              </w:rPr>
            </w:pPr>
            <w:r w:rsidRPr="6BC5FD24">
              <w:rPr>
                <w:rFonts w:asciiTheme="minorHAnsi" w:hAnsiTheme="minorHAnsi" w:cstheme="minorBidi"/>
                <w:sz w:val="22"/>
                <w:szCs w:val="22"/>
              </w:rPr>
              <w:t>posjet manifestaciji Tjedan mozga u Osijeku</w:t>
            </w:r>
          </w:p>
          <w:p w14:paraId="7B60DA2B" w14:textId="28573972" w:rsidR="000E2941" w:rsidRPr="000E2941" w:rsidRDefault="6BC5FD24" w:rsidP="007B391F">
            <w:pPr>
              <w:numPr>
                <w:ilvl w:val="0"/>
                <w:numId w:val="78"/>
              </w:numPr>
              <w:spacing w:after="160"/>
              <w:ind w:left="459"/>
              <w:contextualSpacing/>
              <w:rPr>
                <w:rFonts w:asciiTheme="minorHAnsi" w:hAnsiTheme="minorHAnsi" w:cstheme="minorBidi"/>
                <w:sz w:val="22"/>
                <w:szCs w:val="22"/>
              </w:rPr>
            </w:pPr>
            <w:r w:rsidRPr="6BC5FD24">
              <w:rPr>
                <w:rFonts w:asciiTheme="minorHAnsi" w:hAnsiTheme="minorHAnsi" w:cstheme="minorBidi"/>
                <w:sz w:val="22"/>
                <w:szCs w:val="22"/>
              </w:rPr>
              <w:t>posjet Odjelima za biologiju, kemiju i fiziku te FERIT-u Sveučilišta J. J. Strossmayera u Osijeku</w:t>
            </w:r>
          </w:p>
          <w:p w14:paraId="43B6F589" w14:textId="5714CD77" w:rsidR="000E2941" w:rsidRPr="000E2941" w:rsidRDefault="00C76B0C" w:rsidP="007B391F">
            <w:pPr>
              <w:numPr>
                <w:ilvl w:val="0"/>
                <w:numId w:val="78"/>
              </w:numPr>
              <w:spacing w:after="160"/>
              <w:ind w:left="459"/>
              <w:contextualSpacing/>
              <w:rPr>
                <w:rFonts w:asciiTheme="minorHAnsi" w:hAnsiTheme="minorHAnsi" w:cstheme="minorBidi"/>
                <w:sz w:val="22"/>
                <w:szCs w:val="22"/>
              </w:rPr>
            </w:pPr>
            <w:r w:rsidRPr="7C3476D2">
              <w:rPr>
                <w:rFonts w:asciiTheme="minorHAnsi" w:hAnsiTheme="minorHAnsi" w:cstheme="minorBidi"/>
                <w:sz w:val="22"/>
                <w:szCs w:val="22"/>
              </w:rPr>
              <w:t>p</w:t>
            </w:r>
            <w:r w:rsidR="59A8D732" w:rsidRPr="7C3476D2">
              <w:rPr>
                <w:rFonts w:asciiTheme="minorHAnsi" w:hAnsiTheme="minorHAnsi" w:cstheme="minorBidi"/>
                <w:sz w:val="22"/>
                <w:szCs w:val="22"/>
              </w:rPr>
              <w:t>osjet Prehrambeno-tehnološkom fakultetu u Osijeku</w:t>
            </w:r>
          </w:p>
          <w:p w14:paraId="5CF6720B" w14:textId="2FEEB398" w:rsidR="000E2941" w:rsidRPr="000E2941" w:rsidRDefault="1EEB62AD" w:rsidP="007B391F">
            <w:pPr>
              <w:numPr>
                <w:ilvl w:val="0"/>
                <w:numId w:val="78"/>
              </w:numPr>
              <w:spacing w:after="160"/>
              <w:ind w:left="459"/>
              <w:contextualSpacing/>
              <w:rPr>
                <w:rFonts w:asciiTheme="minorHAnsi" w:hAnsiTheme="minorHAnsi" w:cstheme="minorBidi"/>
                <w:sz w:val="22"/>
                <w:szCs w:val="22"/>
              </w:rPr>
            </w:pPr>
            <w:r w:rsidRPr="1EEB62AD">
              <w:rPr>
                <w:rFonts w:asciiTheme="minorHAnsi" w:hAnsiTheme="minorHAnsi" w:cstheme="minorBidi"/>
                <w:sz w:val="22"/>
                <w:szCs w:val="22"/>
              </w:rPr>
              <w:t xml:space="preserve">posjeti muzejima, Hrvatskom prirodoslovnom muzeju u Zagrebu, </w:t>
            </w:r>
            <w:r w:rsidRPr="1EEB62AD">
              <w:rPr>
                <w:rFonts w:ascii="Calibri" w:eastAsia="Calibri" w:hAnsi="Calibri" w:cs="Calibri"/>
                <w:sz w:val="22"/>
                <w:szCs w:val="22"/>
              </w:rPr>
              <w:t xml:space="preserve"> Tehničkom muzeju,  </w:t>
            </w:r>
            <w:r w:rsidRPr="1EEB62AD">
              <w:rPr>
                <w:rFonts w:asciiTheme="minorHAnsi" w:hAnsiTheme="minorHAnsi" w:cstheme="minorBidi"/>
                <w:sz w:val="22"/>
                <w:szCs w:val="22"/>
              </w:rPr>
              <w:t>Muzeju školjaka u Osijeku, Muzej u Vinkovcima,...</w:t>
            </w:r>
          </w:p>
          <w:p w14:paraId="4741BCE2" w14:textId="75D53713" w:rsidR="2AF8AB71" w:rsidRDefault="1EEB62AD" w:rsidP="007B391F">
            <w:pPr>
              <w:numPr>
                <w:ilvl w:val="0"/>
                <w:numId w:val="78"/>
              </w:numPr>
              <w:spacing w:after="160"/>
              <w:ind w:left="459"/>
              <w:contextualSpacing/>
              <w:rPr>
                <w:rFonts w:asciiTheme="minorHAnsi" w:hAnsiTheme="minorHAnsi" w:cstheme="minorBidi"/>
                <w:sz w:val="22"/>
                <w:szCs w:val="22"/>
              </w:rPr>
            </w:pPr>
            <w:r w:rsidRPr="1EEB62AD">
              <w:rPr>
                <w:rFonts w:ascii="Calibri" w:eastAsia="Calibri" w:hAnsi="Calibri" w:cs="Calibri"/>
                <w:sz w:val="22"/>
                <w:szCs w:val="22"/>
              </w:rPr>
              <w:t>posjet Institutu Ruđera Boškovića, Institutu za fiziku</w:t>
            </w:r>
          </w:p>
          <w:p w14:paraId="7581F1B3" w14:textId="7CD2A28C" w:rsidR="000E2941" w:rsidRPr="000E2941" w:rsidRDefault="00C76B0C" w:rsidP="007B391F">
            <w:pPr>
              <w:numPr>
                <w:ilvl w:val="0"/>
                <w:numId w:val="78"/>
              </w:numPr>
              <w:spacing w:after="160"/>
              <w:ind w:left="459"/>
              <w:contextualSpacing/>
              <w:rPr>
                <w:rFonts w:asciiTheme="minorHAnsi" w:hAnsiTheme="minorHAnsi" w:cstheme="minorHAnsi"/>
                <w:sz w:val="22"/>
                <w:szCs w:val="22"/>
              </w:rPr>
            </w:pPr>
            <w:r>
              <w:rPr>
                <w:rFonts w:asciiTheme="minorHAnsi" w:hAnsiTheme="minorHAnsi" w:cstheme="minorBidi"/>
                <w:sz w:val="22"/>
                <w:szCs w:val="22"/>
              </w:rPr>
              <w:t>p</w:t>
            </w:r>
            <w:r w:rsidR="000E2941" w:rsidRPr="000E2941">
              <w:rPr>
                <w:rFonts w:asciiTheme="minorHAnsi" w:hAnsiTheme="minorHAnsi" w:cstheme="minorBidi"/>
                <w:sz w:val="22"/>
                <w:szCs w:val="22"/>
              </w:rPr>
              <w:t xml:space="preserve">osjet </w:t>
            </w:r>
            <w:proofErr w:type="spellStart"/>
            <w:r w:rsidR="000E2941" w:rsidRPr="000E2941">
              <w:rPr>
                <w:rFonts w:asciiTheme="minorHAnsi" w:hAnsiTheme="minorHAnsi" w:cstheme="minorBidi"/>
                <w:sz w:val="22"/>
                <w:szCs w:val="22"/>
              </w:rPr>
              <w:t>Bioekološko</w:t>
            </w:r>
            <w:proofErr w:type="spellEnd"/>
            <w:r w:rsidR="00C65058">
              <w:rPr>
                <w:rFonts w:asciiTheme="minorHAnsi" w:hAnsiTheme="minorHAnsi" w:cstheme="minorBidi"/>
                <w:sz w:val="22"/>
                <w:szCs w:val="22"/>
              </w:rPr>
              <w:t>-</w:t>
            </w:r>
            <w:r w:rsidR="000E2941" w:rsidRPr="000E2941">
              <w:rPr>
                <w:rFonts w:asciiTheme="minorHAnsi" w:hAnsiTheme="minorHAnsi" w:cstheme="minorBidi"/>
                <w:sz w:val="22"/>
                <w:szCs w:val="22"/>
              </w:rPr>
              <w:t>edukacijskom centru Virovi u Otoku</w:t>
            </w:r>
          </w:p>
          <w:p w14:paraId="6203927D" w14:textId="490D9416" w:rsidR="000E2941" w:rsidRPr="000E2941" w:rsidRDefault="00C76B0C" w:rsidP="007B391F">
            <w:pPr>
              <w:numPr>
                <w:ilvl w:val="0"/>
                <w:numId w:val="78"/>
              </w:numPr>
              <w:spacing w:after="160"/>
              <w:ind w:left="459"/>
              <w:contextualSpacing/>
              <w:rPr>
                <w:rFonts w:asciiTheme="minorHAnsi" w:hAnsiTheme="minorHAnsi" w:cstheme="minorBidi"/>
                <w:sz w:val="22"/>
                <w:szCs w:val="22"/>
              </w:rPr>
            </w:pPr>
            <w:r w:rsidRPr="7C3476D2">
              <w:rPr>
                <w:rFonts w:asciiTheme="minorHAnsi" w:hAnsiTheme="minorHAnsi" w:cstheme="minorBidi"/>
                <w:sz w:val="22"/>
                <w:szCs w:val="22"/>
              </w:rPr>
              <w:t>p</w:t>
            </w:r>
            <w:r w:rsidR="59A8D732" w:rsidRPr="7C3476D2">
              <w:rPr>
                <w:rFonts w:asciiTheme="minorHAnsi" w:hAnsiTheme="minorHAnsi" w:cstheme="minorBidi"/>
                <w:sz w:val="22"/>
                <w:szCs w:val="22"/>
              </w:rPr>
              <w:t xml:space="preserve">osjet </w:t>
            </w:r>
            <w:r w:rsidR="00C65058" w:rsidRPr="7C3476D2">
              <w:rPr>
                <w:rFonts w:asciiTheme="minorHAnsi" w:hAnsiTheme="minorHAnsi" w:cstheme="minorBidi"/>
                <w:sz w:val="22"/>
                <w:szCs w:val="22"/>
              </w:rPr>
              <w:t>N</w:t>
            </w:r>
            <w:r w:rsidR="59A8D732" w:rsidRPr="7C3476D2">
              <w:rPr>
                <w:rFonts w:asciiTheme="minorHAnsi" w:hAnsiTheme="minorHAnsi" w:cstheme="minorBidi"/>
                <w:sz w:val="22"/>
                <w:szCs w:val="22"/>
              </w:rPr>
              <w:t>acionalnom parku Plitvička jezera</w:t>
            </w:r>
          </w:p>
          <w:p w14:paraId="3E17C1F1" w14:textId="3231BC41" w:rsidR="000E2941" w:rsidRPr="000E2941" w:rsidRDefault="00C76B0C" w:rsidP="007B391F">
            <w:pPr>
              <w:numPr>
                <w:ilvl w:val="0"/>
                <w:numId w:val="78"/>
              </w:numPr>
              <w:spacing w:after="160"/>
              <w:ind w:left="459"/>
              <w:contextualSpacing/>
              <w:rPr>
                <w:rFonts w:asciiTheme="minorHAnsi" w:hAnsiTheme="minorHAnsi" w:cstheme="minorBidi"/>
                <w:sz w:val="22"/>
                <w:szCs w:val="22"/>
              </w:rPr>
            </w:pPr>
            <w:r w:rsidRPr="7C3476D2">
              <w:rPr>
                <w:rFonts w:asciiTheme="minorHAnsi" w:hAnsiTheme="minorHAnsi" w:cstheme="minorBidi"/>
                <w:sz w:val="22"/>
                <w:szCs w:val="22"/>
              </w:rPr>
              <w:t>p</w:t>
            </w:r>
            <w:r w:rsidR="59A8D732" w:rsidRPr="7C3476D2">
              <w:rPr>
                <w:rFonts w:asciiTheme="minorHAnsi" w:hAnsiTheme="minorHAnsi" w:cstheme="minorBidi"/>
                <w:sz w:val="22"/>
                <w:szCs w:val="22"/>
              </w:rPr>
              <w:t xml:space="preserve">osjet </w:t>
            </w:r>
            <w:r w:rsidR="48FBB7C3" w:rsidRPr="7C3476D2">
              <w:rPr>
                <w:rFonts w:asciiTheme="minorHAnsi" w:hAnsiTheme="minorHAnsi" w:cstheme="minorBidi"/>
                <w:sz w:val="22"/>
                <w:szCs w:val="22"/>
              </w:rPr>
              <w:t>Vodovodu</w:t>
            </w:r>
            <w:r w:rsidR="59A8D732" w:rsidRPr="7C3476D2">
              <w:rPr>
                <w:rFonts w:asciiTheme="minorHAnsi" w:hAnsiTheme="minorHAnsi" w:cstheme="minorBidi"/>
                <w:sz w:val="22"/>
                <w:szCs w:val="22"/>
              </w:rPr>
              <w:t xml:space="preserve"> Vinkovci</w:t>
            </w:r>
          </w:p>
          <w:p w14:paraId="3078100C" w14:textId="17BFDD30" w:rsidR="000E2941" w:rsidRPr="000E2941" w:rsidRDefault="00C76B0C" w:rsidP="007B391F">
            <w:pPr>
              <w:numPr>
                <w:ilvl w:val="0"/>
                <w:numId w:val="78"/>
              </w:numPr>
              <w:spacing w:after="160"/>
              <w:ind w:left="459"/>
              <w:contextualSpacing/>
              <w:rPr>
                <w:rFonts w:asciiTheme="minorHAnsi" w:hAnsiTheme="minorHAnsi" w:cstheme="minorBidi"/>
                <w:sz w:val="22"/>
                <w:szCs w:val="22"/>
              </w:rPr>
            </w:pPr>
            <w:r w:rsidRPr="7C3476D2">
              <w:rPr>
                <w:rFonts w:asciiTheme="minorHAnsi" w:hAnsiTheme="minorHAnsi" w:cstheme="minorBidi"/>
                <w:sz w:val="22"/>
                <w:szCs w:val="22"/>
              </w:rPr>
              <w:lastRenderedPageBreak/>
              <w:t>p</w:t>
            </w:r>
            <w:r w:rsidR="59A8D732" w:rsidRPr="7C3476D2">
              <w:rPr>
                <w:rFonts w:asciiTheme="minorHAnsi" w:hAnsiTheme="minorHAnsi" w:cstheme="minorBidi"/>
                <w:sz w:val="22"/>
                <w:szCs w:val="22"/>
              </w:rPr>
              <w:t xml:space="preserve">osjet centru koralja Zlarin </w:t>
            </w:r>
          </w:p>
          <w:p w14:paraId="0DBDA097" w14:textId="71DBAC47" w:rsidR="372FFD1E" w:rsidRDefault="1EEB62AD" w:rsidP="007B391F">
            <w:pPr>
              <w:numPr>
                <w:ilvl w:val="0"/>
                <w:numId w:val="78"/>
              </w:numPr>
              <w:spacing w:after="160"/>
              <w:ind w:left="459"/>
              <w:contextualSpacing/>
              <w:rPr>
                <w:rFonts w:asciiTheme="minorHAnsi" w:hAnsiTheme="minorHAnsi" w:cstheme="minorBidi"/>
                <w:sz w:val="22"/>
                <w:szCs w:val="22"/>
              </w:rPr>
            </w:pPr>
            <w:r w:rsidRPr="1EEB62AD">
              <w:rPr>
                <w:rFonts w:asciiTheme="minorHAnsi" w:hAnsiTheme="minorHAnsi" w:cstheme="minorBidi"/>
                <w:sz w:val="22"/>
                <w:szCs w:val="22"/>
              </w:rPr>
              <w:t>posjet centru Natura SMŽ</w:t>
            </w:r>
          </w:p>
          <w:p w14:paraId="52F04572" w14:textId="35A0683A" w:rsidR="7CD9222C" w:rsidRDefault="1EEB62AD" w:rsidP="007B391F">
            <w:pPr>
              <w:numPr>
                <w:ilvl w:val="0"/>
                <w:numId w:val="78"/>
              </w:numPr>
              <w:spacing w:after="160"/>
              <w:ind w:left="459"/>
              <w:contextualSpacing/>
              <w:rPr>
                <w:rFonts w:ascii="Calibri" w:eastAsia="Calibri" w:hAnsi="Calibri" w:cs="Calibri"/>
                <w:sz w:val="22"/>
                <w:szCs w:val="22"/>
              </w:rPr>
            </w:pPr>
            <w:r w:rsidRPr="1EEB62AD">
              <w:rPr>
                <w:rFonts w:ascii="Calibri" w:eastAsia="Calibri" w:hAnsi="Calibri" w:cs="Calibri"/>
                <w:sz w:val="22"/>
                <w:szCs w:val="22"/>
              </w:rPr>
              <w:t>posjet Solani Pag</w:t>
            </w:r>
          </w:p>
          <w:p w14:paraId="4B45724B" w14:textId="6936ED8E" w:rsidR="69B95E6A" w:rsidRDefault="1EEB62AD" w:rsidP="007B391F">
            <w:pPr>
              <w:numPr>
                <w:ilvl w:val="0"/>
                <w:numId w:val="78"/>
              </w:numPr>
              <w:spacing w:after="160"/>
              <w:ind w:left="459"/>
              <w:contextualSpacing/>
              <w:rPr>
                <w:rFonts w:ascii="Calibri" w:eastAsia="Calibri" w:hAnsi="Calibri" w:cs="Calibri"/>
                <w:sz w:val="22"/>
                <w:szCs w:val="22"/>
              </w:rPr>
            </w:pPr>
            <w:r w:rsidRPr="1EEB62AD">
              <w:rPr>
                <w:rFonts w:ascii="Calibri" w:eastAsia="Calibri" w:hAnsi="Calibri" w:cs="Calibri"/>
                <w:sz w:val="22"/>
                <w:szCs w:val="22"/>
              </w:rPr>
              <w:t>posjet rodnoj kući Nikole Tesle</w:t>
            </w:r>
          </w:p>
          <w:p w14:paraId="20316AEB" w14:textId="51187086" w:rsidR="1A022A8B" w:rsidRDefault="1EEB62AD" w:rsidP="007B391F">
            <w:pPr>
              <w:numPr>
                <w:ilvl w:val="0"/>
                <w:numId w:val="78"/>
              </w:numPr>
              <w:spacing w:after="160"/>
              <w:ind w:left="459"/>
              <w:contextualSpacing/>
              <w:rPr>
                <w:rFonts w:asciiTheme="minorHAnsi" w:hAnsiTheme="minorHAnsi" w:cstheme="minorBidi"/>
                <w:sz w:val="22"/>
                <w:szCs w:val="22"/>
              </w:rPr>
            </w:pPr>
            <w:r w:rsidRPr="1EEB62AD">
              <w:rPr>
                <w:rFonts w:asciiTheme="minorHAnsi" w:hAnsiTheme="minorHAnsi" w:cstheme="minorBidi"/>
                <w:sz w:val="22"/>
                <w:szCs w:val="22"/>
              </w:rPr>
              <w:t>posjet TRIN-LAB-u u Vinkovcima</w:t>
            </w:r>
          </w:p>
          <w:p w14:paraId="458282BC" w14:textId="07964C2C" w:rsidR="3DB14955" w:rsidRDefault="1EEB62AD" w:rsidP="007B391F">
            <w:pPr>
              <w:numPr>
                <w:ilvl w:val="0"/>
                <w:numId w:val="78"/>
              </w:numPr>
              <w:spacing w:after="160"/>
              <w:ind w:left="459"/>
              <w:contextualSpacing/>
              <w:rPr>
                <w:rFonts w:asciiTheme="minorHAnsi" w:hAnsiTheme="minorHAnsi" w:cstheme="minorBidi"/>
                <w:sz w:val="22"/>
                <w:szCs w:val="22"/>
              </w:rPr>
            </w:pPr>
            <w:r w:rsidRPr="1EEB62AD">
              <w:rPr>
                <w:rFonts w:asciiTheme="minorHAnsi" w:hAnsiTheme="minorHAnsi" w:cstheme="minorBidi"/>
                <w:sz w:val="22"/>
                <w:szCs w:val="22"/>
              </w:rPr>
              <w:t>Posjet Marker Expo Zagreb</w:t>
            </w:r>
          </w:p>
          <w:p w14:paraId="6DDBF8E1" w14:textId="665C0A85" w:rsidR="010F908C" w:rsidRDefault="1EEB62AD" w:rsidP="007B391F">
            <w:pPr>
              <w:numPr>
                <w:ilvl w:val="0"/>
                <w:numId w:val="78"/>
              </w:numPr>
              <w:spacing w:after="160"/>
              <w:ind w:left="459"/>
              <w:contextualSpacing/>
              <w:rPr>
                <w:rFonts w:asciiTheme="minorHAnsi" w:hAnsiTheme="minorHAnsi" w:cstheme="minorBidi"/>
                <w:sz w:val="22"/>
                <w:szCs w:val="22"/>
              </w:rPr>
            </w:pPr>
            <w:r w:rsidRPr="1EEB62AD">
              <w:rPr>
                <w:rFonts w:asciiTheme="minorHAnsi" w:hAnsiTheme="minorHAnsi" w:cstheme="minorBidi"/>
                <w:sz w:val="22"/>
                <w:szCs w:val="22"/>
              </w:rPr>
              <w:t>posjet Gimnaziji M. Mesića, Slavonski Brod</w:t>
            </w:r>
          </w:p>
          <w:p w14:paraId="024A2EF0" w14:textId="3B87E868" w:rsidR="000E2941" w:rsidRPr="000E2941" w:rsidRDefault="6BC5FD24" w:rsidP="007B391F">
            <w:pPr>
              <w:numPr>
                <w:ilvl w:val="0"/>
                <w:numId w:val="78"/>
              </w:numPr>
              <w:spacing w:after="160"/>
              <w:ind w:left="459"/>
              <w:contextualSpacing/>
              <w:rPr>
                <w:rFonts w:asciiTheme="minorHAnsi" w:hAnsiTheme="minorHAnsi" w:cstheme="minorBidi"/>
                <w:sz w:val="22"/>
                <w:szCs w:val="22"/>
              </w:rPr>
            </w:pPr>
            <w:r w:rsidRPr="6BC5FD24">
              <w:rPr>
                <w:rFonts w:asciiTheme="minorHAnsi" w:hAnsiTheme="minorHAnsi" w:cstheme="minorBidi"/>
                <w:sz w:val="22"/>
                <w:szCs w:val="22"/>
              </w:rPr>
              <w:t>terenska nastava u Vinkovcima: parkovi, Bosut</w:t>
            </w:r>
          </w:p>
          <w:p w14:paraId="173AFB72" w14:textId="740686C2" w:rsidR="000E2941" w:rsidRPr="000E2941" w:rsidRDefault="6BC5FD24" w:rsidP="007B391F">
            <w:pPr>
              <w:numPr>
                <w:ilvl w:val="0"/>
                <w:numId w:val="78"/>
              </w:numPr>
              <w:spacing w:after="160"/>
              <w:ind w:left="459"/>
              <w:contextualSpacing/>
              <w:rPr>
                <w:rFonts w:asciiTheme="minorHAnsi" w:hAnsiTheme="minorHAnsi" w:cstheme="minorBidi"/>
                <w:sz w:val="22"/>
                <w:szCs w:val="22"/>
              </w:rPr>
            </w:pPr>
            <w:r w:rsidRPr="6BC5FD24">
              <w:rPr>
                <w:rFonts w:asciiTheme="minorHAnsi" w:hAnsiTheme="minorHAnsi" w:cstheme="minorBidi"/>
                <w:sz w:val="22"/>
                <w:szCs w:val="22"/>
              </w:rPr>
              <w:t>posjet OPG-u u Republici Hrvatskoj</w:t>
            </w:r>
          </w:p>
          <w:p w14:paraId="660701B0" w14:textId="05EDD8AF" w:rsidR="000E2941" w:rsidRPr="000E2941" w:rsidRDefault="08F15B48" w:rsidP="007B391F">
            <w:pPr>
              <w:numPr>
                <w:ilvl w:val="0"/>
                <w:numId w:val="78"/>
              </w:numPr>
              <w:spacing w:after="160"/>
              <w:ind w:left="459"/>
              <w:contextualSpacing/>
              <w:rPr>
                <w:rFonts w:asciiTheme="minorHAnsi" w:hAnsiTheme="minorHAnsi" w:cstheme="minorBidi"/>
                <w:sz w:val="22"/>
                <w:szCs w:val="22"/>
              </w:rPr>
            </w:pPr>
            <w:r w:rsidRPr="08F15B48">
              <w:rPr>
                <w:rFonts w:asciiTheme="minorHAnsi" w:hAnsiTheme="minorHAnsi" w:cstheme="minorBidi"/>
                <w:sz w:val="22"/>
                <w:szCs w:val="22"/>
              </w:rPr>
              <w:t xml:space="preserve">posjet znanstvenim manifestacijama u Ljubljani </w:t>
            </w:r>
          </w:p>
          <w:p w14:paraId="3EC1A112" w14:textId="2AE668DF" w:rsidR="000E2941" w:rsidRPr="000E2941" w:rsidRDefault="08F15B48" w:rsidP="007B391F">
            <w:pPr>
              <w:numPr>
                <w:ilvl w:val="0"/>
                <w:numId w:val="78"/>
              </w:numPr>
              <w:spacing w:after="160"/>
              <w:ind w:left="459"/>
              <w:contextualSpacing/>
              <w:rPr>
                <w:rFonts w:asciiTheme="minorHAnsi" w:hAnsiTheme="minorHAnsi" w:cstheme="minorBidi"/>
                <w:sz w:val="22"/>
                <w:szCs w:val="22"/>
              </w:rPr>
            </w:pPr>
            <w:r w:rsidRPr="08F15B48">
              <w:rPr>
                <w:rFonts w:asciiTheme="minorHAnsi" w:hAnsiTheme="minorHAnsi" w:cstheme="minorBidi"/>
                <w:sz w:val="22"/>
                <w:szCs w:val="22"/>
              </w:rPr>
              <w:t>posjet šumskim područjima Republike Hrvatske</w:t>
            </w:r>
          </w:p>
          <w:p w14:paraId="090C5981" w14:textId="7F17F669" w:rsidR="000E2941" w:rsidRPr="000E2941" w:rsidRDefault="08F15B48" w:rsidP="007B391F">
            <w:pPr>
              <w:numPr>
                <w:ilvl w:val="0"/>
                <w:numId w:val="78"/>
              </w:numPr>
              <w:spacing w:after="160"/>
              <w:ind w:left="459"/>
              <w:contextualSpacing/>
              <w:rPr>
                <w:rFonts w:asciiTheme="minorHAnsi" w:hAnsiTheme="minorHAnsi" w:cstheme="minorBidi"/>
                <w:sz w:val="22"/>
                <w:szCs w:val="22"/>
              </w:rPr>
            </w:pPr>
            <w:r w:rsidRPr="08F15B48">
              <w:rPr>
                <w:rFonts w:asciiTheme="minorHAnsi" w:hAnsiTheme="minorHAnsi" w:cstheme="minorBidi"/>
                <w:sz w:val="22"/>
                <w:szCs w:val="22"/>
              </w:rPr>
              <w:t>posjet zoološkom vrtu u Osijeku</w:t>
            </w:r>
          </w:p>
        </w:tc>
      </w:tr>
      <w:tr w:rsidR="000E2941" w:rsidRPr="000E2941" w14:paraId="5D5EBD0D" w14:textId="77777777" w:rsidTr="00A02CD2">
        <w:tc>
          <w:tcPr>
            <w:tcW w:w="3025" w:type="dxa"/>
            <w:vMerge/>
          </w:tcPr>
          <w:p w14:paraId="579595CB" w14:textId="77777777" w:rsidR="000E2941" w:rsidRPr="000E2941" w:rsidRDefault="000E2941" w:rsidP="000E2941">
            <w:pPr>
              <w:rPr>
                <w:rFonts w:asciiTheme="minorHAnsi" w:eastAsiaTheme="minorHAnsi" w:hAnsiTheme="minorHAnsi" w:cstheme="minorBidi"/>
                <w:b/>
                <w:sz w:val="22"/>
                <w:szCs w:val="22"/>
                <w:lang w:eastAsia="en-US"/>
              </w:rPr>
            </w:pPr>
          </w:p>
        </w:tc>
        <w:tc>
          <w:tcPr>
            <w:tcW w:w="1511" w:type="dxa"/>
          </w:tcPr>
          <w:p w14:paraId="20A064F0" w14:textId="77777777" w:rsidR="000E2941" w:rsidRPr="000E2941" w:rsidRDefault="000E2941" w:rsidP="000E2941">
            <w:pPr>
              <w:rPr>
                <w:rFonts w:asciiTheme="minorHAnsi" w:eastAsiaTheme="minorHAnsi" w:hAnsiTheme="minorHAnsi" w:cstheme="minorBidi"/>
                <w:b/>
                <w:i/>
                <w:sz w:val="22"/>
                <w:szCs w:val="22"/>
                <w:lang w:eastAsia="en-US"/>
              </w:rPr>
            </w:pPr>
            <w:r w:rsidRPr="000E2941">
              <w:rPr>
                <w:rFonts w:asciiTheme="minorHAnsi" w:eastAsiaTheme="minorHAnsi" w:hAnsiTheme="minorHAnsi" w:cstheme="minorBidi"/>
                <w:b/>
                <w:i/>
                <w:sz w:val="22"/>
                <w:szCs w:val="22"/>
                <w:lang w:eastAsia="en-US"/>
              </w:rPr>
              <w:t>Sudionici</w:t>
            </w:r>
          </w:p>
        </w:tc>
        <w:tc>
          <w:tcPr>
            <w:tcW w:w="4531" w:type="dxa"/>
          </w:tcPr>
          <w:p w14:paraId="444D1D02" w14:textId="643830A0" w:rsidR="000E2941" w:rsidRPr="000E2941" w:rsidRDefault="00C76B0C" w:rsidP="007B391F">
            <w:pPr>
              <w:numPr>
                <w:ilvl w:val="0"/>
                <w:numId w:val="77"/>
              </w:numPr>
              <w:ind w:left="459"/>
              <w:contextualSpacing/>
              <w:rPr>
                <w:rFonts w:asciiTheme="minorHAnsi" w:hAnsiTheme="minorHAnsi" w:cstheme="minorBidi"/>
                <w:sz w:val="22"/>
                <w:szCs w:val="22"/>
              </w:rPr>
            </w:pPr>
            <w:r w:rsidRPr="7C3476D2">
              <w:rPr>
                <w:rFonts w:asciiTheme="minorHAnsi" w:hAnsiTheme="minorHAnsi" w:cstheme="minorBidi"/>
                <w:sz w:val="22"/>
                <w:szCs w:val="22"/>
              </w:rPr>
              <w:t>u</w:t>
            </w:r>
            <w:r w:rsidR="59A8D732" w:rsidRPr="7C3476D2">
              <w:rPr>
                <w:rFonts w:asciiTheme="minorHAnsi" w:hAnsiTheme="minorHAnsi" w:cstheme="minorBidi"/>
                <w:sz w:val="22"/>
                <w:szCs w:val="22"/>
              </w:rPr>
              <w:t>čenici svih razreda, nastavnici biologije</w:t>
            </w:r>
            <w:r w:rsidR="6AA0229A" w:rsidRPr="7C3476D2">
              <w:rPr>
                <w:rFonts w:asciiTheme="minorHAnsi" w:hAnsiTheme="minorHAnsi" w:cstheme="minorBidi"/>
                <w:sz w:val="22"/>
                <w:szCs w:val="22"/>
              </w:rPr>
              <w:t>,</w:t>
            </w:r>
            <w:r w:rsidR="59A8D732" w:rsidRPr="7C3476D2">
              <w:rPr>
                <w:rFonts w:asciiTheme="minorHAnsi" w:hAnsiTheme="minorHAnsi" w:cstheme="minorBidi"/>
                <w:sz w:val="22"/>
                <w:szCs w:val="22"/>
              </w:rPr>
              <w:t xml:space="preserve"> kemije</w:t>
            </w:r>
            <w:r w:rsidR="4BC8A316" w:rsidRPr="7C3476D2">
              <w:rPr>
                <w:rFonts w:asciiTheme="minorHAnsi" w:hAnsiTheme="minorHAnsi" w:cstheme="minorBidi"/>
                <w:sz w:val="22"/>
                <w:szCs w:val="22"/>
              </w:rPr>
              <w:t xml:space="preserve"> i fizike</w:t>
            </w:r>
            <w:r w:rsidR="59A8D732" w:rsidRPr="7C3476D2">
              <w:rPr>
                <w:rFonts w:asciiTheme="minorHAnsi" w:hAnsiTheme="minorHAnsi" w:cstheme="minorBidi"/>
                <w:sz w:val="22"/>
                <w:szCs w:val="22"/>
              </w:rPr>
              <w:t>, vanjski suradnici</w:t>
            </w:r>
          </w:p>
        </w:tc>
      </w:tr>
      <w:tr w:rsidR="000E2941" w:rsidRPr="000E2941" w14:paraId="6EFC697E" w14:textId="77777777" w:rsidTr="00A02CD2">
        <w:tc>
          <w:tcPr>
            <w:tcW w:w="3025" w:type="dxa"/>
            <w:vMerge/>
          </w:tcPr>
          <w:p w14:paraId="16878812" w14:textId="77777777" w:rsidR="000E2941" w:rsidRPr="000E2941" w:rsidRDefault="000E2941" w:rsidP="000E2941">
            <w:pPr>
              <w:rPr>
                <w:rFonts w:asciiTheme="minorHAnsi" w:eastAsiaTheme="minorHAnsi" w:hAnsiTheme="minorHAnsi" w:cstheme="minorBidi"/>
                <w:b/>
                <w:sz w:val="22"/>
                <w:szCs w:val="22"/>
                <w:lang w:eastAsia="en-US"/>
              </w:rPr>
            </w:pPr>
          </w:p>
        </w:tc>
        <w:tc>
          <w:tcPr>
            <w:tcW w:w="1511" w:type="dxa"/>
          </w:tcPr>
          <w:p w14:paraId="687BE70A" w14:textId="77777777" w:rsidR="000E2941" w:rsidRPr="000E2941" w:rsidRDefault="000E2941" w:rsidP="000E2941">
            <w:pPr>
              <w:rPr>
                <w:rFonts w:asciiTheme="minorHAnsi" w:eastAsiaTheme="minorHAnsi" w:hAnsiTheme="minorHAnsi" w:cstheme="minorBidi"/>
                <w:b/>
                <w:i/>
                <w:sz w:val="22"/>
                <w:szCs w:val="22"/>
                <w:lang w:eastAsia="en-US"/>
              </w:rPr>
            </w:pPr>
            <w:r w:rsidRPr="000E2941">
              <w:rPr>
                <w:rFonts w:asciiTheme="minorHAnsi" w:eastAsiaTheme="minorHAnsi" w:hAnsiTheme="minorHAnsi" w:cstheme="minorBidi"/>
                <w:b/>
                <w:i/>
                <w:sz w:val="22"/>
                <w:szCs w:val="22"/>
                <w:lang w:eastAsia="en-US"/>
              </w:rPr>
              <w:t>Vrijeme i trajanje realizacije</w:t>
            </w:r>
          </w:p>
        </w:tc>
        <w:tc>
          <w:tcPr>
            <w:tcW w:w="4531" w:type="dxa"/>
          </w:tcPr>
          <w:p w14:paraId="745B55ED" w14:textId="118D278B" w:rsidR="000E2941" w:rsidRPr="000E2941" w:rsidRDefault="00C76B0C" w:rsidP="007B391F">
            <w:pPr>
              <w:numPr>
                <w:ilvl w:val="0"/>
                <w:numId w:val="77"/>
              </w:numPr>
              <w:ind w:left="459"/>
              <w:contextualSpacing/>
              <w:rPr>
                <w:rFonts w:asciiTheme="minorHAnsi" w:hAnsiTheme="minorHAnsi" w:cstheme="minorBidi"/>
                <w:sz w:val="22"/>
                <w:szCs w:val="22"/>
              </w:rPr>
            </w:pPr>
            <w:r>
              <w:rPr>
                <w:rFonts w:ascii="Calibri" w:hAnsi="Calibri" w:cs="Calibri"/>
                <w:color w:val="000000"/>
                <w:sz w:val="22"/>
                <w:szCs w:val="22"/>
                <w:shd w:val="clear" w:color="auto" w:fill="FFFFFF"/>
              </w:rPr>
              <w:t>t</w:t>
            </w:r>
            <w:r w:rsidR="59A8D732" w:rsidRPr="000E2941">
              <w:rPr>
                <w:rFonts w:ascii="Calibri" w:hAnsi="Calibri" w:cs="Calibri"/>
                <w:color w:val="000000"/>
                <w:sz w:val="22"/>
                <w:szCs w:val="22"/>
                <w:shd w:val="clear" w:color="auto" w:fill="FFFFFF"/>
              </w:rPr>
              <w:t xml:space="preserve">ijekom školske godine </w:t>
            </w:r>
            <w:r w:rsidR="59A8D732" w:rsidRPr="1EEB62AD">
              <w:rPr>
                <w:rFonts w:ascii="Calibri" w:hAnsi="Calibri" w:cs="Calibri"/>
                <w:sz w:val="22"/>
                <w:szCs w:val="22"/>
                <w:shd w:val="clear" w:color="auto" w:fill="FFFFFF"/>
              </w:rPr>
              <w:t>2025./2026. </w:t>
            </w:r>
          </w:p>
        </w:tc>
      </w:tr>
      <w:tr w:rsidR="000E2941" w:rsidRPr="000E2941" w14:paraId="71B13338" w14:textId="77777777" w:rsidTr="00A02CD2">
        <w:tc>
          <w:tcPr>
            <w:tcW w:w="3025" w:type="dxa"/>
          </w:tcPr>
          <w:p w14:paraId="6468057A" w14:textId="23402FFE" w:rsidR="000E2941" w:rsidRPr="000E2941" w:rsidRDefault="000E2941" w:rsidP="000E2941">
            <w:pPr>
              <w:rPr>
                <w:rFonts w:asciiTheme="minorHAnsi" w:eastAsiaTheme="minorHAnsi" w:hAnsiTheme="minorHAnsi" w:cstheme="minorBidi"/>
                <w:b/>
                <w:sz w:val="22"/>
                <w:szCs w:val="22"/>
                <w:lang w:eastAsia="en-US"/>
              </w:rPr>
            </w:pPr>
            <w:r w:rsidRPr="000E2941">
              <w:rPr>
                <w:rFonts w:asciiTheme="minorHAnsi" w:eastAsiaTheme="minorHAnsi" w:hAnsiTheme="minorHAnsi" w:cstheme="minorBidi"/>
                <w:b/>
                <w:sz w:val="22"/>
                <w:szCs w:val="22"/>
                <w:lang w:eastAsia="en-US"/>
              </w:rPr>
              <w:t>Potrebni resursi</w:t>
            </w:r>
            <w:r w:rsidR="00A5478C">
              <w:rPr>
                <w:rFonts w:asciiTheme="minorHAnsi" w:eastAsiaTheme="minorHAnsi" w:hAnsiTheme="minorHAnsi" w:cstheme="minorBidi"/>
                <w:b/>
                <w:sz w:val="22"/>
                <w:szCs w:val="22"/>
                <w:lang w:eastAsia="en-US"/>
              </w:rPr>
              <w:t xml:space="preserve"> </w:t>
            </w:r>
            <w:r w:rsidRPr="000E2941">
              <w:rPr>
                <w:rFonts w:asciiTheme="minorHAnsi" w:eastAsiaTheme="minorHAnsi" w:hAnsiTheme="minorHAnsi" w:cstheme="minorBidi"/>
                <w:b/>
                <w:sz w:val="22"/>
                <w:szCs w:val="22"/>
                <w:lang w:eastAsia="en-US"/>
              </w:rPr>
              <w:t>/</w:t>
            </w:r>
            <w:r w:rsidR="00A5478C">
              <w:rPr>
                <w:rFonts w:asciiTheme="minorHAnsi" w:eastAsiaTheme="minorHAnsi" w:hAnsiTheme="minorHAnsi" w:cstheme="minorBidi"/>
                <w:b/>
                <w:sz w:val="22"/>
                <w:szCs w:val="22"/>
                <w:lang w:eastAsia="en-US"/>
              </w:rPr>
              <w:t xml:space="preserve"> </w:t>
            </w:r>
            <w:r w:rsidRPr="000E2941">
              <w:rPr>
                <w:rFonts w:asciiTheme="minorHAnsi" w:eastAsiaTheme="minorHAnsi" w:hAnsiTheme="minorHAnsi" w:cstheme="minorBidi"/>
                <w:b/>
                <w:sz w:val="22"/>
                <w:szCs w:val="22"/>
                <w:lang w:eastAsia="en-US"/>
              </w:rPr>
              <w:t>moguće teškoće</w:t>
            </w:r>
          </w:p>
        </w:tc>
        <w:tc>
          <w:tcPr>
            <w:tcW w:w="6042" w:type="dxa"/>
            <w:gridSpan w:val="2"/>
          </w:tcPr>
          <w:p w14:paraId="05A6F928" w14:textId="6656B734" w:rsidR="000E2941" w:rsidRPr="000E2941" w:rsidRDefault="1EEB62AD" w:rsidP="1EEB62AD">
            <w:pPr>
              <w:rPr>
                <w:rFonts w:asciiTheme="minorHAnsi" w:eastAsiaTheme="minorEastAsia" w:hAnsiTheme="minorHAnsi" w:cstheme="minorBidi"/>
                <w:sz w:val="22"/>
                <w:szCs w:val="22"/>
                <w:lang w:eastAsia="en-US"/>
              </w:rPr>
            </w:pPr>
            <w:r w:rsidRPr="1EEB62AD">
              <w:rPr>
                <w:rFonts w:asciiTheme="minorHAnsi" w:eastAsiaTheme="minorEastAsia" w:hAnsiTheme="minorHAnsi" w:cstheme="minorBidi"/>
                <w:sz w:val="22"/>
                <w:szCs w:val="22"/>
                <w:lang w:eastAsia="en-US"/>
              </w:rPr>
              <w:t>učenici, nastavnici, troškovi prijevoza i eventualnog smještaja, ulaznice</w:t>
            </w:r>
          </w:p>
        </w:tc>
      </w:tr>
      <w:tr w:rsidR="000E2941" w:rsidRPr="000E2941" w14:paraId="4D5C7F8F" w14:textId="77777777" w:rsidTr="00A02CD2">
        <w:tc>
          <w:tcPr>
            <w:tcW w:w="3025" w:type="dxa"/>
          </w:tcPr>
          <w:p w14:paraId="3606D452" w14:textId="77777777" w:rsidR="000E2941" w:rsidRPr="000E2941" w:rsidRDefault="000E2941" w:rsidP="000E2941">
            <w:pPr>
              <w:rPr>
                <w:rFonts w:asciiTheme="minorHAnsi" w:eastAsiaTheme="minorHAnsi" w:hAnsiTheme="minorHAnsi" w:cstheme="minorBidi"/>
                <w:b/>
                <w:sz w:val="22"/>
                <w:szCs w:val="22"/>
                <w:lang w:eastAsia="en-US"/>
              </w:rPr>
            </w:pPr>
            <w:r w:rsidRPr="000E2941">
              <w:rPr>
                <w:rFonts w:asciiTheme="minorHAnsi" w:eastAsiaTheme="minorHAnsi" w:hAnsiTheme="minorHAnsi" w:cstheme="minorBidi"/>
                <w:b/>
                <w:sz w:val="22"/>
                <w:szCs w:val="22"/>
                <w:lang w:eastAsia="en-US"/>
              </w:rPr>
              <w:t>Način praćenja i provjere ishoda/postignuća</w:t>
            </w:r>
          </w:p>
        </w:tc>
        <w:tc>
          <w:tcPr>
            <w:tcW w:w="6042" w:type="dxa"/>
            <w:gridSpan w:val="2"/>
          </w:tcPr>
          <w:p w14:paraId="3F0C13B3" w14:textId="69B2FCB9" w:rsidR="000E2941" w:rsidRPr="000E2941" w:rsidRDefault="1EEB62AD" w:rsidP="1EEB62AD">
            <w:pPr>
              <w:rPr>
                <w:rFonts w:asciiTheme="minorHAnsi" w:eastAsiaTheme="minorEastAsia" w:hAnsiTheme="minorHAnsi" w:cstheme="minorBidi"/>
                <w:sz w:val="22"/>
                <w:szCs w:val="22"/>
                <w:lang w:eastAsia="en-US"/>
              </w:rPr>
            </w:pPr>
            <w:r w:rsidRPr="1EEB62AD">
              <w:rPr>
                <w:rFonts w:ascii="Calibri" w:eastAsiaTheme="minorEastAsia" w:hAnsi="Calibri" w:cs="Calibri"/>
                <w:sz w:val="22"/>
                <w:szCs w:val="22"/>
                <w:lang w:eastAsia="en-US"/>
              </w:rPr>
              <w:t>izložba i prezentacija radova u organizaciji određenog događaja na terenu, p</w:t>
            </w:r>
            <w:r w:rsidRPr="1EEB62AD">
              <w:rPr>
                <w:rFonts w:asciiTheme="minorHAnsi" w:eastAsiaTheme="minorEastAsia" w:hAnsiTheme="minorHAnsi" w:cstheme="minorBidi"/>
                <w:sz w:val="22"/>
                <w:szCs w:val="22"/>
                <w:lang w:eastAsia="en-US"/>
              </w:rPr>
              <w:t xml:space="preserve">rezentiranje prikupljenih podataka u školi (izrada plakata ili </w:t>
            </w:r>
            <w:r w:rsidRPr="1EEB62AD">
              <w:rPr>
                <w:rFonts w:asciiTheme="minorHAnsi" w:eastAsiaTheme="minorEastAsia" w:hAnsiTheme="minorHAnsi" w:cstheme="minorBidi"/>
                <w:i/>
                <w:iCs/>
                <w:sz w:val="22"/>
                <w:szCs w:val="22"/>
                <w:lang w:eastAsia="en-US"/>
              </w:rPr>
              <w:t>PowerPoint</w:t>
            </w:r>
            <w:r w:rsidRPr="1EEB62AD">
              <w:rPr>
                <w:rFonts w:asciiTheme="minorHAnsi" w:eastAsiaTheme="minorEastAsia" w:hAnsiTheme="minorHAnsi" w:cstheme="minorBidi"/>
                <w:sz w:val="22"/>
                <w:szCs w:val="22"/>
                <w:lang w:eastAsia="en-US"/>
              </w:rPr>
              <w:t xml:space="preserve"> prezentacije, objava teksta na </w:t>
            </w:r>
            <w:r w:rsidRPr="1EEB62AD">
              <w:rPr>
                <w:rFonts w:asciiTheme="minorHAnsi" w:eastAsiaTheme="minorEastAsia" w:hAnsiTheme="minorHAnsi" w:cstheme="minorBidi"/>
                <w:i/>
                <w:iCs/>
                <w:sz w:val="22"/>
                <w:szCs w:val="22"/>
                <w:lang w:eastAsia="en-US"/>
              </w:rPr>
              <w:t>web</w:t>
            </w:r>
            <w:r w:rsidRPr="1EEB62AD">
              <w:rPr>
                <w:rFonts w:asciiTheme="minorHAnsi" w:eastAsiaTheme="minorEastAsia" w:hAnsiTheme="minorHAnsi" w:cstheme="minorBidi"/>
                <w:sz w:val="22"/>
                <w:szCs w:val="22"/>
                <w:lang w:eastAsia="en-US"/>
              </w:rPr>
              <w:t>-stranici Škole), evaluacijski listić</w:t>
            </w:r>
          </w:p>
        </w:tc>
      </w:tr>
      <w:tr w:rsidR="000E2941" w:rsidRPr="000E2941" w14:paraId="76B2A822" w14:textId="77777777" w:rsidTr="00A02CD2">
        <w:tc>
          <w:tcPr>
            <w:tcW w:w="3025" w:type="dxa"/>
          </w:tcPr>
          <w:p w14:paraId="7096805D" w14:textId="77777777" w:rsidR="000E2941" w:rsidRPr="000E2941" w:rsidRDefault="000E2941" w:rsidP="000E2941">
            <w:pPr>
              <w:rPr>
                <w:rFonts w:asciiTheme="minorHAnsi" w:eastAsiaTheme="minorHAnsi" w:hAnsiTheme="minorHAnsi" w:cstheme="minorBidi"/>
                <w:b/>
                <w:sz w:val="22"/>
                <w:szCs w:val="22"/>
                <w:lang w:eastAsia="en-US"/>
              </w:rPr>
            </w:pPr>
            <w:r w:rsidRPr="000E2941">
              <w:rPr>
                <w:rFonts w:asciiTheme="minorHAnsi" w:eastAsiaTheme="minorHAnsi" w:hAnsiTheme="minorHAnsi" w:cstheme="minorBidi"/>
                <w:b/>
                <w:sz w:val="22"/>
                <w:szCs w:val="22"/>
                <w:lang w:eastAsia="en-US"/>
              </w:rPr>
              <w:t>Odgovorne osobe</w:t>
            </w:r>
          </w:p>
        </w:tc>
        <w:tc>
          <w:tcPr>
            <w:tcW w:w="6042" w:type="dxa"/>
            <w:gridSpan w:val="2"/>
          </w:tcPr>
          <w:p w14:paraId="58C773CF" w14:textId="74A98207" w:rsidR="000E2941" w:rsidRPr="000E2941" w:rsidRDefault="08F15B48" w:rsidP="6BC5FD24">
            <w:pPr>
              <w:rPr>
                <w:rFonts w:asciiTheme="minorHAnsi" w:eastAsiaTheme="minorEastAsia" w:hAnsiTheme="minorHAnsi" w:cstheme="minorBidi"/>
                <w:sz w:val="22"/>
                <w:szCs w:val="22"/>
                <w:lang w:eastAsia="en-US"/>
              </w:rPr>
            </w:pPr>
            <w:r w:rsidRPr="08F15B48">
              <w:rPr>
                <w:rFonts w:asciiTheme="minorHAnsi" w:eastAsiaTheme="minorEastAsia" w:hAnsiTheme="minorHAnsi" w:cstheme="minorBidi"/>
                <w:sz w:val="22"/>
                <w:szCs w:val="22"/>
                <w:lang w:eastAsia="en-US"/>
              </w:rPr>
              <w:t>Brigita Jurić-Katunić, prof., Vedrana Karakašić, prof., Jasenka Krznarić-Barić, prof., Maja Dubovicki, prof., Maja Radić, prof., Melita Barić Tominac, prof., Marinko Tomić, mag.edu.,</w:t>
            </w:r>
            <w:r w:rsidR="007F717C">
              <w:rPr>
                <w:rFonts w:asciiTheme="minorHAnsi" w:eastAsiaTheme="minorEastAsia" w:hAnsiTheme="minorHAnsi" w:cstheme="minorBidi"/>
                <w:sz w:val="22"/>
                <w:szCs w:val="22"/>
                <w:lang w:eastAsia="en-US"/>
              </w:rPr>
              <w:t xml:space="preserve"> </w:t>
            </w:r>
            <w:r w:rsidRPr="08F15B48">
              <w:rPr>
                <w:rFonts w:asciiTheme="minorHAnsi" w:eastAsiaTheme="minorEastAsia" w:hAnsiTheme="minorHAnsi" w:cstheme="minorBidi"/>
                <w:sz w:val="22"/>
                <w:szCs w:val="22"/>
                <w:lang w:eastAsia="en-US"/>
              </w:rPr>
              <w:t>Jasenka Celić., Josip Krpan, prof., Margareta Vrček, mag.edu.</w:t>
            </w:r>
          </w:p>
        </w:tc>
      </w:tr>
    </w:tbl>
    <w:p w14:paraId="5ED41B40" w14:textId="16F0CC99" w:rsidR="1EEB62AD" w:rsidRDefault="1EEB62AD"/>
    <w:p w14:paraId="1B4E86AD" w14:textId="77777777" w:rsidR="000C125D" w:rsidRDefault="000C125D"/>
    <w:p w14:paraId="2A6D7F12" w14:textId="77777777" w:rsidR="007F7BF3" w:rsidRDefault="007F7BF3"/>
    <w:tbl>
      <w:tblPr>
        <w:tblStyle w:val="Reetkatablice"/>
        <w:tblW w:w="0" w:type="auto"/>
        <w:tblLook w:val="04A0" w:firstRow="1" w:lastRow="0" w:firstColumn="1" w:lastColumn="0" w:noHBand="0" w:noVBand="1"/>
      </w:tblPr>
      <w:tblGrid>
        <w:gridCol w:w="3020"/>
        <w:gridCol w:w="1511"/>
        <w:gridCol w:w="4531"/>
      </w:tblGrid>
      <w:tr w:rsidR="00832E81" w:rsidRPr="007D3CB4" w14:paraId="6AC38F0B" w14:textId="77777777" w:rsidTr="008B7F65">
        <w:tc>
          <w:tcPr>
            <w:tcW w:w="3020" w:type="dxa"/>
          </w:tcPr>
          <w:p w14:paraId="43E3208F" w14:textId="585FD4FA" w:rsidR="00832E81" w:rsidRPr="007D3CB4" w:rsidRDefault="00832E81" w:rsidP="008B7F65">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3</w:t>
            </w:r>
          </w:p>
        </w:tc>
        <w:tc>
          <w:tcPr>
            <w:tcW w:w="6042" w:type="dxa"/>
            <w:gridSpan w:val="2"/>
          </w:tcPr>
          <w:p w14:paraId="7B64F2CD" w14:textId="0CE1F49E" w:rsidR="00832E81" w:rsidRPr="007D3CB4" w:rsidRDefault="00832E81" w:rsidP="008B7F65">
            <w:pPr>
              <w:rPr>
                <w:rFonts w:asciiTheme="minorHAnsi" w:eastAsiaTheme="minorHAnsi" w:hAnsiTheme="minorHAnsi" w:cstheme="minorBidi"/>
                <w:b/>
                <w:bCs/>
                <w:sz w:val="22"/>
                <w:szCs w:val="22"/>
                <w:lang w:eastAsia="en-US"/>
              </w:rPr>
            </w:pPr>
            <w:r w:rsidRPr="00BB31B3">
              <w:rPr>
                <w:rFonts w:asciiTheme="minorHAnsi" w:eastAsiaTheme="minorHAnsi" w:hAnsiTheme="minorHAnsi" w:cstheme="minorBidi"/>
                <w:b/>
                <w:bCs/>
                <w:sz w:val="22"/>
                <w:szCs w:val="22"/>
                <w:lang w:eastAsia="en-US"/>
              </w:rPr>
              <w:t>Vrednovanje pripadnosti Vinkovaca kulturnom području Europe i Hrvatske</w:t>
            </w:r>
          </w:p>
        </w:tc>
      </w:tr>
      <w:tr w:rsidR="00832E81" w:rsidRPr="007D3CB4" w14:paraId="01D9E5C0" w14:textId="77777777" w:rsidTr="008B7F65">
        <w:tc>
          <w:tcPr>
            <w:tcW w:w="3020" w:type="dxa"/>
          </w:tcPr>
          <w:p w14:paraId="6B537A7A" w14:textId="77777777" w:rsidR="00832E81" w:rsidRPr="007D3CB4" w:rsidRDefault="00832E81" w:rsidP="00832E81">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70CB1425" w14:textId="77777777" w:rsidR="00832E81" w:rsidRPr="00BB31B3" w:rsidRDefault="00832E81" w:rsidP="00832E81">
            <w:pPr>
              <w:rPr>
                <w:rFonts w:asciiTheme="minorHAnsi" w:eastAsiaTheme="minorHAnsi" w:hAnsiTheme="minorHAnsi" w:cstheme="minorBidi"/>
                <w:sz w:val="22"/>
                <w:szCs w:val="22"/>
                <w:lang w:eastAsia="en-US"/>
              </w:rPr>
            </w:pPr>
            <w:r w:rsidRPr="00BB31B3">
              <w:rPr>
                <w:rFonts w:asciiTheme="minorHAnsi" w:eastAsiaTheme="minorHAnsi" w:hAnsiTheme="minorHAnsi" w:cstheme="minorBidi"/>
                <w:sz w:val="22"/>
                <w:szCs w:val="22"/>
                <w:lang w:eastAsia="en-US"/>
              </w:rPr>
              <w:t xml:space="preserve">• Učenici će se tijekom višednevnog izleta upoznati s kulturnom-povijesnom baštinom i posebnostima europskih ili hrvatskih urbanih središta </w:t>
            </w:r>
          </w:p>
          <w:p w14:paraId="39D0C8C0" w14:textId="77777777" w:rsidR="00832E81" w:rsidRPr="00BB31B3" w:rsidRDefault="00832E81" w:rsidP="00832E81">
            <w:pPr>
              <w:rPr>
                <w:rFonts w:asciiTheme="minorHAnsi" w:eastAsiaTheme="minorHAnsi" w:hAnsiTheme="minorHAnsi" w:cstheme="minorBidi"/>
                <w:sz w:val="22"/>
                <w:szCs w:val="22"/>
                <w:lang w:eastAsia="en-US"/>
              </w:rPr>
            </w:pPr>
            <w:r w:rsidRPr="00BB31B3">
              <w:rPr>
                <w:rFonts w:asciiTheme="minorHAnsi" w:eastAsiaTheme="minorHAnsi" w:hAnsiTheme="minorHAnsi" w:cstheme="minorBidi"/>
                <w:sz w:val="22"/>
                <w:szCs w:val="22"/>
                <w:lang w:eastAsia="en-US"/>
              </w:rPr>
              <w:t>• Učenici će posjetiti najreprezentativnije građevine i kulturne institucije u jednom od europskih središta kulture (opcionalno i jednu izložbu u galeriji ili muzeju)</w:t>
            </w:r>
          </w:p>
          <w:p w14:paraId="19B24A97" w14:textId="77777777" w:rsidR="00832E81" w:rsidRPr="00BB31B3" w:rsidRDefault="00832E81" w:rsidP="00832E81">
            <w:pPr>
              <w:rPr>
                <w:rFonts w:asciiTheme="minorHAnsi" w:eastAsiaTheme="minorHAnsi" w:hAnsiTheme="minorHAnsi" w:cstheme="minorBidi"/>
                <w:sz w:val="22"/>
                <w:szCs w:val="22"/>
                <w:lang w:eastAsia="en-US"/>
              </w:rPr>
            </w:pPr>
            <w:r w:rsidRPr="00BB31B3">
              <w:rPr>
                <w:rFonts w:asciiTheme="minorHAnsi" w:eastAsiaTheme="minorHAnsi" w:hAnsiTheme="minorHAnsi" w:cstheme="minorBidi"/>
                <w:sz w:val="22"/>
                <w:szCs w:val="22"/>
                <w:lang w:eastAsia="en-US"/>
              </w:rPr>
              <w:t xml:space="preserve"> • Učenici će nadograditi opće spoznaje o kulturnim i ostalim posebnostima europske ili hrvatske baštine te uočiti sličnosti s načinom života, tradicijom i kulturnim značajkama Vinkovaca u okviru zemalja europskog kulturno-civilizacijskog kruga </w:t>
            </w:r>
          </w:p>
          <w:p w14:paraId="67E4385A" w14:textId="77777777" w:rsidR="00832E81" w:rsidRPr="00BB31B3" w:rsidRDefault="00832E81" w:rsidP="00832E81">
            <w:pPr>
              <w:rPr>
                <w:rFonts w:asciiTheme="minorHAnsi" w:eastAsiaTheme="minorHAnsi" w:hAnsiTheme="minorHAnsi" w:cstheme="minorBidi"/>
                <w:sz w:val="22"/>
                <w:szCs w:val="22"/>
                <w:lang w:eastAsia="en-US"/>
              </w:rPr>
            </w:pPr>
            <w:r w:rsidRPr="00BB31B3">
              <w:rPr>
                <w:rFonts w:asciiTheme="minorHAnsi" w:eastAsiaTheme="minorHAnsi" w:hAnsiTheme="minorHAnsi" w:cstheme="minorBidi"/>
                <w:sz w:val="22"/>
                <w:szCs w:val="22"/>
                <w:lang w:eastAsia="en-US"/>
              </w:rPr>
              <w:t xml:space="preserve">• Učenici će razvijati navike učestalijeg posjećivanja kulturnih događanja u svom i gradu i zavičaju </w:t>
            </w:r>
          </w:p>
          <w:p w14:paraId="7C8E8038" w14:textId="3952C90F" w:rsidR="00832E81" w:rsidRPr="007D3CB4" w:rsidRDefault="00832E81" w:rsidP="00832E81">
            <w:pPr>
              <w:rPr>
                <w:rFonts w:asciiTheme="minorHAnsi" w:eastAsiaTheme="minorHAnsi" w:hAnsiTheme="minorHAnsi" w:cstheme="minorBidi"/>
                <w:sz w:val="22"/>
                <w:szCs w:val="22"/>
                <w:lang w:eastAsia="en-US"/>
              </w:rPr>
            </w:pPr>
            <w:r w:rsidRPr="00BB31B3">
              <w:rPr>
                <w:rFonts w:asciiTheme="minorHAnsi" w:eastAsiaTheme="minorHAnsi" w:hAnsiTheme="minorHAnsi" w:cstheme="minorBidi"/>
                <w:sz w:val="22"/>
                <w:szCs w:val="22"/>
                <w:lang w:eastAsia="en-US"/>
              </w:rPr>
              <w:t>• Učenici će imati priliku za razvijanje socijalnih vještina, za bolje međusobno upoznavanje i za usvajanje uljudnog ponašanja unutar grupe u javnosti te za preuzimanje odgovornosti za sebe i druge</w:t>
            </w:r>
          </w:p>
        </w:tc>
      </w:tr>
      <w:tr w:rsidR="00832E81" w:rsidRPr="007D3CB4" w14:paraId="36787766" w14:textId="77777777" w:rsidTr="008B7F65">
        <w:tc>
          <w:tcPr>
            <w:tcW w:w="3020" w:type="dxa"/>
          </w:tcPr>
          <w:p w14:paraId="1F4F9E8A" w14:textId="77777777" w:rsidR="00832E81" w:rsidRPr="007D3CB4" w:rsidRDefault="00832E81" w:rsidP="00832E81">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lastRenderedPageBreak/>
              <w:t xml:space="preserve">Očekivani ishodi/postignuća </w:t>
            </w:r>
            <w:r w:rsidRPr="007D3CB4">
              <w:rPr>
                <w:rFonts w:asciiTheme="minorHAnsi" w:eastAsiaTheme="minorHAnsi" w:hAnsiTheme="minorHAnsi" w:cstheme="minorBidi"/>
                <w:b/>
                <w:i/>
                <w:sz w:val="22"/>
                <w:szCs w:val="22"/>
                <w:lang w:eastAsia="en-US"/>
              </w:rPr>
              <w:t>(Učenik će moći)</w:t>
            </w:r>
          </w:p>
        </w:tc>
        <w:tc>
          <w:tcPr>
            <w:tcW w:w="6042" w:type="dxa"/>
            <w:gridSpan w:val="2"/>
          </w:tcPr>
          <w:p w14:paraId="453028BC" w14:textId="77777777" w:rsidR="00832E81" w:rsidRPr="00BB31B3" w:rsidRDefault="00832E81" w:rsidP="00832E81">
            <w:pPr>
              <w:numPr>
                <w:ilvl w:val="0"/>
                <w:numId w:val="58"/>
              </w:numPr>
              <w:spacing w:after="160"/>
              <w:ind w:left="412"/>
              <w:contextualSpacing/>
              <w:rPr>
                <w:rFonts w:asciiTheme="minorHAnsi" w:hAnsiTheme="minorHAnsi" w:cstheme="minorHAnsi"/>
                <w:sz w:val="20"/>
                <w:szCs w:val="20"/>
              </w:rPr>
            </w:pPr>
            <w:r w:rsidRPr="00BB31B3">
              <w:rPr>
                <w:rFonts w:asciiTheme="minorHAnsi" w:hAnsiTheme="minorHAnsi" w:cstheme="minorHAnsi"/>
                <w:sz w:val="22"/>
                <w:szCs w:val="22"/>
              </w:rPr>
              <w:t>Bolje razumjeti kulturna, sociološka i povijesna obilježja drugog naroda/regije/grada</w:t>
            </w:r>
          </w:p>
          <w:p w14:paraId="6397940E" w14:textId="77777777" w:rsidR="00832E81" w:rsidRPr="00BB31B3" w:rsidRDefault="00832E81" w:rsidP="00832E81">
            <w:pPr>
              <w:numPr>
                <w:ilvl w:val="0"/>
                <w:numId w:val="58"/>
              </w:numPr>
              <w:spacing w:after="160"/>
              <w:ind w:left="412"/>
              <w:contextualSpacing/>
              <w:rPr>
                <w:rFonts w:asciiTheme="minorHAnsi" w:hAnsiTheme="minorHAnsi" w:cstheme="minorHAnsi"/>
                <w:sz w:val="20"/>
                <w:szCs w:val="20"/>
              </w:rPr>
            </w:pPr>
            <w:r w:rsidRPr="00BB31B3">
              <w:rPr>
                <w:rFonts w:asciiTheme="minorHAnsi" w:hAnsiTheme="minorHAnsi" w:cstheme="minorHAnsi"/>
                <w:sz w:val="22"/>
                <w:szCs w:val="22"/>
              </w:rPr>
              <w:t>Bolje spoznati estetsku vrijednost umjetničkih ostvarenja</w:t>
            </w:r>
          </w:p>
          <w:p w14:paraId="4917BC2B" w14:textId="77777777" w:rsidR="00832E81" w:rsidRPr="00BB31B3" w:rsidRDefault="00832E81" w:rsidP="00832E81">
            <w:pPr>
              <w:numPr>
                <w:ilvl w:val="0"/>
                <w:numId w:val="58"/>
              </w:numPr>
              <w:spacing w:after="160"/>
              <w:ind w:left="412"/>
              <w:contextualSpacing/>
              <w:rPr>
                <w:rFonts w:asciiTheme="minorHAnsi" w:hAnsiTheme="minorHAnsi" w:cstheme="minorHAnsi"/>
                <w:sz w:val="20"/>
                <w:szCs w:val="20"/>
              </w:rPr>
            </w:pPr>
            <w:r w:rsidRPr="00BB31B3">
              <w:rPr>
                <w:rFonts w:asciiTheme="minorHAnsi" w:hAnsiTheme="minorHAnsi" w:cstheme="minorHAnsi"/>
                <w:sz w:val="22"/>
                <w:szCs w:val="22"/>
              </w:rPr>
              <w:t>Uvidjeti sličnosti i razlike među kulturama/regijama i važnost dijaloga i povezivanja među različitim kulturama/regijama</w:t>
            </w:r>
          </w:p>
          <w:p w14:paraId="2E9AAAB8" w14:textId="77777777" w:rsidR="00832E81" w:rsidRPr="00BB31B3" w:rsidRDefault="00832E81" w:rsidP="00832E81">
            <w:pPr>
              <w:numPr>
                <w:ilvl w:val="0"/>
                <w:numId w:val="58"/>
              </w:numPr>
              <w:spacing w:after="160"/>
              <w:ind w:left="412"/>
              <w:contextualSpacing/>
              <w:rPr>
                <w:rFonts w:asciiTheme="minorHAnsi" w:hAnsiTheme="minorHAnsi" w:cstheme="minorHAnsi"/>
                <w:sz w:val="20"/>
                <w:szCs w:val="20"/>
              </w:rPr>
            </w:pPr>
            <w:r w:rsidRPr="00BB31B3">
              <w:rPr>
                <w:rFonts w:asciiTheme="minorHAnsi" w:hAnsiTheme="minorHAnsi" w:cstheme="minorHAnsi"/>
                <w:sz w:val="22"/>
                <w:szCs w:val="22"/>
              </w:rPr>
              <w:t xml:space="preserve">Ojačati socijalne veze s drugim učenicima </w:t>
            </w:r>
          </w:p>
          <w:p w14:paraId="2C6B9679" w14:textId="7E941A4C" w:rsidR="00832E81" w:rsidRPr="007D3CB4" w:rsidRDefault="00832E81" w:rsidP="00832E81">
            <w:pPr>
              <w:numPr>
                <w:ilvl w:val="0"/>
                <w:numId w:val="58"/>
              </w:numPr>
              <w:spacing w:after="160"/>
              <w:ind w:left="412"/>
              <w:contextualSpacing/>
              <w:rPr>
                <w:rFonts w:asciiTheme="minorHAnsi" w:hAnsiTheme="minorHAnsi" w:cstheme="minorHAnsi"/>
                <w:sz w:val="22"/>
                <w:szCs w:val="22"/>
              </w:rPr>
            </w:pPr>
            <w:r w:rsidRPr="00BB31B3">
              <w:rPr>
                <w:rFonts w:asciiTheme="minorHAnsi" w:hAnsiTheme="minorHAnsi" w:cstheme="minorHAnsi"/>
                <w:sz w:val="22"/>
                <w:szCs w:val="22"/>
              </w:rPr>
              <w:t>Uljudno se ponašati u javnom okruženju</w:t>
            </w:r>
          </w:p>
        </w:tc>
      </w:tr>
      <w:tr w:rsidR="00832E81" w:rsidRPr="007D3CB4" w14:paraId="7D15E66F" w14:textId="77777777" w:rsidTr="008B7F65">
        <w:tc>
          <w:tcPr>
            <w:tcW w:w="3020" w:type="dxa"/>
            <w:vMerge w:val="restart"/>
            <w:vAlign w:val="center"/>
          </w:tcPr>
          <w:p w14:paraId="46895CEB" w14:textId="77777777" w:rsidR="00832E81" w:rsidRPr="007D3CB4" w:rsidRDefault="00832E81" w:rsidP="00832E81">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Način realizacije</w:t>
            </w:r>
          </w:p>
        </w:tc>
        <w:tc>
          <w:tcPr>
            <w:tcW w:w="1511" w:type="dxa"/>
          </w:tcPr>
          <w:p w14:paraId="1EBE8D8C" w14:textId="77777777" w:rsidR="00832E81" w:rsidRPr="007D3CB4" w:rsidRDefault="00832E81" w:rsidP="00832E81">
            <w:pPr>
              <w:rPr>
                <w:rFonts w:asciiTheme="minorHAnsi" w:eastAsiaTheme="minorHAnsi" w:hAnsiTheme="minorHAnsi" w:cstheme="minorBidi"/>
                <w:b/>
                <w:i/>
                <w:sz w:val="22"/>
                <w:szCs w:val="22"/>
                <w:lang w:eastAsia="en-US"/>
              </w:rPr>
            </w:pPr>
            <w:r w:rsidRPr="007D3CB4">
              <w:rPr>
                <w:rFonts w:asciiTheme="minorHAnsi" w:eastAsiaTheme="minorHAnsi" w:hAnsiTheme="minorHAnsi" w:cstheme="minorBidi"/>
                <w:b/>
                <w:i/>
                <w:sz w:val="22"/>
                <w:szCs w:val="22"/>
                <w:lang w:eastAsia="en-US"/>
              </w:rPr>
              <w:t>Oblik</w:t>
            </w:r>
          </w:p>
        </w:tc>
        <w:tc>
          <w:tcPr>
            <w:tcW w:w="4531" w:type="dxa"/>
          </w:tcPr>
          <w:p w14:paraId="0F48F619" w14:textId="0BF1AD29" w:rsidR="00832E81" w:rsidRPr="007D3CB4" w:rsidRDefault="00832E81" w:rsidP="00832E81">
            <w:pPr>
              <w:numPr>
                <w:ilvl w:val="0"/>
                <w:numId w:val="78"/>
              </w:numPr>
              <w:spacing w:after="160"/>
              <w:ind w:left="459"/>
              <w:contextualSpacing/>
              <w:rPr>
                <w:rFonts w:asciiTheme="minorHAnsi" w:hAnsiTheme="minorHAnsi" w:cstheme="minorHAnsi"/>
                <w:sz w:val="22"/>
                <w:szCs w:val="22"/>
              </w:rPr>
            </w:pPr>
            <w:r w:rsidRPr="00BB31B3">
              <w:rPr>
                <w:rFonts w:asciiTheme="minorHAnsi" w:hAnsiTheme="minorHAnsi" w:cstheme="minorHAnsi"/>
                <w:sz w:val="22"/>
                <w:szCs w:val="22"/>
              </w:rPr>
              <w:t>Višednevno putovanje van Vukovarsko-srijemske županije</w:t>
            </w:r>
          </w:p>
        </w:tc>
      </w:tr>
      <w:tr w:rsidR="00832E81" w:rsidRPr="007D3CB4" w14:paraId="336F97F9" w14:textId="77777777" w:rsidTr="008B7F65">
        <w:tc>
          <w:tcPr>
            <w:tcW w:w="3020" w:type="dxa"/>
            <w:vMerge/>
          </w:tcPr>
          <w:p w14:paraId="4C3629DC" w14:textId="77777777" w:rsidR="00832E81" w:rsidRPr="007D3CB4" w:rsidRDefault="00832E81" w:rsidP="00832E81">
            <w:pPr>
              <w:rPr>
                <w:rFonts w:asciiTheme="minorHAnsi" w:eastAsiaTheme="minorHAnsi" w:hAnsiTheme="minorHAnsi" w:cstheme="minorBidi"/>
                <w:b/>
                <w:sz w:val="22"/>
                <w:szCs w:val="22"/>
                <w:lang w:eastAsia="en-US"/>
              </w:rPr>
            </w:pPr>
          </w:p>
        </w:tc>
        <w:tc>
          <w:tcPr>
            <w:tcW w:w="1511" w:type="dxa"/>
          </w:tcPr>
          <w:p w14:paraId="54F0A860" w14:textId="77777777" w:rsidR="00832E81" w:rsidRPr="007D3CB4" w:rsidRDefault="00832E81" w:rsidP="00832E81">
            <w:pPr>
              <w:rPr>
                <w:rFonts w:asciiTheme="minorHAnsi" w:eastAsiaTheme="minorHAnsi" w:hAnsiTheme="minorHAnsi" w:cstheme="minorBidi"/>
                <w:b/>
                <w:i/>
                <w:sz w:val="22"/>
                <w:szCs w:val="22"/>
                <w:lang w:eastAsia="en-US"/>
              </w:rPr>
            </w:pPr>
            <w:r w:rsidRPr="007D3CB4">
              <w:rPr>
                <w:rFonts w:asciiTheme="minorHAnsi" w:eastAsiaTheme="minorHAnsi" w:hAnsiTheme="minorHAnsi" w:cstheme="minorBidi"/>
                <w:b/>
                <w:i/>
                <w:sz w:val="22"/>
                <w:szCs w:val="22"/>
                <w:lang w:eastAsia="en-US"/>
              </w:rPr>
              <w:t>Sudionici</w:t>
            </w:r>
          </w:p>
        </w:tc>
        <w:tc>
          <w:tcPr>
            <w:tcW w:w="4531" w:type="dxa"/>
          </w:tcPr>
          <w:p w14:paraId="2F784158" w14:textId="1D215F53" w:rsidR="00832E81" w:rsidRPr="007D3CB4" w:rsidRDefault="00832E81" w:rsidP="00832E81">
            <w:pPr>
              <w:numPr>
                <w:ilvl w:val="0"/>
                <w:numId w:val="77"/>
              </w:numPr>
              <w:ind w:left="459"/>
              <w:contextualSpacing/>
              <w:rPr>
                <w:rFonts w:asciiTheme="minorHAnsi" w:hAnsiTheme="minorHAnsi" w:cstheme="minorHAnsi"/>
                <w:sz w:val="22"/>
                <w:szCs w:val="22"/>
              </w:rPr>
            </w:pPr>
            <w:r w:rsidRPr="00BB31B3">
              <w:rPr>
                <w:rFonts w:asciiTheme="minorHAnsi" w:hAnsiTheme="minorHAnsi" w:cstheme="minorHAnsi"/>
                <w:sz w:val="22"/>
                <w:szCs w:val="22"/>
              </w:rPr>
              <w:t>Učenici trećih razreda, njihovi roditelji, zaposlenici putničke agencije, razrednici i profesori u pratnji</w:t>
            </w:r>
          </w:p>
        </w:tc>
      </w:tr>
      <w:tr w:rsidR="00832E81" w:rsidRPr="007D3CB4" w14:paraId="139233A3" w14:textId="77777777" w:rsidTr="008B7F65">
        <w:tc>
          <w:tcPr>
            <w:tcW w:w="3020" w:type="dxa"/>
            <w:vMerge/>
          </w:tcPr>
          <w:p w14:paraId="5B25FE7A" w14:textId="77777777" w:rsidR="00832E81" w:rsidRPr="007D3CB4" w:rsidRDefault="00832E81" w:rsidP="00832E81">
            <w:pPr>
              <w:rPr>
                <w:rFonts w:asciiTheme="minorHAnsi" w:eastAsiaTheme="minorHAnsi" w:hAnsiTheme="minorHAnsi" w:cstheme="minorBidi"/>
                <w:b/>
                <w:sz w:val="22"/>
                <w:szCs w:val="22"/>
                <w:lang w:eastAsia="en-US"/>
              </w:rPr>
            </w:pPr>
          </w:p>
        </w:tc>
        <w:tc>
          <w:tcPr>
            <w:tcW w:w="1511" w:type="dxa"/>
          </w:tcPr>
          <w:p w14:paraId="5BA0720C" w14:textId="77777777" w:rsidR="00832E81" w:rsidRPr="007D3CB4" w:rsidRDefault="00832E81" w:rsidP="00832E81">
            <w:pPr>
              <w:rPr>
                <w:rFonts w:asciiTheme="minorHAnsi" w:eastAsiaTheme="minorHAnsi" w:hAnsiTheme="minorHAnsi" w:cstheme="minorBidi"/>
                <w:b/>
                <w:i/>
                <w:sz w:val="22"/>
                <w:szCs w:val="22"/>
                <w:lang w:eastAsia="en-US"/>
              </w:rPr>
            </w:pPr>
            <w:r w:rsidRPr="007D3CB4">
              <w:rPr>
                <w:rFonts w:asciiTheme="minorHAnsi" w:eastAsiaTheme="minorHAnsi" w:hAnsiTheme="minorHAnsi" w:cstheme="minorBidi"/>
                <w:b/>
                <w:i/>
                <w:sz w:val="22"/>
                <w:szCs w:val="22"/>
                <w:lang w:eastAsia="en-US"/>
              </w:rPr>
              <w:t>Vrijeme i trajanje realizacije</w:t>
            </w:r>
          </w:p>
        </w:tc>
        <w:tc>
          <w:tcPr>
            <w:tcW w:w="4531" w:type="dxa"/>
          </w:tcPr>
          <w:p w14:paraId="35442D7F" w14:textId="412452AD" w:rsidR="00832E81" w:rsidRPr="007D3CB4" w:rsidRDefault="000C125D" w:rsidP="00832E81">
            <w:pPr>
              <w:numPr>
                <w:ilvl w:val="0"/>
                <w:numId w:val="77"/>
              </w:numPr>
              <w:ind w:left="459"/>
              <w:contextualSpacing/>
              <w:rPr>
                <w:rFonts w:asciiTheme="minorHAnsi" w:hAnsiTheme="minorHAnsi" w:cstheme="minorHAnsi"/>
                <w:sz w:val="22"/>
                <w:szCs w:val="22"/>
              </w:rPr>
            </w:pPr>
            <w:r>
              <w:rPr>
                <w:rFonts w:asciiTheme="minorHAnsi" w:hAnsiTheme="minorHAnsi" w:cstheme="minorHAnsi"/>
                <w:sz w:val="22"/>
                <w:szCs w:val="22"/>
              </w:rPr>
              <w:t>Do</w:t>
            </w:r>
            <w:r w:rsidR="00832E81" w:rsidRPr="00BB31B3">
              <w:rPr>
                <w:rFonts w:asciiTheme="minorHAnsi" w:hAnsiTheme="minorHAnsi" w:cstheme="minorHAnsi"/>
                <w:sz w:val="22"/>
                <w:szCs w:val="22"/>
              </w:rPr>
              <w:t xml:space="preserve"> sedam</w:t>
            </w:r>
            <w:r>
              <w:rPr>
                <w:rFonts w:asciiTheme="minorHAnsi" w:hAnsiTheme="minorHAnsi" w:cstheme="minorHAnsi"/>
                <w:sz w:val="22"/>
                <w:szCs w:val="22"/>
              </w:rPr>
              <w:t xml:space="preserve"> radnih</w:t>
            </w:r>
            <w:r w:rsidR="00832E81" w:rsidRPr="00BB31B3">
              <w:rPr>
                <w:rFonts w:asciiTheme="minorHAnsi" w:hAnsiTheme="minorHAnsi" w:cstheme="minorHAnsi"/>
                <w:sz w:val="22"/>
                <w:szCs w:val="22"/>
              </w:rPr>
              <w:t xml:space="preserve"> dana tijekom nenastavnih dana školske godine 2025./2026.</w:t>
            </w:r>
          </w:p>
        </w:tc>
      </w:tr>
      <w:tr w:rsidR="00832E81" w:rsidRPr="007D3CB4" w14:paraId="06F2FEB1" w14:textId="77777777" w:rsidTr="008B7F65">
        <w:tc>
          <w:tcPr>
            <w:tcW w:w="3020" w:type="dxa"/>
          </w:tcPr>
          <w:p w14:paraId="6AD3A72A" w14:textId="77777777" w:rsidR="00832E81" w:rsidRPr="007D3CB4" w:rsidRDefault="00832E81" w:rsidP="00832E81">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Potrebni resursi/moguće teškoće</w:t>
            </w:r>
          </w:p>
        </w:tc>
        <w:tc>
          <w:tcPr>
            <w:tcW w:w="6042" w:type="dxa"/>
            <w:gridSpan w:val="2"/>
          </w:tcPr>
          <w:p w14:paraId="54C0E3E1" w14:textId="7A4BB3EA" w:rsidR="00832E81" w:rsidRPr="007D3CB4" w:rsidRDefault="00832E81" w:rsidP="00832E81">
            <w:pPr>
              <w:rPr>
                <w:rFonts w:asciiTheme="minorHAnsi" w:eastAsiaTheme="minorHAnsi" w:hAnsiTheme="minorHAnsi" w:cstheme="minorBidi"/>
                <w:sz w:val="22"/>
                <w:szCs w:val="22"/>
                <w:lang w:eastAsia="en-US"/>
              </w:rPr>
            </w:pPr>
            <w:r w:rsidRPr="00BB31B3">
              <w:rPr>
                <w:rFonts w:asciiTheme="minorHAnsi" w:eastAsiaTheme="minorHAnsi" w:hAnsiTheme="minorHAnsi" w:cstheme="minorBidi"/>
                <w:sz w:val="22"/>
                <w:szCs w:val="22"/>
                <w:lang w:eastAsia="en-US"/>
              </w:rPr>
              <w:t>Papir i uređaj za fotokopiranje (ponude, suglasnosti roditelja i listići za roditeljsko glasanje kod izbora najbolje ponude). Financijski trošak za plaćanje prijevoza, smještaja i ulaznica snose roditelji</w:t>
            </w:r>
          </w:p>
        </w:tc>
      </w:tr>
      <w:tr w:rsidR="00832E81" w:rsidRPr="007D3CB4" w14:paraId="2642ABBA" w14:textId="77777777" w:rsidTr="008B7F65">
        <w:tc>
          <w:tcPr>
            <w:tcW w:w="3020" w:type="dxa"/>
          </w:tcPr>
          <w:p w14:paraId="33217882" w14:textId="77777777" w:rsidR="00832E81" w:rsidRPr="007D3CB4" w:rsidRDefault="00832E81" w:rsidP="00832E81">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Način praćenja i provjere ishoda/postignuća</w:t>
            </w:r>
          </w:p>
        </w:tc>
        <w:tc>
          <w:tcPr>
            <w:tcW w:w="6042" w:type="dxa"/>
            <w:gridSpan w:val="2"/>
          </w:tcPr>
          <w:p w14:paraId="2618F383" w14:textId="150371A5" w:rsidR="00832E81" w:rsidRPr="007D3CB4" w:rsidRDefault="00832E81" w:rsidP="00832E81">
            <w:pPr>
              <w:rPr>
                <w:rFonts w:asciiTheme="minorHAnsi" w:eastAsiaTheme="minorHAnsi" w:hAnsiTheme="minorHAnsi" w:cstheme="minorBidi"/>
                <w:sz w:val="22"/>
                <w:szCs w:val="22"/>
                <w:lang w:eastAsia="en-US"/>
              </w:rPr>
            </w:pPr>
            <w:r w:rsidRPr="00BB31B3">
              <w:rPr>
                <w:rFonts w:asciiTheme="minorHAnsi" w:eastAsiaTheme="minorHAnsi" w:hAnsiTheme="minorHAnsi" w:cstheme="minorBidi"/>
                <w:sz w:val="22"/>
                <w:szCs w:val="22"/>
                <w:lang w:eastAsia="en-US"/>
              </w:rPr>
              <w:t>Razgovor s učenicima s ciljem dobivanja povratnih informacija i njihovih osobnih dojmova</w:t>
            </w:r>
          </w:p>
        </w:tc>
      </w:tr>
      <w:tr w:rsidR="00832E81" w:rsidRPr="007D3CB4" w14:paraId="3EB80A50" w14:textId="77777777" w:rsidTr="008B7F65">
        <w:tc>
          <w:tcPr>
            <w:tcW w:w="3020" w:type="dxa"/>
          </w:tcPr>
          <w:p w14:paraId="66C2CED1" w14:textId="77777777" w:rsidR="00832E81" w:rsidRPr="007D3CB4" w:rsidRDefault="00832E81" w:rsidP="00832E81">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Odgovorne osobe</w:t>
            </w:r>
          </w:p>
        </w:tc>
        <w:tc>
          <w:tcPr>
            <w:tcW w:w="6042" w:type="dxa"/>
            <w:gridSpan w:val="2"/>
          </w:tcPr>
          <w:p w14:paraId="5A85165E" w14:textId="5EF5CD30" w:rsidR="00832E81" w:rsidRPr="007D3CB4" w:rsidRDefault="00832E81" w:rsidP="00832E81">
            <w:pPr>
              <w:rPr>
                <w:rFonts w:asciiTheme="minorHAnsi" w:eastAsiaTheme="minorHAnsi" w:hAnsiTheme="minorHAnsi" w:cstheme="minorBidi"/>
                <w:sz w:val="22"/>
                <w:szCs w:val="22"/>
                <w:lang w:eastAsia="en-US"/>
              </w:rPr>
            </w:pPr>
            <w:r w:rsidRPr="00BB31B3">
              <w:rPr>
                <w:rFonts w:asciiTheme="minorHAnsi" w:eastAsiaTheme="minorHAnsi" w:hAnsiTheme="minorHAnsi" w:cstheme="minorBidi"/>
                <w:sz w:val="22"/>
                <w:szCs w:val="22"/>
                <w:lang w:eastAsia="en-US"/>
              </w:rPr>
              <w:t xml:space="preserve">Razrednici trećih razreda (Đurđica Krznarić </w:t>
            </w:r>
            <w:proofErr w:type="spellStart"/>
            <w:r w:rsidRPr="00BB31B3">
              <w:rPr>
                <w:rFonts w:asciiTheme="minorHAnsi" w:eastAsiaTheme="minorHAnsi" w:hAnsiTheme="minorHAnsi" w:cstheme="minorBidi"/>
                <w:sz w:val="22"/>
                <w:szCs w:val="22"/>
                <w:lang w:eastAsia="en-US"/>
              </w:rPr>
              <w:t>Maslać</w:t>
            </w:r>
            <w:proofErr w:type="spellEnd"/>
            <w:r w:rsidRPr="00BB31B3">
              <w:rPr>
                <w:rFonts w:asciiTheme="minorHAnsi" w:eastAsiaTheme="minorHAnsi" w:hAnsiTheme="minorHAnsi" w:cstheme="minorBidi"/>
                <w:sz w:val="22"/>
                <w:szCs w:val="22"/>
                <w:lang w:eastAsia="en-US"/>
              </w:rPr>
              <w:t xml:space="preserve">, prof., Marija Tikvić, prof., Katarina Tabak, prof., Dinka Čačić Savić, prof., Sanja Rimac, prof., Dominik </w:t>
            </w:r>
            <w:proofErr w:type="spellStart"/>
            <w:r w:rsidRPr="00BB31B3">
              <w:rPr>
                <w:rFonts w:asciiTheme="minorHAnsi" w:eastAsiaTheme="minorHAnsi" w:hAnsiTheme="minorHAnsi" w:cstheme="minorBidi"/>
                <w:sz w:val="22"/>
                <w:szCs w:val="22"/>
                <w:lang w:eastAsia="en-US"/>
              </w:rPr>
              <w:t>Kalajdžić</w:t>
            </w:r>
            <w:proofErr w:type="spellEnd"/>
            <w:r w:rsidRPr="00BB31B3">
              <w:rPr>
                <w:rFonts w:asciiTheme="minorHAnsi" w:eastAsiaTheme="minorHAnsi" w:hAnsiTheme="minorHAnsi" w:cstheme="minorBidi"/>
                <w:sz w:val="22"/>
                <w:szCs w:val="22"/>
                <w:lang w:eastAsia="en-US"/>
              </w:rPr>
              <w:t>, prof., Blaženka Šimunović, prof.) i ravnateljica Ivana Biljan, prof.</w:t>
            </w:r>
          </w:p>
        </w:tc>
      </w:tr>
    </w:tbl>
    <w:p w14:paraId="6EB5EE7A" w14:textId="7FC270DB" w:rsidR="00A02CD2" w:rsidRDefault="00A02CD2"/>
    <w:p w14:paraId="7FC23164" w14:textId="7C33FFA2" w:rsidR="000C125D" w:rsidRDefault="000C125D" w:rsidP="007F7BF3">
      <w:pPr>
        <w:spacing w:after="160" w:line="259" w:lineRule="auto"/>
      </w:pPr>
    </w:p>
    <w:tbl>
      <w:tblPr>
        <w:tblStyle w:val="Reetkatablice"/>
        <w:tblW w:w="0" w:type="auto"/>
        <w:tblLook w:val="04A0" w:firstRow="1" w:lastRow="0" w:firstColumn="1" w:lastColumn="0" w:noHBand="0" w:noVBand="1"/>
      </w:tblPr>
      <w:tblGrid>
        <w:gridCol w:w="3020"/>
        <w:gridCol w:w="1511"/>
        <w:gridCol w:w="4531"/>
      </w:tblGrid>
      <w:tr w:rsidR="007D3CB4" w:rsidRPr="007D3CB4" w14:paraId="0758E71D" w14:textId="77777777" w:rsidTr="00703AE9">
        <w:tc>
          <w:tcPr>
            <w:tcW w:w="3020" w:type="dxa"/>
          </w:tcPr>
          <w:p w14:paraId="1C38D1E6" w14:textId="4ED318B8" w:rsidR="007D3CB4" w:rsidRPr="007D3CB4" w:rsidRDefault="007D3CB4" w:rsidP="007D3CB4">
            <w:pPr>
              <w:rPr>
                <w:rFonts w:asciiTheme="minorHAnsi" w:eastAsiaTheme="minorHAnsi" w:hAnsiTheme="minorHAnsi" w:cstheme="minorBidi"/>
                <w:b/>
                <w:sz w:val="22"/>
                <w:szCs w:val="22"/>
                <w:lang w:eastAsia="en-US"/>
              </w:rPr>
            </w:pPr>
            <w:bookmarkStart w:id="259" w:name="_Hlk210047405"/>
            <w:r w:rsidRPr="007D3CB4">
              <w:rPr>
                <w:rFonts w:asciiTheme="minorHAnsi" w:eastAsiaTheme="minorHAnsi" w:hAnsiTheme="minorHAnsi" w:cstheme="minorBidi"/>
                <w:b/>
                <w:sz w:val="22"/>
                <w:szCs w:val="22"/>
                <w:lang w:eastAsia="en-US"/>
              </w:rPr>
              <w:t>Cilj</w:t>
            </w:r>
            <w:r w:rsidR="00865D56">
              <w:rPr>
                <w:rFonts w:asciiTheme="minorHAnsi" w:eastAsiaTheme="minorHAnsi" w:hAnsiTheme="minorHAnsi" w:cstheme="minorBidi"/>
                <w:b/>
                <w:sz w:val="22"/>
                <w:szCs w:val="22"/>
                <w:lang w:eastAsia="en-US"/>
              </w:rPr>
              <w:t xml:space="preserve"> 4</w:t>
            </w:r>
          </w:p>
        </w:tc>
        <w:tc>
          <w:tcPr>
            <w:tcW w:w="6042" w:type="dxa"/>
            <w:gridSpan w:val="2"/>
          </w:tcPr>
          <w:p w14:paraId="4AD92478" w14:textId="77777777" w:rsidR="007D3CB4" w:rsidRPr="007D3CB4" w:rsidRDefault="007D3CB4" w:rsidP="007D3CB4">
            <w:pPr>
              <w:rPr>
                <w:rFonts w:asciiTheme="minorHAnsi" w:eastAsiaTheme="minorHAnsi" w:hAnsiTheme="minorHAnsi" w:cstheme="minorBidi"/>
                <w:b/>
                <w:bCs/>
                <w:sz w:val="22"/>
                <w:szCs w:val="22"/>
                <w:lang w:eastAsia="en-US"/>
              </w:rPr>
            </w:pPr>
            <w:r w:rsidRPr="007D3CB4">
              <w:rPr>
                <w:rFonts w:asciiTheme="minorHAnsi" w:eastAsiaTheme="minorHAnsi" w:hAnsiTheme="minorHAnsi" w:cstheme="minorBidi"/>
                <w:b/>
                <w:bCs/>
                <w:sz w:val="22"/>
                <w:szCs w:val="22"/>
                <w:lang w:eastAsia="en-US"/>
              </w:rPr>
              <w:t>Upoznavanje učenika 4. razreda sa studijskim programima fakulteta matematike, elektrotehnike i računarstva,… (npr. Fakultet primijenjene matematike i informatike u Osijeku, FERIT, i dr.)</w:t>
            </w:r>
          </w:p>
        </w:tc>
      </w:tr>
      <w:tr w:rsidR="007D3CB4" w:rsidRPr="007D3CB4" w14:paraId="2587CCA2" w14:textId="77777777" w:rsidTr="00703AE9">
        <w:tc>
          <w:tcPr>
            <w:tcW w:w="3020" w:type="dxa"/>
          </w:tcPr>
          <w:p w14:paraId="78A6FD01" w14:textId="77777777" w:rsidR="007D3CB4" w:rsidRPr="007D3CB4" w:rsidRDefault="007D3CB4" w:rsidP="007D3CB4">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3944F56B" w14:textId="77777777" w:rsidR="007D3CB4" w:rsidRPr="007D3CB4" w:rsidRDefault="007D3CB4" w:rsidP="007D3CB4">
            <w:pPr>
              <w:rPr>
                <w:rFonts w:asciiTheme="minorHAnsi" w:eastAsiaTheme="minorHAnsi" w:hAnsiTheme="minorHAnsi" w:cstheme="minorBidi"/>
                <w:sz w:val="22"/>
                <w:szCs w:val="22"/>
                <w:lang w:eastAsia="en-US"/>
              </w:rPr>
            </w:pPr>
            <w:r w:rsidRPr="007D3CB4">
              <w:rPr>
                <w:rFonts w:asciiTheme="minorHAnsi" w:eastAsiaTheme="minorHAnsi" w:hAnsiTheme="minorHAnsi" w:cstheme="minorBidi"/>
                <w:sz w:val="22"/>
                <w:szCs w:val="22"/>
                <w:lang w:eastAsia="en-US"/>
              </w:rPr>
              <w:t xml:space="preserve">Upoznavanje učenika 4. razreda sa studijskim programima fakulteta za koje pokazuju interes i koje učenici mogu upisati nakon položene državne mature </w:t>
            </w:r>
          </w:p>
        </w:tc>
      </w:tr>
      <w:tr w:rsidR="007D3CB4" w:rsidRPr="007D3CB4" w14:paraId="592052A2" w14:textId="77777777" w:rsidTr="00703AE9">
        <w:tc>
          <w:tcPr>
            <w:tcW w:w="3020" w:type="dxa"/>
          </w:tcPr>
          <w:p w14:paraId="65C2369F" w14:textId="77777777" w:rsidR="007D3CB4" w:rsidRPr="007D3CB4" w:rsidRDefault="007D3CB4" w:rsidP="007D3CB4">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 xml:space="preserve">Očekivani ishodi/postignuća </w:t>
            </w:r>
            <w:r w:rsidRPr="007D3CB4">
              <w:rPr>
                <w:rFonts w:asciiTheme="minorHAnsi" w:eastAsiaTheme="minorHAnsi" w:hAnsiTheme="minorHAnsi" w:cstheme="minorBidi"/>
                <w:b/>
                <w:i/>
                <w:sz w:val="22"/>
                <w:szCs w:val="22"/>
                <w:lang w:eastAsia="en-US"/>
              </w:rPr>
              <w:t>(Učenik će moći)</w:t>
            </w:r>
          </w:p>
        </w:tc>
        <w:tc>
          <w:tcPr>
            <w:tcW w:w="6042" w:type="dxa"/>
            <w:gridSpan w:val="2"/>
          </w:tcPr>
          <w:p w14:paraId="66B64E72" w14:textId="77777777" w:rsidR="007D3CB4" w:rsidRPr="007D3CB4" w:rsidRDefault="007D3CB4" w:rsidP="007B391F">
            <w:pPr>
              <w:numPr>
                <w:ilvl w:val="0"/>
                <w:numId w:val="58"/>
              </w:numPr>
              <w:spacing w:after="160"/>
              <w:ind w:left="412"/>
              <w:contextualSpacing/>
              <w:rPr>
                <w:rFonts w:asciiTheme="minorHAnsi" w:hAnsiTheme="minorHAnsi" w:cstheme="minorHAnsi"/>
                <w:sz w:val="22"/>
                <w:szCs w:val="22"/>
              </w:rPr>
            </w:pPr>
            <w:r w:rsidRPr="007D3CB4">
              <w:rPr>
                <w:rFonts w:asciiTheme="minorHAnsi" w:hAnsiTheme="minorHAnsi" w:cstheme="minorHAnsi"/>
                <w:sz w:val="22"/>
                <w:szCs w:val="22"/>
              </w:rPr>
              <w:t>dobiti uvid u prednosti studijskih programa posjećenih fakulteta</w:t>
            </w:r>
          </w:p>
          <w:p w14:paraId="7AEC5FB3" w14:textId="77777777" w:rsidR="007D3CB4" w:rsidRPr="007D3CB4" w:rsidRDefault="007D3CB4" w:rsidP="007B391F">
            <w:pPr>
              <w:numPr>
                <w:ilvl w:val="0"/>
                <w:numId w:val="58"/>
              </w:numPr>
              <w:spacing w:after="160"/>
              <w:ind w:left="412"/>
              <w:contextualSpacing/>
              <w:rPr>
                <w:rFonts w:asciiTheme="minorHAnsi" w:hAnsiTheme="minorHAnsi" w:cstheme="minorHAnsi"/>
                <w:sz w:val="22"/>
                <w:szCs w:val="22"/>
              </w:rPr>
            </w:pPr>
            <w:r w:rsidRPr="007D3CB4">
              <w:rPr>
                <w:rFonts w:asciiTheme="minorHAnsi" w:hAnsiTheme="minorHAnsi" w:cstheme="minorHAnsi"/>
                <w:sz w:val="22"/>
                <w:szCs w:val="22"/>
              </w:rPr>
              <w:t>sudjelovanjem u radionicama i u razgovoru sa studentima i profesorima istražiti razne karijerne putove</w:t>
            </w:r>
          </w:p>
        </w:tc>
      </w:tr>
      <w:tr w:rsidR="007D3CB4" w:rsidRPr="007D3CB4" w14:paraId="1870606F" w14:textId="77777777" w:rsidTr="00703AE9">
        <w:tc>
          <w:tcPr>
            <w:tcW w:w="3020" w:type="dxa"/>
            <w:vMerge w:val="restart"/>
            <w:vAlign w:val="center"/>
          </w:tcPr>
          <w:p w14:paraId="480EED63" w14:textId="77777777" w:rsidR="007D3CB4" w:rsidRPr="007D3CB4" w:rsidRDefault="007D3CB4" w:rsidP="007D3CB4">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Način realizacije</w:t>
            </w:r>
          </w:p>
        </w:tc>
        <w:tc>
          <w:tcPr>
            <w:tcW w:w="1511" w:type="dxa"/>
          </w:tcPr>
          <w:p w14:paraId="7FB5D550" w14:textId="77777777" w:rsidR="007D3CB4" w:rsidRPr="007D3CB4" w:rsidRDefault="007D3CB4" w:rsidP="007D3CB4">
            <w:pPr>
              <w:rPr>
                <w:rFonts w:asciiTheme="minorHAnsi" w:eastAsiaTheme="minorHAnsi" w:hAnsiTheme="minorHAnsi" w:cstheme="minorBidi"/>
                <w:b/>
                <w:i/>
                <w:sz w:val="22"/>
                <w:szCs w:val="22"/>
                <w:lang w:eastAsia="en-US"/>
              </w:rPr>
            </w:pPr>
            <w:r w:rsidRPr="007D3CB4">
              <w:rPr>
                <w:rFonts w:asciiTheme="minorHAnsi" w:eastAsiaTheme="minorHAnsi" w:hAnsiTheme="minorHAnsi" w:cstheme="minorBidi"/>
                <w:b/>
                <w:i/>
                <w:sz w:val="22"/>
                <w:szCs w:val="22"/>
                <w:lang w:eastAsia="en-US"/>
              </w:rPr>
              <w:t>Oblik</w:t>
            </w:r>
          </w:p>
        </w:tc>
        <w:tc>
          <w:tcPr>
            <w:tcW w:w="4531" w:type="dxa"/>
          </w:tcPr>
          <w:p w14:paraId="7DC562E8" w14:textId="77777777" w:rsidR="007D3CB4" w:rsidRPr="007D3CB4" w:rsidRDefault="007D3CB4" w:rsidP="007B391F">
            <w:pPr>
              <w:numPr>
                <w:ilvl w:val="0"/>
                <w:numId w:val="78"/>
              </w:numPr>
              <w:spacing w:after="160"/>
              <w:ind w:left="459"/>
              <w:contextualSpacing/>
              <w:rPr>
                <w:rFonts w:asciiTheme="minorHAnsi" w:hAnsiTheme="minorHAnsi" w:cstheme="minorHAnsi"/>
                <w:sz w:val="22"/>
                <w:szCs w:val="22"/>
              </w:rPr>
            </w:pPr>
            <w:r w:rsidRPr="007D3CB4">
              <w:rPr>
                <w:rFonts w:asciiTheme="minorHAnsi" w:hAnsiTheme="minorHAnsi" w:cstheme="minorHAnsi"/>
                <w:sz w:val="22"/>
                <w:szCs w:val="22"/>
              </w:rPr>
              <w:t>jednodnevni izlet</w:t>
            </w:r>
          </w:p>
        </w:tc>
      </w:tr>
      <w:tr w:rsidR="007D3CB4" w:rsidRPr="007D3CB4" w14:paraId="273785BB" w14:textId="77777777" w:rsidTr="00703AE9">
        <w:tc>
          <w:tcPr>
            <w:tcW w:w="3020" w:type="dxa"/>
            <w:vMerge/>
          </w:tcPr>
          <w:p w14:paraId="2A30496F" w14:textId="77777777" w:rsidR="007D3CB4" w:rsidRPr="007D3CB4" w:rsidRDefault="007D3CB4" w:rsidP="007D3CB4">
            <w:pPr>
              <w:rPr>
                <w:rFonts w:asciiTheme="minorHAnsi" w:eastAsiaTheme="minorHAnsi" w:hAnsiTheme="minorHAnsi" w:cstheme="minorBidi"/>
                <w:b/>
                <w:sz w:val="22"/>
                <w:szCs w:val="22"/>
                <w:lang w:eastAsia="en-US"/>
              </w:rPr>
            </w:pPr>
          </w:p>
        </w:tc>
        <w:tc>
          <w:tcPr>
            <w:tcW w:w="1511" w:type="dxa"/>
          </w:tcPr>
          <w:p w14:paraId="197DE944" w14:textId="77777777" w:rsidR="007D3CB4" w:rsidRPr="007D3CB4" w:rsidRDefault="007D3CB4" w:rsidP="007D3CB4">
            <w:pPr>
              <w:rPr>
                <w:rFonts w:asciiTheme="minorHAnsi" w:eastAsiaTheme="minorHAnsi" w:hAnsiTheme="minorHAnsi" w:cstheme="minorBidi"/>
                <w:b/>
                <w:i/>
                <w:sz w:val="22"/>
                <w:szCs w:val="22"/>
                <w:lang w:eastAsia="en-US"/>
              </w:rPr>
            </w:pPr>
            <w:r w:rsidRPr="007D3CB4">
              <w:rPr>
                <w:rFonts w:asciiTheme="minorHAnsi" w:eastAsiaTheme="minorHAnsi" w:hAnsiTheme="minorHAnsi" w:cstheme="minorBidi"/>
                <w:b/>
                <w:i/>
                <w:sz w:val="22"/>
                <w:szCs w:val="22"/>
                <w:lang w:eastAsia="en-US"/>
              </w:rPr>
              <w:t>Sudionici</w:t>
            </w:r>
          </w:p>
        </w:tc>
        <w:tc>
          <w:tcPr>
            <w:tcW w:w="4531" w:type="dxa"/>
          </w:tcPr>
          <w:p w14:paraId="0E6A8330" w14:textId="77777777" w:rsidR="007D3CB4" w:rsidRPr="007D3CB4" w:rsidRDefault="007D3CB4" w:rsidP="007B391F">
            <w:pPr>
              <w:numPr>
                <w:ilvl w:val="0"/>
                <w:numId w:val="77"/>
              </w:numPr>
              <w:ind w:left="459"/>
              <w:contextualSpacing/>
              <w:rPr>
                <w:rFonts w:asciiTheme="minorHAnsi" w:hAnsiTheme="minorHAnsi" w:cstheme="minorHAnsi"/>
                <w:sz w:val="22"/>
                <w:szCs w:val="22"/>
              </w:rPr>
            </w:pPr>
            <w:r w:rsidRPr="007D3CB4">
              <w:rPr>
                <w:rFonts w:asciiTheme="minorHAnsi" w:hAnsiTheme="minorHAnsi" w:cstheme="minorHAnsi"/>
                <w:sz w:val="22"/>
                <w:szCs w:val="22"/>
              </w:rPr>
              <w:t>učenici 4. razreda, nastavnici matematike i zainteresirani nastavnici</w:t>
            </w:r>
          </w:p>
        </w:tc>
      </w:tr>
      <w:tr w:rsidR="007D3CB4" w:rsidRPr="007D3CB4" w14:paraId="3E09D413" w14:textId="77777777" w:rsidTr="00703AE9">
        <w:tc>
          <w:tcPr>
            <w:tcW w:w="3020" w:type="dxa"/>
            <w:vMerge/>
          </w:tcPr>
          <w:p w14:paraId="181220BE" w14:textId="77777777" w:rsidR="007D3CB4" w:rsidRPr="007D3CB4" w:rsidRDefault="007D3CB4" w:rsidP="007D3CB4">
            <w:pPr>
              <w:rPr>
                <w:rFonts w:asciiTheme="minorHAnsi" w:eastAsiaTheme="minorHAnsi" w:hAnsiTheme="minorHAnsi" w:cstheme="minorBidi"/>
                <w:b/>
                <w:sz w:val="22"/>
                <w:szCs w:val="22"/>
                <w:lang w:eastAsia="en-US"/>
              </w:rPr>
            </w:pPr>
          </w:p>
        </w:tc>
        <w:tc>
          <w:tcPr>
            <w:tcW w:w="1511" w:type="dxa"/>
          </w:tcPr>
          <w:p w14:paraId="0A7EC948" w14:textId="77777777" w:rsidR="007D3CB4" w:rsidRPr="007D3CB4" w:rsidRDefault="007D3CB4" w:rsidP="007D3CB4">
            <w:pPr>
              <w:rPr>
                <w:rFonts w:asciiTheme="minorHAnsi" w:eastAsiaTheme="minorHAnsi" w:hAnsiTheme="minorHAnsi" w:cstheme="minorBidi"/>
                <w:b/>
                <w:i/>
                <w:sz w:val="22"/>
                <w:szCs w:val="22"/>
                <w:lang w:eastAsia="en-US"/>
              </w:rPr>
            </w:pPr>
            <w:r w:rsidRPr="007D3CB4">
              <w:rPr>
                <w:rFonts w:asciiTheme="minorHAnsi" w:eastAsiaTheme="minorHAnsi" w:hAnsiTheme="minorHAnsi" w:cstheme="minorBidi"/>
                <w:b/>
                <w:i/>
                <w:sz w:val="22"/>
                <w:szCs w:val="22"/>
                <w:lang w:eastAsia="en-US"/>
              </w:rPr>
              <w:t>Vrijeme i trajanje realizacije</w:t>
            </w:r>
          </w:p>
        </w:tc>
        <w:tc>
          <w:tcPr>
            <w:tcW w:w="4531" w:type="dxa"/>
          </w:tcPr>
          <w:p w14:paraId="3CFC81BC" w14:textId="77777777" w:rsidR="007D3CB4" w:rsidRPr="007D3CB4" w:rsidRDefault="007D3CB4" w:rsidP="007B391F">
            <w:pPr>
              <w:numPr>
                <w:ilvl w:val="0"/>
                <w:numId w:val="77"/>
              </w:numPr>
              <w:ind w:left="459"/>
              <w:contextualSpacing/>
              <w:rPr>
                <w:rFonts w:asciiTheme="minorHAnsi" w:hAnsiTheme="minorHAnsi" w:cstheme="minorHAnsi"/>
                <w:sz w:val="22"/>
                <w:szCs w:val="22"/>
              </w:rPr>
            </w:pPr>
            <w:r w:rsidRPr="007D3CB4">
              <w:rPr>
                <w:rFonts w:asciiTheme="minorHAnsi" w:hAnsiTheme="minorHAnsi" w:cstheme="minorHAnsi"/>
                <w:sz w:val="22"/>
                <w:szCs w:val="22"/>
              </w:rPr>
              <w:t>tijekom nastavne godine 2025./26.</w:t>
            </w:r>
          </w:p>
        </w:tc>
      </w:tr>
      <w:tr w:rsidR="007D3CB4" w:rsidRPr="007D3CB4" w14:paraId="08C00A88" w14:textId="77777777" w:rsidTr="00703AE9">
        <w:tc>
          <w:tcPr>
            <w:tcW w:w="3020" w:type="dxa"/>
          </w:tcPr>
          <w:p w14:paraId="1A19C162" w14:textId="77777777" w:rsidR="007D3CB4" w:rsidRPr="007D3CB4" w:rsidRDefault="007D3CB4" w:rsidP="007D3CB4">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Potrebni resursi/moguće teškoće</w:t>
            </w:r>
          </w:p>
        </w:tc>
        <w:tc>
          <w:tcPr>
            <w:tcW w:w="6042" w:type="dxa"/>
            <w:gridSpan w:val="2"/>
          </w:tcPr>
          <w:p w14:paraId="691C9654" w14:textId="77777777" w:rsidR="007D3CB4" w:rsidRPr="007D3CB4" w:rsidRDefault="007D3CB4" w:rsidP="007D3CB4">
            <w:pPr>
              <w:rPr>
                <w:rFonts w:asciiTheme="minorHAnsi" w:eastAsiaTheme="minorHAnsi" w:hAnsiTheme="minorHAnsi" w:cstheme="minorBidi"/>
                <w:sz w:val="22"/>
                <w:szCs w:val="22"/>
                <w:lang w:eastAsia="en-US"/>
              </w:rPr>
            </w:pPr>
            <w:r w:rsidRPr="007D3CB4">
              <w:rPr>
                <w:rFonts w:asciiTheme="minorHAnsi" w:eastAsiaTheme="minorHAnsi" w:hAnsiTheme="minorHAnsi" w:cstheme="minorBidi"/>
                <w:sz w:val="22"/>
                <w:szCs w:val="22"/>
                <w:lang w:eastAsia="en-US"/>
              </w:rPr>
              <w:t>Prijevozno sredstvo, financijska sredstva za plaćanje prijevoza</w:t>
            </w:r>
          </w:p>
        </w:tc>
      </w:tr>
      <w:tr w:rsidR="007D3CB4" w:rsidRPr="007D3CB4" w14:paraId="053AC79F" w14:textId="77777777" w:rsidTr="00703AE9">
        <w:tc>
          <w:tcPr>
            <w:tcW w:w="3020" w:type="dxa"/>
          </w:tcPr>
          <w:p w14:paraId="4A60BA1B" w14:textId="77777777" w:rsidR="007D3CB4" w:rsidRPr="007D3CB4" w:rsidRDefault="007D3CB4" w:rsidP="007D3CB4">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Način praćenja i provjere ishoda/postignuća</w:t>
            </w:r>
          </w:p>
        </w:tc>
        <w:tc>
          <w:tcPr>
            <w:tcW w:w="6042" w:type="dxa"/>
            <w:gridSpan w:val="2"/>
          </w:tcPr>
          <w:p w14:paraId="7BD06836" w14:textId="77777777" w:rsidR="007D3CB4" w:rsidRPr="007D3CB4" w:rsidRDefault="007D3CB4" w:rsidP="007D3CB4">
            <w:pPr>
              <w:rPr>
                <w:rFonts w:asciiTheme="minorHAnsi" w:eastAsiaTheme="minorHAnsi" w:hAnsiTheme="minorHAnsi" w:cstheme="minorBidi"/>
                <w:sz w:val="22"/>
                <w:szCs w:val="22"/>
                <w:lang w:eastAsia="en-US"/>
              </w:rPr>
            </w:pPr>
            <w:r w:rsidRPr="007D3CB4">
              <w:rPr>
                <w:rFonts w:asciiTheme="minorHAnsi" w:eastAsiaTheme="minorHAnsi" w:hAnsiTheme="minorHAnsi" w:cstheme="minorBidi"/>
                <w:sz w:val="22"/>
                <w:szCs w:val="22"/>
                <w:lang w:eastAsia="en-US"/>
              </w:rPr>
              <w:t>Dobivanje povratne informacije razgovorom s učenicima.</w:t>
            </w:r>
          </w:p>
        </w:tc>
      </w:tr>
      <w:tr w:rsidR="007D3CB4" w:rsidRPr="007D3CB4" w14:paraId="17FC7936" w14:textId="77777777" w:rsidTr="00703AE9">
        <w:tc>
          <w:tcPr>
            <w:tcW w:w="3020" w:type="dxa"/>
          </w:tcPr>
          <w:p w14:paraId="3B08D6BC" w14:textId="77777777" w:rsidR="007D3CB4" w:rsidRPr="007D3CB4" w:rsidRDefault="007D3CB4" w:rsidP="007D3CB4">
            <w:pPr>
              <w:rPr>
                <w:rFonts w:asciiTheme="minorHAnsi" w:eastAsiaTheme="minorHAnsi" w:hAnsiTheme="minorHAnsi" w:cstheme="minorBidi"/>
                <w:b/>
                <w:sz w:val="22"/>
                <w:szCs w:val="22"/>
                <w:lang w:eastAsia="en-US"/>
              </w:rPr>
            </w:pPr>
            <w:r w:rsidRPr="007D3CB4">
              <w:rPr>
                <w:rFonts w:asciiTheme="minorHAnsi" w:eastAsiaTheme="minorHAnsi" w:hAnsiTheme="minorHAnsi" w:cstheme="minorBidi"/>
                <w:b/>
                <w:sz w:val="22"/>
                <w:szCs w:val="22"/>
                <w:lang w:eastAsia="en-US"/>
              </w:rPr>
              <w:t>Odgovorne osobe</w:t>
            </w:r>
          </w:p>
        </w:tc>
        <w:tc>
          <w:tcPr>
            <w:tcW w:w="6042" w:type="dxa"/>
            <w:gridSpan w:val="2"/>
          </w:tcPr>
          <w:p w14:paraId="5D22B812" w14:textId="77777777" w:rsidR="007D3CB4" w:rsidRPr="007D3CB4" w:rsidRDefault="007D3CB4" w:rsidP="007D3CB4">
            <w:pPr>
              <w:rPr>
                <w:rFonts w:asciiTheme="minorHAnsi" w:eastAsiaTheme="minorHAnsi" w:hAnsiTheme="minorHAnsi" w:cstheme="minorBidi"/>
                <w:sz w:val="22"/>
                <w:szCs w:val="22"/>
                <w:lang w:eastAsia="en-US"/>
              </w:rPr>
            </w:pPr>
            <w:r w:rsidRPr="007D3CB4">
              <w:rPr>
                <w:rFonts w:asciiTheme="minorHAnsi" w:eastAsiaTheme="minorHAnsi" w:hAnsiTheme="minorHAnsi" w:cstheme="minorBidi"/>
                <w:sz w:val="22"/>
                <w:szCs w:val="22"/>
                <w:lang w:eastAsia="en-US"/>
              </w:rPr>
              <w:t>profesori matematike</w:t>
            </w:r>
          </w:p>
        </w:tc>
      </w:tr>
      <w:bookmarkEnd w:id="259"/>
    </w:tbl>
    <w:p w14:paraId="6629D58D" w14:textId="77777777" w:rsidR="00A02CD2" w:rsidRDefault="00A02CD2" w:rsidP="00453BA1">
      <w:pPr>
        <w:pStyle w:val="Stil2"/>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97376E" w:rsidRPr="0097376E" w14:paraId="7733CA1C" w14:textId="77777777" w:rsidTr="00703AE9">
        <w:tc>
          <w:tcPr>
            <w:tcW w:w="3020" w:type="dxa"/>
          </w:tcPr>
          <w:p w14:paraId="2A62B9F2" w14:textId="69FBF0EA" w:rsidR="0097376E" w:rsidRPr="0097376E" w:rsidRDefault="0097376E" w:rsidP="0097376E">
            <w:pPr>
              <w:rPr>
                <w:rFonts w:asciiTheme="minorHAnsi" w:eastAsiaTheme="minorHAnsi" w:hAnsiTheme="minorHAnsi" w:cstheme="minorBidi"/>
                <w:b/>
                <w:sz w:val="22"/>
                <w:szCs w:val="22"/>
                <w:lang w:eastAsia="en-US"/>
              </w:rPr>
            </w:pPr>
            <w:bookmarkStart w:id="260" w:name="_Hlk209079586"/>
            <w:r w:rsidRPr="0097376E">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5</w:t>
            </w:r>
          </w:p>
        </w:tc>
        <w:tc>
          <w:tcPr>
            <w:tcW w:w="6042" w:type="dxa"/>
            <w:gridSpan w:val="2"/>
          </w:tcPr>
          <w:p w14:paraId="28845168" w14:textId="4E8877DD" w:rsidR="0097376E" w:rsidRPr="0097376E" w:rsidRDefault="0097376E" w:rsidP="0097376E">
            <w:pPr>
              <w:rPr>
                <w:rFonts w:asciiTheme="minorHAnsi" w:eastAsiaTheme="minorHAnsi" w:hAnsiTheme="minorHAnsi" w:cstheme="minorBidi"/>
                <w:b/>
                <w:bCs/>
                <w:sz w:val="22"/>
                <w:szCs w:val="22"/>
                <w:lang w:eastAsia="en-US"/>
              </w:rPr>
            </w:pPr>
            <w:r w:rsidRPr="0097376E">
              <w:rPr>
                <w:rFonts w:asciiTheme="minorHAnsi" w:eastAsiaTheme="minorHAnsi" w:hAnsiTheme="minorHAnsi" w:cstheme="minorBidi"/>
                <w:b/>
                <w:bCs/>
                <w:sz w:val="22"/>
                <w:szCs w:val="22"/>
                <w:lang w:eastAsia="en-US"/>
              </w:rPr>
              <w:t xml:space="preserve">Upoznavanje s kulturnom </w:t>
            </w:r>
            <w:r w:rsidR="00F7360B" w:rsidRPr="00930BCA">
              <w:rPr>
                <w:rFonts w:asciiTheme="minorHAnsi" w:eastAsiaTheme="minorHAnsi" w:hAnsiTheme="minorHAnsi" w:cstheme="minorBidi"/>
                <w:b/>
                <w:bCs/>
                <w:sz w:val="22"/>
                <w:szCs w:val="22"/>
                <w:lang w:eastAsia="en-US"/>
              </w:rPr>
              <w:t>i</w:t>
            </w:r>
            <w:r w:rsidRPr="0097376E">
              <w:rPr>
                <w:rFonts w:asciiTheme="minorHAnsi" w:eastAsiaTheme="minorHAnsi" w:hAnsiTheme="minorHAnsi" w:cstheme="minorBidi"/>
                <w:b/>
                <w:bCs/>
                <w:sz w:val="22"/>
                <w:szCs w:val="22"/>
                <w:lang w:eastAsia="en-US"/>
              </w:rPr>
              <w:t xml:space="preserve"> povijesnom baštinom europskih gradova.</w:t>
            </w:r>
          </w:p>
        </w:tc>
      </w:tr>
      <w:tr w:rsidR="0097376E" w:rsidRPr="0097376E" w14:paraId="4AFB407E" w14:textId="77777777" w:rsidTr="00703AE9">
        <w:tc>
          <w:tcPr>
            <w:tcW w:w="3020" w:type="dxa"/>
          </w:tcPr>
          <w:p w14:paraId="18DD9161" w14:textId="77777777" w:rsidR="0097376E" w:rsidRPr="0097376E" w:rsidRDefault="0097376E" w:rsidP="0097376E">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071EFDCC" w14:textId="77777777" w:rsidR="0097376E" w:rsidRPr="0097376E" w:rsidRDefault="0097376E" w:rsidP="0097376E">
            <w:pPr>
              <w:rPr>
                <w:rFonts w:asciiTheme="minorHAnsi" w:eastAsiaTheme="minorHAnsi" w:hAnsiTheme="minorHAnsi" w:cstheme="minorBidi"/>
                <w:sz w:val="22"/>
                <w:szCs w:val="22"/>
                <w:lang w:eastAsia="en-US"/>
              </w:rPr>
            </w:pPr>
            <w:r w:rsidRPr="0097376E">
              <w:rPr>
                <w:rFonts w:asciiTheme="minorHAnsi" w:eastAsiaTheme="minorHAnsi" w:hAnsiTheme="minorHAnsi" w:cstheme="minorBidi"/>
                <w:sz w:val="22"/>
                <w:szCs w:val="22"/>
                <w:lang w:eastAsia="en-US"/>
              </w:rPr>
              <w:t xml:space="preserve">Tijekom višednevnog putovanja, učenici će se upoznati s jednim od europskih središta kulture. Posjetiti će istaknute kulturne, povijesne, prirodoznanstvene institucije te povezati </w:t>
            </w:r>
            <w:proofErr w:type="spellStart"/>
            <w:r w:rsidRPr="0097376E">
              <w:rPr>
                <w:rFonts w:asciiTheme="minorHAnsi" w:eastAsiaTheme="minorHAnsi" w:hAnsiTheme="minorHAnsi" w:cstheme="minorBidi"/>
                <w:sz w:val="22"/>
                <w:szCs w:val="22"/>
                <w:lang w:eastAsia="en-US"/>
              </w:rPr>
              <w:t>kurikulumske</w:t>
            </w:r>
            <w:proofErr w:type="spellEnd"/>
            <w:r w:rsidRPr="0097376E">
              <w:rPr>
                <w:rFonts w:asciiTheme="minorHAnsi" w:eastAsiaTheme="minorHAnsi" w:hAnsiTheme="minorHAnsi" w:cstheme="minorBidi"/>
                <w:sz w:val="22"/>
                <w:szCs w:val="22"/>
                <w:lang w:eastAsia="en-US"/>
              </w:rPr>
              <w:t xml:space="preserve"> sadržaje sa izvornom stvarnosti. Razvijati će socijalne vještine, orijentacije u prostoru te navike posjećivanja institucija kulturno – povijesne baštine. </w:t>
            </w:r>
          </w:p>
        </w:tc>
      </w:tr>
      <w:tr w:rsidR="0097376E" w:rsidRPr="0097376E" w14:paraId="3881D9CF" w14:textId="77777777" w:rsidTr="00703AE9">
        <w:tc>
          <w:tcPr>
            <w:tcW w:w="3020" w:type="dxa"/>
          </w:tcPr>
          <w:p w14:paraId="23E60342" w14:textId="77777777" w:rsidR="0097376E" w:rsidRPr="0097376E" w:rsidRDefault="0097376E" w:rsidP="0097376E">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 xml:space="preserve">Očekivani ishodi/postignuća </w:t>
            </w:r>
            <w:r w:rsidRPr="0097376E">
              <w:rPr>
                <w:rFonts w:asciiTheme="minorHAnsi" w:eastAsiaTheme="minorHAnsi" w:hAnsiTheme="minorHAnsi" w:cstheme="minorBidi"/>
                <w:b/>
                <w:i/>
                <w:sz w:val="22"/>
                <w:szCs w:val="22"/>
                <w:lang w:eastAsia="en-US"/>
              </w:rPr>
              <w:t>(Učenik će moći)</w:t>
            </w:r>
          </w:p>
        </w:tc>
        <w:tc>
          <w:tcPr>
            <w:tcW w:w="6042" w:type="dxa"/>
            <w:gridSpan w:val="2"/>
          </w:tcPr>
          <w:p w14:paraId="4A17BA84" w14:textId="77777777" w:rsidR="0097376E" w:rsidRPr="0097376E" w:rsidRDefault="0097376E" w:rsidP="0097376E">
            <w:pPr>
              <w:numPr>
                <w:ilvl w:val="0"/>
                <w:numId w:val="58"/>
              </w:numPr>
              <w:spacing w:after="160"/>
              <w:ind w:left="412"/>
              <w:contextualSpacing/>
              <w:rPr>
                <w:rFonts w:asciiTheme="minorHAnsi" w:hAnsiTheme="minorHAnsi" w:cstheme="minorHAnsi"/>
                <w:sz w:val="22"/>
                <w:szCs w:val="22"/>
              </w:rPr>
            </w:pPr>
            <w:r w:rsidRPr="0097376E">
              <w:rPr>
                <w:rFonts w:asciiTheme="minorHAnsi" w:hAnsiTheme="minorHAnsi" w:cstheme="minorHAnsi"/>
                <w:sz w:val="22"/>
                <w:szCs w:val="22"/>
              </w:rPr>
              <w:t>Razumijevanje estetske vrijednosti umjetničkog stvaralaštva</w:t>
            </w:r>
          </w:p>
          <w:p w14:paraId="0B5B34FF" w14:textId="77777777" w:rsidR="0097376E" w:rsidRPr="0097376E" w:rsidRDefault="0097376E" w:rsidP="0097376E">
            <w:pPr>
              <w:numPr>
                <w:ilvl w:val="0"/>
                <w:numId w:val="58"/>
              </w:numPr>
              <w:spacing w:after="160"/>
              <w:ind w:left="412"/>
              <w:contextualSpacing/>
              <w:rPr>
                <w:rFonts w:asciiTheme="minorHAnsi" w:hAnsiTheme="minorHAnsi" w:cstheme="minorHAnsi"/>
                <w:sz w:val="22"/>
                <w:szCs w:val="22"/>
              </w:rPr>
            </w:pPr>
            <w:r w:rsidRPr="0097376E">
              <w:rPr>
                <w:rFonts w:asciiTheme="minorHAnsi" w:hAnsiTheme="minorHAnsi" w:cstheme="minorHAnsi"/>
                <w:sz w:val="22"/>
                <w:szCs w:val="22"/>
              </w:rPr>
              <w:t>Uočavati različitosti u tradiciji drugih regija</w:t>
            </w:r>
          </w:p>
          <w:p w14:paraId="450CC259" w14:textId="77777777" w:rsidR="0097376E" w:rsidRPr="0097376E" w:rsidRDefault="0097376E" w:rsidP="0097376E">
            <w:pPr>
              <w:numPr>
                <w:ilvl w:val="0"/>
                <w:numId w:val="58"/>
              </w:numPr>
              <w:spacing w:after="160"/>
              <w:ind w:left="412"/>
              <w:contextualSpacing/>
              <w:rPr>
                <w:rFonts w:asciiTheme="minorHAnsi" w:hAnsiTheme="minorHAnsi" w:cstheme="minorHAnsi"/>
                <w:sz w:val="22"/>
                <w:szCs w:val="22"/>
              </w:rPr>
            </w:pPr>
            <w:r w:rsidRPr="0097376E">
              <w:rPr>
                <w:rFonts w:asciiTheme="minorHAnsi" w:hAnsiTheme="minorHAnsi" w:cstheme="minorHAnsi"/>
                <w:sz w:val="22"/>
                <w:szCs w:val="22"/>
              </w:rPr>
              <w:t>Razvijati socijalne vještine</w:t>
            </w:r>
          </w:p>
          <w:p w14:paraId="1588B484" w14:textId="77777777" w:rsidR="0097376E" w:rsidRPr="0097376E" w:rsidRDefault="0097376E" w:rsidP="0097376E">
            <w:pPr>
              <w:numPr>
                <w:ilvl w:val="0"/>
                <w:numId w:val="58"/>
              </w:numPr>
              <w:spacing w:after="160"/>
              <w:ind w:left="412"/>
              <w:contextualSpacing/>
              <w:rPr>
                <w:rFonts w:asciiTheme="minorHAnsi" w:hAnsiTheme="minorHAnsi" w:cstheme="minorHAnsi"/>
                <w:sz w:val="22"/>
                <w:szCs w:val="22"/>
              </w:rPr>
            </w:pPr>
            <w:r w:rsidRPr="0097376E">
              <w:rPr>
                <w:rFonts w:asciiTheme="minorHAnsi" w:hAnsiTheme="minorHAnsi" w:cstheme="minorHAnsi"/>
                <w:sz w:val="22"/>
                <w:szCs w:val="22"/>
              </w:rPr>
              <w:t>Ojačati osjećaj empatije u okruženju prema drugima</w:t>
            </w:r>
          </w:p>
        </w:tc>
      </w:tr>
      <w:tr w:rsidR="0097376E" w:rsidRPr="0097376E" w14:paraId="06E1E0D5" w14:textId="77777777" w:rsidTr="00703AE9">
        <w:tc>
          <w:tcPr>
            <w:tcW w:w="3020" w:type="dxa"/>
            <w:vMerge w:val="restart"/>
            <w:vAlign w:val="center"/>
          </w:tcPr>
          <w:p w14:paraId="688DBA54" w14:textId="77777777" w:rsidR="0097376E" w:rsidRPr="0097376E" w:rsidRDefault="0097376E" w:rsidP="0097376E">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Način realizacije</w:t>
            </w:r>
          </w:p>
        </w:tc>
        <w:tc>
          <w:tcPr>
            <w:tcW w:w="1511" w:type="dxa"/>
          </w:tcPr>
          <w:p w14:paraId="20322A72" w14:textId="77777777" w:rsidR="0097376E" w:rsidRPr="0097376E" w:rsidRDefault="0097376E" w:rsidP="0097376E">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Oblik</w:t>
            </w:r>
          </w:p>
        </w:tc>
        <w:tc>
          <w:tcPr>
            <w:tcW w:w="4531" w:type="dxa"/>
          </w:tcPr>
          <w:p w14:paraId="3F93098B" w14:textId="77777777" w:rsidR="0097376E" w:rsidRPr="0097376E" w:rsidRDefault="0097376E" w:rsidP="0097376E">
            <w:pPr>
              <w:numPr>
                <w:ilvl w:val="0"/>
                <w:numId w:val="78"/>
              </w:numPr>
              <w:spacing w:after="160"/>
              <w:ind w:left="459"/>
              <w:contextualSpacing/>
              <w:rPr>
                <w:rFonts w:asciiTheme="minorHAnsi" w:hAnsiTheme="minorHAnsi" w:cstheme="minorHAnsi"/>
                <w:sz w:val="22"/>
                <w:szCs w:val="22"/>
              </w:rPr>
            </w:pPr>
            <w:r w:rsidRPr="0097376E">
              <w:rPr>
                <w:rFonts w:asciiTheme="minorHAnsi" w:hAnsiTheme="minorHAnsi" w:cstheme="minorHAnsi"/>
                <w:sz w:val="22"/>
                <w:szCs w:val="22"/>
              </w:rPr>
              <w:t>Putovanje s mogućnošću noćenja</w:t>
            </w:r>
          </w:p>
        </w:tc>
      </w:tr>
      <w:tr w:rsidR="0097376E" w:rsidRPr="0097376E" w14:paraId="6843C5C4" w14:textId="77777777" w:rsidTr="00703AE9">
        <w:tc>
          <w:tcPr>
            <w:tcW w:w="3020" w:type="dxa"/>
            <w:vMerge/>
          </w:tcPr>
          <w:p w14:paraId="227AFBDC" w14:textId="77777777" w:rsidR="0097376E" w:rsidRPr="0097376E" w:rsidRDefault="0097376E" w:rsidP="0097376E">
            <w:pPr>
              <w:rPr>
                <w:rFonts w:asciiTheme="minorHAnsi" w:eastAsiaTheme="minorHAnsi" w:hAnsiTheme="minorHAnsi" w:cstheme="minorBidi"/>
                <w:b/>
                <w:sz w:val="22"/>
                <w:szCs w:val="22"/>
                <w:lang w:eastAsia="en-US"/>
              </w:rPr>
            </w:pPr>
          </w:p>
        </w:tc>
        <w:tc>
          <w:tcPr>
            <w:tcW w:w="1511" w:type="dxa"/>
          </w:tcPr>
          <w:p w14:paraId="631CEE67" w14:textId="77777777" w:rsidR="0097376E" w:rsidRPr="0097376E" w:rsidRDefault="0097376E" w:rsidP="0097376E">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Sudionici</w:t>
            </w:r>
          </w:p>
        </w:tc>
        <w:tc>
          <w:tcPr>
            <w:tcW w:w="4531" w:type="dxa"/>
          </w:tcPr>
          <w:p w14:paraId="67F2CA32" w14:textId="77777777" w:rsidR="0097376E" w:rsidRPr="0097376E" w:rsidRDefault="0097376E" w:rsidP="0097376E">
            <w:pPr>
              <w:numPr>
                <w:ilvl w:val="0"/>
                <w:numId w:val="77"/>
              </w:numPr>
              <w:ind w:left="459"/>
              <w:contextualSpacing/>
              <w:rPr>
                <w:rFonts w:asciiTheme="minorHAnsi" w:hAnsiTheme="minorHAnsi" w:cstheme="minorHAnsi"/>
                <w:sz w:val="22"/>
                <w:szCs w:val="22"/>
              </w:rPr>
            </w:pPr>
            <w:r w:rsidRPr="0097376E">
              <w:rPr>
                <w:rFonts w:asciiTheme="minorHAnsi" w:hAnsiTheme="minorHAnsi" w:cstheme="minorHAnsi"/>
                <w:sz w:val="22"/>
                <w:szCs w:val="22"/>
              </w:rPr>
              <w:t>Učenici četvrtih razreda i razrednici / pratitelji, ravnateljica, zaposlenici turističkih agencija</w:t>
            </w:r>
          </w:p>
        </w:tc>
      </w:tr>
      <w:tr w:rsidR="0097376E" w:rsidRPr="0097376E" w14:paraId="68B9A572" w14:textId="77777777" w:rsidTr="00703AE9">
        <w:tc>
          <w:tcPr>
            <w:tcW w:w="3020" w:type="dxa"/>
            <w:vMerge/>
          </w:tcPr>
          <w:p w14:paraId="0B06D5BC" w14:textId="77777777" w:rsidR="0097376E" w:rsidRPr="0097376E" w:rsidRDefault="0097376E" w:rsidP="0097376E">
            <w:pPr>
              <w:rPr>
                <w:rFonts w:asciiTheme="minorHAnsi" w:eastAsiaTheme="minorHAnsi" w:hAnsiTheme="minorHAnsi" w:cstheme="minorBidi"/>
                <w:b/>
                <w:sz w:val="22"/>
                <w:szCs w:val="22"/>
                <w:lang w:eastAsia="en-US"/>
              </w:rPr>
            </w:pPr>
          </w:p>
        </w:tc>
        <w:tc>
          <w:tcPr>
            <w:tcW w:w="1511" w:type="dxa"/>
          </w:tcPr>
          <w:p w14:paraId="2042457F" w14:textId="77777777" w:rsidR="0097376E" w:rsidRPr="0097376E" w:rsidRDefault="0097376E" w:rsidP="0097376E">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Trajanje izvedbe</w:t>
            </w:r>
          </w:p>
        </w:tc>
        <w:tc>
          <w:tcPr>
            <w:tcW w:w="4531" w:type="dxa"/>
          </w:tcPr>
          <w:p w14:paraId="2970D575" w14:textId="77777777" w:rsidR="0097376E" w:rsidRPr="0097376E" w:rsidRDefault="0097376E" w:rsidP="0097376E">
            <w:pPr>
              <w:numPr>
                <w:ilvl w:val="0"/>
                <w:numId w:val="77"/>
              </w:numPr>
              <w:ind w:left="459"/>
              <w:contextualSpacing/>
              <w:rPr>
                <w:rFonts w:asciiTheme="minorHAnsi" w:hAnsiTheme="minorHAnsi" w:cstheme="minorHAnsi"/>
                <w:sz w:val="22"/>
                <w:szCs w:val="22"/>
              </w:rPr>
            </w:pPr>
            <w:r w:rsidRPr="0097376E">
              <w:rPr>
                <w:rFonts w:asciiTheme="minorHAnsi" w:hAnsiTheme="minorHAnsi" w:cstheme="minorHAnsi"/>
                <w:sz w:val="22"/>
                <w:szCs w:val="22"/>
              </w:rPr>
              <w:t>Dva do tri dana</w:t>
            </w:r>
          </w:p>
        </w:tc>
      </w:tr>
      <w:tr w:rsidR="0097376E" w:rsidRPr="0097376E" w14:paraId="0001CB6B" w14:textId="77777777" w:rsidTr="00703AE9">
        <w:tc>
          <w:tcPr>
            <w:tcW w:w="3020" w:type="dxa"/>
          </w:tcPr>
          <w:p w14:paraId="350CEC3E" w14:textId="77777777" w:rsidR="0097376E" w:rsidRPr="0097376E" w:rsidRDefault="0097376E" w:rsidP="0097376E">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Potrebni resursi/moguće teškoće</w:t>
            </w:r>
          </w:p>
        </w:tc>
        <w:tc>
          <w:tcPr>
            <w:tcW w:w="6042" w:type="dxa"/>
            <w:gridSpan w:val="2"/>
          </w:tcPr>
          <w:p w14:paraId="4BCFDA98" w14:textId="77777777" w:rsidR="0097376E" w:rsidRPr="0097376E" w:rsidRDefault="0097376E" w:rsidP="0097376E">
            <w:pPr>
              <w:rPr>
                <w:rFonts w:asciiTheme="minorHAnsi" w:eastAsiaTheme="minorHAnsi" w:hAnsiTheme="minorHAnsi" w:cstheme="minorBidi"/>
                <w:sz w:val="22"/>
                <w:szCs w:val="22"/>
                <w:lang w:eastAsia="en-US"/>
              </w:rPr>
            </w:pPr>
            <w:r w:rsidRPr="0097376E">
              <w:rPr>
                <w:rFonts w:asciiTheme="minorHAnsi" w:eastAsiaTheme="minorHAnsi" w:hAnsiTheme="minorHAnsi" w:cstheme="minorBidi"/>
                <w:sz w:val="22"/>
                <w:szCs w:val="22"/>
                <w:lang w:eastAsia="en-US"/>
              </w:rPr>
              <w:t xml:space="preserve">papir, printer, (potvrde i suglasnosti za roditelje), financijska sredstva za provođenje putovanja snose roditelji </w:t>
            </w:r>
          </w:p>
        </w:tc>
      </w:tr>
      <w:tr w:rsidR="0097376E" w:rsidRPr="0097376E" w14:paraId="1C0F2C13" w14:textId="77777777" w:rsidTr="00703AE9">
        <w:tc>
          <w:tcPr>
            <w:tcW w:w="3020" w:type="dxa"/>
          </w:tcPr>
          <w:p w14:paraId="5FE58550" w14:textId="77777777" w:rsidR="0097376E" w:rsidRPr="0097376E" w:rsidRDefault="0097376E" w:rsidP="0097376E">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Način praćenja i provjere ishoda/postignuća</w:t>
            </w:r>
          </w:p>
        </w:tc>
        <w:tc>
          <w:tcPr>
            <w:tcW w:w="6042" w:type="dxa"/>
            <w:gridSpan w:val="2"/>
          </w:tcPr>
          <w:p w14:paraId="033825CF" w14:textId="77777777" w:rsidR="0097376E" w:rsidRPr="0097376E" w:rsidRDefault="0097376E" w:rsidP="0097376E">
            <w:pPr>
              <w:rPr>
                <w:rFonts w:asciiTheme="minorHAnsi" w:eastAsiaTheme="minorHAnsi" w:hAnsiTheme="minorHAnsi" w:cstheme="minorBidi"/>
                <w:sz w:val="22"/>
                <w:szCs w:val="22"/>
                <w:lang w:eastAsia="en-US"/>
              </w:rPr>
            </w:pPr>
            <w:r w:rsidRPr="0097376E">
              <w:rPr>
                <w:rFonts w:asciiTheme="minorHAnsi" w:eastAsiaTheme="minorHAnsi" w:hAnsiTheme="minorHAnsi" w:cstheme="minorBidi"/>
                <w:sz w:val="22"/>
                <w:szCs w:val="22"/>
                <w:lang w:eastAsia="en-US"/>
              </w:rPr>
              <w:t xml:space="preserve">Evaluacija učenika o provedbi putovanja u MS </w:t>
            </w:r>
            <w:proofErr w:type="spellStart"/>
            <w:r w:rsidRPr="0097376E">
              <w:rPr>
                <w:rFonts w:asciiTheme="minorHAnsi" w:eastAsiaTheme="minorHAnsi" w:hAnsiTheme="minorHAnsi" w:cstheme="minorBidi"/>
                <w:sz w:val="22"/>
                <w:szCs w:val="22"/>
                <w:lang w:eastAsia="en-US"/>
              </w:rPr>
              <w:t>Forms</w:t>
            </w:r>
            <w:proofErr w:type="spellEnd"/>
            <w:r w:rsidRPr="0097376E">
              <w:rPr>
                <w:rFonts w:asciiTheme="minorHAnsi" w:eastAsiaTheme="minorHAnsi" w:hAnsiTheme="minorHAnsi" w:cstheme="minorBidi"/>
                <w:sz w:val="22"/>
                <w:szCs w:val="22"/>
                <w:lang w:eastAsia="en-US"/>
              </w:rPr>
              <w:t>-u</w:t>
            </w:r>
          </w:p>
        </w:tc>
      </w:tr>
      <w:tr w:rsidR="0097376E" w:rsidRPr="0097376E" w14:paraId="1D9BB2C4" w14:textId="77777777" w:rsidTr="00703AE9">
        <w:tc>
          <w:tcPr>
            <w:tcW w:w="3020" w:type="dxa"/>
          </w:tcPr>
          <w:p w14:paraId="0D1A9F63" w14:textId="77777777" w:rsidR="0097376E" w:rsidRPr="0097376E" w:rsidRDefault="0097376E" w:rsidP="0097376E">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Odgovorne osobe</w:t>
            </w:r>
          </w:p>
        </w:tc>
        <w:tc>
          <w:tcPr>
            <w:tcW w:w="6042" w:type="dxa"/>
            <w:gridSpan w:val="2"/>
          </w:tcPr>
          <w:p w14:paraId="51615236" w14:textId="717A4D32" w:rsidR="0097376E" w:rsidRPr="0097376E" w:rsidRDefault="0097376E" w:rsidP="0097376E">
            <w:pPr>
              <w:rPr>
                <w:rFonts w:asciiTheme="minorHAnsi" w:eastAsiaTheme="minorHAnsi" w:hAnsiTheme="minorHAnsi" w:cstheme="minorBidi"/>
                <w:sz w:val="22"/>
                <w:szCs w:val="22"/>
                <w:lang w:eastAsia="en-US"/>
              </w:rPr>
            </w:pPr>
            <w:r w:rsidRPr="0097376E">
              <w:rPr>
                <w:rFonts w:asciiTheme="minorHAnsi" w:eastAsiaTheme="minorHAnsi" w:hAnsiTheme="minorHAnsi" w:cstheme="minorBidi"/>
                <w:sz w:val="22"/>
                <w:szCs w:val="22"/>
                <w:lang w:eastAsia="en-US"/>
              </w:rPr>
              <w:t xml:space="preserve">Razrednici četvrtih razreda: Irena Tomić, prof., Brigita Jurić – </w:t>
            </w:r>
            <w:proofErr w:type="spellStart"/>
            <w:r w:rsidRPr="0097376E">
              <w:rPr>
                <w:rFonts w:asciiTheme="minorHAnsi" w:eastAsiaTheme="minorHAnsi" w:hAnsiTheme="minorHAnsi" w:cstheme="minorBidi"/>
                <w:sz w:val="22"/>
                <w:szCs w:val="22"/>
                <w:lang w:eastAsia="en-US"/>
              </w:rPr>
              <w:t>Katunić</w:t>
            </w:r>
            <w:proofErr w:type="spellEnd"/>
            <w:r w:rsidRPr="0097376E">
              <w:rPr>
                <w:rFonts w:asciiTheme="minorHAnsi" w:eastAsiaTheme="minorHAnsi" w:hAnsiTheme="minorHAnsi" w:cstheme="minorBidi"/>
                <w:sz w:val="22"/>
                <w:szCs w:val="22"/>
                <w:lang w:eastAsia="en-US"/>
              </w:rPr>
              <w:t>, prof., Goran Grbeša, prof. Krunoslav Marijanović, prof., Melita Barić – Tominac, prof., Jasenka Krznarić – Barić, prof., Ana Radilj, prof.</w:t>
            </w:r>
            <w:r w:rsidR="00F7360B">
              <w:rPr>
                <w:rFonts w:asciiTheme="minorHAnsi" w:eastAsiaTheme="minorHAnsi" w:hAnsiTheme="minorHAnsi" w:cstheme="minorBidi"/>
                <w:sz w:val="22"/>
                <w:szCs w:val="22"/>
                <w:lang w:eastAsia="en-US"/>
              </w:rPr>
              <w:t xml:space="preserve"> </w:t>
            </w:r>
            <w:r w:rsidRPr="0097376E">
              <w:rPr>
                <w:rFonts w:asciiTheme="minorHAnsi" w:eastAsiaTheme="minorHAnsi" w:hAnsiTheme="minorHAnsi" w:cstheme="minorBidi"/>
                <w:sz w:val="22"/>
                <w:szCs w:val="22"/>
                <w:lang w:eastAsia="en-US"/>
              </w:rPr>
              <w:t>i ravnateljica Ivana Biljan, prof.</w:t>
            </w:r>
          </w:p>
        </w:tc>
      </w:tr>
      <w:bookmarkEnd w:id="260"/>
    </w:tbl>
    <w:p w14:paraId="1AFD3AB8" w14:textId="77777777" w:rsidR="000C125D" w:rsidRDefault="000C125D" w:rsidP="6A33A9DE">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FE4804" w:rsidRPr="0097376E" w14:paraId="35ADF1A3" w14:textId="77777777" w:rsidTr="00703AE9">
        <w:tc>
          <w:tcPr>
            <w:tcW w:w="3020" w:type="dxa"/>
          </w:tcPr>
          <w:p w14:paraId="4B8E700E" w14:textId="15EB8C1F" w:rsidR="00FE4804" w:rsidRPr="0097376E" w:rsidRDefault="00FE4804" w:rsidP="00FE4804">
            <w:pPr>
              <w:rPr>
                <w:rFonts w:asciiTheme="minorHAnsi" w:eastAsiaTheme="minorHAnsi" w:hAnsiTheme="minorHAnsi" w:cstheme="minorBidi"/>
                <w:b/>
                <w:sz w:val="22"/>
                <w:szCs w:val="22"/>
                <w:lang w:eastAsia="en-US"/>
              </w:rPr>
            </w:pPr>
            <w:bookmarkStart w:id="261" w:name="_Hlk210047569"/>
            <w:r w:rsidRPr="0097376E">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6</w:t>
            </w:r>
          </w:p>
        </w:tc>
        <w:tc>
          <w:tcPr>
            <w:tcW w:w="6042" w:type="dxa"/>
            <w:gridSpan w:val="2"/>
          </w:tcPr>
          <w:p w14:paraId="326DB462" w14:textId="7D327985" w:rsidR="00FE4804" w:rsidRPr="009F3DB4" w:rsidRDefault="00FE4804" w:rsidP="00FE4804">
            <w:pPr>
              <w:rPr>
                <w:rFonts w:asciiTheme="minorHAnsi" w:eastAsiaTheme="minorHAnsi" w:hAnsiTheme="minorHAnsi" w:cstheme="minorHAnsi"/>
                <w:b/>
                <w:bCs/>
                <w:sz w:val="22"/>
                <w:szCs w:val="22"/>
                <w:lang w:eastAsia="en-US"/>
              </w:rPr>
            </w:pPr>
            <w:r w:rsidRPr="009F3DB4">
              <w:rPr>
                <w:rFonts w:asciiTheme="minorHAnsi" w:hAnsiTheme="minorHAnsi" w:cstheme="minorHAnsi"/>
                <w:b/>
                <w:bCs/>
                <w:sz w:val="22"/>
                <w:szCs w:val="22"/>
              </w:rPr>
              <w:t>Razvijati ljubav prema kazališnoj umjetnosti i kulturi, poticati estetski odgoj učenika te razvijati kritičko mišljenje.</w:t>
            </w:r>
          </w:p>
        </w:tc>
      </w:tr>
      <w:tr w:rsidR="00FE4804" w:rsidRPr="0097376E" w14:paraId="7CE7B23C" w14:textId="77777777" w:rsidTr="00703AE9">
        <w:tc>
          <w:tcPr>
            <w:tcW w:w="3020" w:type="dxa"/>
          </w:tcPr>
          <w:p w14:paraId="6D1BD27A" w14:textId="77777777" w:rsidR="00FE4804" w:rsidRPr="0097376E" w:rsidRDefault="00FE4804" w:rsidP="00FE4804">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5F669179" w14:textId="2CFA3E2D" w:rsidR="00FE4804" w:rsidRPr="00BB5DE2" w:rsidRDefault="00FE4804" w:rsidP="00FE4804">
            <w:pPr>
              <w:rPr>
                <w:rFonts w:asciiTheme="minorHAnsi" w:eastAsiaTheme="minorHAnsi" w:hAnsiTheme="minorHAnsi" w:cstheme="minorHAnsi"/>
                <w:sz w:val="22"/>
                <w:szCs w:val="22"/>
                <w:lang w:eastAsia="en-US"/>
              </w:rPr>
            </w:pPr>
            <w:r w:rsidRPr="00831B25">
              <w:rPr>
                <w:rFonts w:asciiTheme="minorHAnsi" w:hAnsiTheme="minorHAnsi" w:cstheme="minorHAnsi"/>
                <w:sz w:val="22"/>
                <w:szCs w:val="22"/>
              </w:rPr>
              <w:t>Učenici kroz kazališne predstave imaju priliku susresti se s vrhunskim umjetničkim djelima i interpretacijama; time zadovoljavaju potrebe za estetikom, kritičkim promišljanjem i kulturnim iskustvom.</w:t>
            </w:r>
          </w:p>
        </w:tc>
      </w:tr>
      <w:tr w:rsidR="00FE4804" w:rsidRPr="0097376E" w14:paraId="12466123" w14:textId="77777777" w:rsidTr="00703AE9">
        <w:tc>
          <w:tcPr>
            <w:tcW w:w="3020" w:type="dxa"/>
          </w:tcPr>
          <w:p w14:paraId="5FAD9B7C" w14:textId="77777777" w:rsidR="00FE4804" w:rsidRPr="0097376E" w:rsidRDefault="00FE4804" w:rsidP="00FE4804">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 xml:space="preserve">Očekivani ishodi/postignuća </w:t>
            </w:r>
            <w:r w:rsidRPr="0097376E">
              <w:rPr>
                <w:rFonts w:asciiTheme="minorHAnsi" w:eastAsiaTheme="minorHAnsi" w:hAnsiTheme="minorHAnsi" w:cstheme="minorBidi"/>
                <w:b/>
                <w:i/>
                <w:sz w:val="22"/>
                <w:szCs w:val="22"/>
                <w:lang w:eastAsia="en-US"/>
              </w:rPr>
              <w:t>(Učenik će moći)</w:t>
            </w:r>
          </w:p>
        </w:tc>
        <w:tc>
          <w:tcPr>
            <w:tcW w:w="6042" w:type="dxa"/>
            <w:gridSpan w:val="2"/>
          </w:tcPr>
          <w:p w14:paraId="2959A7C3" w14:textId="77777777" w:rsidR="00FE4804" w:rsidRDefault="00FE4804" w:rsidP="00FE4804">
            <w:pPr>
              <w:pStyle w:val="Odlomakpopisa"/>
              <w:numPr>
                <w:ilvl w:val="0"/>
                <w:numId w:val="77"/>
              </w:numPr>
              <w:rPr>
                <w:rFonts w:asciiTheme="minorHAnsi" w:hAnsiTheme="minorHAnsi" w:cstheme="minorHAnsi"/>
                <w:sz w:val="22"/>
                <w:szCs w:val="22"/>
              </w:rPr>
            </w:pPr>
            <w:r w:rsidRPr="00A429B0">
              <w:rPr>
                <w:rFonts w:asciiTheme="minorHAnsi" w:hAnsiTheme="minorHAnsi" w:cstheme="minorHAnsi"/>
                <w:sz w:val="22"/>
                <w:szCs w:val="22"/>
              </w:rPr>
              <w:t>interpretirati i analizirati kazališne predstave</w:t>
            </w:r>
          </w:p>
          <w:p w14:paraId="6F85A879" w14:textId="77777777" w:rsidR="00FE4804" w:rsidRDefault="00FE4804" w:rsidP="00FE4804">
            <w:pPr>
              <w:pStyle w:val="Odlomakpopisa"/>
              <w:numPr>
                <w:ilvl w:val="0"/>
                <w:numId w:val="77"/>
              </w:numPr>
              <w:rPr>
                <w:rFonts w:asciiTheme="minorHAnsi" w:hAnsiTheme="minorHAnsi" w:cstheme="minorHAnsi"/>
                <w:sz w:val="22"/>
                <w:szCs w:val="22"/>
              </w:rPr>
            </w:pPr>
            <w:r w:rsidRPr="00A429B0">
              <w:rPr>
                <w:rFonts w:asciiTheme="minorHAnsi" w:hAnsiTheme="minorHAnsi" w:cstheme="minorHAnsi"/>
                <w:sz w:val="22"/>
                <w:szCs w:val="22"/>
              </w:rPr>
              <w:t>razvijati estetske kriterije</w:t>
            </w:r>
          </w:p>
          <w:p w14:paraId="2232CF45" w14:textId="759D127B" w:rsidR="00FE4804" w:rsidRPr="00BB5DE2" w:rsidRDefault="00FE4804" w:rsidP="00FE4804">
            <w:pPr>
              <w:pStyle w:val="Odlomakpopisa"/>
              <w:numPr>
                <w:ilvl w:val="0"/>
                <w:numId w:val="77"/>
              </w:numPr>
              <w:rPr>
                <w:rFonts w:asciiTheme="minorHAnsi" w:hAnsiTheme="minorHAnsi" w:cstheme="minorHAnsi"/>
                <w:sz w:val="22"/>
                <w:szCs w:val="22"/>
              </w:rPr>
            </w:pPr>
            <w:r w:rsidRPr="00A429B0">
              <w:rPr>
                <w:rFonts w:asciiTheme="minorHAnsi" w:hAnsiTheme="minorHAnsi" w:cstheme="minorHAnsi"/>
                <w:sz w:val="22"/>
                <w:szCs w:val="22"/>
              </w:rPr>
              <w:t>izražavati osobne stavove i kritički se odnositi prema umjetničkim djelima</w:t>
            </w:r>
          </w:p>
        </w:tc>
      </w:tr>
      <w:tr w:rsidR="00FE4804" w:rsidRPr="0097376E" w14:paraId="19BF1674" w14:textId="77777777" w:rsidTr="00703AE9">
        <w:tc>
          <w:tcPr>
            <w:tcW w:w="3020" w:type="dxa"/>
            <w:vMerge w:val="restart"/>
            <w:vAlign w:val="center"/>
          </w:tcPr>
          <w:p w14:paraId="310931BD" w14:textId="77777777" w:rsidR="00FE4804" w:rsidRPr="0097376E" w:rsidRDefault="00FE4804" w:rsidP="00FE4804">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Način realizacije</w:t>
            </w:r>
          </w:p>
        </w:tc>
        <w:tc>
          <w:tcPr>
            <w:tcW w:w="1511" w:type="dxa"/>
          </w:tcPr>
          <w:p w14:paraId="48C5F813" w14:textId="77777777" w:rsidR="00FE4804" w:rsidRPr="0097376E" w:rsidRDefault="00FE4804" w:rsidP="00FE4804">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Oblik</w:t>
            </w:r>
          </w:p>
        </w:tc>
        <w:tc>
          <w:tcPr>
            <w:tcW w:w="4531" w:type="dxa"/>
          </w:tcPr>
          <w:p w14:paraId="6DCAD7A0" w14:textId="027EC618" w:rsidR="00FE4804" w:rsidRPr="0097376E" w:rsidRDefault="00FE4804" w:rsidP="00FE4804">
            <w:pPr>
              <w:numPr>
                <w:ilvl w:val="0"/>
                <w:numId w:val="78"/>
              </w:numPr>
              <w:spacing w:after="160"/>
              <w:ind w:left="459"/>
              <w:contextualSpacing/>
              <w:rPr>
                <w:rFonts w:asciiTheme="minorHAnsi" w:hAnsiTheme="minorHAnsi" w:cstheme="minorHAnsi"/>
                <w:sz w:val="22"/>
                <w:szCs w:val="22"/>
              </w:rPr>
            </w:pPr>
            <w:r w:rsidRPr="00A34354">
              <w:rPr>
                <w:rFonts w:asciiTheme="minorHAnsi" w:hAnsiTheme="minorHAnsi" w:cstheme="minorHAnsi"/>
                <w:sz w:val="22"/>
                <w:szCs w:val="22"/>
              </w:rPr>
              <w:t>Organizirani odlazak učenika u HNK Osijek na 4 predstave tijekom školske godine u sklopu kazališne pretplate</w:t>
            </w:r>
          </w:p>
        </w:tc>
      </w:tr>
      <w:tr w:rsidR="00FE4804" w:rsidRPr="0097376E" w14:paraId="256EC338" w14:textId="77777777" w:rsidTr="00703AE9">
        <w:tc>
          <w:tcPr>
            <w:tcW w:w="3020" w:type="dxa"/>
            <w:vMerge/>
          </w:tcPr>
          <w:p w14:paraId="52CD2766" w14:textId="77777777" w:rsidR="00FE4804" w:rsidRPr="0097376E" w:rsidRDefault="00FE4804" w:rsidP="00FE4804">
            <w:pPr>
              <w:rPr>
                <w:rFonts w:asciiTheme="minorHAnsi" w:eastAsiaTheme="minorHAnsi" w:hAnsiTheme="minorHAnsi" w:cstheme="minorBidi"/>
                <w:b/>
                <w:sz w:val="22"/>
                <w:szCs w:val="22"/>
                <w:lang w:eastAsia="en-US"/>
              </w:rPr>
            </w:pPr>
          </w:p>
        </w:tc>
        <w:tc>
          <w:tcPr>
            <w:tcW w:w="1511" w:type="dxa"/>
          </w:tcPr>
          <w:p w14:paraId="236D43EE" w14:textId="77777777" w:rsidR="00FE4804" w:rsidRPr="0097376E" w:rsidRDefault="00FE4804" w:rsidP="00FE4804">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Sudionici</w:t>
            </w:r>
          </w:p>
        </w:tc>
        <w:tc>
          <w:tcPr>
            <w:tcW w:w="4531" w:type="dxa"/>
          </w:tcPr>
          <w:p w14:paraId="31D3CD11" w14:textId="20C07BB5" w:rsidR="00FE4804" w:rsidRPr="0097376E" w:rsidRDefault="00FE4804" w:rsidP="00FE4804">
            <w:pPr>
              <w:numPr>
                <w:ilvl w:val="0"/>
                <w:numId w:val="77"/>
              </w:numPr>
              <w:ind w:left="459"/>
              <w:contextualSpacing/>
              <w:rPr>
                <w:rFonts w:asciiTheme="minorHAnsi" w:hAnsiTheme="minorHAnsi" w:cstheme="minorHAnsi"/>
                <w:sz w:val="22"/>
                <w:szCs w:val="22"/>
              </w:rPr>
            </w:pPr>
            <w:r w:rsidRPr="00A34354">
              <w:rPr>
                <w:rFonts w:asciiTheme="minorHAnsi" w:hAnsiTheme="minorHAnsi" w:cstheme="minorHAnsi"/>
                <w:sz w:val="22"/>
                <w:szCs w:val="22"/>
              </w:rPr>
              <w:t>Učenici gimnazije, profesori pratitelji, glumci i umjetnički ansambl HNK Osijek</w:t>
            </w:r>
          </w:p>
        </w:tc>
      </w:tr>
      <w:tr w:rsidR="00FE4804" w:rsidRPr="0097376E" w14:paraId="72FADF10" w14:textId="77777777" w:rsidTr="00703AE9">
        <w:tc>
          <w:tcPr>
            <w:tcW w:w="3020" w:type="dxa"/>
            <w:vMerge/>
          </w:tcPr>
          <w:p w14:paraId="2543FE1B" w14:textId="77777777" w:rsidR="00FE4804" w:rsidRPr="0097376E" w:rsidRDefault="00FE4804" w:rsidP="00FE4804">
            <w:pPr>
              <w:rPr>
                <w:rFonts w:asciiTheme="minorHAnsi" w:eastAsiaTheme="minorHAnsi" w:hAnsiTheme="minorHAnsi" w:cstheme="minorBidi"/>
                <w:b/>
                <w:sz w:val="22"/>
                <w:szCs w:val="22"/>
                <w:lang w:eastAsia="en-US"/>
              </w:rPr>
            </w:pPr>
          </w:p>
        </w:tc>
        <w:tc>
          <w:tcPr>
            <w:tcW w:w="1511" w:type="dxa"/>
          </w:tcPr>
          <w:p w14:paraId="3C782594" w14:textId="77777777" w:rsidR="00FE4804" w:rsidRPr="0097376E" w:rsidRDefault="00FE4804" w:rsidP="00FE4804">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Trajanje izvedbe</w:t>
            </w:r>
          </w:p>
        </w:tc>
        <w:tc>
          <w:tcPr>
            <w:tcW w:w="4531" w:type="dxa"/>
          </w:tcPr>
          <w:p w14:paraId="68467B73" w14:textId="79393E51" w:rsidR="00FE4804" w:rsidRPr="0097376E" w:rsidRDefault="00FE4804" w:rsidP="00FE4804">
            <w:pPr>
              <w:numPr>
                <w:ilvl w:val="0"/>
                <w:numId w:val="77"/>
              </w:numPr>
              <w:ind w:left="459"/>
              <w:contextualSpacing/>
              <w:rPr>
                <w:rFonts w:asciiTheme="minorHAnsi" w:hAnsiTheme="minorHAnsi" w:cstheme="minorHAnsi"/>
                <w:sz w:val="22"/>
                <w:szCs w:val="22"/>
              </w:rPr>
            </w:pPr>
            <w:r w:rsidRPr="00A34354">
              <w:rPr>
                <w:rFonts w:asciiTheme="minorHAnsi" w:hAnsiTheme="minorHAnsi" w:cstheme="minorHAnsi"/>
                <w:sz w:val="22"/>
                <w:szCs w:val="22"/>
              </w:rPr>
              <w:t>Četiri predstave tijekom školske godine 2025./2026</w:t>
            </w:r>
            <w:r>
              <w:rPr>
                <w:rFonts w:asciiTheme="minorHAnsi" w:hAnsiTheme="minorHAnsi" w:cstheme="minorHAnsi"/>
                <w:sz w:val="22"/>
                <w:szCs w:val="22"/>
              </w:rPr>
              <w:t>.</w:t>
            </w:r>
          </w:p>
        </w:tc>
      </w:tr>
      <w:tr w:rsidR="00B029BE" w:rsidRPr="0097376E" w14:paraId="0125FA23" w14:textId="77777777" w:rsidTr="00703AE9">
        <w:tc>
          <w:tcPr>
            <w:tcW w:w="3020" w:type="dxa"/>
          </w:tcPr>
          <w:p w14:paraId="1D4C656C" w14:textId="77777777" w:rsidR="00B029BE" w:rsidRPr="0097376E" w:rsidRDefault="00B029BE" w:rsidP="00B029BE">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Potrebni resursi/moguće teškoće</w:t>
            </w:r>
          </w:p>
        </w:tc>
        <w:tc>
          <w:tcPr>
            <w:tcW w:w="6042" w:type="dxa"/>
            <w:gridSpan w:val="2"/>
          </w:tcPr>
          <w:p w14:paraId="16DB9669" w14:textId="7FDC6EBF" w:rsidR="00B029BE" w:rsidRPr="00AA5B41" w:rsidRDefault="00B029BE" w:rsidP="00B029BE">
            <w:pPr>
              <w:rPr>
                <w:rFonts w:asciiTheme="minorHAnsi" w:eastAsiaTheme="minorHAnsi" w:hAnsiTheme="minorHAnsi" w:cstheme="minorHAnsi"/>
                <w:sz w:val="22"/>
                <w:szCs w:val="22"/>
                <w:lang w:eastAsia="en-US"/>
              </w:rPr>
            </w:pPr>
            <w:r w:rsidRPr="009F3DB4">
              <w:rPr>
                <w:rFonts w:asciiTheme="minorHAnsi" w:hAnsiTheme="minorHAnsi" w:cstheme="minorHAnsi"/>
                <w:sz w:val="22"/>
                <w:szCs w:val="22"/>
              </w:rPr>
              <w:t>Pretplata i ulaznice, prijevoz do Osijeka, suradnja s HNK Osijek; moguća teškoća – organizacija termina i financijska sredstva. Pokušati pronaći sponzore prijevoza npr. Grad ili županija</w:t>
            </w:r>
          </w:p>
        </w:tc>
      </w:tr>
      <w:tr w:rsidR="00B029BE" w:rsidRPr="0097376E" w14:paraId="72647511" w14:textId="77777777" w:rsidTr="00703AE9">
        <w:tc>
          <w:tcPr>
            <w:tcW w:w="3020" w:type="dxa"/>
          </w:tcPr>
          <w:p w14:paraId="28F9C8D6" w14:textId="77777777" w:rsidR="00B029BE" w:rsidRPr="0097376E" w:rsidRDefault="00B029BE" w:rsidP="00B029BE">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Način praćenja i provjere ishoda/postignuća</w:t>
            </w:r>
          </w:p>
        </w:tc>
        <w:tc>
          <w:tcPr>
            <w:tcW w:w="6042" w:type="dxa"/>
            <w:gridSpan w:val="2"/>
          </w:tcPr>
          <w:p w14:paraId="119A9575" w14:textId="5B7D8415" w:rsidR="00B029BE" w:rsidRPr="00AA5B41" w:rsidRDefault="00B029BE" w:rsidP="00B029BE">
            <w:pPr>
              <w:rPr>
                <w:rFonts w:asciiTheme="minorHAnsi" w:eastAsiaTheme="minorHAnsi" w:hAnsiTheme="minorHAnsi" w:cstheme="minorHAnsi"/>
                <w:sz w:val="22"/>
                <w:szCs w:val="22"/>
                <w:lang w:eastAsia="en-US"/>
              </w:rPr>
            </w:pPr>
            <w:r w:rsidRPr="009F3DB4">
              <w:rPr>
                <w:rFonts w:asciiTheme="minorHAnsi" w:hAnsiTheme="minorHAnsi" w:cstheme="minorHAnsi"/>
                <w:sz w:val="22"/>
                <w:szCs w:val="22"/>
              </w:rPr>
              <w:t xml:space="preserve">Učenici izrađuju osvrte, eseje ili prezentacije; provodi se rasprava u razredu i evaluacija doživljaja; bilježi se sudjelovanje i </w:t>
            </w:r>
            <w:r w:rsidRPr="009F3DB4">
              <w:rPr>
                <w:rFonts w:asciiTheme="minorHAnsi" w:hAnsiTheme="minorHAnsi" w:cstheme="minorHAnsi"/>
                <w:sz w:val="22"/>
                <w:szCs w:val="22"/>
              </w:rPr>
              <w:lastRenderedPageBreak/>
              <w:t xml:space="preserve">angažman. Moguće je i formativno i </w:t>
            </w:r>
            <w:proofErr w:type="spellStart"/>
            <w:r w:rsidRPr="009F3DB4">
              <w:rPr>
                <w:rFonts w:asciiTheme="minorHAnsi" w:hAnsiTheme="minorHAnsi" w:cstheme="minorHAnsi"/>
                <w:sz w:val="22"/>
                <w:szCs w:val="22"/>
              </w:rPr>
              <w:t>sumativno</w:t>
            </w:r>
            <w:proofErr w:type="spellEnd"/>
            <w:r w:rsidRPr="009F3DB4">
              <w:rPr>
                <w:rFonts w:asciiTheme="minorHAnsi" w:hAnsiTheme="minorHAnsi" w:cstheme="minorHAnsi"/>
                <w:sz w:val="22"/>
                <w:szCs w:val="22"/>
              </w:rPr>
              <w:t xml:space="preserve"> vrednovanje na nastavi glazbene umjetnosti</w:t>
            </w:r>
          </w:p>
        </w:tc>
      </w:tr>
      <w:tr w:rsidR="00B029BE" w:rsidRPr="0097376E" w14:paraId="46004DA1" w14:textId="77777777" w:rsidTr="00703AE9">
        <w:tc>
          <w:tcPr>
            <w:tcW w:w="3020" w:type="dxa"/>
          </w:tcPr>
          <w:p w14:paraId="12EC0148" w14:textId="77777777" w:rsidR="00B029BE" w:rsidRPr="0097376E" w:rsidRDefault="00B029BE" w:rsidP="00B029BE">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lastRenderedPageBreak/>
              <w:t>Odgovorne osobe</w:t>
            </w:r>
          </w:p>
        </w:tc>
        <w:tc>
          <w:tcPr>
            <w:tcW w:w="6042" w:type="dxa"/>
            <w:gridSpan w:val="2"/>
          </w:tcPr>
          <w:p w14:paraId="02F9D8D6" w14:textId="4D6421C6" w:rsidR="00B029BE" w:rsidRPr="00AA5B41" w:rsidRDefault="00B029BE" w:rsidP="00B029BE">
            <w:pPr>
              <w:rPr>
                <w:rFonts w:asciiTheme="minorHAnsi" w:eastAsiaTheme="minorHAnsi" w:hAnsiTheme="minorHAnsi" w:cstheme="minorHAnsi"/>
                <w:sz w:val="22"/>
                <w:szCs w:val="22"/>
                <w:lang w:eastAsia="en-US"/>
              </w:rPr>
            </w:pPr>
            <w:r w:rsidRPr="009F3DB4">
              <w:rPr>
                <w:rFonts w:asciiTheme="minorHAnsi" w:hAnsiTheme="minorHAnsi" w:cstheme="minorHAnsi"/>
                <w:sz w:val="22"/>
                <w:szCs w:val="22"/>
              </w:rPr>
              <w:t>Voditelj projekta (nastavnica glazbene umjetnosti Sandra Miličević), profesori pratitelji, ravnatelj škole.</w:t>
            </w:r>
          </w:p>
        </w:tc>
      </w:tr>
      <w:bookmarkEnd w:id="261"/>
    </w:tbl>
    <w:p w14:paraId="09D88D93" w14:textId="77777777" w:rsidR="001846ED" w:rsidRDefault="001846ED" w:rsidP="6A33A9DE">
      <w:pPr>
        <w:pStyle w:val="Stil2"/>
        <w:rPr>
          <w:rFonts w:asciiTheme="minorHAnsi" w:hAnsiTheme="minorHAnsi" w:cstheme="minorBidi"/>
        </w:rPr>
      </w:pPr>
    </w:p>
    <w:p w14:paraId="0EB92248" w14:textId="77777777" w:rsidR="002D2AEE" w:rsidRDefault="002D2AEE" w:rsidP="6A33A9DE">
      <w:pPr>
        <w:pStyle w:val="Stil2"/>
        <w:rPr>
          <w:rFonts w:asciiTheme="minorHAnsi" w:hAnsiTheme="minorHAnsi" w:cstheme="minorBidi"/>
        </w:rPr>
      </w:pPr>
    </w:p>
    <w:tbl>
      <w:tblPr>
        <w:tblStyle w:val="Reetkatablice"/>
        <w:tblW w:w="0" w:type="auto"/>
        <w:tblLook w:val="04A0" w:firstRow="1" w:lastRow="0" w:firstColumn="1" w:lastColumn="0" w:noHBand="0" w:noVBand="1"/>
      </w:tblPr>
      <w:tblGrid>
        <w:gridCol w:w="3020"/>
        <w:gridCol w:w="1511"/>
        <w:gridCol w:w="4531"/>
      </w:tblGrid>
      <w:tr w:rsidR="005163F0" w:rsidRPr="0097376E" w14:paraId="7388AE8A" w14:textId="77777777" w:rsidTr="00703AE9">
        <w:tc>
          <w:tcPr>
            <w:tcW w:w="3020" w:type="dxa"/>
          </w:tcPr>
          <w:p w14:paraId="608B12A5" w14:textId="74007234" w:rsidR="005163F0" w:rsidRPr="0097376E" w:rsidRDefault="005163F0" w:rsidP="00703AE9">
            <w:pPr>
              <w:rPr>
                <w:rFonts w:asciiTheme="minorHAnsi" w:eastAsiaTheme="minorHAnsi" w:hAnsiTheme="minorHAnsi" w:cstheme="minorBidi"/>
                <w:b/>
                <w:sz w:val="22"/>
                <w:szCs w:val="22"/>
                <w:lang w:eastAsia="en-US"/>
              </w:rPr>
            </w:pPr>
            <w:bookmarkStart w:id="262" w:name="_Hlk209525873"/>
            <w:r w:rsidRPr="0097376E">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7</w:t>
            </w:r>
          </w:p>
        </w:tc>
        <w:tc>
          <w:tcPr>
            <w:tcW w:w="6042" w:type="dxa"/>
            <w:gridSpan w:val="2"/>
          </w:tcPr>
          <w:p w14:paraId="5257208D" w14:textId="174C31F9" w:rsidR="005163F0" w:rsidRPr="009F3DB4" w:rsidRDefault="001A796D" w:rsidP="00703AE9">
            <w:pPr>
              <w:rPr>
                <w:rFonts w:asciiTheme="minorHAnsi" w:eastAsiaTheme="minorHAnsi" w:hAnsiTheme="minorHAnsi" w:cstheme="minorHAnsi"/>
                <w:b/>
                <w:bCs/>
                <w:sz w:val="22"/>
                <w:szCs w:val="22"/>
                <w:lang w:eastAsia="en-US"/>
              </w:rPr>
            </w:pPr>
            <w:proofErr w:type="spellStart"/>
            <w:r w:rsidRPr="001A796D">
              <w:rPr>
                <w:rFonts w:asciiTheme="minorHAnsi" w:hAnsiTheme="minorHAnsi" w:cstheme="minorHAnsi"/>
                <w:b/>
                <w:bCs/>
                <w:sz w:val="22"/>
                <w:szCs w:val="22"/>
                <w:lang w:val="en-US"/>
              </w:rPr>
              <w:t>Upoznavanje</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kulturne</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i</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glazbene</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baštine</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Slavonije</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razvijanje</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svijesti</w:t>
            </w:r>
            <w:proofErr w:type="spellEnd"/>
            <w:r w:rsidRPr="001A796D">
              <w:rPr>
                <w:rFonts w:asciiTheme="minorHAnsi" w:hAnsiTheme="minorHAnsi" w:cstheme="minorHAnsi"/>
                <w:b/>
                <w:bCs/>
                <w:sz w:val="22"/>
                <w:szCs w:val="22"/>
                <w:lang w:val="en-US"/>
              </w:rPr>
              <w:t xml:space="preserve"> o </w:t>
            </w:r>
            <w:proofErr w:type="spellStart"/>
            <w:r w:rsidRPr="001A796D">
              <w:rPr>
                <w:rFonts w:asciiTheme="minorHAnsi" w:hAnsiTheme="minorHAnsi" w:cstheme="minorHAnsi"/>
                <w:b/>
                <w:bCs/>
                <w:sz w:val="22"/>
                <w:szCs w:val="22"/>
                <w:lang w:val="en-US"/>
              </w:rPr>
              <w:t>važnosti</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bećarca</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i</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tambure</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kao</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dijela</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hrvatskog</w:t>
            </w:r>
            <w:proofErr w:type="spellEnd"/>
            <w:r w:rsidRPr="001A796D">
              <w:rPr>
                <w:rFonts w:asciiTheme="minorHAnsi" w:hAnsiTheme="minorHAnsi" w:cstheme="minorHAnsi"/>
                <w:b/>
                <w:bCs/>
                <w:sz w:val="22"/>
                <w:szCs w:val="22"/>
                <w:lang w:val="en-US"/>
              </w:rPr>
              <w:t xml:space="preserve"> </w:t>
            </w:r>
            <w:proofErr w:type="spellStart"/>
            <w:r w:rsidRPr="001A796D">
              <w:rPr>
                <w:rFonts w:asciiTheme="minorHAnsi" w:hAnsiTheme="minorHAnsi" w:cstheme="minorHAnsi"/>
                <w:b/>
                <w:bCs/>
                <w:sz w:val="22"/>
                <w:szCs w:val="22"/>
                <w:lang w:val="en-US"/>
              </w:rPr>
              <w:t>identiteta</w:t>
            </w:r>
            <w:proofErr w:type="spellEnd"/>
            <w:r w:rsidR="005163F0" w:rsidRPr="009F3DB4">
              <w:rPr>
                <w:rFonts w:asciiTheme="minorHAnsi" w:hAnsiTheme="minorHAnsi" w:cstheme="minorHAnsi"/>
                <w:b/>
                <w:bCs/>
                <w:sz w:val="22"/>
                <w:szCs w:val="22"/>
              </w:rPr>
              <w:t>.</w:t>
            </w:r>
          </w:p>
        </w:tc>
      </w:tr>
      <w:tr w:rsidR="00BB5DE2" w:rsidRPr="0097376E" w14:paraId="38B3F760" w14:textId="77777777" w:rsidTr="00703AE9">
        <w:tc>
          <w:tcPr>
            <w:tcW w:w="3020" w:type="dxa"/>
          </w:tcPr>
          <w:p w14:paraId="5D9CE4DC" w14:textId="77777777" w:rsidR="00BB5DE2" w:rsidRPr="0097376E" w:rsidRDefault="00BB5DE2" w:rsidP="00BB5DE2">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Pr>
          <w:p w14:paraId="6704A828" w14:textId="464A84C0" w:rsidR="00BB5DE2" w:rsidRPr="00BB5DE2" w:rsidRDefault="00BB5DE2" w:rsidP="00BB5DE2">
            <w:pPr>
              <w:rPr>
                <w:rFonts w:asciiTheme="minorHAnsi" w:eastAsiaTheme="minorHAnsi" w:hAnsiTheme="minorHAnsi" w:cstheme="minorHAnsi"/>
                <w:sz w:val="22"/>
                <w:szCs w:val="22"/>
                <w:lang w:eastAsia="en-US"/>
              </w:rPr>
            </w:pPr>
            <w:r w:rsidRPr="00BB5DE2">
              <w:rPr>
                <w:rFonts w:asciiTheme="minorHAnsi" w:hAnsiTheme="minorHAnsi" w:cstheme="minorHAnsi"/>
                <w:sz w:val="22"/>
                <w:szCs w:val="22"/>
              </w:rPr>
              <w:t>Učenici imaju interes za istraživanje glazbene i kulturne tradicije; kroz posjet učvršćuju svijest o očuvanju nematerijalne kulturne baštine i povezuju teorijska znanja s iskustvom.</w:t>
            </w:r>
          </w:p>
        </w:tc>
      </w:tr>
      <w:tr w:rsidR="00BB5DE2" w:rsidRPr="0097376E" w14:paraId="66DCAD3B" w14:textId="77777777" w:rsidTr="00703AE9">
        <w:tc>
          <w:tcPr>
            <w:tcW w:w="3020" w:type="dxa"/>
          </w:tcPr>
          <w:p w14:paraId="6B25E67A" w14:textId="77777777" w:rsidR="00BB5DE2" w:rsidRPr="0097376E" w:rsidRDefault="00BB5DE2" w:rsidP="00BB5DE2">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 xml:space="preserve">Očekivani ishodi/postignuća </w:t>
            </w:r>
            <w:r w:rsidRPr="0097376E">
              <w:rPr>
                <w:rFonts w:asciiTheme="minorHAnsi" w:eastAsiaTheme="minorHAnsi" w:hAnsiTheme="minorHAnsi" w:cstheme="minorBidi"/>
                <w:b/>
                <w:i/>
                <w:sz w:val="22"/>
                <w:szCs w:val="22"/>
                <w:lang w:eastAsia="en-US"/>
              </w:rPr>
              <w:t>(Učenik će moći)</w:t>
            </w:r>
          </w:p>
        </w:tc>
        <w:tc>
          <w:tcPr>
            <w:tcW w:w="6042" w:type="dxa"/>
            <w:gridSpan w:val="2"/>
          </w:tcPr>
          <w:p w14:paraId="60B6FB89" w14:textId="556D6990" w:rsidR="00BB5DE2" w:rsidRPr="00BB5DE2" w:rsidRDefault="00BB5DE2" w:rsidP="00BB5DE2">
            <w:pPr>
              <w:pStyle w:val="Odlomakpopisa"/>
              <w:numPr>
                <w:ilvl w:val="0"/>
                <w:numId w:val="77"/>
              </w:numPr>
              <w:rPr>
                <w:rFonts w:asciiTheme="minorHAnsi" w:hAnsiTheme="minorHAnsi" w:cstheme="minorHAnsi"/>
                <w:sz w:val="22"/>
                <w:szCs w:val="22"/>
              </w:rPr>
            </w:pPr>
            <w:r w:rsidRPr="00BB5DE2">
              <w:rPr>
                <w:rFonts w:asciiTheme="minorHAnsi" w:hAnsiTheme="minorHAnsi" w:cstheme="minorHAnsi"/>
                <w:sz w:val="22"/>
                <w:szCs w:val="22"/>
              </w:rPr>
              <w:t>Učenik će moći prepoznati značaj bećarca i tambure u slavonskoj kulturi, usporediti tradicijsku i suvremenu glazbu, razvijati poštovanje prema kulturnoj baštini i povezati školsko učenje s iskustvom na terenu.</w:t>
            </w:r>
          </w:p>
        </w:tc>
      </w:tr>
      <w:tr w:rsidR="005163F0" w:rsidRPr="0097376E" w14:paraId="3E16812A" w14:textId="77777777" w:rsidTr="00703AE9">
        <w:tc>
          <w:tcPr>
            <w:tcW w:w="3020" w:type="dxa"/>
            <w:vMerge w:val="restart"/>
            <w:vAlign w:val="center"/>
          </w:tcPr>
          <w:p w14:paraId="3AEE90F1" w14:textId="77777777" w:rsidR="005163F0" w:rsidRPr="0097376E" w:rsidRDefault="005163F0" w:rsidP="00703AE9">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Način realizacije</w:t>
            </w:r>
          </w:p>
        </w:tc>
        <w:tc>
          <w:tcPr>
            <w:tcW w:w="1511" w:type="dxa"/>
          </w:tcPr>
          <w:p w14:paraId="6D3B4597" w14:textId="77777777" w:rsidR="005163F0" w:rsidRPr="0097376E" w:rsidRDefault="005163F0" w:rsidP="00703AE9">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Oblik</w:t>
            </w:r>
          </w:p>
        </w:tc>
        <w:tc>
          <w:tcPr>
            <w:tcW w:w="4531" w:type="dxa"/>
          </w:tcPr>
          <w:p w14:paraId="15E99C1B" w14:textId="1FC499DE" w:rsidR="005163F0" w:rsidRPr="0097376E" w:rsidRDefault="00C93254" w:rsidP="00703AE9">
            <w:pPr>
              <w:numPr>
                <w:ilvl w:val="0"/>
                <w:numId w:val="78"/>
              </w:numPr>
              <w:spacing w:after="160"/>
              <w:ind w:left="459"/>
              <w:contextualSpacing/>
              <w:rPr>
                <w:rFonts w:asciiTheme="minorHAnsi" w:hAnsiTheme="minorHAnsi" w:cstheme="minorHAnsi"/>
                <w:sz w:val="22"/>
                <w:szCs w:val="22"/>
              </w:rPr>
            </w:pPr>
            <w:r w:rsidRPr="00C93254">
              <w:rPr>
                <w:rFonts w:asciiTheme="minorHAnsi" w:hAnsiTheme="minorHAnsi" w:cstheme="minorHAnsi"/>
                <w:sz w:val="22"/>
                <w:szCs w:val="22"/>
              </w:rPr>
              <w:t>Organizirana terenska nastava – posjet muzejima, stručna vodstva, radionice i zajedničke aktivnosti</w:t>
            </w:r>
          </w:p>
        </w:tc>
      </w:tr>
      <w:tr w:rsidR="005163F0" w:rsidRPr="0097376E" w14:paraId="4AE1FA6E" w14:textId="77777777" w:rsidTr="00703AE9">
        <w:tc>
          <w:tcPr>
            <w:tcW w:w="3020" w:type="dxa"/>
            <w:vMerge/>
          </w:tcPr>
          <w:p w14:paraId="0065FB6F" w14:textId="77777777" w:rsidR="005163F0" w:rsidRPr="0097376E" w:rsidRDefault="005163F0" w:rsidP="00703AE9">
            <w:pPr>
              <w:rPr>
                <w:rFonts w:asciiTheme="minorHAnsi" w:eastAsiaTheme="minorHAnsi" w:hAnsiTheme="minorHAnsi" w:cstheme="minorBidi"/>
                <w:b/>
                <w:sz w:val="22"/>
                <w:szCs w:val="22"/>
                <w:lang w:eastAsia="en-US"/>
              </w:rPr>
            </w:pPr>
          </w:p>
        </w:tc>
        <w:tc>
          <w:tcPr>
            <w:tcW w:w="1511" w:type="dxa"/>
          </w:tcPr>
          <w:p w14:paraId="636B7643" w14:textId="77777777" w:rsidR="005163F0" w:rsidRPr="0097376E" w:rsidRDefault="005163F0" w:rsidP="00703AE9">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Sudionici</w:t>
            </w:r>
          </w:p>
        </w:tc>
        <w:tc>
          <w:tcPr>
            <w:tcW w:w="4531" w:type="dxa"/>
          </w:tcPr>
          <w:p w14:paraId="2CA4D73D" w14:textId="3DDAF99E" w:rsidR="005163F0" w:rsidRPr="0097376E" w:rsidRDefault="009F0E1E" w:rsidP="00703AE9">
            <w:pPr>
              <w:numPr>
                <w:ilvl w:val="0"/>
                <w:numId w:val="77"/>
              </w:numPr>
              <w:ind w:left="459"/>
              <w:contextualSpacing/>
              <w:rPr>
                <w:rFonts w:asciiTheme="minorHAnsi" w:hAnsiTheme="minorHAnsi" w:cstheme="minorHAnsi"/>
                <w:sz w:val="22"/>
                <w:szCs w:val="22"/>
              </w:rPr>
            </w:pPr>
            <w:r w:rsidRPr="009F0E1E">
              <w:rPr>
                <w:rFonts w:asciiTheme="minorHAnsi" w:hAnsiTheme="minorHAnsi" w:cstheme="minorHAnsi"/>
                <w:sz w:val="22"/>
                <w:szCs w:val="22"/>
              </w:rPr>
              <w:t>Učenici zbora „Dionizije“, svi zainteresirani učenici naše škole, te voditeljica zbora tj. Nastavnica glazbene umjetnosti, profesori pratitelji, muzejski stručnjaci/vodiči</w:t>
            </w:r>
          </w:p>
        </w:tc>
      </w:tr>
      <w:tr w:rsidR="005163F0" w:rsidRPr="0097376E" w14:paraId="4AA27926" w14:textId="77777777" w:rsidTr="00703AE9">
        <w:tc>
          <w:tcPr>
            <w:tcW w:w="3020" w:type="dxa"/>
            <w:vMerge/>
          </w:tcPr>
          <w:p w14:paraId="5A511B6F" w14:textId="77777777" w:rsidR="005163F0" w:rsidRPr="0097376E" w:rsidRDefault="005163F0" w:rsidP="00703AE9">
            <w:pPr>
              <w:rPr>
                <w:rFonts w:asciiTheme="minorHAnsi" w:eastAsiaTheme="minorHAnsi" w:hAnsiTheme="minorHAnsi" w:cstheme="minorBidi"/>
                <w:b/>
                <w:sz w:val="22"/>
                <w:szCs w:val="22"/>
                <w:lang w:eastAsia="en-US"/>
              </w:rPr>
            </w:pPr>
          </w:p>
        </w:tc>
        <w:tc>
          <w:tcPr>
            <w:tcW w:w="1511" w:type="dxa"/>
          </w:tcPr>
          <w:p w14:paraId="74966A7B" w14:textId="77777777" w:rsidR="005163F0" w:rsidRPr="0097376E" w:rsidRDefault="005163F0" w:rsidP="00703AE9">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Trajanje izvedbe</w:t>
            </w:r>
          </w:p>
        </w:tc>
        <w:tc>
          <w:tcPr>
            <w:tcW w:w="4531" w:type="dxa"/>
          </w:tcPr>
          <w:p w14:paraId="497FE5DF" w14:textId="094BE3E0" w:rsidR="005163F0" w:rsidRPr="0097376E" w:rsidRDefault="00B76ECA" w:rsidP="00703AE9">
            <w:pPr>
              <w:numPr>
                <w:ilvl w:val="0"/>
                <w:numId w:val="77"/>
              </w:numPr>
              <w:ind w:left="459"/>
              <w:contextualSpacing/>
              <w:rPr>
                <w:rFonts w:asciiTheme="minorHAnsi" w:hAnsiTheme="minorHAnsi" w:cstheme="minorHAnsi"/>
                <w:sz w:val="22"/>
                <w:szCs w:val="22"/>
              </w:rPr>
            </w:pPr>
            <w:r w:rsidRPr="00B76ECA">
              <w:rPr>
                <w:rFonts w:asciiTheme="minorHAnsi" w:hAnsiTheme="minorHAnsi" w:cstheme="minorHAnsi"/>
                <w:sz w:val="22"/>
                <w:szCs w:val="22"/>
              </w:rPr>
              <w:t>Jednodnevna terenska nastava , izlet u jesen 2025. ili proljeće 2026</w:t>
            </w:r>
            <w:r w:rsidR="005163F0">
              <w:rPr>
                <w:rFonts w:asciiTheme="minorHAnsi" w:hAnsiTheme="minorHAnsi" w:cstheme="minorHAnsi"/>
                <w:sz w:val="22"/>
                <w:szCs w:val="22"/>
              </w:rPr>
              <w:t>.</w:t>
            </w:r>
          </w:p>
        </w:tc>
      </w:tr>
      <w:tr w:rsidR="00AA5B41" w:rsidRPr="0097376E" w14:paraId="2337A1C8" w14:textId="77777777" w:rsidTr="00703AE9">
        <w:tc>
          <w:tcPr>
            <w:tcW w:w="3020" w:type="dxa"/>
          </w:tcPr>
          <w:p w14:paraId="560E782D" w14:textId="77777777" w:rsidR="00AA5B41" w:rsidRPr="0097376E" w:rsidRDefault="00AA5B41" w:rsidP="00AA5B41">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Potrebni resursi/moguće teškoće</w:t>
            </w:r>
          </w:p>
        </w:tc>
        <w:tc>
          <w:tcPr>
            <w:tcW w:w="6042" w:type="dxa"/>
            <w:gridSpan w:val="2"/>
          </w:tcPr>
          <w:p w14:paraId="04253A3B" w14:textId="20F8C24A" w:rsidR="00AA5B41" w:rsidRPr="00AA5B41" w:rsidRDefault="00AA5B41" w:rsidP="00AA5B41">
            <w:pPr>
              <w:rPr>
                <w:rFonts w:asciiTheme="minorHAnsi" w:eastAsiaTheme="minorHAnsi" w:hAnsiTheme="minorHAnsi" w:cstheme="minorHAnsi"/>
                <w:sz w:val="22"/>
                <w:szCs w:val="22"/>
                <w:lang w:eastAsia="en-US"/>
              </w:rPr>
            </w:pPr>
            <w:r w:rsidRPr="00AA5B41">
              <w:rPr>
                <w:rFonts w:asciiTheme="minorHAnsi" w:hAnsiTheme="minorHAnsi" w:cstheme="minorHAnsi"/>
                <w:sz w:val="22"/>
                <w:szCs w:val="22"/>
              </w:rPr>
              <w:t>Prijevoz, ulaznice, dogovor s muzejima, financijska sredstva; moguća teškoća – organizacija termina i troškova.</w:t>
            </w:r>
          </w:p>
        </w:tc>
      </w:tr>
      <w:tr w:rsidR="00AA5B41" w:rsidRPr="0097376E" w14:paraId="0F44B156" w14:textId="77777777" w:rsidTr="00703AE9">
        <w:tc>
          <w:tcPr>
            <w:tcW w:w="3020" w:type="dxa"/>
          </w:tcPr>
          <w:p w14:paraId="28463FE9" w14:textId="77777777" w:rsidR="00AA5B41" w:rsidRPr="0097376E" w:rsidRDefault="00AA5B41" w:rsidP="00AA5B41">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Način praćenja i provjere ishoda/postignuća</w:t>
            </w:r>
          </w:p>
        </w:tc>
        <w:tc>
          <w:tcPr>
            <w:tcW w:w="6042" w:type="dxa"/>
            <w:gridSpan w:val="2"/>
          </w:tcPr>
          <w:p w14:paraId="2A0EA7B6" w14:textId="472AC238" w:rsidR="00AA5B41" w:rsidRPr="00AA5B41" w:rsidRDefault="00AA5B41" w:rsidP="00AA5B41">
            <w:pPr>
              <w:rPr>
                <w:rFonts w:asciiTheme="minorHAnsi" w:eastAsiaTheme="minorHAnsi" w:hAnsiTheme="minorHAnsi" w:cstheme="minorHAnsi"/>
                <w:sz w:val="22"/>
                <w:szCs w:val="22"/>
                <w:lang w:eastAsia="en-US"/>
              </w:rPr>
            </w:pPr>
            <w:r w:rsidRPr="00AA5B41">
              <w:rPr>
                <w:rFonts w:asciiTheme="minorHAnsi" w:hAnsiTheme="minorHAnsi" w:cstheme="minorHAnsi"/>
                <w:sz w:val="22"/>
                <w:szCs w:val="22"/>
              </w:rPr>
              <w:t>Učenici izrađuju pisane osvrte ili prezentacije; razgovor i refleksija nakon posjeta; evaluacija angažmana učenika.</w:t>
            </w:r>
          </w:p>
        </w:tc>
      </w:tr>
      <w:tr w:rsidR="00AA5B41" w:rsidRPr="0097376E" w14:paraId="3D10750A" w14:textId="77777777" w:rsidTr="00703AE9">
        <w:tc>
          <w:tcPr>
            <w:tcW w:w="3020" w:type="dxa"/>
          </w:tcPr>
          <w:p w14:paraId="5953D6E7" w14:textId="77777777" w:rsidR="00AA5B41" w:rsidRPr="0097376E" w:rsidRDefault="00AA5B41" w:rsidP="00AA5B41">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Odgovorne osobe</w:t>
            </w:r>
          </w:p>
        </w:tc>
        <w:tc>
          <w:tcPr>
            <w:tcW w:w="6042" w:type="dxa"/>
            <w:gridSpan w:val="2"/>
          </w:tcPr>
          <w:p w14:paraId="006851A2" w14:textId="47253EC3" w:rsidR="00AA5B41" w:rsidRPr="00AA5B41" w:rsidRDefault="00AA5B41" w:rsidP="00AA5B41">
            <w:pPr>
              <w:rPr>
                <w:rFonts w:asciiTheme="minorHAnsi" w:eastAsiaTheme="minorHAnsi" w:hAnsiTheme="minorHAnsi" w:cstheme="minorHAnsi"/>
                <w:sz w:val="22"/>
                <w:szCs w:val="22"/>
                <w:lang w:eastAsia="en-US"/>
              </w:rPr>
            </w:pPr>
            <w:r w:rsidRPr="00AA5B41">
              <w:rPr>
                <w:rFonts w:asciiTheme="minorHAnsi" w:hAnsiTheme="minorHAnsi" w:cstheme="minorHAnsi"/>
                <w:sz w:val="22"/>
                <w:szCs w:val="22"/>
              </w:rPr>
              <w:t xml:space="preserve">Mogućnost </w:t>
            </w:r>
            <w:proofErr w:type="spellStart"/>
            <w:r w:rsidRPr="00AA5B41">
              <w:rPr>
                <w:rFonts w:asciiTheme="minorHAnsi" w:hAnsiTheme="minorHAnsi" w:cstheme="minorHAnsi"/>
                <w:sz w:val="22"/>
                <w:szCs w:val="22"/>
              </w:rPr>
              <w:t>sumativnog</w:t>
            </w:r>
            <w:proofErr w:type="spellEnd"/>
            <w:r w:rsidRPr="00AA5B41">
              <w:rPr>
                <w:rFonts w:asciiTheme="minorHAnsi" w:hAnsiTheme="minorHAnsi" w:cstheme="minorHAnsi"/>
                <w:sz w:val="22"/>
                <w:szCs w:val="22"/>
              </w:rPr>
              <w:t xml:space="preserve"> vrednovanja kroz pitanja u </w:t>
            </w:r>
            <w:proofErr w:type="spellStart"/>
            <w:r w:rsidRPr="00AA5B41">
              <w:rPr>
                <w:rFonts w:asciiTheme="minorHAnsi" w:hAnsiTheme="minorHAnsi" w:cstheme="minorHAnsi"/>
                <w:sz w:val="22"/>
                <w:szCs w:val="22"/>
              </w:rPr>
              <w:t>formsima</w:t>
            </w:r>
            <w:proofErr w:type="spellEnd"/>
          </w:p>
        </w:tc>
      </w:tr>
    </w:tbl>
    <w:p w14:paraId="2BF24E36" w14:textId="77777777" w:rsidR="00B12CA0" w:rsidRDefault="00B12CA0" w:rsidP="00B12CA0">
      <w:pPr>
        <w:pStyle w:val="Stil1"/>
        <w:numPr>
          <w:ilvl w:val="0"/>
          <w:numId w:val="0"/>
        </w:numPr>
        <w:rPr>
          <w:rFonts w:asciiTheme="minorHAnsi" w:hAnsiTheme="minorHAnsi" w:cstheme="minorHAnsi"/>
        </w:rPr>
      </w:pPr>
      <w:bookmarkStart w:id="263" w:name="_Toc115277657"/>
      <w:bookmarkStart w:id="264" w:name="_Toc146565330"/>
      <w:bookmarkEnd w:id="262"/>
    </w:p>
    <w:p w14:paraId="6C00457C" w14:textId="77777777" w:rsidR="00B12CA0" w:rsidRDefault="00B12CA0" w:rsidP="00E83F17">
      <w:pPr>
        <w:pStyle w:val="Stil1"/>
        <w:numPr>
          <w:ilvl w:val="0"/>
          <w:numId w:val="0"/>
        </w:numPr>
        <w:rPr>
          <w:rFonts w:asciiTheme="minorHAnsi" w:hAnsiTheme="minorHAnsi" w:cstheme="minorHAnsi"/>
        </w:rPr>
      </w:pPr>
    </w:p>
    <w:tbl>
      <w:tblPr>
        <w:tblStyle w:val="Reetkatablice"/>
        <w:tblW w:w="0" w:type="auto"/>
        <w:tblLook w:val="04A0" w:firstRow="1" w:lastRow="0" w:firstColumn="1" w:lastColumn="0" w:noHBand="0" w:noVBand="1"/>
      </w:tblPr>
      <w:tblGrid>
        <w:gridCol w:w="3020"/>
        <w:gridCol w:w="1511"/>
        <w:gridCol w:w="4531"/>
      </w:tblGrid>
      <w:tr w:rsidR="00E83F17" w:rsidRPr="009F3DB4" w14:paraId="741785ED" w14:textId="77777777" w:rsidTr="008B7F65">
        <w:tc>
          <w:tcPr>
            <w:tcW w:w="3020" w:type="dxa"/>
          </w:tcPr>
          <w:p w14:paraId="4548E918" w14:textId="5D8BBF61" w:rsidR="00E83F17" w:rsidRPr="0097376E" w:rsidRDefault="00E83F17" w:rsidP="00E83F17">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Cilj</w:t>
            </w:r>
            <w:r>
              <w:rPr>
                <w:rFonts w:asciiTheme="minorHAnsi" w:eastAsiaTheme="minorHAnsi" w:hAnsiTheme="minorHAnsi" w:cstheme="minorBidi"/>
                <w:b/>
                <w:sz w:val="22"/>
                <w:szCs w:val="22"/>
                <w:lang w:eastAsia="en-US"/>
              </w:rPr>
              <w:t xml:space="preserve"> 8</w:t>
            </w:r>
          </w:p>
        </w:tc>
        <w:tc>
          <w:tcPr>
            <w:tcW w:w="6042" w:type="dxa"/>
            <w:gridSpan w:val="2"/>
          </w:tcPr>
          <w:p w14:paraId="1923238D" w14:textId="3AA75D9F" w:rsidR="00E83F17" w:rsidRPr="009F3DB4" w:rsidRDefault="00E83F17" w:rsidP="00E83F17">
            <w:pPr>
              <w:rPr>
                <w:rFonts w:asciiTheme="minorHAnsi" w:eastAsiaTheme="minorHAnsi" w:hAnsiTheme="minorHAnsi" w:cstheme="minorHAnsi"/>
                <w:b/>
                <w:bCs/>
                <w:sz w:val="22"/>
                <w:szCs w:val="22"/>
                <w:lang w:eastAsia="en-US"/>
              </w:rPr>
            </w:pPr>
            <w:proofErr w:type="spellStart"/>
            <w:r w:rsidRPr="00AD7CA8">
              <w:rPr>
                <w:rFonts w:asciiTheme="minorHAnsi" w:hAnsiTheme="minorHAnsi" w:cstheme="minorHAnsi"/>
                <w:b/>
                <w:bCs/>
                <w:sz w:val="22"/>
                <w:szCs w:val="22"/>
                <w:lang w:val="en-US"/>
              </w:rPr>
              <w:t>Upoznavanje</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učenika</w:t>
            </w:r>
            <w:proofErr w:type="spellEnd"/>
            <w:r w:rsidRPr="00AD7CA8">
              <w:rPr>
                <w:rFonts w:asciiTheme="minorHAnsi" w:hAnsiTheme="minorHAnsi" w:cstheme="minorHAnsi"/>
                <w:b/>
                <w:bCs/>
                <w:sz w:val="22"/>
                <w:szCs w:val="22"/>
                <w:lang w:val="en-US"/>
              </w:rPr>
              <w:t xml:space="preserve"> s </w:t>
            </w:r>
            <w:proofErr w:type="spellStart"/>
            <w:r w:rsidRPr="00AD7CA8">
              <w:rPr>
                <w:rFonts w:asciiTheme="minorHAnsi" w:hAnsiTheme="minorHAnsi" w:cstheme="minorHAnsi"/>
                <w:b/>
                <w:bCs/>
                <w:sz w:val="22"/>
                <w:szCs w:val="22"/>
                <w:lang w:val="en-US"/>
              </w:rPr>
              <w:t>poviješću</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grada</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Vukovara</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uz</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poseban</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naglasak</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na</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događaje</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vezane</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uz</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Domovinski</w:t>
            </w:r>
            <w:proofErr w:type="spellEnd"/>
            <w:r w:rsidRPr="00AD7CA8">
              <w:rPr>
                <w:rFonts w:asciiTheme="minorHAnsi" w:hAnsiTheme="minorHAnsi" w:cstheme="minorHAnsi"/>
                <w:b/>
                <w:bCs/>
                <w:sz w:val="22"/>
                <w:szCs w:val="22"/>
                <w:lang w:val="en-US"/>
              </w:rPr>
              <w:t xml:space="preserve"> rat </w:t>
            </w:r>
            <w:proofErr w:type="spellStart"/>
            <w:r w:rsidRPr="00AD7CA8">
              <w:rPr>
                <w:rFonts w:asciiTheme="minorHAnsi" w:hAnsiTheme="minorHAnsi" w:cstheme="minorHAnsi"/>
                <w:b/>
                <w:bCs/>
                <w:sz w:val="22"/>
                <w:szCs w:val="22"/>
                <w:lang w:val="en-US"/>
              </w:rPr>
              <w:t>te</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njegove</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posljedice</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kako</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na</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području</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grada</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Vukovara</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tako</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i</w:t>
            </w:r>
            <w:proofErr w:type="spellEnd"/>
            <w:r w:rsidRPr="00AD7CA8">
              <w:rPr>
                <w:rFonts w:asciiTheme="minorHAnsi" w:hAnsiTheme="minorHAnsi" w:cstheme="minorHAnsi"/>
                <w:b/>
                <w:bCs/>
                <w:sz w:val="22"/>
                <w:szCs w:val="22"/>
                <w:lang w:val="en-US"/>
              </w:rPr>
              <w:t xml:space="preserve"> u </w:t>
            </w:r>
            <w:proofErr w:type="spellStart"/>
            <w:r w:rsidRPr="00AD7CA8">
              <w:rPr>
                <w:rFonts w:asciiTheme="minorHAnsi" w:hAnsiTheme="minorHAnsi" w:cstheme="minorHAnsi"/>
                <w:b/>
                <w:bCs/>
                <w:sz w:val="22"/>
                <w:szCs w:val="22"/>
                <w:lang w:val="en-US"/>
              </w:rPr>
              <w:t>ostatku</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Republike</w:t>
            </w:r>
            <w:proofErr w:type="spellEnd"/>
            <w:r w:rsidRPr="00AD7CA8">
              <w:rPr>
                <w:rFonts w:asciiTheme="minorHAnsi" w:hAnsiTheme="minorHAnsi" w:cstheme="minorHAnsi"/>
                <w:b/>
                <w:bCs/>
                <w:sz w:val="22"/>
                <w:szCs w:val="22"/>
                <w:lang w:val="en-US"/>
              </w:rPr>
              <w:t xml:space="preserve"> </w:t>
            </w:r>
            <w:proofErr w:type="spellStart"/>
            <w:r w:rsidRPr="00AD7CA8">
              <w:rPr>
                <w:rFonts w:asciiTheme="minorHAnsi" w:hAnsiTheme="minorHAnsi" w:cstheme="minorHAnsi"/>
                <w:b/>
                <w:bCs/>
                <w:sz w:val="22"/>
                <w:szCs w:val="22"/>
                <w:lang w:val="en-US"/>
              </w:rPr>
              <w:t>Hrvatske</w:t>
            </w:r>
            <w:proofErr w:type="spellEnd"/>
            <w:r w:rsidRPr="00AD7CA8">
              <w:rPr>
                <w:rFonts w:asciiTheme="minorHAnsi" w:hAnsiTheme="minorHAnsi" w:cstheme="minorHAnsi"/>
                <w:b/>
                <w:bCs/>
                <w:sz w:val="22"/>
                <w:szCs w:val="22"/>
                <w:lang w:val="en-US"/>
              </w:rPr>
              <w:t>)</w:t>
            </w:r>
            <w:r w:rsidRPr="009F3DB4">
              <w:rPr>
                <w:rFonts w:asciiTheme="minorHAnsi" w:hAnsiTheme="minorHAnsi" w:cstheme="minorHAnsi"/>
                <w:b/>
                <w:bCs/>
                <w:sz w:val="22"/>
                <w:szCs w:val="22"/>
              </w:rPr>
              <w:t>.</w:t>
            </w:r>
          </w:p>
        </w:tc>
      </w:tr>
      <w:tr w:rsidR="00E83F17" w:rsidRPr="00BB5DE2" w14:paraId="0A5E8E5C" w14:textId="77777777" w:rsidTr="00D56932">
        <w:tc>
          <w:tcPr>
            <w:tcW w:w="3020" w:type="dxa"/>
          </w:tcPr>
          <w:p w14:paraId="4579CDA8" w14:textId="77777777" w:rsidR="00E83F17" w:rsidRPr="0097376E" w:rsidRDefault="00E83F17" w:rsidP="00E83F17">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Obrazloženje cilja (povezan s potrebama, interesima učenika i vrijednostima ŠK)</w:t>
            </w:r>
          </w:p>
        </w:tc>
        <w:tc>
          <w:tcPr>
            <w:tcW w:w="6042" w:type="dxa"/>
            <w:gridSpan w:val="2"/>
            <w:tcBorders>
              <w:top w:val="single" w:sz="4" w:space="0" w:color="auto"/>
              <w:left w:val="single" w:sz="4" w:space="0" w:color="auto"/>
              <w:bottom w:val="single" w:sz="4" w:space="0" w:color="auto"/>
              <w:right w:val="single" w:sz="4" w:space="0" w:color="auto"/>
            </w:tcBorders>
          </w:tcPr>
          <w:p w14:paraId="6724E9CC" w14:textId="77777777" w:rsidR="00E83F17" w:rsidRDefault="00E83F17" w:rsidP="00E83F17">
            <w:pPr>
              <w:pStyle w:val="Odlomakpopisa"/>
              <w:numPr>
                <w:ilvl w:val="0"/>
                <w:numId w:val="177"/>
              </w:numPr>
              <w:rPr>
                <w:rFonts w:asciiTheme="minorHAnsi" w:hAnsiTheme="minorHAnsi" w:cstheme="minorHAnsi"/>
                <w:sz w:val="22"/>
                <w:szCs w:val="22"/>
                <w:lang w:eastAsia="en-US"/>
              </w:rPr>
            </w:pPr>
            <w:r>
              <w:rPr>
                <w:rFonts w:asciiTheme="minorHAnsi" w:hAnsiTheme="minorHAnsi" w:cstheme="minorHAnsi"/>
                <w:sz w:val="22"/>
                <w:szCs w:val="22"/>
                <w:lang w:eastAsia="en-US"/>
              </w:rPr>
              <w:t xml:space="preserve">učenici će se tijekom jednodnevnog izleta upoznati s kulturno-povijesnom baštinom i posebnostima Vukovara </w:t>
            </w:r>
          </w:p>
          <w:p w14:paraId="0E2A2914" w14:textId="77777777" w:rsidR="00E83F17" w:rsidRDefault="00E83F17" w:rsidP="00E83F17">
            <w:pPr>
              <w:pStyle w:val="Odlomakpopisa"/>
              <w:numPr>
                <w:ilvl w:val="0"/>
                <w:numId w:val="177"/>
              </w:numPr>
              <w:rPr>
                <w:rFonts w:asciiTheme="minorHAnsi" w:hAnsiTheme="minorHAnsi" w:cstheme="minorHAnsi"/>
                <w:sz w:val="22"/>
                <w:szCs w:val="22"/>
                <w:lang w:eastAsia="en-US"/>
              </w:rPr>
            </w:pPr>
            <w:r>
              <w:rPr>
                <w:rFonts w:asciiTheme="minorHAnsi" w:hAnsiTheme="minorHAnsi" w:cstheme="minorHAnsi"/>
                <w:sz w:val="22"/>
                <w:szCs w:val="22"/>
                <w:lang w:eastAsia="en-US"/>
              </w:rPr>
              <w:t>posjetit će najreprezentativnije građevine i kulturne institucije („Memorijalni centar Domovinskog rata Vukovar“, „Memorijalni centar Ovčara“, „Gradski muzej Vukovar“ te „Vodotoranj Vukovar“)</w:t>
            </w:r>
          </w:p>
          <w:p w14:paraId="0276A24F" w14:textId="77777777" w:rsidR="00E83F17" w:rsidRDefault="00E83F17" w:rsidP="00E83F17">
            <w:pPr>
              <w:pStyle w:val="Odlomakpopisa"/>
              <w:numPr>
                <w:ilvl w:val="0"/>
                <w:numId w:val="177"/>
              </w:numPr>
              <w:rPr>
                <w:rFonts w:asciiTheme="minorHAnsi" w:hAnsiTheme="minorHAnsi" w:cstheme="minorHAnsi"/>
                <w:sz w:val="22"/>
                <w:szCs w:val="22"/>
                <w:lang w:eastAsia="en-US"/>
              </w:rPr>
            </w:pPr>
            <w:r>
              <w:rPr>
                <w:rFonts w:asciiTheme="minorHAnsi" w:hAnsiTheme="minorHAnsi" w:cstheme="minorHAnsi"/>
                <w:sz w:val="22"/>
                <w:szCs w:val="22"/>
                <w:lang w:eastAsia="en-US"/>
              </w:rPr>
              <w:t>učenici će nadograditi opće spoznaje o događajima vezanim uz Domovinski rat te pad grada Vukovara</w:t>
            </w:r>
          </w:p>
          <w:p w14:paraId="7A1A4AC1" w14:textId="77777777" w:rsidR="00E83F17" w:rsidRDefault="00E83F17" w:rsidP="00E83F17">
            <w:pPr>
              <w:pStyle w:val="Odlomakpopisa"/>
              <w:numPr>
                <w:ilvl w:val="0"/>
                <w:numId w:val="177"/>
              </w:numPr>
              <w:rPr>
                <w:rFonts w:asciiTheme="minorHAnsi" w:hAnsiTheme="minorHAnsi" w:cstheme="minorHAnsi"/>
                <w:sz w:val="22"/>
                <w:szCs w:val="22"/>
                <w:lang w:eastAsia="en-US"/>
              </w:rPr>
            </w:pPr>
            <w:r>
              <w:rPr>
                <w:rFonts w:asciiTheme="minorHAnsi" w:hAnsiTheme="minorHAnsi" w:cstheme="minorHAnsi"/>
                <w:sz w:val="22"/>
                <w:szCs w:val="22"/>
                <w:lang w:eastAsia="en-US"/>
              </w:rPr>
              <w:t>razvijat će navike učestalijeg posjećivanja kulturnih događanja u svom i gradu i zavičaju</w:t>
            </w:r>
          </w:p>
          <w:p w14:paraId="6CD389E9" w14:textId="4B32E224" w:rsidR="00E83F17" w:rsidRPr="00E83F17" w:rsidRDefault="00E83F17" w:rsidP="00E83F17">
            <w:pPr>
              <w:pStyle w:val="Odlomakpopisa"/>
              <w:numPr>
                <w:ilvl w:val="0"/>
                <w:numId w:val="177"/>
              </w:numPr>
              <w:rPr>
                <w:rFonts w:asciiTheme="minorHAnsi" w:hAnsiTheme="minorHAnsi" w:cstheme="minorHAnsi"/>
                <w:sz w:val="22"/>
                <w:szCs w:val="22"/>
                <w:lang w:eastAsia="en-US"/>
              </w:rPr>
            </w:pPr>
            <w:r w:rsidRPr="00E83F17">
              <w:rPr>
                <w:rFonts w:asciiTheme="minorHAnsi" w:hAnsiTheme="minorHAnsi" w:cstheme="minorHAnsi"/>
                <w:sz w:val="22"/>
                <w:szCs w:val="22"/>
                <w:lang w:eastAsia="en-US"/>
              </w:rPr>
              <w:t>učenici će imati priliku za razvijanje socijalnih vještina, za bolje međusobno upoznavanje i za usvajanje uljudnog ponašanja unutar grupe u javnosti te za preuzimanje odgovornosti za sebe i druge</w:t>
            </w:r>
          </w:p>
        </w:tc>
      </w:tr>
      <w:tr w:rsidR="00E83F17" w:rsidRPr="00BB5DE2" w14:paraId="341749B9" w14:textId="77777777" w:rsidTr="00D56932">
        <w:tc>
          <w:tcPr>
            <w:tcW w:w="3020" w:type="dxa"/>
          </w:tcPr>
          <w:p w14:paraId="6888034F" w14:textId="77777777" w:rsidR="00E83F17" w:rsidRPr="0097376E" w:rsidRDefault="00E83F17" w:rsidP="00E83F17">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lastRenderedPageBreak/>
              <w:t xml:space="preserve">Očekivani ishodi/postignuća </w:t>
            </w:r>
            <w:r w:rsidRPr="0097376E">
              <w:rPr>
                <w:rFonts w:asciiTheme="minorHAnsi" w:eastAsiaTheme="minorHAnsi" w:hAnsiTheme="minorHAnsi" w:cstheme="minorBidi"/>
                <w:b/>
                <w:i/>
                <w:sz w:val="22"/>
                <w:szCs w:val="22"/>
                <w:lang w:eastAsia="en-US"/>
              </w:rPr>
              <w:t>(Učenik će moći)</w:t>
            </w:r>
          </w:p>
        </w:tc>
        <w:tc>
          <w:tcPr>
            <w:tcW w:w="6042" w:type="dxa"/>
            <w:gridSpan w:val="2"/>
            <w:tcBorders>
              <w:top w:val="single" w:sz="4" w:space="0" w:color="auto"/>
              <w:left w:val="single" w:sz="4" w:space="0" w:color="auto"/>
              <w:bottom w:val="single" w:sz="4" w:space="0" w:color="auto"/>
              <w:right w:val="single" w:sz="4" w:space="0" w:color="auto"/>
            </w:tcBorders>
          </w:tcPr>
          <w:p w14:paraId="2AFCBA24" w14:textId="77777777" w:rsidR="00E83F17" w:rsidRDefault="00E83F17" w:rsidP="00E83F17">
            <w:pPr>
              <w:pStyle w:val="Odlomakpopisa"/>
              <w:numPr>
                <w:ilvl w:val="0"/>
                <w:numId w:val="178"/>
              </w:numPr>
              <w:spacing w:after="160"/>
              <w:ind w:left="412"/>
              <w:rPr>
                <w:rFonts w:asciiTheme="minorHAnsi" w:hAnsiTheme="minorHAnsi" w:cstheme="minorHAnsi"/>
                <w:sz w:val="22"/>
                <w:szCs w:val="22"/>
                <w:lang w:eastAsia="en-US"/>
              </w:rPr>
            </w:pPr>
            <w:r>
              <w:rPr>
                <w:rFonts w:asciiTheme="minorHAnsi" w:hAnsiTheme="minorHAnsi" w:cstheme="minorHAnsi"/>
                <w:sz w:val="22"/>
                <w:szCs w:val="22"/>
                <w:lang w:eastAsia="en-US"/>
              </w:rPr>
              <w:t>upoznati kulturna i povijesna obilježja Vukovara</w:t>
            </w:r>
          </w:p>
          <w:p w14:paraId="3C7DCE25" w14:textId="77777777" w:rsidR="00E83F17" w:rsidRDefault="00E83F17" w:rsidP="00E83F17">
            <w:pPr>
              <w:pStyle w:val="Odlomakpopisa"/>
              <w:numPr>
                <w:ilvl w:val="0"/>
                <w:numId w:val="178"/>
              </w:numPr>
              <w:spacing w:after="160"/>
              <w:ind w:left="412"/>
              <w:rPr>
                <w:rFonts w:asciiTheme="minorHAnsi" w:hAnsiTheme="minorHAnsi" w:cstheme="minorHAnsi"/>
                <w:sz w:val="22"/>
                <w:szCs w:val="22"/>
                <w:lang w:eastAsia="en-US"/>
              </w:rPr>
            </w:pPr>
            <w:r>
              <w:rPr>
                <w:rFonts w:asciiTheme="minorHAnsi" w:hAnsiTheme="minorHAnsi" w:cstheme="minorHAnsi"/>
                <w:sz w:val="22"/>
                <w:szCs w:val="22"/>
                <w:lang w:eastAsia="en-US"/>
              </w:rPr>
              <w:t>uvidjeti važnost očuvanja hrvatske kulture te odlaska u kulturne ustanove</w:t>
            </w:r>
          </w:p>
          <w:p w14:paraId="415A3DD4" w14:textId="77777777" w:rsidR="00E83F17" w:rsidRDefault="00E83F17" w:rsidP="00E83F17">
            <w:pPr>
              <w:pStyle w:val="Odlomakpopisa"/>
              <w:numPr>
                <w:ilvl w:val="0"/>
                <w:numId w:val="178"/>
              </w:numPr>
              <w:spacing w:after="160"/>
              <w:ind w:left="412"/>
              <w:rPr>
                <w:rFonts w:asciiTheme="minorHAnsi" w:hAnsiTheme="minorHAnsi" w:cstheme="minorHAnsi"/>
                <w:sz w:val="22"/>
                <w:szCs w:val="22"/>
                <w:lang w:eastAsia="en-US"/>
              </w:rPr>
            </w:pPr>
            <w:r>
              <w:rPr>
                <w:rFonts w:asciiTheme="minorHAnsi" w:hAnsiTheme="minorHAnsi" w:cstheme="minorHAnsi"/>
                <w:sz w:val="22"/>
                <w:szCs w:val="22"/>
                <w:lang w:eastAsia="en-US"/>
              </w:rPr>
              <w:t>prepoznati značaj uloge hrvatskih branitelja u obrani grada Vukovara, ali i obrani Republike Hrvatske</w:t>
            </w:r>
          </w:p>
          <w:p w14:paraId="13517E2B" w14:textId="77777777" w:rsidR="00E83F17" w:rsidRDefault="00E83F17" w:rsidP="00E83F17">
            <w:pPr>
              <w:pStyle w:val="Odlomakpopisa"/>
              <w:numPr>
                <w:ilvl w:val="0"/>
                <w:numId w:val="178"/>
              </w:numPr>
              <w:spacing w:after="160"/>
              <w:ind w:left="412"/>
              <w:rPr>
                <w:rFonts w:asciiTheme="minorHAnsi" w:hAnsiTheme="minorHAnsi" w:cstheme="minorHAnsi"/>
                <w:sz w:val="22"/>
                <w:szCs w:val="22"/>
                <w:lang w:eastAsia="en-US"/>
              </w:rPr>
            </w:pPr>
            <w:r>
              <w:rPr>
                <w:rFonts w:asciiTheme="minorHAnsi" w:hAnsiTheme="minorHAnsi" w:cstheme="minorHAnsi"/>
                <w:sz w:val="22"/>
                <w:szCs w:val="22"/>
                <w:lang w:eastAsia="en-US"/>
              </w:rPr>
              <w:t>uočiti posljedice koje je Domovinski rat ostavio na građane Republike Hrvatske</w:t>
            </w:r>
          </w:p>
          <w:p w14:paraId="5D2A1FEA" w14:textId="17D2F6C4" w:rsidR="00E83F17" w:rsidRPr="00E83F17" w:rsidRDefault="00E83F17" w:rsidP="00E83F17">
            <w:pPr>
              <w:pStyle w:val="Odlomakpopisa"/>
              <w:numPr>
                <w:ilvl w:val="0"/>
                <w:numId w:val="178"/>
              </w:numPr>
              <w:spacing w:after="160"/>
              <w:ind w:left="412"/>
              <w:rPr>
                <w:rFonts w:asciiTheme="minorHAnsi" w:hAnsiTheme="minorHAnsi" w:cstheme="minorHAnsi"/>
                <w:sz w:val="22"/>
                <w:szCs w:val="22"/>
                <w:lang w:eastAsia="en-US"/>
              </w:rPr>
            </w:pPr>
            <w:r w:rsidRPr="00E83F17">
              <w:rPr>
                <w:rFonts w:asciiTheme="minorHAnsi" w:hAnsiTheme="minorHAnsi" w:cstheme="minorHAnsi"/>
                <w:sz w:val="22"/>
                <w:szCs w:val="22"/>
                <w:lang w:eastAsia="en-US"/>
              </w:rPr>
              <w:t xml:space="preserve">ojačati socijalne veze unutar razrednog odjela i razvijati </w:t>
            </w:r>
            <w:proofErr w:type="spellStart"/>
            <w:r w:rsidRPr="00E83F17">
              <w:rPr>
                <w:rFonts w:asciiTheme="minorHAnsi" w:hAnsiTheme="minorHAnsi" w:cstheme="minorHAnsi"/>
                <w:sz w:val="22"/>
                <w:szCs w:val="22"/>
                <w:lang w:eastAsia="en-US"/>
              </w:rPr>
              <w:t>međuvršnjačku</w:t>
            </w:r>
            <w:proofErr w:type="spellEnd"/>
            <w:r w:rsidRPr="00E83F17">
              <w:rPr>
                <w:rFonts w:asciiTheme="minorHAnsi" w:hAnsiTheme="minorHAnsi" w:cstheme="minorHAnsi"/>
                <w:sz w:val="22"/>
                <w:szCs w:val="22"/>
                <w:lang w:eastAsia="en-US"/>
              </w:rPr>
              <w:t xml:space="preserve"> toleranciju i suradnju unutar generacije učenika Škole</w:t>
            </w:r>
          </w:p>
        </w:tc>
      </w:tr>
      <w:tr w:rsidR="00E83F17" w:rsidRPr="0097376E" w14:paraId="1C0EE0FF" w14:textId="77777777" w:rsidTr="00AA3FCB">
        <w:tc>
          <w:tcPr>
            <w:tcW w:w="3020" w:type="dxa"/>
            <w:vMerge w:val="restart"/>
            <w:vAlign w:val="center"/>
          </w:tcPr>
          <w:p w14:paraId="7C73FF64" w14:textId="77777777" w:rsidR="00E83F17" w:rsidRPr="0097376E" w:rsidRDefault="00E83F17" w:rsidP="00E83F17">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Način realizacije</w:t>
            </w:r>
          </w:p>
        </w:tc>
        <w:tc>
          <w:tcPr>
            <w:tcW w:w="1511" w:type="dxa"/>
          </w:tcPr>
          <w:p w14:paraId="0919A095" w14:textId="77777777" w:rsidR="00E83F17" w:rsidRPr="0097376E" w:rsidRDefault="00E83F17" w:rsidP="00E83F17">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Oblik</w:t>
            </w:r>
          </w:p>
        </w:tc>
        <w:tc>
          <w:tcPr>
            <w:tcW w:w="4531" w:type="dxa"/>
            <w:tcBorders>
              <w:top w:val="single" w:sz="4" w:space="0" w:color="auto"/>
              <w:left w:val="single" w:sz="4" w:space="0" w:color="auto"/>
              <w:bottom w:val="single" w:sz="4" w:space="0" w:color="auto"/>
              <w:right w:val="single" w:sz="4" w:space="0" w:color="auto"/>
            </w:tcBorders>
          </w:tcPr>
          <w:p w14:paraId="37323458" w14:textId="53F4591B" w:rsidR="00E83F17" w:rsidRPr="0097376E" w:rsidRDefault="00E83F17" w:rsidP="00E83F17">
            <w:pPr>
              <w:numPr>
                <w:ilvl w:val="0"/>
                <w:numId w:val="78"/>
              </w:numPr>
              <w:spacing w:after="160"/>
              <w:ind w:left="459"/>
              <w:contextualSpacing/>
              <w:rPr>
                <w:rFonts w:asciiTheme="minorHAnsi" w:hAnsiTheme="minorHAnsi" w:cstheme="minorHAnsi"/>
                <w:sz w:val="22"/>
                <w:szCs w:val="22"/>
              </w:rPr>
            </w:pPr>
            <w:r>
              <w:rPr>
                <w:rFonts w:asciiTheme="minorHAnsi" w:hAnsiTheme="minorHAnsi" w:cstheme="minorHAnsi"/>
                <w:sz w:val="22"/>
                <w:szCs w:val="22"/>
                <w:lang w:eastAsia="en-US"/>
              </w:rPr>
              <w:t>Jednodnevni izlet u Vukovar</w:t>
            </w:r>
          </w:p>
        </w:tc>
      </w:tr>
      <w:tr w:rsidR="00E83F17" w:rsidRPr="0097376E" w14:paraId="2622F89A" w14:textId="77777777" w:rsidTr="00AA3FCB">
        <w:tc>
          <w:tcPr>
            <w:tcW w:w="3020" w:type="dxa"/>
            <w:vMerge/>
          </w:tcPr>
          <w:p w14:paraId="01DA65FD" w14:textId="77777777" w:rsidR="00E83F17" w:rsidRPr="0097376E" w:rsidRDefault="00E83F17" w:rsidP="00E83F17">
            <w:pPr>
              <w:rPr>
                <w:rFonts w:asciiTheme="minorHAnsi" w:eastAsiaTheme="minorHAnsi" w:hAnsiTheme="minorHAnsi" w:cstheme="minorBidi"/>
                <w:b/>
                <w:sz w:val="22"/>
                <w:szCs w:val="22"/>
                <w:lang w:eastAsia="en-US"/>
              </w:rPr>
            </w:pPr>
          </w:p>
        </w:tc>
        <w:tc>
          <w:tcPr>
            <w:tcW w:w="1511" w:type="dxa"/>
          </w:tcPr>
          <w:p w14:paraId="32875C19" w14:textId="77777777" w:rsidR="00E83F17" w:rsidRPr="0097376E" w:rsidRDefault="00E83F17" w:rsidP="00E83F17">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Sudionici</w:t>
            </w:r>
          </w:p>
        </w:tc>
        <w:tc>
          <w:tcPr>
            <w:tcW w:w="4531" w:type="dxa"/>
            <w:tcBorders>
              <w:top w:val="single" w:sz="4" w:space="0" w:color="auto"/>
              <w:left w:val="single" w:sz="4" w:space="0" w:color="auto"/>
              <w:bottom w:val="single" w:sz="4" w:space="0" w:color="auto"/>
              <w:right w:val="single" w:sz="4" w:space="0" w:color="auto"/>
            </w:tcBorders>
          </w:tcPr>
          <w:p w14:paraId="0DE505FA" w14:textId="29010D8C" w:rsidR="00E83F17" w:rsidRPr="0097376E" w:rsidRDefault="00E83F17" w:rsidP="00E83F17">
            <w:pPr>
              <w:numPr>
                <w:ilvl w:val="0"/>
                <w:numId w:val="77"/>
              </w:numPr>
              <w:ind w:left="459"/>
              <w:contextualSpacing/>
              <w:rPr>
                <w:rFonts w:asciiTheme="minorHAnsi" w:hAnsiTheme="minorHAnsi" w:cstheme="minorHAnsi"/>
                <w:sz w:val="22"/>
                <w:szCs w:val="22"/>
              </w:rPr>
            </w:pPr>
            <w:r>
              <w:rPr>
                <w:rFonts w:asciiTheme="minorHAnsi" w:hAnsiTheme="minorHAnsi" w:cstheme="minorHAnsi"/>
                <w:sz w:val="22"/>
                <w:szCs w:val="22"/>
                <w:lang w:eastAsia="en-US"/>
              </w:rPr>
              <w:t>Učenici 4. razreda, njihovi razrednici i nastavnik Povijesti</w:t>
            </w:r>
          </w:p>
        </w:tc>
      </w:tr>
      <w:tr w:rsidR="00E83F17" w:rsidRPr="0097376E" w14:paraId="16E0C277" w14:textId="77777777" w:rsidTr="008B7F65">
        <w:tc>
          <w:tcPr>
            <w:tcW w:w="3020" w:type="dxa"/>
            <w:vMerge/>
          </w:tcPr>
          <w:p w14:paraId="26A7E8F0" w14:textId="77777777" w:rsidR="00E83F17" w:rsidRPr="0097376E" w:rsidRDefault="00E83F17" w:rsidP="00E83F17">
            <w:pPr>
              <w:rPr>
                <w:rFonts w:asciiTheme="minorHAnsi" w:eastAsiaTheme="minorHAnsi" w:hAnsiTheme="minorHAnsi" w:cstheme="minorBidi"/>
                <w:b/>
                <w:sz w:val="22"/>
                <w:szCs w:val="22"/>
                <w:lang w:eastAsia="en-US"/>
              </w:rPr>
            </w:pPr>
          </w:p>
        </w:tc>
        <w:tc>
          <w:tcPr>
            <w:tcW w:w="1511" w:type="dxa"/>
          </w:tcPr>
          <w:p w14:paraId="12A0137C" w14:textId="77777777" w:rsidR="00E83F17" w:rsidRPr="0097376E" w:rsidRDefault="00E83F17" w:rsidP="00E83F17">
            <w:pPr>
              <w:rPr>
                <w:rFonts w:asciiTheme="minorHAnsi" w:eastAsiaTheme="minorHAnsi" w:hAnsiTheme="minorHAnsi" w:cstheme="minorBidi"/>
                <w:b/>
                <w:i/>
                <w:sz w:val="22"/>
                <w:szCs w:val="22"/>
                <w:lang w:eastAsia="en-US"/>
              </w:rPr>
            </w:pPr>
            <w:r w:rsidRPr="0097376E">
              <w:rPr>
                <w:rFonts w:asciiTheme="minorHAnsi" w:eastAsiaTheme="minorHAnsi" w:hAnsiTheme="minorHAnsi" w:cstheme="minorBidi"/>
                <w:b/>
                <w:i/>
                <w:sz w:val="22"/>
                <w:szCs w:val="22"/>
                <w:lang w:eastAsia="en-US"/>
              </w:rPr>
              <w:t>Trajanje izvedbe</w:t>
            </w:r>
          </w:p>
        </w:tc>
        <w:tc>
          <w:tcPr>
            <w:tcW w:w="4531" w:type="dxa"/>
          </w:tcPr>
          <w:p w14:paraId="22183CC9" w14:textId="26F9E1D7" w:rsidR="00E83F17" w:rsidRPr="0097376E" w:rsidRDefault="00E83F17" w:rsidP="00E83F17">
            <w:pPr>
              <w:numPr>
                <w:ilvl w:val="0"/>
                <w:numId w:val="77"/>
              </w:numPr>
              <w:ind w:left="459"/>
              <w:contextualSpacing/>
              <w:rPr>
                <w:rFonts w:asciiTheme="minorHAnsi" w:hAnsiTheme="minorHAnsi" w:cstheme="minorHAnsi"/>
                <w:sz w:val="22"/>
                <w:szCs w:val="22"/>
              </w:rPr>
            </w:pPr>
            <w:r w:rsidRPr="00DC4218">
              <w:rPr>
                <w:rFonts w:asciiTheme="minorHAnsi" w:hAnsiTheme="minorHAnsi" w:cstheme="minorHAnsi"/>
                <w:sz w:val="22"/>
                <w:szCs w:val="22"/>
              </w:rPr>
              <w:t>tijekom školske godine 2025./2026.</w:t>
            </w:r>
          </w:p>
        </w:tc>
      </w:tr>
      <w:tr w:rsidR="00E83F17" w:rsidRPr="00AA5B41" w14:paraId="0A26ED69" w14:textId="77777777" w:rsidTr="00E84079">
        <w:tc>
          <w:tcPr>
            <w:tcW w:w="3020" w:type="dxa"/>
          </w:tcPr>
          <w:p w14:paraId="479101BB" w14:textId="77777777" w:rsidR="00E83F17" w:rsidRPr="0097376E" w:rsidRDefault="00E83F17" w:rsidP="00E83F17">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Potrebni resursi/moguće teškoće</w:t>
            </w:r>
          </w:p>
        </w:tc>
        <w:tc>
          <w:tcPr>
            <w:tcW w:w="6042" w:type="dxa"/>
            <w:gridSpan w:val="2"/>
            <w:tcBorders>
              <w:top w:val="single" w:sz="4" w:space="0" w:color="auto"/>
              <w:left w:val="single" w:sz="4" w:space="0" w:color="auto"/>
              <w:bottom w:val="single" w:sz="4" w:space="0" w:color="auto"/>
              <w:right w:val="single" w:sz="4" w:space="0" w:color="auto"/>
            </w:tcBorders>
          </w:tcPr>
          <w:p w14:paraId="20FC4D1C" w14:textId="7CAD4F30" w:rsidR="00E83F17" w:rsidRPr="00AA5B41" w:rsidRDefault="00E83F17" w:rsidP="00E83F17">
            <w:pPr>
              <w:rPr>
                <w:rFonts w:asciiTheme="minorHAnsi" w:eastAsiaTheme="minorHAnsi" w:hAnsiTheme="minorHAnsi" w:cstheme="minorHAnsi"/>
                <w:sz w:val="22"/>
                <w:szCs w:val="22"/>
                <w:lang w:eastAsia="en-US"/>
              </w:rPr>
            </w:pPr>
            <w:r w:rsidRPr="001846ED">
              <w:rPr>
                <w:rFonts w:asciiTheme="minorHAnsi" w:hAnsiTheme="minorHAnsi" w:cstheme="minorHAnsi"/>
                <w:sz w:val="22"/>
                <w:szCs w:val="22"/>
              </w:rPr>
              <w:t>Prijevozno sredstvo, financijska sredstva za plaćanje prijevoza i ulaznica</w:t>
            </w:r>
          </w:p>
        </w:tc>
      </w:tr>
      <w:tr w:rsidR="00E83F17" w:rsidRPr="00AA5B41" w14:paraId="3B6CFCCA" w14:textId="77777777" w:rsidTr="00E84079">
        <w:tc>
          <w:tcPr>
            <w:tcW w:w="3020" w:type="dxa"/>
          </w:tcPr>
          <w:p w14:paraId="126E9E81" w14:textId="77777777" w:rsidR="00E83F17" w:rsidRPr="0097376E" w:rsidRDefault="00E83F17" w:rsidP="00E83F17">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Način praćenja i provjere ishoda/postignuća</w:t>
            </w:r>
          </w:p>
        </w:tc>
        <w:tc>
          <w:tcPr>
            <w:tcW w:w="6042" w:type="dxa"/>
            <w:gridSpan w:val="2"/>
            <w:tcBorders>
              <w:top w:val="single" w:sz="4" w:space="0" w:color="auto"/>
              <w:left w:val="single" w:sz="4" w:space="0" w:color="auto"/>
              <w:bottom w:val="single" w:sz="4" w:space="0" w:color="auto"/>
              <w:right w:val="single" w:sz="4" w:space="0" w:color="auto"/>
            </w:tcBorders>
          </w:tcPr>
          <w:p w14:paraId="38C367AC" w14:textId="3A9448FA" w:rsidR="00E83F17" w:rsidRPr="00AA5B41" w:rsidRDefault="00E83F17" w:rsidP="00E83F17">
            <w:pPr>
              <w:rPr>
                <w:rFonts w:asciiTheme="minorHAnsi" w:eastAsiaTheme="minorHAnsi" w:hAnsiTheme="minorHAnsi" w:cstheme="minorHAnsi"/>
                <w:sz w:val="22"/>
                <w:szCs w:val="22"/>
                <w:lang w:eastAsia="en-US"/>
              </w:rPr>
            </w:pPr>
            <w:r w:rsidRPr="001846ED">
              <w:rPr>
                <w:rFonts w:asciiTheme="minorHAnsi" w:hAnsiTheme="minorHAnsi" w:cstheme="minorHAnsi"/>
                <w:sz w:val="22"/>
                <w:szCs w:val="22"/>
              </w:rPr>
              <w:t>Razgovor s učenicima s ciljem dobivanja povratnih informacija i njihovih osobnih dojmova</w:t>
            </w:r>
          </w:p>
        </w:tc>
      </w:tr>
      <w:tr w:rsidR="00E83F17" w:rsidRPr="00AA5B41" w14:paraId="69BB84E2" w14:textId="77777777" w:rsidTr="00E84079">
        <w:tc>
          <w:tcPr>
            <w:tcW w:w="3020" w:type="dxa"/>
          </w:tcPr>
          <w:p w14:paraId="5F2A99E9" w14:textId="77777777" w:rsidR="00E83F17" w:rsidRPr="0097376E" w:rsidRDefault="00E83F17" w:rsidP="00E83F17">
            <w:pPr>
              <w:rPr>
                <w:rFonts w:asciiTheme="minorHAnsi" w:eastAsiaTheme="minorHAnsi" w:hAnsiTheme="minorHAnsi" w:cstheme="minorBidi"/>
                <w:b/>
                <w:sz w:val="22"/>
                <w:szCs w:val="22"/>
                <w:lang w:eastAsia="en-US"/>
              </w:rPr>
            </w:pPr>
            <w:r w:rsidRPr="0097376E">
              <w:rPr>
                <w:rFonts w:asciiTheme="minorHAnsi" w:eastAsiaTheme="minorHAnsi" w:hAnsiTheme="minorHAnsi" w:cstheme="minorBidi"/>
                <w:b/>
                <w:sz w:val="22"/>
                <w:szCs w:val="22"/>
                <w:lang w:eastAsia="en-US"/>
              </w:rPr>
              <w:t>Odgovorne osobe</w:t>
            </w:r>
          </w:p>
        </w:tc>
        <w:tc>
          <w:tcPr>
            <w:tcW w:w="6042" w:type="dxa"/>
            <w:gridSpan w:val="2"/>
            <w:tcBorders>
              <w:top w:val="single" w:sz="4" w:space="0" w:color="auto"/>
              <w:left w:val="single" w:sz="4" w:space="0" w:color="auto"/>
              <w:bottom w:val="single" w:sz="4" w:space="0" w:color="auto"/>
              <w:right w:val="single" w:sz="4" w:space="0" w:color="auto"/>
            </w:tcBorders>
          </w:tcPr>
          <w:p w14:paraId="005F7942" w14:textId="22357057" w:rsidR="00E83F17" w:rsidRPr="00AA5B41" w:rsidRDefault="00E83F17" w:rsidP="00E83F17">
            <w:pPr>
              <w:rPr>
                <w:rFonts w:asciiTheme="minorHAnsi" w:eastAsiaTheme="minorHAnsi" w:hAnsiTheme="minorHAnsi" w:cstheme="minorHAnsi"/>
                <w:sz w:val="22"/>
                <w:szCs w:val="22"/>
                <w:lang w:eastAsia="en-US"/>
              </w:rPr>
            </w:pPr>
            <w:r w:rsidRPr="001846ED">
              <w:rPr>
                <w:rFonts w:asciiTheme="minorHAnsi" w:hAnsiTheme="minorHAnsi" w:cstheme="minorHAnsi"/>
                <w:sz w:val="22"/>
                <w:szCs w:val="22"/>
              </w:rPr>
              <w:t>Marko Vujeva, prof. i razrednici 4. razreda</w:t>
            </w:r>
          </w:p>
        </w:tc>
      </w:tr>
    </w:tbl>
    <w:p w14:paraId="628D21B3" w14:textId="77777777" w:rsidR="00E56538" w:rsidRDefault="00E56538" w:rsidP="000C125D">
      <w:pPr>
        <w:pStyle w:val="Stil1"/>
        <w:numPr>
          <w:ilvl w:val="0"/>
          <w:numId w:val="0"/>
        </w:numPr>
        <w:rPr>
          <w:rFonts w:asciiTheme="minorHAnsi" w:hAnsiTheme="minorHAnsi" w:cstheme="minorHAnsi"/>
        </w:rPr>
      </w:pPr>
    </w:p>
    <w:p w14:paraId="230FE0A4" w14:textId="77777777" w:rsidR="003837EB" w:rsidRDefault="003837EB" w:rsidP="0076653D">
      <w:pPr>
        <w:pStyle w:val="Stil1"/>
        <w:numPr>
          <w:ilvl w:val="0"/>
          <w:numId w:val="0"/>
        </w:numPr>
        <w:ind w:left="720"/>
        <w:rPr>
          <w:rFonts w:asciiTheme="minorHAnsi" w:hAnsiTheme="minorHAnsi" w:cstheme="minorHAnsi"/>
        </w:rPr>
      </w:pPr>
    </w:p>
    <w:p w14:paraId="517A83E3" w14:textId="77777777" w:rsidR="00A02CD2" w:rsidRDefault="00A02CD2" w:rsidP="0076653D">
      <w:pPr>
        <w:pStyle w:val="Stil1"/>
        <w:numPr>
          <w:ilvl w:val="0"/>
          <w:numId w:val="0"/>
        </w:numPr>
        <w:ind w:left="720"/>
        <w:rPr>
          <w:rFonts w:asciiTheme="minorHAnsi" w:hAnsiTheme="minorHAnsi" w:cstheme="minorHAnsi"/>
        </w:rPr>
      </w:pPr>
    </w:p>
    <w:p w14:paraId="3E4CD8FD" w14:textId="1B5241CF" w:rsidR="00453BA1" w:rsidRPr="00A27307" w:rsidRDefault="00453BA1" w:rsidP="00A27307">
      <w:pPr>
        <w:pStyle w:val="Naslov1"/>
        <w:numPr>
          <w:ilvl w:val="0"/>
          <w:numId w:val="181"/>
        </w:numPr>
        <w:rPr>
          <w:b/>
          <w:bCs/>
          <w:color w:val="auto"/>
          <w:sz w:val="24"/>
          <w:szCs w:val="24"/>
        </w:rPr>
      </w:pPr>
      <w:bookmarkStart w:id="265" w:name="_Toc210220917"/>
      <w:bookmarkStart w:id="266" w:name="_Toc210335184"/>
      <w:r w:rsidRPr="00A27307">
        <w:rPr>
          <w:b/>
          <w:bCs/>
          <w:color w:val="auto"/>
          <w:sz w:val="24"/>
          <w:szCs w:val="24"/>
        </w:rPr>
        <w:t>NAČIN PRAĆENJA I VREDNOVANJA REALIZACIJE KURIKULUMA</w:t>
      </w:r>
      <w:bookmarkEnd w:id="263"/>
      <w:bookmarkEnd w:id="264"/>
      <w:bookmarkEnd w:id="265"/>
      <w:bookmarkEnd w:id="266"/>
    </w:p>
    <w:p w14:paraId="252D3FA6" w14:textId="77777777" w:rsidR="00453BA1" w:rsidRPr="002F5A44" w:rsidRDefault="00453BA1" w:rsidP="00453BA1">
      <w:pPr>
        <w:pStyle w:val="Stil1"/>
        <w:numPr>
          <w:ilvl w:val="0"/>
          <w:numId w:val="0"/>
        </w:numPr>
        <w:ind w:left="720" w:hanging="360"/>
        <w:rPr>
          <w:rFonts w:asciiTheme="minorHAnsi" w:hAnsiTheme="minorHAnsi" w:cstheme="minorHAnsi"/>
        </w:rPr>
      </w:pPr>
    </w:p>
    <w:p w14:paraId="53EF7FB2" w14:textId="77777777" w:rsidR="00453BA1" w:rsidRPr="002F5A44" w:rsidRDefault="00453BA1" w:rsidP="00453BA1">
      <w:pPr>
        <w:pStyle w:val="Stil1"/>
        <w:numPr>
          <w:ilvl w:val="0"/>
          <w:numId w:val="0"/>
        </w:numPr>
        <w:ind w:left="1068" w:hanging="360"/>
        <w:rPr>
          <w:rFonts w:asciiTheme="minorHAnsi" w:hAnsiTheme="minorHAnsi" w:cstheme="minorHAnsi"/>
        </w:rPr>
      </w:pPr>
    </w:p>
    <w:p w14:paraId="24CB01D7" w14:textId="429351E1" w:rsidR="00061A01" w:rsidRDefault="4B842D82" w:rsidP="4B842D82">
      <w:pPr>
        <w:spacing w:after="76" w:line="360" w:lineRule="auto"/>
        <w:ind w:firstLine="360"/>
        <w:jc w:val="both"/>
        <w:rPr>
          <w:rFonts w:asciiTheme="minorHAnsi" w:hAnsiTheme="minorHAnsi" w:cstheme="minorBidi"/>
        </w:rPr>
      </w:pPr>
      <w:r w:rsidRPr="4B842D82">
        <w:rPr>
          <w:rFonts w:asciiTheme="minorHAnsi" w:eastAsiaTheme="minorEastAsia" w:hAnsiTheme="minorHAnsi" w:cstheme="minorBidi"/>
          <w:color w:val="000000" w:themeColor="text1"/>
          <w:lang w:eastAsia="en-US"/>
        </w:rPr>
        <w:t xml:space="preserve">Praćenje realizacije Školskog kurikuluma provodit će se kontinuirano tijekom školske godine pri čemu će se primjenjivati strukturirano promatranje, ankete, refleksija i analiza dokumenata. </w:t>
      </w:r>
      <w:r w:rsidRPr="4B842D82">
        <w:rPr>
          <w:rFonts w:asciiTheme="minorHAnsi" w:hAnsiTheme="minorHAnsi" w:cstheme="minorBidi"/>
        </w:rPr>
        <w:t>Krajem svakog polugodišta na sastancima školskih stručnih vijeća jedna točka dnevnog reda bit će realizacija Školskog kurikuluma (</w:t>
      </w:r>
      <w:r w:rsidRPr="4B842D82">
        <w:rPr>
          <w:rFonts w:asciiTheme="minorHAnsi" w:hAnsiTheme="minorHAnsi" w:cstheme="minorBidi"/>
          <w:color w:val="000000" w:themeColor="text1"/>
        </w:rPr>
        <w:t xml:space="preserve">analizirat će se uspješnost realizacije postavljenih ciljeva i ishoda). Također će se na sjednici Nastavničkog vijeća dva puta tijekom godine analizirati ostvarivanje Školskog kurikuluma. Tijekom svibnja i lipnja anketnim upitnicima propitivat će se zadovoljstvo učenika odgojno-obrazovnim aktivnostima i projektima u koje su bili uključeni. Također će se propitivati interesi i potrebe učenika za izbornom i fakultativnom nastavom. Maturanti će anketom vrednovati rad škole. </w:t>
      </w:r>
      <w:r w:rsidRPr="4B842D82">
        <w:rPr>
          <w:rFonts w:asciiTheme="minorHAnsi" w:hAnsiTheme="minorHAnsi" w:cstheme="minorBidi"/>
        </w:rPr>
        <w:t xml:space="preserve">Na kraju školske godine školski tim za razvoj kurikuluma sumirat će rezultate evaluacija za svako od područja kurikuluma, što će biti polazna točka za planiranje kurikuluma u idućoj školskoj godini. Tim za razvoj kurikuluma tijekom godine analizirat će rezultate dobivene </w:t>
      </w:r>
      <w:proofErr w:type="spellStart"/>
      <w:r w:rsidRPr="4B842D82">
        <w:rPr>
          <w:rFonts w:asciiTheme="minorHAnsi" w:hAnsiTheme="minorHAnsi" w:cstheme="minorBidi"/>
        </w:rPr>
        <w:t>samovrednovanjem</w:t>
      </w:r>
      <w:proofErr w:type="spellEnd"/>
      <w:r w:rsidRPr="4B842D82">
        <w:rPr>
          <w:rFonts w:asciiTheme="minorHAnsi" w:hAnsiTheme="minorHAnsi" w:cstheme="minorBidi"/>
        </w:rPr>
        <w:t>.</w:t>
      </w:r>
    </w:p>
    <w:p w14:paraId="28B90EC3" w14:textId="5E782980" w:rsidR="000E08FE" w:rsidRDefault="000E08FE" w:rsidP="4B842D82">
      <w:pPr>
        <w:spacing w:after="76" w:line="360" w:lineRule="auto"/>
        <w:ind w:firstLine="360"/>
        <w:jc w:val="both"/>
        <w:rPr>
          <w:rFonts w:asciiTheme="minorHAnsi" w:hAnsiTheme="minorHAnsi" w:cstheme="minorBidi"/>
        </w:rPr>
      </w:pPr>
    </w:p>
    <w:p w14:paraId="2AC2D4F8" w14:textId="77777777" w:rsidR="000E08FE" w:rsidRDefault="000E08FE" w:rsidP="000E08FE">
      <w:pPr>
        <w:ind w:firstLine="708"/>
        <w:jc w:val="both"/>
      </w:pPr>
      <w:r>
        <w:lastRenderedPageBreak/>
        <w:t xml:space="preserve">Temeljem članka 28. Zakona o odgoju i obrazovanju u osnovnoj i srednjoj školi („Narodne novine“, br. 87/08, 86/09, 92/10, 105/10, 90/11, 5/12, 16/12, 86/12, 126/12, 94/13, 152/14, 07/17, 68/18, 98/19, 64/20, 151/22, 155/23 i 156/23) i članka 31. Statuta Gimnazije Matije Antuna Reljkovića, a na osnovi Nacionalnog kurikuluma i Nastavnog plana i programa, </w:t>
      </w:r>
      <w:r>
        <w:rPr>
          <w:b/>
          <w:bCs/>
        </w:rPr>
        <w:t>Školski kurikulum</w:t>
      </w:r>
      <w:r w:rsidRPr="42F9319C">
        <w:rPr>
          <w:b/>
          <w:bCs/>
        </w:rPr>
        <w:t xml:space="preserve"> za školsku godinu 202</w:t>
      </w:r>
      <w:r>
        <w:rPr>
          <w:b/>
          <w:bCs/>
        </w:rPr>
        <w:t>5</w:t>
      </w:r>
      <w:r w:rsidRPr="42F9319C">
        <w:rPr>
          <w:b/>
          <w:bCs/>
        </w:rPr>
        <w:t>./202</w:t>
      </w:r>
      <w:r>
        <w:rPr>
          <w:b/>
          <w:bCs/>
        </w:rPr>
        <w:t>6</w:t>
      </w:r>
      <w:r w:rsidRPr="42F9319C">
        <w:rPr>
          <w:b/>
          <w:bCs/>
        </w:rPr>
        <w:t xml:space="preserve">. </w:t>
      </w:r>
      <w:r>
        <w:t xml:space="preserve">usvojio je, na prijedlog Nastavničkog vijeća i ravnateljice, a uz prethodno pozitivno mišljenje Vijeća roditelja, Školski odbor </w:t>
      </w:r>
      <w:r w:rsidRPr="00186328">
        <w:t xml:space="preserve">Gimnazije Matije Antuna Reljkovića </w:t>
      </w:r>
      <w:r>
        <w:t>na sjednici održanoj 6</w:t>
      </w:r>
      <w:r w:rsidRPr="42F9319C">
        <w:rPr>
          <w:color w:val="C00000"/>
        </w:rPr>
        <w:t xml:space="preserve">. </w:t>
      </w:r>
      <w:r w:rsidRPr="42F9319C">
        <w:t>listopada 202</w:t>
      </w:r>
      <w:r>
        <w:t>5. godine.</w:t>
      </w:r>
    </w:p>
    <w:p w14:paraId="0F7108D6" w14:textId="77777777" w:rsidR="000E08FE" w:rsidRDefault="000E08FE" w:rsidP="000E08FE">
      <w:pPr>
        <w:jc w:val="both"/>
      </w:pPr>
    </w:p>
    <w:p w14:paraId="7E6CABF1" w14:textId="77777777" w:rsidR="000E08FE" w:rsidRDefault="000E08FE" w:rsidP="000E08FE">
      <w:pPr>
        <w:jc w:val="both"/>
      </w:pPr>
    </w:p>
    <w:p w14:paraId="2A0D3137" w14:textId="77777777" w:rsidR="000E08FE" w:rsidRDefault="000E08FE" w:rsidP="000E08FE"/>
    <w:p w14:paraId="5725DDC6" w14:textId="77777777" w:rsidR="000E08FE" w:rsidRPr="0041708C" w:rsidRDefault="000E08FE" w:rsidP="000E08FE">
      <w:r w:rsidRPr="0041708C">
        <w:t xml:space="preserve">KLASA: </w:t>
      </w:r>
      <w:r>
        <w:t>602-12/25-01/1</w:t>
      </w:r>
    </w:p>
    <w:p w14:paraId="62B9EA1E" w14:textId="77777777" w:rsidR="000E08FE" w:rsidRPr="0041708C" w:rsidRDefault="000E08FE" w:rsidP="000E08FE">
      <w:pPr>
        <w:tabs>
          <w:tab w:val="left" w:pos="5988"/>
        </w:tabs>
      </w:pPr>
      <w:r w:rsidRPr="0041708C">
        <w:t xml:space="preserve">URBROJ: </w:t>
      </w:r>
      <w:r>
        <w:t>2196-33-25-1</w:t>
      </w:r>
      <w:r>
        <w:tab/>
      </w:r>
    </w:p>
    <w:p w14:paraId="11575E0A" w14:textId="77777777" w:rsidR="000E08FE" w:rsidRDefault="000E08FE" w:rsidP="000E08FE">
      <w:pPr>
        <w:ind w:left="4956" w:firstLine="708"/>
      </w:pPr>
    </w:p>
    <w:p w14:paraId="5FBF50A4" w14:textId="77777777" w:rsidR="000E08FE" w:rsidRDefault="000E08FE" w:rsidP="000E08FE"/>
    <w:p w14:paraId="49858775" w14:textId="77777777" w:rsidR="000E08FE" w:rsidRDefault="000E08FE" w:rsidP="000E08FE">
      <w:r>
        <w:t xml:space="preserve">                Ravnateljica                                                               </w:t>
      </w:r>
      <w:r w:rsidRPr="0041708C">
        <w:t>Predsjednica Školskog odbora</w:t>
      </w:r>
    </w:p>
    <w:p w14:paraId="22AA7237" w14:textId="77777777" w:rsidR="000E08FE" w:rsidRPr="0041708C" w:rsidRDefault="000E08FE" w:rsidP="000E08FE"/>
    <w:p w14:paraId="7FEC723B" w14:textId="77777777" w:rsidR="000E08FE" w:rsidRPr="0041708C" w:rsidRDefault="000E08FE" w:rsidP="000E08FE">
      <w:r w:rsidRPr="0041708C">
        <w:t>_____________________</w:t>
      </w:r>
      <w:r>
        <w:t>_____                                            ___________________________</w:t>
      </w:r>
    </w:p>
    <w:p w14:paraId="2CE741DD" w14:textId="77777777" w:rsidR="000E08FE" w:rsidRPr="00524606" w:rsidRDefault="000E08FE" w:rsidP="000E08FE">
      <w:pPr>
        <w:outlineLvl w:val="4"/>
        <w:rPr>
          <w:iCs/>
          <w:noProof/>
        </w:rPr>
      </w:pPr>
      <w:r>
        <w:rPr>
          <w:iCs/>
          <w:noProof/>
        </w:rPr>
        <w:t xml:space="preserve">            Ivana Biljan, prof.                                                                    </w:t>
      </w:r>
      <w:r w:rsidRPr="00524606">
        <w:rPr>
          <w:iCs/>
          <w:noProof/>
        </w:rPr>
        <w:t>Jasna Lovrić, prof</w:t>
      </w:r>
      <w:r>
        <w:rPr>
          <w:iCs/>
          <w:noProof/>
        </w:rPr>
        <w:t>.</w:t>
      </w:r>
    </w:p>
    <w:p w14:paraId="42DD0B76" w14:textId="77777777" w:rsidR="000E08FE" w:rsidRPr="00061A01" w:rsidRDefault="000E08FE" w:rsidP="4B842D82">
      <w:pPr>
        <w:spacing w:after="76" w:line="360" w:lineRule="auto"/>
        <w:ind w:firstLine="360"/>
        <w:jc w:val="both"/>
        <w:rPr>
          <w:rFonts w:asciiTheme="minorHAnsi" w:hAnsiTheme="minorHAnsi" w:cstheme="minorBidi"/>
        </w:rPr>
      </w:pPr>
    </w:p>
    <w:p w14:paraId="18C0E608" w14:textId="77777777" w:rsidR="001B290E" w:rsidRPr="002F5A44" w:rsidRDefault="001B290E">
      <w:pPr>
        <w:rPr>
          <w:rFonts w:asciiTheme="minorHAnsi" w:hAnsiTheme="minorHAnsi" w:cstheme="minorHAnsi"/>
        </w:rPr>
      </w:pPr>
    </w:p>
    <w:sectPr w:rsidR="001B290E" w:rsidRPr="002F5A44" w:rsidSect="002071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0FB1C" w14:textId="77777777" w:rsidR="000238BD" w:rsidRDefault="000238BD">
      <w:r>
        <w:separator/>
      </w:r>
    </w:p>
  </w:endnote>
  <w:endnote w:type="continuationSeparator" w:id="0">
    <w:p w14:paraId="45A23B68" w14:textId="77777777" w:rsidR="000238BD" w:rsidRDefault="0002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7C3476D2" w14:paraId="545E23EC" w14:textId="77777777" w:rsidTr="7C3476D2">
      <w:trPr>
        <w:trHeight w:val="300"/>
      </w:trPr>
      <w:tc>
        <w:tcPr>
          <w:tcW w:w="3020" w:type="dxa"/>
        </w:tcPr>
        <w:p w14:paraId="6EF5BE39" w14:textId="6F6EA4AB" w:rsidR="7C3476D2" w:rsidRDefault="7C3476D2" w:rsidP="7C3476D2">
          <w:pPr>
            <w:pStyle w:val="Zaglavlje"/>
            <w:ind w:left="-115"/>
          </w:pPr>
        </w:p>
      </w:tc>
      <w:tc>
        <w:tcPr>
          <w:tcW w:w="3020" w:type="dxa"/>
        </w:tcPr>
        <w:p w14:paraId="188493DE" w14:textId="2ADEC656" w:rsidR="7C3476D2" w:rsidRDefault="7C3476D2" w:rsidP="7C3476D2">
          <w:pPr>
            <w:pStyle w:val="Zaglavlje"/>
            <w:jc w:val="center"/>
          </w:pPr>
        </w:p>
      </w:tc>
      <w:tc>
        <w:tcPr>
          <w:tcW w:w="3020" w:type="dxa"/>
        </w:tcPr>
        <w:p w14:paraId="50EE8B20" w14:textId="00086DFF" w:rsidR="7C3476D2" w:rsidRDefault="7C3476D2" w:rsidP="7C3476D2">
          <w:pPr>
            <w:pStyle w:val="Zaglavlje"/>
            <w:ind w:right="-115"/>
            <w:jc w:val="right"/>
          </w:pPr>
        </w:p>
      </w:tc>
    </w:tr>
  </w:tbl>
  <w:p w14:paraId="42E2F42D" w14:textId="09499E3F" w:rsidR="7C3476D2" w:rsidRDefault="7C3476D2" w:rsidP="7C3476D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 w:val="20"/>
          <w:szCs w:val="20"/>
        </w:rPr>
        <w:id w:val="1937251103"/>
        <w:docPartObj>
          <w:docPartGallery w:val="Page Numbers (Bottom of Page)"/>
          <w:docPartUnique/>
        </w:docPartObj>
      </w:sdtPr>
      <w:sdtEndPr>
        <w:rPr>
          <w:rFonts w:ascii="Times New Roman" w:eastAsia="Times New Roman" w:hAnsi="Times New Roman" w:cs="Times New Roman"/>
          <w:sz w:val="24"/>
          <w:szCs w:val="24"/>
        </w:rPr>
      </w:sdtEndPr>
      <w:sdtContent>
        <w:tr w:rsidR="002A100A" w14:paraId="1A10844B" w14:textId="77777777">
          <w:trPr>
            <w:trHeight w:val="727"/>
          </w:trPr>
          <w:tc>
            <w:tcPr>
              <w:tcW w:w="4000" w:type="pct"/>
              <w:tcBorders>
                <w:right w:val="triple" w:sz="4" w:space="0" w:color="4472C4" w:themeColor="accent1"/>
              </w:tcBorders>
            </w:tcPr>
            <w:p w14:paraId="3486B571" w14:textId="77777777" w:rsidR="002A100A" w:rsidRDefault="002A100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472C4" w:themeColor="accent1"/>
              </w:tcBorders>
            </w:tcPr>
            <w:p w14:paraId="2EEB75BC" w14:textId="77777777" w:rsidR="002A100A" w:rsidRDefault="002A100A">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rPr>
                  <w:noProof/>
                </w:rPr>
                <w:t>vi</w:t>
              </w:r>
              <w:r>
                <w:fldChar w:fldCharType="end"/>
              </w:r>
            </w:p>
          </w:tc>
        </w:tr>
      </w:sdtContent>
    </w:sdt>
  </w:tbl>
  <w:p w14:paraId="06AFE04E" w14:textId="77777777" w:rsidR="002A100A" w:rsidRDefault="002A100A">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 w:val="20"/>
          <w:szCs w:val="20"/>
        </w:rPr>
        <w:id w:val="-187995184"/>
        <w:docPartObj>
          <w:docPartGallery w:val="Page Numbers (Bottom of Page)"/>
          <w:docPartUnique/>
        </w:docPartObj>
      </w:sdtPr>
      <w:sdtEndPr>
        <w:rPr>
          <w:rFonts w:ascii="Times New Roman" w:eastAsia="Times New Roman" w:hAnsi="Times New Roman" w:cs="Times New Roman"/>
          <w:sz w:val="24"/>
          <w:szCs w:val="24"/>
        </w:rPr>
      </w:sdtEndPr>
      <w:sdtContent>
        <w:tr w:rsidR="002A100A" w14:paraId="1F82D5F7" w14:textId="77777777">
          <w:trPr>
            <w:trHeight w:val="727"/>
          </w:trPr>
          <w:tc>
            <w:tcPr>
              <w:tcW w:w="4000" w:type="pct"/>
              <w:tcBorders>
                <w:right w:val="triple" w:sz="4" w:space="0" w:color="4472C4" w:themeColor="accent1"/>
              </w:tcBorders>
            </w:tcPr>
            <w:p w14:paraId="4A984F94" w14:textId="77777777" w:rsidR="002A100A" w:rsidRDefault="002A100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472C4" w:themeColor="accent1"/>
              </w:tcBorders>
            </w:tcPr>
            <w:p w14:paraId="5031BF40" w14:textId="77777777" w:rsidR="002A100A" w:rsidRDefault="002A100A">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rPr>
                  <w:noProof/>
                </w:rPr>
                <w:t>9</w:t>
              </w:r>
              <w:r>
                <w:fldChar w:fldCharType="end"/>
              </w:r>
            </w:p>
          </w:tc>
        </w:tr>
      </w:sdtContent>
    </w:sdt>
  </w:tbl>
  <w:p w14:paraId="795724CA" w14:textId="77777777" w:rsidR="002A100A" w:rsidRDefault="002A100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33A28" w14:textId="77777777" w:rsidR="000238BD" w:rsidRDefault="000238BD">
      <w:r>
        <w:separator/>
      </w:r>
    </w:p>
  </w:footnote>
  <w:footnote w:type="continuationSeparator" w:id="0">
    <w:p w14:paraId="304DEF14" w14:textId="77777777" w:rsidR="000238BD" w:rsidRDefault="00023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E00D" w14:textId="77777777" w:rsidR="002A100A" w:rsidRDefault="002A100A">
    <w:pPr>
      <w:pStyle w:val="Zaglavlje"/>
    </w:pPr>
  </w:p>
  <w:p w14:paraId="28373D0C" w14:textId="77777777" w:rsidR="002A100A" w:rsidRDefault="002A100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FD9E1" w14:textId="77777777" w:rsidR="002A100A" w:rsidRDefault="002A100A">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B5A0686A"/>
    <w:name w:val="WW8Num6"/>
    <w:lvl w:ilvl="0">
      <w:start w:val="1"/>
      <w:numFmt w:val="bullet"/>
      <w:lvlText w:val=""/>
      <w:lvlJc w:val="left"/>
      <w:pPr>
        <w:tabs>
          <w:tab w:val="num" w:pos="992"/>
        </w:tabs>
        <w:ind w:left="992" w:hanging="283"/>
      </w:pPr>
      <w:rPr>
        <w:rFonts w:ascii="Symbol" w:hAnsi="Symbol" w:hint="default"/>
      </w:rPr>
    </w:lvl>
    <w:lvl w:ilvl="1">
      <w:start w:val="1"/>
      <w:numFmt w:val="bullet"/>
      <w:lvlText w:val=""/>
      <w:lvlJc w:val="left"/>
      <w:pPr>
        <w:tabs>
          <w:tab w:val="num" w:pos="2406"/>
        </w:tabs>
        <w:ind w:left="2406" w:hanging="283"/>
      </w:pPr>
      <w:rPr>
        <w:rFonts w:ascii="Symbol" w:hAnsi="Symbol" w:cs="OpenSymbol"/>
      </w:rPr>
    </w:lvl>
    <w:lvl w:ilvl="2">
      <w:start w:val="1"/>
      <w:numFmt w:val="bullet"/>
      <w:lvlText w:val=""/>
      <w:lvlJc w:val="left"/>
      <w:pPr>
        <w:tabs>
          <w:tab w:val="num" w:pos="3113"/>
        </w:tabs>
        <w:ind w:left="3113" w:hanging="283"/>
      </w:pPr>
      <w:rPr>
        <w:rFonts w:ascii="Symbol" w:hAnsi="Symbol" w:cs="OpenSymbol"/>
      </w:rPr>
    </w:lvl>
    <w:lvl w:ilvl="3">
      <w:start w:val="1"/>
      <w:numFmt w:val="bullet"/>
      <w:lvlText w:val=""/>
      <w:lvlJc w:val="left"/>
      <w:pPr>
        <w:tabs>
          <w:tab w:val="num" w:pos="3820"/>
        </w:tabs>
        <w:ind w:left="3820" w:hanging="283"/>
      </w:pPr>
      <w:rPr>
        <w:rFonts w:ascii="Symbol" w:hAnsi="Symbol" w:cs="OpenSymbol"/>
      </w:rPr>
    </w:lvl>
    <w:lvl w:ilvl="4">
      <w:start w:val="1"/>
      <w:numFmt w:val="bullet"/>
      <w:lvlText w:val=""/>
      <w:lvlJc w:val="left"/>
      <w:pPr>
        <w:tabs>
          <w:tab w:val="num" w:pos="4527"/>
        </w:tabs>
        <w:ind w:left="4527" w:hanging="283"/>
      </w:pPr>
      <w:rPr>
        <w:rFonts w:ascii="Symbol" w:hAnsi="Symbol" w:cs="OpenSymbol"/>
      </w:rPr>
    </w:lvl>
    <w:lvl w:ilvl="5">
      <w:start w:val="1"/>
      <w:numFmt w:val="bullet"/>
      <w:lvlText w:val=""/>
      <w:lvlJc w:val="left"/>
      <w:pPr>
        <w:tabs>
          <w:tab w:val="num" w:pos="5234"/>
        </w:tabs>
        <w:ind w:left="5234" w:hanging="283"/>
      </w:pPr>
      <w:rPr>
        <w:rFonts w:ascii="Wingdings" w:hAnsi="Wingdings" w:cs="OpenSymbol"/>
      </w:rPr>
    </w:lvl>
    <w:lvl w:ilvl="6">
      <w:start w:val="1"/>
      <w:numFmt w:val="bullet"/>
      <w:lvlText w:val=""/>
      <w:lvlJc w:val="left"/>
      <w:pPr>
        <w:tabs>
          <w:tab w:val="num" w:pos="5941"/>
        </w:tabs>
        <w:ind w:left="5941" w:hanging="283"/>
      </w:pPr>
      <w:rPr>
        <w:rFonts w:ascii="Symbol" w:hAnsi="Symbol" w:cs="OpenSymbol"/>
      </w:rPr>
    </w:lvl>
    <w:lvl w:ilvl="7">
      <w:start w:val="1"/>
      <w:numFmt w:val="bullet"/>
      <w:lvlText w:val=""/>
      <w:lvlJc w:val="left"/>
      <w:pPr>
        <w:tabs>
          <w:tab w:val="num" w:pos="6648"/>
        </w:tabs>
        <w:ind w:left="6648" w:hanging="283"/>
      </w:pPr>
      <w:rPr>
        <w:rFonts w:ascii="Symbol" w:hAnsi="Symbol" w:cs="OpenSymbol"/>
      </w:rPr>
    </w:lvl>
    <w:lvl w:ilvl="8">
      <w:start w:val="1"/>
      <w:numFmt w:val="bullet"/>
      <w:lvlText w:val=""/>
      <w:lvlJc w:val="left"/>
      <w:pPr>
        <w:tabs>
          <w:tab w:val="num" w:pos="7355"/>
        </w:tabs>
        <w:ind w:left="7355" w:hanging="283"/>
      </w:pPr>
      <w:rPr>
        <w:rFonts w:ascii="Symbol" w:hAnsi="Symbol" w:cs="OpenSymbol"/>
      </w:rPr>
    </w:lvl>
  </w:abstractNum>
  <w:abstractNum w:abstractNumId="1" w15:restartNumberingAfterBreak="0">
    <w:nsid w:val="013444F6"/>
    <w:multiLevelType w:val="hybridMultilevel"/>
    <w:tmpl w:val="A2728E68"/>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2" w15:restartNumberingAfterBreak="0">
    <w:nsid w:val="018D25ED"/>
    <w:multiLevelType w:val="multilevel"/>
    <w:tmpl w:val="739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35349C"/>
    <w:multiLevelType w:val="multilevel"/>
    <w:tmpl w:val="2160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4E580D"/>
    <w:multiLevelType w:val="multilevel"/>
    <w:tmpl w:val="4A16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65589B"/>
    <w:multiLevelType w:val="hybridMultilevel"/>
    <w:tmpl w:val="769816DA"/>
    <w:lvl w:ilvl="0" w:tplc="1096AA60">
      <w:start w:val="1"/>
      <w:numFmt w:val="bullet"/>
      <w:lvlText w:val="·"/>
      <w:lvlJc w:val="left"/>
      <w:pPr>
        <w:ind w:left="720" w:hanging="360"/>
      </w:pPr>
      <w:rPr>
        <w:rFonts w:ascii="Symbol" w:hAnsi="Symbol" w:hint="default"/>
      </w:rPr>
    </w:lvl>
    <w:lvl w:ilvl="1" w:tplc="D722BBAE">
      <w:start w:val="1"/>
      <w:numFmt w:val="bullet"/>
      <w:lvlText w:val="o"/>
      <w:lvlJc w:val="left"/>
      <w:pPr>
        <w:ind w:left="1440" w:hanging="360"/>
      </w:pPr>
      <w:rPr>
        <w:rFonts w:ascii="Courier New" w:hAnsi="Courier New" w:hint="default"/>
      </w:rPr>
    </w:lvl>
    <w:lvl w:ilvl="2" w:tplc="97DC54D8">
      <w:start w:val="1"/>
      <w:numFmt w:val="bullet"/>
      <w:lvlText w:val=""/>
      <w:lvlJc w:val="left"/>
      <w:pPr>
        <w:ind w:left="2160" w:hanging="360"/>
      </w:pPr>
      <w:rPr>
        <w:rFonts w:ascii="Wingdings" w:hAnsi="Wingdings" w:hint="default"/>
      </w:rPr>
    </w:lvl>
    <w:lvl w:ilvl="3" w:tplc="3DBCE11A">
      <w:start w:val="1"/>
      <w:numFmt w:val="bullet"/>
      <w:lvlText w:val=""/>
      <w:lvlJc w:val="left"/>
      <w:pPr>
        <w:ind w:left="2880" w:hanging="360"/>
      </w:pPr>
      <w:rPr>
        <w:rFonts w:ascii="Symbol" w:hAnsi="Symbol" w:hint="default"/>
      </w:rPr>
    </w:lvl>
    <w:lvl w:ilvl="4" w:tplc="420AF84E">
      <w:start w:val="1"/>
      <w:numFmt w:val="bullet"/>
      <w:lvlText w:val="o"/>
      <w:lvlJc w:val="left"/>
      <w:pPr>
        <w:ind w:left="3600" w:hanging="360"/>
      </w:pPr>
      <w:rPr>
        <w:rFonts w:ascii="Courier New" w:hAnsi="Courier New" w:hint="default"/>
      </w:rPr>
    </w:lvl>
    <w:lvl w:ilvl="5" w:tplc="8D92A640">
      <w:start w:val="1"/>
      <w:numFmt w:val="bullet"/>
      <w:lvlText w:val=""/>
      <w:lvlJc w:val="left"/>
      <w:pPr>
        <w:ind w:left="4320" w:hanging="360"/>
      </w:pPr>
      <w:rPr>
        <w:rFonts w:ascii="Wingdings" w:hAnsi="Wingdings" w:hint="default"/>
      </w:rPr>
    </w:lvl>
    <w:lvl w:ilvl="6" w:tplc="5BE035AC">
      <w:start w:val="1"/>
      <w:numFmt w:val="bullet"/>
      <w:lvlText w:val=""/>
      <w:lvlJc w:val="left"/>
      <w:pPr>
        <w:ind w:left="5040" w:hanging="360"/>
      </w:pPr>
      <w:rPr>
        <w:rFonts w:ascii="Symbol" w:hAnsi="Symbol" w:hint="default"/>
      </w:rPr>
    </w:lvl>
    <w:lvl w:ilvl="7" w:tplc="920C6946">
      <w:start w:val="1"/>
      <w:numFmt w:val="bullet"/>
      <w:lvlText w:val="o"/>
      <w:lvlJc w:val="left"/>
      <w:pPr>
        <w:ind w:left="5760" w:hanging="360"/>
      </w:pPr>
      <w:rPr>
        <w:rFonts w:ascii="Courier New" w:hAnsi="Courier New" w:hint="default"/>
      </w:rPr>
    </w:lvl>
    <w:lvl w:ilvl="8" w:tplc="31E0A9DA">
      <w:start w:val="1"/>
      <w:numFmt w:val="bullet"/>
      <w:lvlText w:val=""/>
      <w:lvlJc w:val="left"/>
      <w:pPr>
        <w:ind w:left="6480" w:hanging="360"/>
      </w:pPr>
      <w:rPr>
        <w:rFonts w:ascii="Wingdings" w:hAnsi="Wingdings" w:hint="default"/>
      </w:rPr>
    </w:lvl>
  </w:abstractNum>
  <w:abstractNum w:abstractNumId="6" w15:restartNumberingAfterBreak="0">
    <w:nsid w:val="08E18836"/>
    <w:multiLevelType w:val="hybridMultilevel"/>
    <w:tmpl w:val="1E22621C"/>
    <w:lvl w:ilvl="0" w:tplc="5790B068">
      <w:start w:val="1"/>
      <w:numFmt w:val="bullet"/>
      <w:lvlText w:val=""/>
      <w:lvlJc w:val="left"/>
      <w:pPr>
        <w:ind w:left="720" w:hanging="360"/>
      </w:pPr>
      <w:rPr>
        <w:rFonts w:ascii="Symbol" w:hAnsi="Symbol" w:hint="default"/>
      </w:rPr>
    </w:lvl>
    <w:lvl w:ilvl="1" w:tplc="FDDA1AD4">
      <w:start w:val="1"/>
      <w:numFmt w:val="bullet"/>
      <w:lvlText w:val="o"/>
      <w:lvlJc w:val="left"/>
      <w:pPr>
        <w:ind w:left="1440" w:hanging="360"/>
      </w:pPr>
      <w:rPr>
        <w:rFonts w:ascii="Courier New" w:hAnsi="Courier New" w:hint="default"/>
      </w:rPr>
    </w:lvl>
    <w:lvl w:ilvl="2" w:tplc="AFFE29DA">
      <w:start w:val="1"/>
      <w:numFmt w:val="bullet"/>
      <w:lvlText w:val=""/>
      <w:lvlJc w:val="left"/>
      <w:pPr>
        <w:ind w:left="2160" w:hanging="360"/>
      </w:pPr>
      <w:rPr>
        <w:rFonts w:ascii="Wingdings" w:hAnsi="Wingdings" w:hint="default"/>
      </w:rPr>
    </w:lvl>
    <w:lvl w:ilvl="3" w:tplc="DBF850D0">
      <w:start w:val="1"/>
      <w:numFmt w:val="bullet"/>
      <w:lvlText w:val=""/>
      <w:lvlJc w:val="left"/>
      <w:pPr>
        <w:ind w:left="2880" w:hanging="360"/>
      </w:pPr>
      <w:rPr>
        <w:rFonts w:ascii="Symbol" w:hAnsi="Symbol" w:hint="default"/>
      </w:rPr>
    </w:lvl>
    <w:lvl w:ilvl="4" w:tplc="D200F3E0">
      <w:start w:val="1"/>
      <w:numFmt w:val="bullet"/>
      <w:lvlText w:val="o"/>
      <w:lvlJc w:val="left"/>
      <w:pPr>
        <w:ind w:left="3600" w:hanging="360"/>
      </w:pPr>
      <w:rPr>
        <w:rFonts w:ascii="Courier New" w:hAnsi="Courier New" w:hint="default"/>
      </w:rPr>
    </w:lvl>
    <w:lvl w:ilvl="5" w:tplc="6F268A94">
      <w:start w:val="1"/>
      <w:numFmt w:val="bullet"/>
      <w:lvlText w:val=""/>
      <w:lvlJc w:val="left"/>
      <w:pPr>
        <w:ind w:left="4320" w:hanging="360"/>
      </w:pPr>
      <w:rPr>
        <w:rFonts w:ascii="Wingdings" w:hAnsi="Wingdings" w:hint="default"/>
      </w:rPr>
    </w:lvl>
    <w:lvl w:ilvl="6" w:tplc="B442FA46">
      <w:start w:val="1"/>
      <w:numFmt w:val="bullet"/>
      <w:lvlText w:val=""/>
      <w:lvlJc w:val="left"/>
      <w:pPr>
        <w:ind w:left="5040" w:hanging="360"/>
      </w:pPr>
      <w:rPr>
        <w:rFonts w:ascii="Symbol" w:hAnsi="Symbol" w:hint="default"/>
      </w:rPr>
    </w:lvl>
    <w:lvl w:ilvl="7" w:tplc="E42C2EF4">
      <w:start w:val="1"/>
      <w:numFmt w:val="bullet"/>
      <w:lvlText w:val="o"/>
      <w:lvlJc w:val="left"/>
      <w:pPr>
        <w:ind w:left="5760" w:hanging="360"/>
      </w:pPr>
      <w:rPr>
        <w:rFonts w:ascii="Courier New" w:hAnsi="Courier New" w:hint="default"/>
      </w:rPr>
    </w:lvl>
    <w:lvl w:ilvl="8" w:tplc="BEE29CE6">
      <w:start w:val="1"/>
      <w:numFmt w:val="bullet"/>
      <w:lvlText w:val=""/>
      <w:lvlJc w:val="left"/>
      <w:pPr>
        <w:ind w:left="6480" w:hanging="360"/>
      </w:pPr>
      <w:rPr>
        <w:rFonts w:ascii="Wingdings" w:hAnsi="Wingdings" w:hint="default"/>
      </w:rPr>
    </w:lvl>
  </w:abstractNum>
  <w:abstractNum w:abstractNumId="7" w15:restartNumberingAfterBreak="0">
    <w:nsid w:val="09A4122F"/>
    <w:multiLevelType w:val="hybridMultilevel"/>
    <w:tmpl w:val="96E08A6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15:restartNumberingAfterBreak="0">
    <w:nsid w:val="0A1EF217"/>
    <w:multiLevelType w:val="hybridMultilevel"/>
    <w:tmpl w:val="9FD06CBA"/>
    <w:lvl w:ilvl="0" w:tplc="A238BEDC">
      <w:start w:val="1"/>
      <w:numFmt w:val="bullet"/>
      <w:lvlText w:val="·"/>
      <w:lvlJc w:val="left"/>
      <w:pPr>
        <w:ind w:left="720" w:hanging="360"/>
      </w:pPr>
      <w:rPr>
        <w:rFonts w:ascii="Symbol" w:hAnsi="Symbol" w:hint="default"/>
      </w:rPr>
    </w:lvl>
    <w:lvl w:ilvl="1" w:tplc="97EA5C70">
      <w:start w:val="1"/>
      <w:numFmt w:val="bullet"/>
      <w:lvlText w:val="o"/>
      <w:lvlJc w:val="left"/>
      <w:pPr>
        <w:ind w:left="1440" w:hanging="360"/>
      </w:pPr>
      <w:rPr>
        <w:rFonts w:ascii="Courier New" w:hAnsi="Courier New" w:hint="default"/>
      </w:rPr>
    </w:lvl>
    <w:lvl w:ilvl="2" w:tplc="ABF6880E">
      <w:start w:val="1"/>
      <w:numFmt w:val="bullet"/>
      <w:lvlText w:val=""/>
      <w:lvlJc w:val="left"/>
      <w:pPr>
        <w:ind w:left="2160" w:hanging="360"/>
      </w:pPr>
      <w:rPr>
        <w:rFonts w:ascii="Wingdings" w:hAnsi="Wingdings" w:hint="default"/>
      </w:rPr>
    </w:lvl>
    <w:lvl w:ilvl="3" w:tplc="1BA637D0">
      <w:start w:val="1"/>
      <w:numFmt w:val="bullet"/>
      <w:lvlText w:val=""/>
      <w:lvlJc w:val="left"/>
      <w:pPr>
        <w:ind w:left="2880" w:hanging="360"/>
      </w:pPr>
      <w:rPr>
        <w:rFonts w:ascii="Symbol" w:hAnsi="Symbol" w:hint="default"/>
      </w:rPr>
    </w:lvl>
    <w:lvl w:ilvl="4" w:tplc="9AD2F9D4">
      <w:start w:val="1"/>
      <w:numFmt w:val="bullet"/>
      <w:lvlText w:val="o"/>
      <w:lvlJc w:val="left"/>
      <w:pPr>
        <w:ind w:left="3600" w:hanging="360"/>
      </w:pPr>
      <w:rPr>
        <w:rFonts w:ascii="Courier New" w:hAnsi="Courier New" w:hint="default"/>
      </w:rPr>
    </w:lvl>
    <w:lvl w:ilvl="5" w:tplc="06427194">
      <w:start w:val="1"/>
      <w:numFmt w:val="bullet"/>
      <w:lvlText w:val=""/>
      <w:lvlJc w:val="left"/>
      <w:pPr>
        <w:ind w:left="4320" w:hanging="360"/>
      </w:pPr>
      <w:rPr>
        <w:rFonts w:ascii="Wingdings" w:hAnsi="Wingdings" w:hint="default"/>
      </w:rPr>
    </w:lvl>
    <w:lvl w:ilvl="6" w:tplc="A0F436D4">
      <w:start w:val="1"/>
      <w:numFmt w:val="bullet"/>
      <w:lvlText w:val=""/>
      <w:lvlJc w:val="left"/>
      <w:pPr>
        <w:ind w:left="5040" w:hanging="360"/>
      </w:pPr>
      <w:rPr>
        <w:rFonts w:ascii="Symbol" w:hAnsi="Symbol" w:hint="default"/>
      </w:rPr>
    </w:lvl>
    <w:lvl w:ilvl="7" w:tplc="E7BEE9FC">
      <w:start w:val="1"/>
      <w:numFmt w:val="bullet"/>
      <w:lvlText w:val="o"/>
      <w:lvlJc w:val="left"/>
      <w:pPr>
        <w:ind w:left="5760" w:hanging="360"/>
      </w:pPr>
      <w:rPr>
        <w:rFonts w:ascii="Courier New" w:hAnsi="Courier New" w:hint="default"/>
      </w:rPr>
    </w:lvl>
    <w:lvl w:ilvl="8" w:tplc="305ED60A">
      <w:start w:val="1"/>
      <w:numFmt w:val="bullet"/>
      <w:lvlText w:val=""/>
      <w:lvlJc w:val="left"/>
      <w:pPr>
        <w:ind w:left="6480" w:hanging="360"/>
      </w:pPr>
      <w:rPr>
        <w:rFonts w:ascii="Wingdings" w:hAnsi="Wingdings" w:hint="default"/>
      </w:rPr>
    </w:lvl>
  </w:abstractNum>
  <w:abstractNum w:abstractNumId="9" w15:restartNumberingAfterBreak="0">
    <w:nsid w:val="0A2F608F"/>
    <w:multiLevelType w:val="hybridMultilevel"/>
    <w:tmpl w:val="39A4D940"/>
    <w:lvl w:ilvl="0" w:tplc="3B32548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A33745E"/>
    <w:multiLevelType w:val="hybridMultilevel"/>
    <w:tmpl w:val="BCB649D0"/>
    <w:lvl w:ilvl="0" w:tplc="05E6B642">
      <w:start w:val="1"/>
      <w:numFmt w:val="bullet"/>
      <w:lvlText w:val="·"/>
      <w:lvlJc w:val="left"/>
      <w:pPr>
        <w:ind w:left="720" w:hanging="360"/>
      </w:pPr>
      <w:rPr>
        <w:rFonts w:ascii="Symbol" w:hAnsi="Symbol" w:hint="default"/>
      </w:rPr>
    </w:lvl>
    <w:lvl w:ilvl="1" w:tplc="B17ECC46">
      <w:start w:val="1"/>
      <w:numFmt w:val="bullet"/>
      <w:lvlText w:val="o"/>
      <w:lvlJc w:val="left"/>
      <w:pPr>
        <w:ind w:left="1440" w:hanging="360"/>
      </w:pPr>
      <w:rPr>
        <w:rFonts w:ascii="Courier New" w:hAnsi="Courier New" w:hint="default"/>
      </w:rPr>
    </w:lvl>
    <w:lvl w:ilvl="2" w:tplc="2A52FD24">
      <w:start w:val="1"/>
      <w:numFmt w:val="bullet"/>
      <w:lvlText w:val=""/>
      <w:lvlJc w:val="left"/>
      <w:pPr>
        <w:ind w:left="2160" w:hanging="360"/>
      </w:pPr>
      <w:rPr>
        <w:rFonts w:ascii="Wingdings" w:hAnsi="Wingdings" w:hint="default"/>
      </w:rPr>
    </w:lvl>
    <w:lvl w:ilvl="3" w:tplc="13203182">
      <w:start w:val="1"/>
      <w:numFmt w:val="bullet"/>
      <w:lvlText w:val=""/>
      <w:lvlJc w:val="left"/>
      <w:pPr>
        <w:ind w:left="2880" w:hanging="360"/>
      </w:pPr>
      <w:rPr>
        <w:rFonts w:ascii="Symbol" w:hAnsi="Symbol" w:hint="default"/>
      </w:rPr>
    </w:lvl>
    <w:lvl w:ilvl="4" w:tplc="A9A8293C">
      <w:start w:val="1"/>
      <w:numFmt w:val="bullet"/>
      <w:lvlText w:val="o"/>
      <w:lvlJc w:val="left"/>
      <w:pPr>
        <w:ind w:left="3600" w:hanging="360"/>
      </w:pPr>
      <w:rPr>
        <w:rFonts w:ascii="Courier New" w:hAnsi="Courier New" w:hint="default"/>
      </w:rPr>
    </w:lvl>
    <w:lvl w:ilvl="5" w:tplc="4D54020A">
      <w:start w:val="1"/>
      <w:numFmt w:val="bullet"/>
      <w:lvlText w:val=""/>
      <w:lvlJc w:val="left"/>
      <w:pPr>
        <w:ind w:left="4320" w:hanging="360"/>
      </w:pPr>
      <w:rPr>
        <w:rFonts w:ascii="Wingdings" w:hAnsi="Wingdings" w:hint="default"/>
      </w:rPr>
    </w:lvl>
    <w:lvl w:ilvl="6" w:tplc="941801D6">
      <w:start w:val="1"/>
      <w:numFmt w:val="bullet"/>
      <w:lvlText w:val=""/>
      <w:lvlJc w:val="left"/>
      <w:pPr>
        <w:ind w:left="5040" w:hanging="360"/>
      </w:pPr>
      <w:rPr>
        <w:rFonts w:ascii="Symbol" w:hAnsi="Symbol" w:hint="default"/>
      </w:rPr>
    </w:lvl>
    <w:lvl w:ilvl="7" w:tplc="C7FE1598">
      <w:start w:val="1"/>
      <w:numFmt w:val="bullet"/>
      <w:lvlText w:val="o"/>
      <w:lvlJc w:val="left"/>
      <w:pPr>
        <w:ind w:left="5760" w:hanging="360"/>
      </w:pPr>
      <w:rPr>
        <w:rFonts w:ascii="Courier New" w:hAnsi="Courier New" w:hint="default"/>
      </w:rPr>
    </w:lvl>
    <w:lvl w:ilvl="8" w:tplc="A8B821CC">
      <w:start w:val="1"/>
      <w:numFmt w:val="bullet"/>
      <w:lvlText w:val=""/>
      <w:lvlJc w:val="left"/>
      <w:pPr>
        <w:ind w:left="6480" w:hanging="360"/>
      </w:pPr>
      <w:rPr>
        <w:rFonts w:ascii="Wingdings" w:hAnsi="Wingdings" w:hint="default"/>
      </w:rPr>
    </w:lvl>
  </w:abstractNum>
  <w:abstractNum w:abstractNumId="11" w15:restartNumberingAfterBreak="0">
    <w:nsid w:val="0AD8344B"/>
    <w:multiLevelType w:val="multilevel"/>
    <w:tmpl w:val="9B4ADAE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0BEF033D"/>
    <w:multiLevelType w:val="multilevel"/>
    <w:tmpl w:val="BEF2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D0F2A79"/>
    <w:multiLevelType w:val="multilevel"/>
    <w:tmpl w:val="4994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D965F81"/>
    <w:multiLevelType w:val="hybridMultilevel"/>
    <w:tmpl w:val="3AB0CE26"/>
    <w:lvl w:ilvl="0" w:tplc="356CCE28">
      <w:start w:val="1"/>
      <w:numFmt w:val="bullet"/>
      <w:lvlText w:val=""/>
      <w:lvlJc w:val="left"/>
      <w:pPr>
        <w:ind w:left="720" w:hanging="360"/>
      </w:pPr>
      <w:rPr>
        <w:rFonts w:ascii="Symbol" w:hAnsi="Symbol" w:hint="default"/>
      </w:rPr>
    </w:lvl>
    <w:lvl w:ilvl="1" w:tplc="5C62A80E">
      <w:start w:val="1"/>
      <w:numFmt w:val="bullet"/>
      <w:lvlText w:val="o"/>
      <w:lvlJc w:val="left"/>
      <w:pPr>
        <w:ind w:left="1440" w:hanging="360"/>
      </w:pPr>
      <w:rPr>
        <w:rFonts w:ascii="Courier New" w:hAnsi="Courier New" w:hint="default"/>
      </w:rPr>
    </w:lvl>
    <w:lvl w:ilvl="2" w:tplc="B590035E">
      <w:start w:val="1"/>
      <w:numFmt w:val="bullet"/>
      <w:lvlText w:val=""/>
      <w:lvlJc w:val="left"/>
      <w:pPr>
        <w:ind w:left="2160" w:hanging="360"/>
      </w:pPr>
      <w:rPr>
        <w:rFonts w:ascii="Wingdings" w:hAnsi="Wingdings" w:hint="default"/>
      </w:rPr>
    </w:lvl>
    <w:lvl w:ilvl="3" w:tplc="647A17B4">
      <w:start w:val="1"/>
      <w:numFmt w:val="bullet"/>
      <w:lvlText w:val=""/>
      <w:lvlJc w:val="left"/>
      <w:pPr>
        <w:ind w:left="2880" w:hanging="360"/>
      </w:pPr>
      <w:rPr>
        <w:rFonts w:ascii="Symbol" w:hAnsi="Symbol" w:hint="default"/>
      </w:rPr>
    </w:lvl>
    <w:lvl w:ilvl="4" w:tplc="D3388992">
      <w:start w:val="1"/>
      <w:numFmt w:val="bullet"/>
      <w:lvlText w:val="o"/>
      <w:lvlJc w:val="left"/>
      <w:pPr>
        <w:ind w:left="3600" w:hanging="360"/>
      </w:pPr>
      <w:rPr>
        <w:rFonts w:ascii="Courier New" w:hAnsi="Courier New" w:hint="default"/>
      </w:rPr>
    </w:lvl>
    <w:lvl w:ilvl="5" w:tplc="250463D2">
      <w:start w:val="1"/>
      <w:numFmt w:val="bullet"/>
      <w:lvlText w:val=""/>
      <w:lvlJc w:val="left"/>
      <w:pPr>
        <w:ind w:left="4320" w:hanging="360"/>
      </w:pPr>
      <w:rPr>
        <w:rFonts w:ascii="Wingdings" w:hAnsi="Wingdings" w:hint="default"/>
      </w:rPr>
    </w:lvl>
    <w:lvl w:ilvl="6" w:tplc="DDC803DE">
      <w:start w:val="1"/>
      <w:numFmt w:val="bullet"/>
      <w:lvlText w:val=""/>
      <w:lvlJc w:val="left"/>
      <w:pPr>
        <w:ind w:left="5040" w:hanging="360"/>
      </w:pPr>
      <w:rPr>
        <w:rFonts w:ascii="Symbol" w:hAnsi="Symbol" w:hint="default"/>
      </w:rPr>
    </w:lvl>
    <w:lvl w:ilvl="7" w:tplc="DCAE9936">
      <w:start w:val="1"/>
      <w:numFmt w:val="bullet"/>
      <w:lvlText w:val="o"/>
      <w:lvlJc w:val="left"/>
      <w:pPr>
        <w:ind w:left="5760" w:hanging="360"/>
      </w:pPr>
      <w:rPr>
        <w:rFonts w:ascii="Courier New" w:hAnsi="Courier New" w:hint="default"/>
      </w:rPr>
    </w:lvl>
    <w:lvl w:ilvl="8" w:tplc="23806D94">
      <w:start w:val="1"/>
      <w:numFmt w:val="bullet"/>
      <w:lvlText w:val=""/>
      <w:lvlJc w:val="left"/>
      <w:pPr>
        <w:ind w:left="6480" w:hanging="360"/>
      </w:pPr>
      <w:rPr>
        <w:rFonts w:ascii="Wingdings" w:hAnsi="Wingdings" w:hint="default"/>
      </w:rPr>
    </w:lvl>
  </w:abstractNum>
  <w:abstractNum w:abstractNumId="15" w15:restartNumberingAfterBreak="0">
    <w:nsid w:val="0DE40767"/>
    <w:multiLevelType w:val="hybridMultilevel"/>
    <w:tmpl w:val="1B0860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E480B4C"/>
    <w:multiLevelType w:val="hybridMultilevel"/>
    <w:tmpl w:val="D32CE5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E8D6333"/>
    <w:multiLevelType w:val="hybridMultilevel"/>
    <w:tmpl w:val="C136C9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EB30B80"/>
    <w:multiLevelType w:val="multilevel"/>
    <w:tmpl w:val="D0B6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F4C7929"/>
    <w:multiLevelType w:val="hybridMultilevel"/>
    <w:tmpl w:val="4CACF5C0"/>
    <w:lvl w:ilvl="0" w:tplc="AD66D5C8">
      <w:start w:val="1"/>
      <w:numFmt w:val="bullet"/>
      <w:pStyle w:val="Stil4"/>
      <w:lvlText w:val=""/>
      <w:lvlJc w:val="left"/>
      <w:pPr>
        <w:ind w:left="720" w:hanging="360"/>
      </w:pPr>
      <w:rPr>
        <w:rFonts w:ascii="Wingdings" w:hAnsi="Wingdings"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0B52FA3"/>
    <w:multiLevelType w:val="multilevel"/>
    <w:tmpl w:val="5448B6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11F77116"/>
    <w:multiLevelType w:val="multilevel"/>
    <w:tmpl w:val="2DA43926"/>
    <w:styleLink w:val="WWNum6"/>
    <w:lvl w:ilvl="0">
      <w:numFmt w:val="bullet"/>
      <w:lvlText w:val=""/>
      <w:lvlJc w:val="left"/>
      <w:pPr>
        <w:ind w:left="2344" w:hanging="360"/>
      </w:pPr>
      <w:rPr>
        <w:rFonts w:ascii="Wingdings" w:hAnsi="Wingdings"/>
      </w:rPr>
    </w:lvl>
    <w:lvl w:ilvl="1">
      <w:numFmt w:val="bullet"/>
      <w:lvlText w:val="o"/>
      <w:lvlJc w:val="left"/>
      <w:pPr>
        <w:ind w:left="3064" w:hanging="360"/>
      </w:pPr>
      <w:rPr>
        <w:rFonts w:ascii="Courier New" w:hAnsi="Courier New" w:cs="Courier New"/>
      </w:rPr>
    </w:lvl>
    <w:lvl w:ilvl="2">
      <w:numFmt w:val="bullet"/>
      <w:lvlText w:val=""/>
      <w:lvlJc w:val="left"/>
      <w:pPr>
        <w:ind w:left="3784" w:hanging="360"/>
      </w:pPr>
      <w:rPr>
        <w:rFonts w:ascii="Wingdings" w:hAnsi="Wingdings"/>
      </w:rPr>
    </w:lvl>
    <w:lvl w:ilvl="3">
      <w:numFmt w:val="bullet"/>
      <w:lvlText w:val=""/>
      <w:lvlJc w:val="left"/>
      <w:pPr>
        <w:ind w:left="4504" w:hanging="360"/>
      </w:pPr>
      <w:rPr>
        <w:rFonts w:ascii="Symbol" w:hAnsi="Symbol"/>
      </w:rPr>
    </w:lvl>
    <w:lvl w:ilvl="4">
      <w:numFmt w:val="bullet"/>
      <w:lvlText w:val="o"/>
      <w:lvlJc w:val="left"/>
      <w:pPr>
        <w:ind w:left="5224" w:hanging="360"/>
      </w:pPr>
      <w:rPr>
        <w:rFonts w:ascii="Courier New" w:hAnsi="Courier New" w:cs="Courier New"/>
      </w:rPr>
    </w:lvl>
    <w:lvl w:ilvl="5">
      <w:numFmt w:val="bullet"/>
      <w:lvlText w:val=""/>
      <w:lvlJc w:val="left"/>
      <w:pPr>
        <w:ind w:left="5944" w:hanging="360"/>
      </w:pPr>
      <w:rPr>
        <w:rFonts w:ascii="Wingdings" w:hAnsi="Wingdings"/>
      </w:rPr>
    </w:lvl>
    <w:lvl w:ilvl="6">
      <w:numFmt w:val="bullet"/>
      <w:lvlText w:val=""/>
      <w:lvlJc w:val="left"/>
      <w:pPr>
        <w:ind w:left="6664" w:hanging="360"/>
      </w:pPr>
      <w:rPr>
        <w:rFonts w:ascii="Symbol" w:hAnsi="Symbol"/>
      </w:rPr>
    </w:lvl>
    <w:lvl w:ilvl="7">
      <w:numFmt w:val="bullet"/>
      <w:lvlText w:val="o"/>
      <w:lvlJc w:val="left"/>
      <w:pPr>
        <w:ind w:left="7384" w:hanging="360"/>
      </w:pPr>
      <w:rPr>
        <w:rFonts w:ascii="Courier New" w:hAnsi="Courier New" w:cs="Courier New"/>
      </w:rPr>
    </w:lvl>
    <w:lvl w:ilvl="8">
      <w:numFmt w:val="bullet"/>
      <w:lvlText w:val=""/>
      <w:lvlJc w:val="left"/>
      <w:pPr>
        <w:ind w:left="8104" w:hanging="360"/>
      </w:pPr>
      <w:rPr>
        <w:rFonts w:ascii="Wingdings" w:hAnsi="Wingdings"/>
      </w:rPr>
    </w:lvl>
  </w:abstractNum>
  <w:abstractNum w:abstractNumId="22" w15:restartNumberingAfterBreak="0">
    <w:nsid w:val="12B0245C"/>
    <w:multiLevelType w:val="hybridMultilevel"/>
    <w:tmpl w:val="F6BC208C"/>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14552B34"/>
    <w:multiLevelType w:val="multilevel"/>
    <w:tmpl w:val="6B08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4F9D9C7"/>
    <w:multiLevelType w:val="hybridMultilevel"/>
    <w:tmpl w:val="ED64B640"/>
    <w:lvl w:ilvl="0" w:tplc="604EFC00">
      <w:start w:val="1"/>
      <w:numFmt w:val="bullet"/>
      <w:lvlText w:val=""/>
      <w:lvlJc w:val="left"/>
      <w:pPr>
        <w:ind w:left="720" w:hanging="360"/>
      </w:pPr>
      <w:rPr>
        <w:rFonts w:ascii="Symbol" w:hAnsi="Symbol" w:hint="default"/>
      </w:rPr>
    </w:lvl>
    <w:lvl w:ilvl="1" w:tplc="0F6E644E">
      <w:start w:val="1"/>
      <w:numFmt w:val="bullet"/>
      <w:lvlText w:val="o"/>
      <w:lvlJc w:val="left"/>
      <w:pPr>
        <w:ind w:left="1440" w:hanging="360"/>
      </w:pPr>
      <w:rPr>
        <w:rFonts w:ascii="Courier New" w:hAnsi="Courier New" w:hint="default"/>
      </w:rPr>
    </w:lvl>
    <w:lvl w:ilvl="2" w:tplc="76F2BD3E">
      <w:start w:val="1"/>
      <w:numFmt w:val="bullet"/>
      <w:lvlText w:val=""/>
      <w:lvlJc w:val="left"/>
      <w:pPr>
        <w:ind w:left="2160" w:hanging="360"/>
      </w:pPr>
      <w:rPr>
        <w:rFonts w:ascii="Wingdings" w:hAnsi="Wingdings" w:hint="default"/>
      </w:rPr>
    </w:lvl>
    <w:lvl w:ilvl="3" w:tplc="8014EAD0">
      <w:start w:val="1"/>
      <w:numFmt w:val="bullet"/>
      <w:lvlText w:val=""/>
      <w:lvlJc w:val="left"/>
      <w:pPr>
        <w:ind w:left="2880" w:hanging="360"/>
      </w:pPr>
      <w:rPr>
        <w:rFonts w:ascii="Symbol" w:hAnsi="Symbol" w:hint="default"/>
      </w:rPr>
    </w:lvl>
    <w:lvl w:ilvl="4" w:tplc="AA5873EE">
      <w:start w:val="1"/>
      <w:numFmt w:val="bullet"/>
      <w:lvlText w:val="o"/>
      <w:lvlJc w:val="left"/>
      <w:pPr>
        <w:ind w:left="3600" w:hanging="360"/>
      </w:pPr>
      <w:rPr>
        <w:rFonts w:ascii="Courier New" w:hAnsi="Courier New" w:hint="default"/>
      </w:rPr>
    </w:lvl>
    <w:lvl w:ilvl="5" w:tplc="F09C3E12">
      <w:start w:val="1"/>
      <w:numFmt w:val="bullet"/>
      <w:lvlText w:val=""/>
      <w:lvlJc w:val="left"/>
      <w:pPr>
        <w:ind w:left="4320" w:hanging="360"/>
      </w:pPr>
      <w:rPr>
        <w:rFonts w:ascii="Wingdings" w:hAnsi="Wingdings" w:hint="default"/>
      </w:rPr>
    </w:lvl>
    <w:lvl w:ilvl="6" w:tplc="94D6832A">
      <w:start w:val="1"/>
      <w:numFmt w:val="bullet"/>
      <w:lvlText w:val=""/>
      <w:lvlJc w:val="left"/>
      <w:pPr>
        <w:ind w:left="5040" w:hanging="360"/>
      </w:pPr>
      <w:rPr>
        <w:rFonts w:ascii="Symbol" w:hAnsi="Symbol" w:hint="default"/>
      </w:rPr>
    </w:lvl>
    <w:lvl w:ilvl="7" w:tplc="54C6B2EC">
      <w:start w:val="1"/>
      <w:numFmt w:val="bullet"/>
      <w:lvlText w:val="o"/>
      <w:lvlJc w:val="left"/>
      <w:pPr>
        <w:ind w:left="5760" w:hanging="360"/>
      </w:pPr>
      <w:rPr>
        <w:rFonts w:ascii="Courier New" w:hAnsi="Courier New" w:hint="default"/>
      </w:rPr>
    </w:lvl>
    <w:lvl w:ilvl="8" w:tplc="783E4CA4">
      <w:start w:val="1"/>
      <w:numFmt w:val="bullet"/>
      <w:lvlText w:val=""/>
      <w:lvlJc w:val="left"/>
      <w:pPr>
        <w:ind w:left="6480" w:hanging="360"/>
      </w:pPr>
      <w:rPr>
        <w:rFonts w:ascii="Wingdings" w:hAnsi="Wingdings" w:hint="default"/>
      </w:rPr>
    </w:lvl>
  </w:abstractNum>
  <w:abstractNum w:abstractNumId="25" w15:restartNumberingAfterBreak="0">
    <w:nsid w:val="190A4D03"/>
    <w:multiLevelType w:val="hybridMultilevel"/>
    <w:tmpl w:val="3D1A94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9909EE1"/>
    <w:multiLevelType w:val="hybridMultilevel"/>
    <w:tmpl w:val="4F3AE8B0"/>
    <w:lvl w:ilvl="0" w:tplc="2B0AAB3E">
      <w:start w:val="1"/>
      <w:numFmt w:val="bullet"/>
      <w:lvlText w:val="·"/>
      <w:lvlJc w:val="left"/>
      <w:pPr>
        <w:ind w:left="720" w:hanging="360"/>
      </w:pPr>
      <w:rPr>
        <w:rFonts w:ascii="Symbol" w:hAnsi="Symbol" w:hint="default"/>
      </w:rPr>
    </w:lvl>
    <w:lvl w:ilvl="1" w:tplc="09B0F092">
      <w:start w:val="1"/>
      <w:numFmt w:val="bullet"/>
      <w:lvlText w:val="o"/>
      <w:lvlJc w:val="left"/>
      <w:pPr>
        <w:ind w:left="1440" w:hanging="360"/>
      </w:pPr>
      <w:rPr>
        <w:rFonts w:ascii="Courier New" w:hAnsi="Courier New" w:hint="default"/>
      </w:rPr>
    </w:lvl>
    <w:lvl w:ilvl="2" w:tplc="C5062EC4">
      <w:start w:val="1"/>
      <w:numFmt w:val="bullet"/>
      <w:lvlText w:val=""/>
      <w:lvlJc w:val="left"/>
      <w:pPr>
        <w:ind w:left="2160" w:hanging="360"/>
      </w:pPr>
      <w:rPr>
        <w:rFonts w:ascii="Wingdings" w:hAnsi="Wingdings" w:hint="default"/>
      </w:rPr>
    </w:lvl>
    <w:lvl w:ilvl="3" w:tplc="A0A46056">
      <w:start w:val="1"/>
      <w:numFmt w:val="bullet"/>
      <w:lvlText w:val=""/>
      <w:lvlJc w:val="left"/>
      <w:pPr>
        <w:ind w:left="2880" w:hanging="360"/>
      </w:pPr>
      <w:rPr>
        <w:rFonts w:ascii="Symbol" w:hAnsi="Symbol" w:hint="default"/>
      </w:rPr>
    </w:lvl>
    <w:lvl w:ilvl="4" w:tplc="47BA150C">
      <w:start w:val="1"/>
      <w:numFmt w:val="bullet"/>
      <w:lvlText w:val="o"/>
      <w:lvlJc w:val="left"/>
      <w:pPr>
        <w:ind w:left="3600" w:hanging="360"/>
      </w:pPr>
      <w:rPr>
        <w:rFonts w:ascii="Courier New" w:hAnsi="Courier New" w:hint="default"/>
      </w:rPr>
    </w:lvl>
    <w:lvl w:ilvl="5" w:tplc="C20A711E">
      <w:start w:val="1"/>
      <w:numFmt w:val="bullet"/>
      <w:lvlText w:val=""/>
      <w:lvlJc w:val="left"/>
      <w:pPr>
        <w:ind w:left="4320" w:hanging="360"/>
      </w:pPr>
      <w:rPr>
        <w:rFonts w:ascii="Wingdings" w:hAnsi="Wingdings" w:hint="default"/>
      </w:rPr>
    </w:lvl>
    <w:lvl w:ilvl="6" w:tplc="1FB2447A">
      <w:start w:val="1"/>
      <w:numFmt w:val="bullet"/>
      <w:lvlText w:val=""/>
      <w:lvlJc w:val="left"/>
      <w:pPr>
        <w:ind w:left="5040" w:hanging="360"/>
      </w:pPr>
      <w:rPr>
        <w:rFonts w:ascii="Symbol" w:hAnsi="Symbol" w:hint="default"/>
      </w:rPr>
    </w:lvl>
    <w:lvl w:ilvl="7" w:tplc="53CE6052">
      <w:start w:val="1"/>
      <w:numFmt w:val="bullet"/>
      <w:lvlText w:val="o"/>
      <w:lvlJc w:val="left"/>
      <w:pPr>
        <w:ind w:left="5760" w:hanging="360"/>
      </w:pPr>
      <w:rPr>
        <w:rFonts w:ascii="Courier New" w:hAnsi="Courier New" w:hint="default"/>
      </w:rPr>
    </w:lvl>
    <w:lvl w:ilvl="8" w:tplc="98C4FD1C">
      <w:start w:val="1"/>
      <w:numFmt w:val="bullet"/>
      <w:lvlText w:val=""/>
      <w:lvlJc w:val="left"/>
      <w:pPr>
        <w:ind w:left="6480" w:hanging="360"/>
      </w:pPr>
      <w:rPr>
        <w:rFonts w:ascii="Wingdings" w:hAnsi="Wingdings" w:hint="default"/>
      </w:rPr>
    </w:lvl>
  </w:abstractNum>
  <w:abstractNum w:abstractNumId="27" w15:restartNumberingAfterBreak="0">
    <w:nsid w:val="19AC144B"/>
    <w:multiLevelType w:val="multilevel"/>
    <w:tmpl w:val="6A1C2CC2"/>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1AE030C2"/>
    <w:multiLevelType w:val="multilevel"/>
    <w:tmpl w:val="98DA8536"/>
    <w:styleLink w:val="Bezpopisa2"/>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9" w15:restartNumberingAfterBreak="0">
    <w:nsid w:val="1C3A56B8"/>
    <w:multiLevelType w:val="hybridMultilevel"/>
    <w:tmpl w:val="29806178"/>
    <w:lvl w:ilvl="0" w:tplc="D76AA41A">
      <w:start w:val="1"/>
      <w:numFmt w:val="bullet"/>
      <w:lvlText w:val="·"/>
      <w:lvlJc w:val="left"/>
      <w:pPr>
        <w:ind w:left="720" w:hanging="360"/>
      </w:pPr>
      <w:rPr>
        <w:rFonts w:ascii="Symbol" w:hAnsi="Symbol" w:hint="default"/>
      </w:rPr>
    </w:lvl>
    <w:lvl w:ilvl="1" w:tplc="033EE438">
      <w:start w:val="1"/>
      <w:numFmt w:val="bullet"/>
      <w:lvlText w:val="o"/>
      <w:lvlJc w:val="left"/>
      <w:pPr>
        <w:ind w:left="1440" w:hanging="360"/>
      </w:pPr>
      <w:rPr>
        <w:rFonts w:ascii="Courier New" w:hAnsi="Courier New" w:hint="default"/>
      </w:rPr>
    </w:lvl>
    <w:lvl w:ilvl="2" w:tplc="D2523026">
      <w:start w:val="1"/>
      <w:numFmt w:val="bullet"/>
      <w:lvlText w:val=""/>
      <w:lvlJc w:val="left"/>
      <w:pPr>
        <w:ind w:left="2160" w:hanging="360"/>
      </w:pPr>
      <w:rPr>
        <w:rFonts w:ascii="Wingdings" w:hAnsi="Wingdings" w:hint="default"/>
      </w:rPr>
    </w:lvl>
    <w:lvl w:ilvl="3" w:tplc="A35EEBC6">
      <w:start w:val="1"/>
      <w:numFmt w:val="bullet"/>
      <w:lvlText w:val=""/>
      <w:lvlJc w:val="left"/>
      <w:pPr>
        <w:ind w:left="2880" w:hanging="360"/>
      </w:pPr>
      <w:rPr>
        <w:rFonts w:ascii="Symbol" w:hAnsi="Symbol" w:hint="default"/>
      </w:rPr>
    </w:lvl>
    <w:lvl w:ilvl="4" w:tplc="B3EC1C40">
      <w:start w:val="1"/>
      <w:numFmt w:val="bullet"/>
      <w:lvlText w:val="o"/>
      <w:lvlJc w:val="left"/>
      <w:pPr>
        <w:ind w:left="3600" w:hanging="360"/>
      </w:pPr>
      <w:rPr>
        <w:rFonts w:ascii="Courier New" w:hAnsi="Courier New" w:hint="default"/>
      </w:rPr>
    </w:lvl>
    <w:lvl w:ilvl="5" w:tplc="26923090">
      <w:start w:val="1"/>
      <w:numFmt w:val="bullet"/>
      <w:lvlText w:val=""/>
      <w:lvlJc w:val="left"/>
      <w:pPr>
        <w:ind w:left="4320" w:hanging="360"/>
      </w:pPr>
      <w:rPr>
        <w:rFonts w:ascii="Wingdings" w:hAnsi="Wingdings" w:hint="default"/>
      </w:rPr>
    </w:lvl>
    <w:lvl w:ilvl="6" w:tplc="859C5422">
      <w:start w:val="1"/>
      <w:numFmt w:val="bullet"/>
      <w:lvlText w:val=""/>
      <w:lvlJc w:val="left"/>
      <w:pPr>
        <w:ind w:left="5040" w:hanging="360"/>
      </w:pPr>
      <w:rPr>
        <w:rFonts w:ascii="Symbol" w:hAnsi="Symbol" w:hint="default"/>
      </w:rPr>
    </w:lvl>
    <w:lvl w:ilvl="7" w:tplc="ECF05972">
      <w:start w:val="1"/>
      <w:numFmt w:val="bullet"/>
      <w:lvlText w:val="o"/>
      <w:lvlJc w:val="left"/>
      <w:pPr>
        <w:ind w:left="5760" w:hanging="360"/>
      </w:pPr>
      <w:rPr>
        <w:rFonts w:ascii="Courier New" w:hAnsi="Courier New" w:hint="default"/>
      </w:rPr>
    </w:lvl>
    <w:lvl w:ilvl="8" w:tplc="CDD4BD60">
      <w:start w:val="1"/>
      <w:numFmt w:val="bullet"/>
      <w:lvlText w:val=""/>
      <w:lvlJc w:val="left"/>
      <w:pPr>
        <w:ind w:left="6480" w:hanging="360"/>
      </w:pPr>
      <w:rPr>
        <w:rFonts w:ascii="Wingdings" w:hAnsi="Wingdings" w:hint="default"/>
      </w:rPr>
    </w:lvl>
  </w:abstractNum>
  <w:abstractNum w:abstractNumId="30" w15:restartNumberingAfterBreak="0">
    <w:nsid w:val="1C4243D7"/>
    <w:multiLevelType w:val="multilevel"/>
    <w:tmpl w:val="BA8E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CD6738B"/>
    <w:multiLevelType w:val="hybridMultilevel"/>
    <w:tmpl w:val="EBD2655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2" w15:restartNumberingAfterBreak="0">
    <w:nsid w:val="1CDA1644"/>
    <w:multiLevelType w:val="multilevel"/>
    <w:tmpl w:val="E85C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D475FF3"/>
    <w:multiLevelType w:val="hybridMultilevel"/>
    <w:tmpl w:val="318C46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F467780"/>
    <w:multiLevelType w:val="multilevel"/>
    <w:tmpl w:val="5406BC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1F94240D"/>
    <w:multiLevelType w:val="multilevel"/>
    <w:tmpl w:val="527493EE"/>
    <w:styleLink w:val="WW8Num3"/>
    <w:lvl w:ilvl="0">
      <w:start w:val="1"/>
      <w:numFmt w:val="bullet"/>
      <w:lvlText w:val=""/>
      <w:lvlJc w:val="left"/>
      <w:rPr>
        <w:rFonts w:ascii="Wingdings" w:hAnsi="Wingdings" w:hint="default"/>
        <w:b/>
        <w:bCs/>
        <w:i/>
        <w:iCs/>
        <w:sz w:val="24"/>
        <w:szCs w:val="24"/>
        <w:lang w:val="hr-HR"/>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6" w15:restartNumberingAfterBreak="0">
    <w:nsid w:val="1FE9DADF"/>
    <w:multiLevelType w:val="hybridMultilevel"/>
    <w:tmpl w:val="C9429008"/>
    <w:lvl w:ilvl="0" w:tplc="F932ADDE">
      <w:start w:val="1"/>
      <w:numFmt w:val="bullet"/>
      <w:lvlText w:val="·"/>
      <w:lvlJc w:val="left"/>
      <w:pPr>
        <w:ind w:left="720" w:hanging="360"/>
      </w:pPr>
      <w:rPr>
        <w:rFonts w:ascii="Symbol" w:hAnsi="Symbol" w:hint="default"/>
      </w:rPr>
    </w:lvl>
    <w:lvl w:ilvl="1" w:tplc="C5143912">
      <w:start w:val="1"/>
      <w:numFmt w:val="bullet"/>
      <w:lvlText w:val="o"/>
      <w:lvlJc w:val="left"/>
      <w:pPr>
        <w:ind w:left="1440" w:hanging="360"/>
      </w:pPr>
      <w:rPr>
        <w:rFonts w:ascii="Courier New" w:hAnsi="Courier New" w:hint="default"/>
      </w:rPr>
    </w:lvl>
    <w:lvl w:ilvl="2" w:tplc="E9ECBBE8">
      <w:start w:val="1"/>
      <w:numFmt w:val="bullet"/>
      <w:lvlText w:val=""/>
      <w:lvlJc w:val="left"/>
      <w:pPr>
        <w:ind w:left="2160" w:hanging="360"/>
      </w:pPr>
      <w:rPr>
        <w:rFonts w:ascii="Wingdings" w:hAnsi="Wingdings" w:hint="default"/>
      </w:rPr>
    </w:lvl>
    <w:lvl w:ilvl="3" w:tplc="39A25162">
      <w:start w:val="1"/>
      <w:numFmt w:val="bullet"/>
      <w:lvlText w:val=""/>
      <w:lvlJc w:val="left"/>
      <w:pPr>
        <w:ind w:left="2880" w:hanging="360"/>
      </w:pPr>
      <w:rPr>
        <w:rFonts w:ascii="Symbol" w:hAnsi="Symbol" w:hint="default"/>
      </w:rPr>
    </w:lvl>
    <w:lvl w:ilvl="4" w:tplc="9E06EAF0">
      <w:start w:val="1"/>
      <w:numFmt w:val="bullet"/>
      <w:lvlText w:val="o"/>
      <w:lvlJc w:val="left"/>
      <w:pPr>
        <w:ind w:left="3600" w:hanging="360"/>
      </w:pPr>
      <w:rPr>
        <w:rFonts w:ascii="Courier New" w:hAnsi="Courier New" w:hint="default"/>
      </w:rPr>
    </w:lvl>
    <w:lvl w:ilvl="5" w:tplc="8A66EE40">
      <w:start w:val="1"/>
      <w:numFmt w:val="bullet"/>
      <w:lvlText w:val=""/>
      <w:lvlJc w:val="left"/>
      <w:pPr>
        <w:ind w:left="4320" w:hanging="360"/>
      </w:pPr>
      <w:rPr>
        <w:rFonts w:ascii="Wingdings" w:hAnsi="Wingdings" w:hint="default"/>
      </w:rPr>
    </w:lvl>
    <w:lvl w:ilvl="6" w:tplc="A8BA542E">
      <w:start w:val="1"/>
      <w:numFmt w:val="bullet"/>
      <w:lvlText w:val=""/>
      <w:lvlJc w:val="left"/>
      <w:pPr>
        <w:ind w:left="5040" w:hanging="360"/>
      </w:pPr>
      <w:rPr>
        <w:rFonts w:ascii="Symbol" w:hAnsi="Symbol" w:hint="default"/>
      </w:rPr>
    </w:lvl>
    <w:lvl w:ilvl="7" w:tplc="EB4A2880">
      <w:start w:val="1"/>
      <w:numFmt w:val="bullet"/>
      <w:lvlText w:val="o"/>
      <w:lvlJc w:val="left"/>
      <w:pPr>
        <w:ind w:left="5760" w:hanging="360"/>
      </w:pPr>
      <w:rPr>
        <w:rFonts w:ascii="Courier New" w:hAnsi="Courier New" w:hint="default"/>
      </w:rPr>
    </w:lvl>
    <w:lvl w:ilvl="8" w:tplc="1FE6075A">
      <w:start w:val="1"/>
      <w:numFmt w:val="bullet"/>
      <w:lvlText w:val=""/>
      <w:lvlJc w:val="left"/>
      <w:pPr>
        <w:ind w:left="6480" w:hanging="360"/>
      </w:pPr>
      <w:rPr>
        <w:rFonts w:ascii="Wingdings" w:hAnsi="Wingdings" w:hint="default"/>
      </w:rPr>
    </w:lvl>
  </w:abstractNum>
  <w:abstractNum w:abstractNumId="37" w15:restartNumberingAfterBreak="0">
    <w:nsid w:val="200D4FA9"/>
    <w:multiLevelType w:val="multilevel"/>
    <w:tmpl w:val="A61C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06EDD2E"/>
    <w:multiLevelType w:val="hybridMultilevel"/>
    <w:tmpl w:val="D272EA84"/>
    <w:lvl w:ilvl="0" w:tplc="50C28618">
      <w:start w:val="1"/>
      <w:numFmt w:val="bullet"/>
      <w:lvlText w:val=""/>
      <w:lvlJc w:val="left"/>
      <w:pPr>
        <w:ind w:left="459" w:hanging="360"/>
      </w:pPr>
      <w:rPr>
        <w:rFonts w:ascii="Symbol" w:hAnsi="Symbol" w:hint="default"/>
      </w:rPr>
    </w:lvl>
    <w:lvl w:ilvl="1" w:tplc="BAC6B2F8">
      <w:start w:val="1"/>
      <w:numFmt w:val="bullet"/>
      <w:lvlText w:val="o"/>
      <w:lvlJc w:val="left"/>
      <w:pPr>
        <w:ind w:left="1179" w:hanging="360"/>
      </w:pPr>
      <w:rPr>
        <w:rFonts w:ascii="Courier New" w:hAnsi="Courier New" w:hint="default"/>
      </w:rPr>
    </w:lvl>
    <w:lvl w:ilvl="2" w:tplc="517A096C">
      <w:start w:val="1"/>
      <w:numFmt w:val="bullet"/>
      <w:lvlText w:val=""/>
      <w:lvlJc w:val="left"/>
      <w:pPr>
        <w:ind w:left="1899" w:hanging="360"/>
      </w:pPr>
      <w:rPr>
        <w:rFonts w:ascii="Wingdings" w:hAnsi="Wingdings" w:hint="default"/>
      </w:rPr>
    </w:lvl>
    <w:lvl w:ilvl="3" w:tplc="D6F4FAA8">
      <w:start w:val="1"/>
      <w:numFmt w:val="bullet"/>
      <w:lvlText w:val=""/>
      <w:lvlJc w:val="left"/>
      <w:pPr>
        <w:ind w:left="2619" w:hanging="360"/>
      </w:pPr>
      <w:rPr>
        <w:rFonts w:ascii="Symbol" w:hAnsi="Symbol" w:hint="default"/>
      </w:rPr>
    </w:lvl>
    <w:lvl w:ilvl="4" w:tplc="8F5AD69A">
      <w:start w:val="1"/>
      <w:numFmt w:val="bullet"/>
      <w:lvlText w:val="o"/>
      <w:lvlJc w:val="left"/>
      <w:pPr>
        <w:ind w:left="3339" w:hanging="360"/>
      </w:pPr>
      <w:rPr>
        <w:rFonts w:ascii="Courier New" w:hAnsi="Courier New" w:hint="default"/>
      </w:rPr>
    </w:lvl>
    <w:lvl w:ilvl="5" w:tplc="8C18EBFE">
      <w:start w:val="1"/>
      <w:numFmt w:val="bullet"/>
      <w:lvlText w:val=""/>
      <w:lvlJc w:val="left"/>
      <w:pPr>
        <w:ind w:left="4059" w:hanging="360"/>
      </w:pPr>
      <w:rPr>
        <w:rFonts w:ascii="Wingdings" w:hAnsi="Wingdings" w:hint="default"/>
      </w:rPr>
    </w:lvl>
    <w:lvl w:ilvl="6" w:tplc="1868BF1E">
      <w:start w:val="1"/>
      <w:numFmt w:val="bullet"/>
      <w:lvlText w:val=""/>
      <w:lvlJc w:val="left"/>
      <w:pPr>
        <w:ind w:left="4779" w:hanging="360"/>
      </w:pPr>
      <w:rPr>
        <w:rFonts w:ascii="Symbol" w:hAnsi="Symbol" w:hint="default"/>
      </w:rPr>
    </w:lvl>
    <w:lvl w:ilvl="7" w:tplc="7FA0B5D2">
      <w:start w:val="1"/>
      <w:numFmt w:val="bullet"/>
      <w:lvlText w:val="o"/>
      <w:lvlJc w:val="left"/>
      <w:pPr>
        <w:ind w:left="5499" w:hanging="360"/>
      </w:pPr>
      <w:rPr>
        <w:rFonts w:ascii="Courier New" w:hAnsi="Courier New" w:hint="default"/>
      </w:rPr>
    </w:lvl>
    <w:lvl w:ilvl="8" w:tplc="B5D08014">
      <w:start w:val="1"/>
      <w:numFmt w:val="bullet"/>
      <w:lvlText w:val=""/>
      <w:lvlJc w:val="left"/>
      <w:pPr>
        <w:ind w:left="6219" w:hanging="360"/>
      </w:pPr>
      <w:rPr>
        <w:rFonts w:ascii="Wingdings" w:hAnsi="Wingdings" w:hint="default"/>
      </w:rPr>
    </w:lvl>
  </w:abstractNum>
  <w:abstractNum w:abstractNumId="39" w15:restartNumberingAfterBreak="0">
    <w:nsid w:val="213B1D3A"/>
    <w:multiLevelType w:val="multilevel"/>
    <w:tmpl w:val="D23240C6"/>
    <w:styleLink w:val="WW8Num5"/>
    <w:lvl w:ilvl="0">
      <w:start w:val="1"/>
      <w:numFmt w:val="bullet"/>
      <w:lvlText w:val=""/>
      <w:lvlJc w:val="left"/>
      <w:rPr>
        <w:rFonts w:ascii="Wingdings" w:hAnsi="Wingdings" w:hint="default"/>
        <w:sz w:val="24"/>
        <w:szCs w:val="24"/>
        <w:lang w:val="hr-HR"/>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sz w:val="24"/>
        <w:szCs w:val="24"/>
        <w:lang w:val="hr-HR"/>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sz w:val="24"/>
        <w:szCs w:val="24"/>
        <w:lang w:val="hr-HR"/>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0" w15:restartNumberingAfterBreak="0">
    <w:nsid w:val="21416784"/>
    <w:multiLevelType w:val="multilevel"/>
    <w:tmpl w:val="25101EA6"/>
    <w:styleLink w:val="WW8Num6"/>
    <w:lvl w:ilvl="0">
      <w:numFmt w:val="bullet"/>
      <w:lvlText w:val="o"/>
      <w:lvlJc w:val="left"/>
      <w:rPr>
        <w:rFonts w:ascii="Courier New" w:hAnsi="Courier New" w:cs="Courier New"/>
        <w:sz w:val="24"/>
        <w:szCs w:val="24"/>
        <w:lang w:val="hr-HR"/>
      </w:rPr>
    </w:lvl>
    <w:lvl w:ilvl="1">
      <w:numFmt w:val="bullet"/>
      <w:lvlText w:val="o"/>
      <w:lvlJc w:val="left"/>
      <w:rPr>
        <w:rFonts w:ascii="Courier New" w:hAnsi="Courier New" w:cs="Courier New"/>
        <w:sz w:val="24"/>
        <w:szCs w:val="24"/>
        <w:lang w:val="hr-HR"/>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sz w:val="24"/>
        <w:szCs w:val="24"/>
        <w:lang w:val="hr-HR"/>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sz w:val="24"/>
        <w:szCs w:val="24"/>
        <w:lang w:val="hr-HR"/>
      </w:rPr>
    </w:lvl>
    <w:lvl w:ilvl="8">
      <w:numFmt w:val="bullet"/>
      <w:lvlText w:val=""/>
      <w:lvlJc w:val="left"/>
      <w:rPr>
        <w:rFonts w:ascii="Wingdings" w:hAnsi="Wingdings" w:cs="Wingdings"/>
      </w:rPr>
    </w:lvl>
  </w:abstractNum>
  <w:abstractNum w:abstractNumId="41" w15:restartNumberingAfterBreak="0">
    <w:nsid w:val="2178FA61"/>
    <w:multiLevelType w:val="hybridMultilevel"/>
    <w:tmpl w:val="34702CB2"/>
    <w:lvl w:ilvl="0" w:tplc="FE00EEBE">
      <w:start w:val="1"/>
      <w:numFmt w:val="bullet"/>
      <w:lvlText w:val="·"/>
      <w:lvlJc w:val="left"/>
      <w:pPr>
        <w:ind w:left="720" w:hanging="360"/>
      </w:pPr>
      <w:rPr>
        <w:rFonts w:ascii="Symbol" w:hAnsi="Symbol" w:hint="default"/>
      </w:rPr>
    </w:lvl>
    <w:lvl w:ilvl="1" w:tplc="A224B234">
      <w:start w:val="1"/>
      <w:numFmt w:val="bullet"/>
      <w:lvlText w:val="o"/>
      <w:lvlJc w:val="left"/>
      <w:pPr>
        <w:ind w:left="1440" w:hanging="360"/>
      </w:pPr>
      <w:rPr>
        <w:rFonts w:ascii="Courier New" w:hAnsi="Courier New" w:hint="default"/>
      </w:rPr>
    </w:lvl>
    <w:lvl w:ilvl="2" w:tplc="26C22FD6">
      <w:start w:val="1"/>
      <w:numFmt w:val="bullet"/>
      <w:lvlText w:val=""/>
      <w:lvlJc w:val="left"/>
      <w:pPr>
        <w:ind w:left="2160" w:hanging="360"/>
      </w:pPr>
      <w:rPr>
        <w:rFonts w:ascii="Wingdings" w:hAnsi="Wingdings" w:hint="default"/>
      </w:rPr>
    </w:lvl>
    <w:lvl w:ilvl="3" w:tplc="90AEF9E2">
      <w:start w:val="1"/>
      <w:numFmt w:val="bullet"/>
      <w:lvlText w:val=""/>
      <w:lvlJc w:val="left"/>
      <w:pPr>
        <w:ind w:left="2880" w:hanging="360"/>
      </w:pPr>
      <w:rPr>
        <w:rFonts w:ascii="Symbol" w:hAnsi="Symbol" w:hint="default"/>
      </w:rPr>
    </w:lvl>
    <w:lvl w:ilvl="4" w:tplc="E7B0DDCC">
      <w:start w:val="1"/>
      <w:numFmt w:val="bullet"/>
      <w:lvlText w:val="o"/>
      <w:lvlJc w:val="left"/>
      <w:pPr>
        <w:ind w:left="3600" w:hanging="360"/>
      </w:pPr>
      <w:rPr>
        <w:rFonts w:ascii="Courier New" w:hAnsi="Courier New" w:hint="default"/>
      </w:rPr>
    </w:lvl>
    <w:lvl w:ilvl="5" w:tplc="94AE79BA">
      <w:start w:val="1"/>
      <w:numFmt w:val="bullet"/>
      <w:lvlText w:val=""/>
      <w:lvlJc w:val="left"/>
      <w:pPr>
        <w:ind w:left="4320" w:hanging="360"/>
      </w:pPr>
      <w:rPr>
        <w:rFonts w:ascii="Wingdings" w:hAnsi="Wingdings" w:hint="default"/>
      </w:rPr>
    </w:lvl>
    <w:lvl w:ilvl="6" w:tplc="60FC02A2">
      <w:start w:val="1"/>
      <w:numFmt w:val="bullet"/>
      <w:lvlText w:val=""/>
      <w:lvlJc w:val="left"/>
      <w:pPr>
        <w:ind w:left="5040" w:hanging="360"/>
      </w:pPr>
      <w:rPr>
        <w:rFonts w:ascii="Symbol" w:hAnsi="Symbol" w:hint="default"/>
      </w:rPr>
    </w:lvl>
    <w:lvl w:ilvl="7" w:tplc="387650B8">
      <w:start w:val="1"/>
      <w:numFmt w:val="bullet"/>
      <w:lvlText w:val="o"/>
      <w:lvlJc w:val="left"/>
      <w:pPr>
        <w:ind w:left="5760" w:hanging="360"/>
      </w:pPr>
      <w:rPr>
        <w:rFonts w:ascii="Courier New" w:hAnsi="Courier New" w:hint="default"/>
      </w:rPr>
    </w:lvl>
    <w:lvl w:ilvl="8" w:tplc="2004A88A">
      <w:start w:val="1"/>
      <w:numFmt w:val="bullet"/>
      <w:lvlText w:val=""/>
      <w:lvlJc w:val="left"/>
      <w:pPr>
        <w:ind w:left="6480" w:hanging="360"/>
      </w:pPr>
      <w:rPr>
        <w:rFonts w:ascii="Wingdings" w:hAnsi="Wingdings" w:hint="default"/>
      </w:rPr>
    </w:lvl>
  </w:abstractNum>
  <w:abstractNum w:abstractNumId="42" w15:restartNumberingAfterBreak="0">
    <w:nsid w:val="228C07E3"/>
    <w:multiLevelType w:val="multilevel"/>
    <w:tmpl w:val="A4F4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312191B"/>
    <w:multiLevelType w:val="hybridMultilevel"/>
    <w:tmpl w:val="3BF82D22"/>
    <w:lvl w:ilvl="0" w:tplc="B5D892AA">
      <w:start w:val="1"/>
      <w:numFmt w:val="bullet"/>
      <w:lvlText w:val=""/>
      <w:lvlJc w:val="left"/>
      <w:pPr>
        <w:ind w:left="720" w:hanging="360"/>
      </w:pPr>
      <w:rPr>
        <w:rFonts w:ascii="Symbol" w:hAnsi="Symbol" w:hint="default"/>
      </w:rPr>
    </w:lvl>
    <w:lvl w:ilvl="1" w:tplc="03227CF0">
      <w:start w:val="1"/>
      <w:numFmt w:val="bullet"/>
      <w:lvlText w:val="o"/>
      <w:lvlJc w:val="left"/>
      <w:pPr>
        <w:ind w:left="1440" w:hanging="360"/>
      </w:pPr>
      <w:rPr>
        <w:rFonts w:ascii="Courier New" w:hAnsi="Courier New" w:hint="default"/>
      </w:rPr>
    </w:lvl>
    <w:lvl w:ilvl="2" w:tplc="70DC491A">
      <w:start w:val="1"/>
      <w:numFmt w:val="bullet"/>
      <w:lvlText w:val=""/>
      <w:lvlJc w:val="left"/>
      <w:pPr>
        <w:ind w:left="2160" w:hanging="360"/>
      </w:pPr>
      <w:rPr>
        <w:rFonts w:ascii="Wingdings" w:hAnsi="Wingdings" w:hint="default"/>
      </w:rPr>
    </w:lvl>
    <w:lvl w:ilvl="3" w:tplc="D9A09226">
      <w:start w:val="1"/>
      <w:numFmt w:val="bullet"/>
      <w:lvlText w:val=""/>
      <w:lvlJc w:val="left"/>
      <w:pPr>
        <w:ind w:left="2880" w:hanging="360"/>
      </w:pPr>
      <w:rPr>
        <w:rFonts w:ascii="Symbol" w:hAnsi="Symbol" w:hint="default"/>
      </w:rPr>
    </w:lvl>
    <w:lvl w:ilvl="4" w:tplc="3A78A1D8">
      <w:start w:val="1"/>
      <w:numFmt w:val="bullet"/>
      <w:lvlText w:val="o"/>
      <w:lvlJc w:val="left"/>
      <w:pPr>
        <w:ind w:left="3600" w:hanging="360"/>
      </w:pPr>
      <w:rPr>
        <w:rFonts w:ascii="Courier New" w:hAnsi="Courier New" w:hint="default"/>
      </w:rPr>
    </w:lvl>
    <w:lvl w:ilvl="5" w:tplc="474EC92C">
      <w:start w:val="1"/>
      <w:numFmt w:val="bullet"/>
      <w:lvlText w:val=""/>
      <w:lvlJc w:val="left"/>
      <w:pPr>
        <w:ind w:left="4320" w:hanging="360"/>
      </w:pPr>
      <w:rPr>
        <w:rFonts w:ascii="Wingdings" w:hAnsi="Wingdings" w:hint="default"/>
      </w:rPr>
    </w:lvl>
    <w:lvl w:ilvl="6" w:tplc="5434BF40">
      <w:start w:val="1"/>
      <w:numFmt w:val="bullet"/>
      <w:lvlText w:val=""/>
      <w:lvlJc w:val="left"/>
      <w:pPr>
        <w:ind w:left="5040" w:hanging="360"/>
      </w:pPr>
      <w:rPr>
        <w:rFonts w:ascii="Symbol" w:hAnsi="Symbol" w:hint="default"/>
      </w:rPr>
    </w:lvl>
    <w:lvl w:ilvl="7" w:tplc="A58A5054">
      <w:start w:val="1"/>
      <w:numFmt w:val="bullet"/>
      <w:lvlText w:val="o"/>
      <w:lvlJc w:val="left"/>
      <w:pPr>
        <w:ind w:left="5760" w:hanging="360"/>
      </w:pPr>
      <w:rPr>
        <w:rFonts w:ascii="Courier New" w:hAnsi="Courier New" w:hint="default"/>
      </w:rPr>
    </w:lvl>
    <w:lvl w:ilvl="8" w:tplc="FC608432">
      <w:start w:val="1"/>
      <w:numFmt w:val="bullet"/>
      <w:lvlText w:val=""/>
      <w:lvlJc w:val="left"/>
      <w:pPr>
        <w:ind w:left="6480" w:hanging="360"/>
      </w:pPr>
      <w:rPr>
        <w:rFonts w:ascii="Wingdings" w:hAnsi="Wingdings" w:hint="default"/>
      </w:rPr>
    </w:lvl>
  </w:abstractNum>
  <w:abstractNum w:abstractNumId="44" w15:restartNumberingAfterBreak="0">
    <w:nsid w:val="250E51DD"/>
    <w:multiLevelType w:val="hybridMultilevel"/>
    <w:tmpl w:val="9A78810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5" w15:restartNumberingAfterBreak="0">
    <w:nsid w:val="25607FFE"/>
    <w:multiLevelType w:val="multilevel"/>
    <w:tmpl w:val="097879DE"/>
    <w:lvl w:ilvl="0">
      <w:start w:val="1"/>
      <w:numFmt w:val="bullet"/>
      <w:lvlText w:val=""/>
      <w:lvlJc w:val="left"/>
      <w:pPr>
        <w:tabs>
          <w:tab w:val="num" w:pos="0"/>
        </w:tabs>
        <w:ind w:left="2344" w:hanging="360"/>
      </w:pPr>
      <w:rPr>
        <w:rFonts w:ascii="Symbol" w:hAnsi="Symbol" w:cs="Symbol" w:hint="default"/>
      </w:rPr>
    </w:lvl>
    <w:lvl w:ilvl="1">
      <w:start w:val="1"/>
      <w:numFmt w:val="bullet"/>
      <w:lvlText w:val="•"/>
      <w:lvlJc w:val="left"/>
      <w:pPr>
        <w:tabs>
          <w:tab w:val="num" w:pos="0"/>
        </w:tabs>
        <w:ind w:left="3412" w:hanging="708"/>
      </w:pPr>
      <w:rPr>
        <w:rFonts w:ascii="Calibri" w:hAnsi="Calibri" w:cs="Calibri" w:hint="default"/>
      </w:rPr>
    </w:lvl>
    <w:lvl w:ilvl="2">
      <w:start w:val="1"/>
      <w:numFmt w:val="bullet"/>
      <w:lvlText w:val=""/>
      <w:lvlJc w:val="left"/>
      <w:pPr>
        <w:tabs>
          <w:tab w:val="num" w:pos="0"/>
        </w:tabs>
        <w:ind w:left="3784" w:hanging="360"/>
      </w:pPr>
      <w:rPr>
        <w:rFonts w:ascii="Wingdings" w:hAnsi="Wingdings" w:cs="Wingdings" w:hint="default"/>
      </w:rPr>
    </w:lvl>
    <w:lvl w:ilvl="3">
      <w:start w:val="1"/>
      <w:numFmt w:val="bullet"/>
      <w:lvlText w:val=""/>
      <w:lvlJc w:val="left"/>
      <w:pPr>
        <w:tabs>
          <w:tab w:val="num" w:pos="0"/>
        </w:tabs>
        <w:ind w:left="4504" w:hanging="360"/>
      </w:pPr>
      <w:rPr>
        <w:rFonts w:ascii="Symbol" w:hAnsi="Symbol" w:cs="Symbol" w:hint="default"/>
      </w:rPr>
    </w:lvl>
    <w:lvl w:ilvl="4">
      <w:start w:val="1"/>
      <w:numFmt w:val="bullet"/>
      <w:lvlText w:val="o"/>
      <w:lvlJc w:val="left"/>
      <w:pPr>
        <w:tabs>
          <w:tab w:val="num" w:pos="0"/>
        </w:tabs>
        <w:ind w:left="5224" w:hanging="360"/>
      </w:pPr>
      <w:rPr>
        <w:rFonts w:ascii="Courier New" w:hAnsi="Courier New" w:cs="Courier New" w:hint="default"/>
      </w:rPr>
    </w:lvl>
    <w:lvl w:ilvl="5">
      <w:start w:val="1"/>
      <w:numFmt w:val="bullet"/>
      <w:lvlText w:val=""/>
      <w:lvlJc w:val="left"/>
      <w:pPr>
        <w:tabs>
          <w:tab w:val="num" w:pos="0"/>
        </w:tabs>
        <w:ind w:left="5944" w:hanging="360"/>
      </w:pPr>
      <w:rPr>
        <w:rFonts w:ascii="Wingdings" w:hAnsi="Wingdings" w:cs="Wingdings" w:hint="default"/>
      </w:rPr>
    </w:lvl>
    <w:lvl w:ilvl="6">
      <w:start w:val="1"/>
      <w:numFmt w:val="bullet"/>
      <w:lvlText w:val=""/>
      <w:lvlJc w:val="left"/>
      <w:pPr>
        <w:tabs>
          <w:tab w:val="num" w:pos="0"/>
        </w:tabs>
        <w:ind w:left="6664" w:hanging="360"/>
      </w:pPr>
      <w:rPr>
        <w:rFonts w:ascii="Symbol" w:hAnsi="Symbol" w:cs="Symbol" w:hint="default"/>
      </w:rPr>
    </w:lvl>
    <w:lvl w:ilvl="7">
      <w:start w:val="1"/>
      <w:numFmt w:val="bullet"/>
      <w:lvlText w:val="o"/>
      <w:lvlJc w:val="left"/>
      <w:pPr>
        <w:tabs>
          <w:tab w:val="num" w:pos="0"/>
        </w:tabs>
        <w:ind w:left="7384" w:hanging="360"/>
      </w:pPr>
      <w:rPr>
        <w:rFonts w:ascii="Courier New" w:hAnsi="Courier New" w:cs="Courier New" w:hint="default"/>
      </w:rPr>
    </w:lvl>
    <w:lvl w:ilvl="8">
      <w:start w:val="1"/>
      <w:numFmt w:val="bullet"/>
      <w:lvlText w:val=""/>
      <w:lvlJc w:val="left"/>
      <w:pPr>
        <w:tabs>
          <w:tab w:val="num" w:pos="0"/>
        </w:tabs>
        <w:ind w:left="8104" w:hanging="360"/>
      </w:pPr>
      <w:rPr>
        <w:rFonts w:ascii="Wingdings" w:hAnsi="Wingdings" w:cs="Wingdings" w:hint="default"/>
      </w:rPr>
    </w:lvl>
  </w:abstractNum>
  <w:abstractNum w:abstractNumId="46" w15:restartNumberingAfterBreak="0">
    <w:nsid w:val="2582C193"/>
    <w:multiLevelType w:val="hybridMultilevel"/>
    <w:tmpl w:val="71926DBE"/>
    <w:lvl w:ilvl="0" w:tplc="8CCE6166">
      <w:start w:val="1"/>
      <w:numFmt w:val="bullet"/>
      <w:lvlText w:val=""/>
      <w:lvlJc w:val="left"/>
      <w:pPr>
        <w:ind w:left="720" w:hanging="360"/>
      </w:pPr>
      <w:rPr>
        <w:rFonts w:ascii="Symbol" w:hAnsi="Symbol" w:hint="default"/>
      </w:rPr>
    </w:lvl>
    <w:lvl w:ilvl="1" w:tplc="E13696D8">
      <w:start w:val="1"/>
      <w:numFmt w:val="bullet"/>
      <w:lvlText w:val="o"/>
      <w:lvlJc w:val="left"/>
      <w:pPr>
        <w:ind w:left="1440" w:hanging="360"/>
      </w:pPr>
      <w:rPr>
        <w:rFonts w:ascii="Courier New" w:hAnsi="Courier New" w:hint="default"/>
      </w:rPr>
    </w:lvl>
    <w:lvl w:ilvl="2" w:tplc="81065388">
      <w:start w:val="1"/>
      <w:numFmt w:val="bullet"/>
      <w:lvlText w:val=""/>
      <w:lvlJc w:val="left"/>
      <w:pPr>
        <w:ind w:left="2160" w:hanging="360"/>
      </w:pPr>
      <w:rPr>
        <w:rFonts w:ascii="Wingdings" w:hAnsi="Wingdings" w:hint="default"/>
      </w:rPr>
    </w:lvl>
    <w:lvl w:ilvl="3" w:tplc="E1DA2426">
      <w:start w:val="1"/>
      <w:numFmt w:val="bullet"/>
      <w:lvlText w:val=""/>
      <w:lvlJc w:val="left"/>
      <w:pPr>
        <w:ind w:left="2880" w:hanging="360"/>
      </w:pPr>
      <w:rPr>
        <w:rFonts w:ascii="Symbol" w:hAnsi="Symbol" w:hint="default"/>
      </w:rPr>
    </w:lvl>
    <w:lvl w:ilvl="4" w:tplc="44B4266C">
      <w:start w:val="1"/>
      <w:numFmt w:val="bullet"/>
      <w:lvlText w:val="o"/>
      <w:lvlJc w:val="left"/>
      <w:pPr>
        <w:ind w:left="3600" w:hanging="360"/>
      </w:pPr>
      <w:rPr>
        <w:rFonts w:ascii="Courier New" w:hAnsi="Courier New" w:hint="default"/>
      </w:rPr>
    </w:lvl>
    <w:lvl w:ilvl="5" w:tplc="6F64C1A6">
      <w:start w:val="1"/>
      <w:numFmt w:val="bullet"/>
      <w:lvlText w:val=""/>
      <w:lvlJc w:val="left"/>
      <w:pPr>
        <w:ind w:left="4320" w:hanging="360"/>
      </w:pPr>
      <w:rPr>
        <w:rFonts w:ascii="Wingdings" w:hAnsi="Wingdings" w:hint="default"/>
      </w:rPr>
    </w:lvl>
    <w:lvl w:ilvl="6" w:tplc="6F687858">
      <w:start w:val="1"/>
      <w:numFmt w:val="bullet"/>
      <w:lvlText w:val=""/>
      <w:lvlJc w:val="left"/>
      <w:pPr>
        <w:ind w:left="5040" w:hanging="360"/>
      </w:pPr>
      <w:rPr>
        <w:rFonts w:ascii="Symbol" w:hAnsi="Symbol" w:hint="default"/>
      </w:rPr>
    </w:lvl>
    <w:lvl w:ilvl="7" w:tplc="476EDA48">
      <w:start w:val="1"/>
      <w:numFmt w:val="bullet"/>
      <w:lvlText w:val="o"/>
      <w:lvlJc w:val="left"/>
      <w:pPr>
        <w:ind w:left="5760" w:hanging="360"/>
      </w:pPr>
      <w:rPr>
        <w:rFonts w:ascii="Courier New" w:hAnsi="Courier New" w:hint="default"/>
      </w:rPr>
    </w:lvl>
    <w:lvl w:ilvl="8" w:tplc="8BFE303E">
      <w:start w:val="1"/>
      <w:numFmt w:val="bullet"/>
      <w:lvlText w:val=""/>
      <w:lvlJc w:val="left"/>
      <w:pPr>
        <w:ind w:left="6480" w:hanging="360"/>
      </w:pPr>
      <w:rPr>
        <w:rFonts w:ascii="Wingdings" w:hAnsi="Wingdings" w:hint="default"/>
      </w:rPr>
    </w:lvl>
  </w:abstractNum>
  <w:abstractNum w:abstractNumId="47" w15:restartNumberingAfterBreak="0">
    <w:nsid w:val="26A5A774"/>
    <w:multiLevelType w:val="hybridMultilevel"/>
    <w:tmpl w:val="7BF4C036"/>
    <w:lvl w:ilvl="0" w:tplc="65DC1DC0">
      <w:start w:val="1"/>
      <w:numFmt w:val="bullet"/>
      <w:lvlText w:val="·"/>
      <w:lvlJc w:val="left"/>
      <w:pPr>
        <w:ind w:left="720" w:hanging="360"/>
      </w:pPr>
      <w:rPr>
        <w:rFonts w:ascii="Symbol" w:hAnsi="Symbol" w:hint="default"/>
      </w:rPr>
    </w:lvl>
    <w:lvl w:ilvl="1" w:tplc="D34C8A1A">
      <w:start w:val="1"/>
      <w:numFmt w:val="bullet"/>
      <w:lvlText w:val="o"/>
      <w:lvlJc w:val="left"/>
      <w:pPr>
        <w:ind w:left="1440" w:hanging="360"/>
      </w:pPr>
      <w:rPr>
        <w:rFonts w:ascii="Courier New" w:hAnsi="Courier New" w:hint="default"/>
      </w:rPr>
    </w:lvl>
    <w:lvl w:ilvl="2" w:tplc="B0121E92">
      <w:start w:val="1"/>
      <w:numFmt w:val="bullet"/>
      <w:lvlText w:val=""/>
      <w:lvlJc w:val="left"/>
      <w:pPr>
        <w:ind w:left="2160" w:hanging="360"/>
      </w:pPr>
      <w:rPr>
        <w:rFonts w:ascii="Wingdings" w:hAnsi="Wingdings" w:hint="default"/>
      </w:rPr>
    </w:lvl>
    <w:lvl w:ilvl="3" w:tplc="30E06C68">
      <w:start w:val="1"/>
      <w:numFmt w:val="bullet"/>
      <w:lvlText w:val=""/>
      <w:lvlJc w:val="left"/>
      <w:pPr>
        <w:ind w:left="2880" w:hanging="360"/>
      </w:pPr>
      <w:rPr>
        <w:rFonts w:ascii="Symbol" w:hAnsi="Symbol" w:hint="default"/>
      </w:rPr>
    </w:lvl>
    <w:lvl w:ilvl="4" w:tplc="384E53F0">
      <w:start w:val="1"/>
      <w:numFmt w:val="bullet"/>
      <w:lvlText w:val="o"/>
      <w:lvlJc w:val="left"/>
      <w:pPr>
        <w:ind w:left="3600" w:hanging="360"/>
      </w:pPr>
      <w:rPr>
        <w:rFonts w:ascii="Courier New" w:hAnsi="Courier New" w:hint="default"/>
      </w:rPr>
    </w:lvl>
    <w:lvl w:ilvl="5" w:tplc="9A1CB87A">
      <w:start w:val="1"/>
      <w:numFmt w:val="bullet"/>
      <w:lvlText w:val=""/>
      <w:lvlJc w:val="left"/>
      <w:pPr>
        <w:ind w:left="4320" w:hanging="360"/>
      </w:pPr>
      <w:rPr>
        <w:rFonts w:ascii="Wingdings" w:hAnsi="Wingdings" w:hint="default"/>
      </w:rPr>
    </w:lvl>
    <w:lvl w:ilvl="6" w:tplc="CB4C96A0">
      <w:start w:val="1"/>
      <w:numFmt w:val="bullet"/>
      <w:lvlText w:val=""/>
      <w:lvlJc w:val="left"/>
      <w:pPr>
        <w:ind w:left="5040" w:hanging="360"/>
      </w:pPr>
      <w:rPr>
        <w:rFonts w:ascii="Symbol" w:hAnsi="Symbol" w:hint="default"/>
      </w:rPr>
    </w:lvl>
    <w:lvl w:ilvl="7" w:tplc="1444CBC0">
      <w:start w:val="1"/>
      <w:numFmt w:val="bullet"/>
      <w:lvlText w:val="o"/>
      <w:lvlJc w:val="left"/>
      <w:pPr>
        <w:ind w:left="5760" w:hanging="360"/>
      </w:pPr>
      <w:rPr>
        <w:rFonts w:ascii="Courier New" w:hAnsi="Courier New" w:hint="default"/>
      </w:rPr>
    </w:lvl>
    <w:lvl w:ilvl="8" w:tplc="2602A1C2">
      <w:start w:val="1"/>
      <w:numFmt w:val="bullet"/>
      <w:lvlText w:val=""/>
      <w:lvlJc w:val="left"/>
      <w:pPr>
        <w:ind w:left="6480" w:hanging="360"/>
      </w:pPr>
      <w:rPr>
        <w:rFonts w:ascii="Wingdings" w:hAnsi="Wingdings" w:hint="default"/>
      </w:rPr>
    </w:lvl>
  </w:abstractNum>
  <w:abstractNum w:abstractNumId="48" w15:restartNumberingAfterBreak="0">
    <w:nsid w:val="26D14A21"/>
    <w:multiLevelType w:val="multilevel"/>
    <w:tmpl w:val="27F43046"/>
    <w:lvl w:ilvl="0">
      <w:start w:val="1"/>
      <w:numFmt w:val="bullet"/>
      <w:lvlText w:val=""/>
      <w:lvlJc w:val="left"/>
      <w:pPr>
        <w:ind w:left="2344" w:hanging="360"/>
      </w:pPr>
      <w:rPr>
        <w:rFonts w:ascii="Symbol" w:hAnsi="Symbol" w:cs="Symbol" w:hint="default"/>
        <w:sz w:val="22"/>
      </w:rPr>
    </w:lvl>
    <w:lvl w:ilvl="1">
      <w:start w:val="1"/>
      <w:numFmt w:val="bullet"/>
      <w:lvlText w:val="•"/>
      <w:lvlJc w:val="left"/>
      <w:pPr>
        <w:ind w:left="3412" w:hanging="708"/>
      </w:pPr>
      <w:rPr>
        <w:rFonts w:ascii="Calibri" w:hAnsi="Calibri" w:cs="Calibri" w:hint="default"/>
      </w:rPr>
    </w:lvl>
    <w:lvl w:ilvl="2">
      <w:start w:val="1"/>
      <w:numFmt w:val="bullet"/>
      <w:lvlText w:val=""/>
      <w:lvlJc w:val="left"/>
      <w:pPr>
        <w:ind w:left="3784" w:hanging="360"/>
      </w:pPr>
      <w:rPr>
        <w:rFonts w:ascii="Wingdings" w:hAnsi="Wingdings" w:cs="Wingdings" w:hint="default"/>
      </w:rPr>
    </w:lvl>
    <w:lvl w:ilvl="3">
      <w:start w:val="1"/>
      <w:numFmt w:val="bullet"/>
      <w:lvlText w:val=""/>
      <w:lvlJc w:val="left"/>
      <w:pPr>
        <w:ind w:left="4504" w:hanging="360"/>
      </w:pPr>
      <w:rPr>
        <w:rFonts w:ascii="Symbol" w:hAnsi="Symbol" w:cs="Symbol" w:hint="default"/>
      </w:rPr>
    </w:lvl>
    <w:lvl w:ilvl="4">
      <w:start w:val="1"/>
      <w:numFmt w:val="bullet"/>
      <w:lvlText w:val="o"/>
      <w:lvlJc w:val="left"/>
      <w:pPr>
        <w:ind w:left="5224" w:hanging="360"/>
      </w:pPr>
      <w:rPr>
        <w:rFonts w:ascii="Courier New" w:hAnsi="Courier New" w:cs="Courier New" w:hint="default"/>
      </w:rPr>
    </w:lvl>
    <w:lvl w:ilvl="5">
      <w:start w:val="1"/>
      <w:numFmt w:val="bullet"/>
      <w:lvlText w:val=""/>
      <w:lvlJc w:val="left"/>
      <w:pPr>
        <w:ind w:left="5944" w:hanging="360"/>
      </w:pPr>
      <w:rPr>
        <w:rFonts w:ascii="Wingdings" w:hAnsi="Wingdings" w:cs="Wingdings" w:hint="default"/>
      </w:rPr>
    </w:lvl>
    <w:lvl w:ilvl="6">
      <w:start w:val="1"/>
      <w:numFmt w:val="bullet"/>
      <w:lvlText w:val=""/>
      <w:lvlJc w:val="left"/>
      <w:pPr>
        <w:ind w:left="6664" w:hanging="360"/>
      </w:pPr>
      <w:rPr>
        <w:rFonts w:ascii="Symbol" w:hAnsi="Symbol" w:cs="Symbol" w:hint="default"/>
      </w:rPr>
    </w:lvl>
    <w:lvl w:ilvl="7">
      <w:start w:val="1"/>
      <w:numFmt w:val="bullet"/>
      <w:lvlText w:val="o"/>
      <w:lvlJc w:val="left"/>
      <w:pPr>
        <w:ind w:left="7384" w:hanging="360"/>
      </w:pPr>
      <w:rPr>
        <w:rFonts w:ascii="Courier New" w:hAnsi="Courier New" w:cs="Courier New" w:hint="default"/>
      </w:rPr>
    </w:lvl>
    <w:lvl w:ilvl="8">
      <w:start w:val="1"/>
      <w:numFmt w:val="bullet"/>
      <w:lvlText w:val=""/>
      <w:lvlJc w:val="left"/>
      <w:pPr>
        <w:ind w:left="8104" w:hanging="360"/>
      </w:pPr>
      <w:rPr>
        <w:rFonts w:ascii="Wingdings" w:hAnsi="Wingdings" w:cs="Wingdings" w:hint="default"/>
      </w:rPr>
    </w:lvl>
  </w:abstractNum>
  <w:abstractNum w:abstractNumId="49" w15:restartNumberingAfterBreak="0">
    <w:nsid w:val="275FB03F"/>
    <w:multiLevelType w:val="hybridMultilevel"/>
    <w:tmpl w:val="A69ACC16"/>
    <w:lvl w:ilvl="0" w:tplc="F0F201CC">
      <w:start w:val="1"/>
      <w:numFmt w:val="bullet"/>
      <w:lvlText w:val="·"/>
      <w:lvlJc w:val="left"/>
      <w:pPr>
        <w:ind w:left="720" w:hanging="360"/>
      </w:pPr>
      <w:rPr>
        <w:rFonts w:ascii="Symbol" w:hAnsi="Symbol" w:hint="default"/>
      </w:rPr>
    </w:lvl>
    <w:lvl w:ilvl="1" w:tplc="3EBE6F12">
      <w:start w:val="1"/>
      <w:numFmt w:val="bullet"/>
      <w:lvlText w:val="o"/>
      <w:lvlJc w:val="left"/>
      <w:pPr>
        <w:ind w:left="1440" w:hanging="360"/>
      </w:pPr>
      <w:rPr>
        <w:rFonts w:ascii="Courier New" w:hAnsi="Courier New" w:hint="default"/>
      </w:rPr>
    </w:lvl>
    <w:lvl w:ilvl="2" w:tplc="9C0AA74E">
      <w:start w:val="1"/>
      <w:numFmt w:val="bullet"/>
      <w:lvlText w:val=""/>
      <w:lvlJc w:val="left"/>
      <w:pPr>
        <w:ind w:left="2160" w:hanging="360"/>
      </w:pPr>
      <w:rPr>
        <w:rFonts w:ascii="Wingdings" w:hAnsi="Wingdings" w:hint="default"/>
      </w:rPr>
    </w:lvl>
    <w:lvl w:ilvl="3" w:tplc="08ACFCEC">
      <w:start w:val="1"/>
      <w:numFmt w:val="bullet"/>
      <w:lvlText w:val=""/>
      <w:lvlJc w:val="left"/>
      <w:pPr>
        <w:ind w:left="2880" w:hanging="360"/>
      </w:pPr>
      <w:rPr>
        <w:rFonts w:ascii="Symbol" w:hAnsi="Symbol" w:hint="default"/>
      </w:rPr>
    </w:lvl>
    <w:lvl w:ilvl="4" w:tplc="8D2411D4">
      <w:start w:val="1"/>
      <w:numFmt w:val="bullet"/>
      <w:lvlText w:val="o"/>
      <w:lvlJc w:val="left"/>
      <w:pPr>
        <w:ind w:left="3600" w:hanging="360"/>
      </w:pPr>
      <w:rPr>
        <w:rFonts w:ascii="Courier New" w:hAnsi="Courier New" w:hint="default"/>
      </w:rPr>
    </w:lvl>
    <w:lvl w:ilvl="5" w:tplc="2DF0A530">
      <w:start w:val="1"/>
      <w:numFmt w:val="bullet"/>
      <w:lvlText w:val=""/>
      <w:lvlJc w:val="left"/>
      <w:pPr>
        <w:ind w:left="4320" w:hanging="360"/>
      </w:pPr>
      <w:rPr>
        <w:rFonts w:ascii="Wingdings" w:hAnsi="Wingdings" w:hint="default"/>
      </w:rPr>
    </w:lvl>
    <w:lvl w:ilvl="6" w:tplc="C5F271D4">
      <w:start w:val="1"/>
      <w:numFmt w:val="bullet"/>
      <w:lvlText w:val=""/>
      <w:lvlJc w:val="left"/>
      <w:pPr>
        <w:ind w:left="5040" w:hanging="360"/>
      </w:pPr>
      <w:rPr>
        <w:rFonts w:ascii="Symbol" w:hAnsi="Symbol" w:hint="default"/>
      </w:rPr>
    </w:lvl>
    <w:lvl w:ilvl="7" w:tplc="351E2FB4">
      <w:start w:val="1"/>
      <w:numFmt w:val="bullet"/>
      <w:lvlText w:val="o"/>
      <w:lvlJc w:val="left"/>
      <w:pPr>
        <w:ind w:left="5760" w:hanging="360"/>
      </w:pPr>
      <w:rPr>
        <w:rFonts w:ascii="Courier New" w:hAnsi="Courier New" w:hint="default"/>
      </w:rPr>
    </w:lvl>
    <w:lvl w:ilvl="8" w:tplc="65887850">
      <w:start w:val="1"/>
      <w:numFmt w:val="bullet"/>
      <w:lvlText w:val=""/>
      <w:lvlJc w:val="left"/>
      <w:pPr>
        <w:ind w:left="6480" w:hanging="360"/>
      </w:pPr>
      <w:rPr>
        <w:rFonts w:ascii="Wingdings" w:hAnsi="Wingdings" w:hint="default"/>
      </w:rPr>
    </w:lvl>
  </w:abstractNum>
  <w:abstractNum w:abstractNumId="50" w15:restartNumberingAfterBreak="0">
    <w:nsid w:val="27997FAE"/>
    <w:multiLevelType w:val="hybridMultilevel"/>
    <w:tmpl w:val="73B4605A"/>
    <w:lvl w:ilvl="0" w:tplc="C17407D8">
      <w:start w:val="1"/>
      <w:numFmt w:val="bullet"/>
      <w:lvlText w:val="·"/>
      <w:lvlJc w:val="left"/>
      <w:pPr>
        <w:ind w:left="720" w:hanging="360"/>
      </w:pPr>
      <w:rPr>
        <w:rFonts w:ascii="Symbol" w:hAnsi="Symbol" w:hint="default"/>
      </w:rPr>
    </w:lvl>
    <w:lvl w:ilvl="1" w:tplc="44D4C824">
      <w:start w:val="1"/>
      <w:numFmt w:val="bullet"/>
      <w:lvlText w:val="o"/>
      <w:lvlJc w:val="left"/>
      <w:pPr>
        <w:ind w:left="1440" w:hanging="360"/>
      </w:pPr>
      <w:rPr>
        <w:rFonts w:ascii="Courier New" w:hAnsi="Courier New" w:hint="default"/>
      </w:rPr>
    </w:lvl>
    <w:lvl w:ilvl="2" w:tplc="8878E1E4">
      <w:start w:val="1"/>
      <w:numFmt w:val="bullet"/>
      <w:lvlText w:val=""/>
      <w:lvlJc w:val="left"/>
      <w:pPr>
        <w:ind w:left="2160" w:hanging="360"/>
      </w:pPr>
      <w:rPr>
        <w:rFonts w:ascii="Wingdings" w:hAnsi="Wingdings" w:hint="default"/>
      </w:rPr>
    </w:lvl>
    <w:lvl w:ilvl="3" w:tplc="6B82D8D0">
      <w:start w:val="1"/>
      <w:numFmt w:val="bullet"/>
      <w:lvlText w:val=""/>
      <w:lvlJc w:val="left"/>
      <w:pPr>
        <w:ind w:left="2880" w:hanging="360"/>
      </w:pPr>
      <w:rPr>
        <w:rFonts w:ascii="Symbol" w:hAnsi="Symbol" w:hint="default"/>
      </w:rPr>
    </w:lvl>
    <w:lvl w:ilvl="4" w:tplc="4AC4B372">
      <w:start w:val="1"/>
      <w:numFmt w:val="bullet"/>
      <w:lvlText w:val="o"/>
      <w:lvlJc w:val="left"/>
      <w:pPr>
        <w:ind w:left="3600" w:hanging="360"/>
      </w:pPr>
      <w:rPr>
        <w:rFonts w:ascii="Courier New" w:hAnsi="Courier New" w:hint="default"/>
      </w:rPr>
    </w:lvl>
    <w:lvl w:ilvl="5" w:tplc="AAD64FF6">
      <w:start w:val="1"/>
      <w:numFmt w:val="bullet"/>
      <w:lvlText w:val=""/>
      <w:lvlJc w:val="left"/>
      <w:pPr>
        <w:ind w:left="4320" w:hanging="360"/>
      </w:pPr>
      <w:rPr>
        <w:rFonts w:ascii="Wingdings" w:hAnsi="Wingdings" w:hint="default"/>
      </w:rPr>
    </w:lvl>
    <w:lvl w:ilvl="6" w:tplc="28EE82A4">
      <w:start w:val="1"/>
      <w:numFmt w:val="bullet"/>
      <w:lvlText w:val=""/>
      <w:lvlJc w:val="left"/>
      <w:pPr>
        <w:ind w:left="5040" w:hanging="360"/>
      </w:pPr>
      <w:rPr>
        <w:rFonts w:ascii="Symbol" w:hAnsi="Symbol" w:hint="default"/>
      </w:rPr>
    </w:lvl>
    <w:lvl w:ilvl="7" w:tplc="380452C2">
      <w:start w:val="1"/>
      <w:numFmt w:val="bullet"/>
      <w:lvlText w:val="o"/>
      <w:lvlJc w:val="left"/>
      <w:pPr>
        <w:ind w:left="5760" w:hanging="360"/>
      </w:pPr>
      <w:rPr>
        <w:rFonts w:ascii="Courier New" w:hAnsi="Courier New" w:hint="default"/>
      </w:rPr>
    </w:lvl>
    <w:lvl w:ilvl="8" w:tplc="2B62AEF2">
      <w:start w:val="1"/>
      <w:numFmt w:val="bullet"/>
      <w:lvlText w:val=""/>
      <w:lvlJc w:val="left"/>
      <w:pPr>
        <w:ind w:left="6480" w:hanging="360"/>
      </w:pPr>
      <w:rPr>
        <w:rFonts w:ascii="Wingdings" w:hAnsi="Wingdings" w:hint="default"/>
      </w:rPr>
    </w:lvl>
  </w:abstractNum>
  <w:abstractNum w:abstractNumId="51" w15:restartNumberingAfterBreak="0">
    <w:nsid w:val="28785637"/>
    <w:multiLevelType w:val="hybridMultilevel"/>
    <w:tmpl w:val="307093B4"/>
    <w:lvl w:ilvl="0" w:tplc="E58E057C">
      <w:start w:val="1"/>
      <w:numFmt w:val="bullet"/>
      <w:lvlText w:val="·"/>
      <w:lvlJc w:val="left"/>
      <w:pPr>
        <w:ind w:left="720" w:hanging="360"/>
      </w:pPr>
      <w:rPr>
        <w:rFonts w:ascii="Symbol" w:hAnsi="Symbol" w:hint="default"/>
      </w:rPr>
    </w:lvl>
    <w:lvl w:ilvl="1" w:tplc="B60C9AFE">
      <w:start w:val="1"/>
      <w:numFmt w:val="bullet"/>
      <w:lvlText w:val="o"/>
      <w:lvlJc w:val="left"/>
      <w:pPr>
        <w:ind w:left="1440" w:hanging="360"/>
      </w:pPr>
      <w:rPr>
        <w:rFonts w:ascii="Courier New" w:hAnsi="Courier New" w:hint="default"/>
      </w:rPr>
    </w:lvl>
    <w:lvl w:ilvl="2" w:tplc="6CB02986">
      <w:start w:val="1"/>
      <w:numFmt w:val="bullet"/>
      <w:lvlText w:val=""/>
      <w:lvlJc w:val="left"/>
      <w:pPr>
        <w:ind w:left="2160" w:hanging="360"/>
      </w:pPr>
      <w:rPr>
        <w:rFonts w:ascii="Wingdings" w:hAnsi="Wingdings" w:hint="default"/>
      </w:rPr>
    </w:lvl>
    <w:lvl w:ilvl="3" w:tplc="435C7B1A">
      <w:start w:val="1"/>
      <w:numFmt w:val="bullet"/>
      <w:lvlText w:val=""/>
      <w:lvlJc w:val="left"/>
      <w:pPr>
        <w:ind w:left="2880" w:hanging="360"/>
      </w:pPr>
      <w:rPr>
        <w:rFonts w:ascii="Symbol" w:hAnsi="Symbol" w:hint="default"/>
      </w:rPr>
    </w:lvl>
    <w:lvl w:ilvl="4" w:tplc="1CB0E11A">
      <w:start w:val="1"/>
      <w:numFmt w:val="bullet"/>
      <w:lvlText w:val="o"/>
      <w:lvlJc w:val="left"/>
      <w:pPr>
        <w:ind w:left="3600" w:hanging="360"/>
      </w:pPr>
      <w:rPr>
        <w:rFonts w:ascii="Courier New" w:hAnsi="Courier New" w:hint="default"/>
      </w:rPr>
    </w:lvl>
    <w:lvl w:ilvl="5" w:tplc="32A2CF86">
      <w:start w:val="1"/>
      <w:numFmt w:val="bullet"/>
      <w:lvlText w:val=""/>
      <w:lvlJc w:val="left"/>
      <w:pPr>
        <w:ind w:left="4320" w:hanging="360"/>
      </w:pPr>
      <w:rPr>
        <w:rFonts w:ascii="Wingdings" w:hAnsi="Wingdings" w:hint="default"/>
      </w:rPr>
    </w:lvl>
    <w:lvl w:ilvl="6" w:tplc="E72AC476">
      <w:start w:val="1"/>
      <w:numFmt w:val="bullet"/>
      <w:lvlText w:val=""/>
      <w:lvlJc w:val="left"/>
      <w:pPr>
        <w:ind w:left="5040" w:hanging="360"/>
      </w:pPr>
      <w:rPr>
        <w:rFonts w:ascii="Symbol" w:hAnsi="Symbol" w:hint="default"/>
      </w:rPr>
    </w:lvl>
    <w:lvl w:ilvl="7" w:tplc="7D163C8C">
      <w:start w:val="1"/>
      <w:numFmt w:val="bullet"/>
      <w:lvlText w:val="o"/>
      <w:lvlJc w:val="left"/>
      <w:pPr>
        <w:ind w:left="5760" w:hanging="360"/>
      </w:pPr>
      <w:rPr>
        <w:rFonts w:ascii="Courier New" w:hAnsi="Courier New" w:hint="default"/>
      </w:rPr>
    </w:lvl>
    <w:lvl w:ilvl="8" w:tplc="1BB090B8">
      <w:start w:val="1"/>
      <w:numFmt w:val="bullet"/>
      <w:lvlText w:val=""/>
      <w:lvlJc w:val="left"/>
      <w:pPr>
        <w:ind w:left="6480" w:hanging="360"/>
      </w:pPr>
      <w:rPr>
        <w:rFonts w:ascii="Wingdings" w:hAnsi="Wingdings" w:hint="default"/>
      </w:rPr>
    </w:lvl>
  </w:abstractNum>
  <w:abstractNum w:abstractNumId="52" w15:restartNumberingAfterBreak="0">
    <w:nsid w:val="29654AE6"/>
    <w:multiLevelType w:val="multilevel"/>
    <w:tmpl w:val="2CA6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A331DCC"/>
    <w:multiLevelType w:val="multilevel"/>
    <w:tmpl w:val="B19C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B75570E"/>
    <w:multiLevelType w:val="hybridMultilevel"/>
    <w:tmpl w:val="DD6ABB48"/>
    <w:lvl w:ilvl="0" w:tplc="041A0001">
      <w:start w:val="1"/>
      <w:numFmt w:val="bullet"/>
      <w:lvlText w:val=""/>
      <w:lvlJc w:val="left"/>
      <w:pPr>
        <w:ind w:left="1116" w:hanging="360"/>
      </w:pPr>
      <w:rPr>
        <w:rFonts w:ascii="Symbol" w:hAnsi="Symbol" w:hint="default"/>
      </w:rPr>
    </w:lvl>
    <w:lvl w:ilvl="1" w:tplc="041A0003" w:tentative="1">
      <w:start w:val="1"/>
      <w:numFmt w:val="bullet"/>
      <w:lvlText w:val="o"/>
      <w:lvlJc w:val="left"/>
      <w:pPr>
        <w:ind w:left="1836" w:hanging="360"/>
      </w:pPr>
      <w:rPr>
        <w:rFonts w:ascii="Courier New" w:hAnsi="Courier New" w:cs="Courier New" w:hint="default"/>
      </w:rPr>
    </w:lvl>
    <w:lvl w:ilvl="2" w:tplc="041A0005" w:tentative="1">
      <w:start w:val="1"/>
      <w:numFmt w:val="bullet"/>
      <w:lvlText w:val=""/>
      <w:lvlJc w:val="left"/>
      <w:pPr>
        <w:ind w:left="2556" w:hanging="360"/>
      </w:pPr>
      <w:rPr>
        <w:rFonts w:ascii="Wingdings" w:hAnsi="Wingdings" w:hint="default"/>
      </w:rPr>
    </w:lvl>
    <w:lvl w:ilvl="3" w:tplc="041A0001" w:tentative="1">
      <w:start w:val="1"/>
      <w:numFmt w:val="bullet"/>
      <w:lvlText w:val=""/>
      <w:lvlJc w:val="left"/>
      <w:pPr>
        <w:ind w:left="3276" w:hanging="360"/>
      </w:pPr>
      <w:rPr>
        <w:rFonts w:ascii="Symbol" w:hAnsi="Symbol" w:hint="default"/>
      </w:rPr>
    </w:lvl>
    <w:lvl w:ilvl="4" w:tplc="041A0003" w:tentative="1">
      <w:start w:val="1"/>
      <w:numFmt w:val="bullet"/>
      <w:lvlText w:val="o"/>
      <w:lvlJc w:val="left"/>
      <w:pPr>
        <w:ind w:left="3996" w:hanging="360"/>
      </w:pPr>
      <w:rPr>
        <w:rFonts w:ascii="Courier New" w:hAnsi="Courier New" w:cs="Courier New" w:hint="default"/>
      </w:rPr>
    </w:lvl>
    <w:lvl w:ilvl="5" w:tplc="041A0005" w:tentative="1">
      <w:start w:val="1"/>
      <w:numFmt w:val="bullet"/>
      <w:lvlText w:val=""/>
      <w:lvlJc w:val="left"/>
      <w:pPr>
        <w:ind w:left="4716" w:hanging="360"/>
      </w:pPr>
      <w:rPr>
        <w:rFonts w:ascii="Wingdings" w:hAnsi="Wingdings" w:hint="default"/>
      </w:rPr>
    </w:lvl>
    <w:lvl w:ilvl="6" w:tplc="041A0001" w:tentative="1">
      <w:start w:val="1"/>
      <w:numFmt w:val="bullet"/>
      <w:lvlText w:val=""/>
      <w:lvlJc w:val="left"/>
      <w:pPr>
        <w:ind w:left="5436" w:hanging="360"/>
      </w:pPr>
      <w:rPr>
        <w:rFonts w:ascii="Symbol" w:hAnsi="Symbol" w:hint="default"/>
      </w:rPr>
    </w:lvl>
    <w:lvl w:ilvl="7" w:tplc="041A0003" w:tentative="1">
      <w:start w:val="1"/>
      <w:numFmt w:val="bullet"/>
      <w:lvlText w:val="o"/>
      <w:lvlJc w:val="left"/>
      <w:pPr>
        <w:ind w:left="6156" w:hanging="360"/>
      </w:pPr>
      <w:rPr>
        <w:rFonts w:ascii="Courier New" w:hAnsi="Courier New" w:cs="Courier New" w:hint="default"/>
      </w:rPr>
    </w:lvl>
    <w:lvl w:ilvl="8" w:tplc="041A0005" w:tentative="1">
      <w:start w:val="1"/>
      <w:numFmt w:val="bullet"/>
      <w:lvlText w:val=""/>
      <w:lvlJc w:val="left"/>
      <w:pPr>
        <w:ind w:left="6876" w:hanging="360"/>
      </w:pPr>
      <w:rPr>
        <w:rFonts w:ascii="Wingdings" w:hAnsi="Wingdings" w:hint="default"/>
      </w:rPr>
    </w:lvl>
  </w:abstractNum>
  <w:abstractNum w:abstractNumId="55" w15:restartNumberingAfterBreak="0">
    <w:nsid w:val="2D486ADD"/>
    <w:multiLevelType w:val="hybridMultilevel"/>
    <w:tmpl w:val="A3E4E1E0"/>
    <w:lvl w:ilvl="0" w:tplc="041A0001">
      <w:start w:val="1"/>
      <w:numFmt w:val="bullet"/>
      <w:lvlText w:val=""/>
      <w:lvlJc w:val="left"/>
      <w:pPr>
        <w:ind w:left="2344" w:hanging="360"/>
      </w:pPr>
      <w:rPr>
        <w:rFonts w:ascii="Symbol" w:hAnsi="Symbol" w:hint="default"/>
      </w:rPr>
    </w:lvl>
    <w:lvl w:ilvl="1" w:tplc="3B32548A">
      <w:numFmt w:val="bullet"/>
      <w:lvlText w:val="•"/>
      <w:lvlJc w:val="left"/>
      <w:pPr>
        <w:ind w:left="3412" w:hanging="708"/>
      </w:pPr>
      <w:rPr>
        <w:rFonts w:ascii="Calibri" w:eastAsiaTheme="minorHAnsi" w:hAnsi="Calibri" w:cs="Calibri" w:hint="default"/>
      </w:rPr>
    </w:lvl>
    <w:lvl w:ilvl="2" w:tplc="041A0005" w:tentative="1">
      <w:start w:val="1"/>
      <w:numFmt w:val="bullet"/>
      <w:lvlText w:val=""/>
      <w:lvlJc w:val="left"/>
      <w:pPr>
        <w:ind w:left="3784" w:hanging="360"/>
      </w:pPr>
      <w:rPr>
        <w:rFonts w:ascii="Wingdings" w:hAnsi="Wingdings" w:hint="default"/>
      </w:rPr>
    </w:lvl>
    <w:lvl w:ilvl="3" w:tplc="041A0001" w:tentative="1">
      <w:start w:val="1"/>
      <w:numFmt w:val="bullet"/>
      <w:lvlText w:val=""/>
      <w:lvlJc w:val="left"/>
      <w:pPr>
        <w:ind w:left="4504" w:hanging="360"/>
      </w:pPr>
      <w:rPr>
        <w:rFonts w:ascii="Symbol" w:hAnsi="Symbol" w:hint="default"/>
      </w:rPr>
    </w:lvl>
    <w:lvl w:ilvl="4" w:tplc="041A0003" w:tentative="1">
      <w:start w:val="1"/>
      <w:numFmt w:val="bullet"/>
      <w:lvlText w:val="o"/>
      <w:lvlJc w:val="left"/>
      <w:pPr>
        <w:ind w:left="5224" w:hanging="360"/>
      </w:pPr>
      <w:rPr>
        <w:rFonts w:ascii="Courier New" w:hAnsi="Courier New" w:cs="Courier New" w:hint="default"/>
      </w:rPr>
    </w:lvl>
    <w:lvl w:ilvl="5" w:tplc="041A0005" w:tentative="1">
      <w:start w:val="1"/>
      <w:numFmt w:val="bullet"/>
      <w:lvlText w:val=""/>
      <w:lvlJc w:val="left"/>
      <w:pPr>
        <w:ind w:left="5944" w:hanging="360"/>
      </w:pPr>
      <w:rPr>
        <w:rFonts w:ascii="Wingdings" w:hAnsi="Wingdings" w:hint="default"/>
      </w:rPr>
    </w:lvl>
    <w:lvl w:ilvl="6" w:tplc="041A0001" w:tentative="1">
      <w:start w:val="1"/>
      <w:numFmt w:val="bullet"/>
      <w:lvlText w:val=""/>
      <w:lvlJc w:val="left"/>
      <w:pPr>
        <w:ind w:left="6664" w:hanging="360"/>
      </w:pPr>
      <w:rPr>
        <w:rFonts w:ascii="Symbol" w:hAnsi="Symbol" w:hint="default"/>
      </w:rPr>
    </w:lvl>
    <w:lvl w:ilvl="7" w:tplc="041A0003" w:tentative="1">
      <w:start w:val="1"/>
      <w:numFmt w:val="bullet"/>
      <w:lvlText w:val="o"/>
      <w:lvlJc w:val="left"/>
      <w:pPr>
        <w:ind w:left="7384" w:hanging="360"/>
      </w:pPr>
      <w:rPr>
        <w:rFonts w:ascii="Courier New" w:hAnsi="Courier New" w:cs="Courier New" w:hint="default"/>
      </w:rPr>
    </w:lvl>
    <w:lvl w:ilvl="8" w:tplc="041A0005" w:tentative="1">
      <w:start w:val="1"/>
      <w:numFmt w:val="bullet"/>
      <w:lvlText w:val=""/>
      <w:lvlJc w:val="left"/>
      <w:pPr>
        <w:ind w:left="8104" w:hanging="360"/>
      </w:pPr>
      <w:rPr>
        <w:rFonts w:ascii="Wingdings" w:hAnsi="Wingdings" w:hint="default"/>
      </w:rPr>
    </w:lvl>
  </w:abstractNum>
  <w:abstractNum w:abstractNumId="56" w15:restartNumberingAfterBreak="0">
    <w:nsid w:val="2D91464C"/>
    <w:multiLevelType w:val="multilevel"/>
    <w:tmpl w:val="4CDC0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D9D0C1F"/>
    <w:multiLevelType w:val="multilevel"/>
    <w:tmpl w:val="7E56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E0480E1"/>
    <w:multiLevelType w:val="hybridMultilevel"/>
    <w:tmpl w:val="3DE4A6F4"/>
    <w:lvl w:ilvl="0" w:tplc="67B89790">
      <w:start w:val="1"/>
      <w:numFmt w:val="bullet"/>
      <w:lvlText w:val=""/>
      <w:lvlJc w:val="left"/>
      <w:pPr>
        <w:ind w:left="1440" w:hanging="360"/>
      </w:pPr>
      <w:rPr>
        <w:rFonts w:ascii="Symbol" w:hAnsi="Symbol" w:hint="default"/>
      </w:rPr>
    </w:lvl>
    <w:lvl w:ilvl="1" w:tplc="0B1C903A">
      <w:start w:val="1"/>
      <w:numFmt w:val="bullet"/>
      <w:lvlText w:val="o"/>
      <w:lvlJc w:val="left"/>
      <w:pPr>
        <w:ind w:left="1440" w:hanging="360"/>
      </w:pPr>
      <w:rPr>
        <w:rFonts w:ascii="Courier New" w:hAnsi="Courier New" w:hint="default"/>
      </w:rPr>
    </w:lvl>
    <w:lvl w:ilvl="2" w:tplc="7D06AB90">
      <w:start w:val="1"/>
      <w:numFmt w:val="bullet"/>
      <w:lvlText w:val=""/>
      <w:lvlJc w:val="left"/>
      <w:pPr>
        <w:ind w:left="2160" w:hanging="360"/>
      </w:pPr>
      <w:rPr>
        <w:rFonts w:ascii="Wingdings" w:hAnsi="Wingdings" w:hint="default"/>
      </w:rPr>
    </w:lvl>
    <w:lvl w:ilvl="3" w:tplc="2CBC8C26">
      <w:start w:val="1"/>
      <w:numFmt w:val="bullet"/>
      <w:lvlText w:val=""/>
      <w:lvlJc w:val="left"/>
      <w:pPr>
        <w:ind w:left="2880" w:hanging="360"/>
      </w:pPr>
      <w:rPr>
        <w:rFonts w:ascii="Symbol" w:hAnsi="Symbol" w:hint="default"/>
      </w:rPr>
    </w:lvl>
    <w:lvl w:ilvl="4" w:tplc="F8382FAE">
      <w:start w:val="1"/>
      <w:numFmt w:val="bullet"/>
      <w:lvlText w:val="o"/>
      <w:lvlJc w:val="left"/>
      <w:pPr>
        <w:ind w:left="3600" w:hanging="360"/>
      </w:pPr>
      <w:rPr>
        <w:rFonts w:ascii="Courier New" w:hAnsi="Courier New" w:hint="default"/>
      </w:rPr>
    </w:lvl>
    <w:lvl w:ilvl="5" w:tplc="71DEC4F6">
      <w:start w:val="1"/>
      <w:numFmt w:val="bullet"/>
      <w:lvlText w:val=""/>
      <w:lvlJc w:val="left"/>
      <w:pPr>
        <w:ind w:left="4320" w:hanging="360"/>
      </w:pPr>
      <w:rPr>
        <w:rFonts w:ascii="Wingdings" w:hAnsi="Wingdings" w:hint="default"/>
      </w:rPr>
    </w:lvl>
    <w:lvl w:ilvl="6" w:tplc="CB02BCFC">
      <w:start w:val="1"/>
      <w:numFmt w:val="bullet"/>
      <w:lvlText w:val=""/>
      <w:lvlJc w:val="left"/>
      <w:pPr>
        <w:ind w:left="5040" w:hanging="360"/>
      </w:pPr>
      <w:rPr>
        <w:rFonts w:ascii="Symbol" w:hAnsi="Symbol" w:hint="default"/>
      </w:rPr>
    </w:lvl>
    <w:lvl w:ilvl="7" w:tplc="B96CFD8A">
      <w:start w:val="1"/>
      <w:numFmt w:val="bullet"/>
      <w:lvlText w:val="o"/>
      <w:lvlJc w:val="left"/>
      <w:pPr>
        <w:ind w:left="5760" w:hanging="360"/>
      </w:pPr>
      <w:rPr>
        <w:rFonts w:ascii="Courier New" w:hAnsi="Courier New" w:hint="default"/>
      </w:rPr>
    </w:lvl>
    <w:lvl w:ilvl="8" w:tplc="5BA8D958">
      <w:start w:val="1"/>
      <w:numFmt w:val="bullet"/>
      <w:lvlText w:val=""/>
      <w:lvlJc w:val="left"/>
      <w:pPr>
        <w:ind w:left="6480" w:hanging="360"/>
      </w:pPr>
      <w:rPr>
        <w:rFonts w:ascii="Wingdings" w:hAnsi="Wingdings" w:hint="default"/>
      </w:rPr>
    </w:lvl>
  </w:abstractNum>
  <w:abstractNum w:abstractNumId="59" w15:restartNumberingAfterBreak="0">
    <w:nsid w:val="2EB8A4B9"/>
    <w:multiLevelType w:val="hybridMultilevel"/>
    <w:tmpl w:val="9D4A8800"/>
    <w:lvl w:ilvl="0" w:tplc="C8062BAC">
      <w:start w:val="1"/>
      <w:numFmt w:val="bullet"/>
      <w:lvlText w:val="·"/>
      <w:lvlJc w:val="left"/>
      <w:pPr>
        <w:ind w:left="720" w:hanging="360"/>
      </w:pPr>
      <w:rPr>
        <w:rFonts w:ascii="Symbol" w:hAnsi="Symbol" w:hint="default"/>
      </w:rPr>
    </w:lvl>
    <w:lvl w:ilvl="1" w:tplc="D2E68178">
      <w:start w:val="1"/>
      <w:numFmt w:val="bullet"/>
      <w:lvlText w:val="o"/>
      <w:lvlJc w:val="left"/>
      <w:pPr>
        <w:ind w:left="1440" w:hanging="360"/>
      </w:pPr>
      <w:rPr>
        <w:rFonts w:ascii="Courier New" w:hAnsi="Courier New" w:hint="default"/>
      </w:rPr>
    </w:lvl>
    <w:lvl w:ilvl="2" w:tplc="758E3794">
      <w:start w:val="1"/>
      <w:numFmt w:val="bullet"/>
      <w:lvlText w:val=""/>
      <w:lvlJc w:val="left"/>
      <w:pPr>
        <w:ind w:left="2160" w:hanging="360"/>
      </w:pPr>
      <w:rPr>
        <w:rFonts w:ascii="Wingdings" w:hAnsi="Wingdings" w:hint="default"/>
      </w:rPr>
    </w:lvl>
    <w:lvl w:ilvl="3" w:tplc="85823F5E">
      <w:start w:val="1"/>
      <w:numFmt w:val="bullet"/>
      <w:lvlText w:val=""/>
      <w:lvlJc w:val="left"/>
      <w:pPr>
        <w:ind w:left="2880" w:hanging="360"/>
      </w:pPr>
      <w:rPr>
        <w:rFonts w:ascii="Symbol" w:hAnsi="Symbol" w:hint="default"/>
      </w:rPr>
    </w:lvl>
    <w:lvl w:ilvl="4" w:tplc="6FD6BE04">
      <w:start w:val="1"/>
      <w:numFmt w:val="bullet"/>
      <w:lvlText w:val="o"/>
      <w:lvlJc w:val="left"/>
      <w:pPr>
        <w:ind w:left="3600" w:hanging="360"/>
      </w:pPr>
      <w:rPr>
        <w:rFonts w:ascii="Courier New" w:hAnsi="Courier New" w:hint="default"/>
      </w:rPr>
    </w:lvl>
    <w:lvl w:ilvl="5" w:tplc="2D44E300">
      <w:start w:val="1"/>
      <w:numFmt w:val="bullet"/>
      <w:lvlText w:val=""/>
      <w:lvlJc w:val="left"/>
      <w:pPr>
        <w:ind w:left="4320" w:hanging="360"/>
      </w:pPr>
      <w:rPr>
        <w:rFonts w:ascii="Wingdings" w:hAnsi="Wingdings" w:hint="default"/>
      </w:rPr>
    </w:lvl>
    <w:lvl w:ilvl="6" w:tplc="F5B83312">
      <w:start w:val="1"/>
      <w:numFmt w:val="bullet"/>
      <w:lvlText w:val=""/>
      <w:lvlJc w:val="left"/>
      <w:pPr>
        <w:ind w:left="5040" w:hanging="360"/>
      </w:pPr>
      <w:rPr>
        <w:rFonts w:ascii="Symbol" w:hAnsi="Symbol" w:hint="default"/>
      </w:rPr>
    </w:lvl>
    <w:lvl w:ilvl="7" w:tplc="A8F40E7C">
      <w:start w:val="1"/>
      <w:numFmt w:val="bullet"/>
      <w:lvlText w:val="o"/>
      <w:lvlJc w:val="left"/>
      <w:pPr>
        <w:ind w:left="5760" w:hanging="360"/>
      </w:pPr>
      <w:rPr>
        <w:rFonts w:ascii="Courier New" w:hAnsi="Courier New" w:hint="default"/>
      </w:rPr>
    </w:lvl>
    <w:lvl w:ilvl="8" w:tplc="F66ADF36">
      <w:start w:val="1"/>
      <w:numFmt w:val="bullet"/>
      <w:lvlText w:val=""/>
      <w:lvlJc w:val="left"/>
      <w:pPr>
        <w:ind w:left="6480" w:hanging="360"/>
      </w:pPr>
      <w:rPr>
        <w:rFonts w:ascii="Wingdings" w:hAnsi="Wingdings" w:hint="default"/>
      </w:rPr>
    </w:lvl>
  </w:abstractNum>
  <w:abstractNum w:abstractNumId="60" w15:restartNumberingAfterBreak="0">
    <w:nsid w:val="2F520C20"/>
    <w:multiLevelType w:val="multilevel"/>
    <w:tmpl w:val="CEFAFEA6"/>
    <w:styleLink w:val="Bezpopis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61" w15:restartNumberingAfterBreak="0">
    <w:nsid w:val="2F5588F5"/>
    <w:multiLevelType w:val="hybridMultilevel"/>
    <w:tmpl w:val="E5C2C6E0"/>
    <w:lvl w:ilvl="0" w:tplc="261C7FA4">
      <w:start w:val="1"/>
      <w:numFmt w:val="bullet"/>
      <w:lvlText w:val=""/>
      <w:lvlJc w:val="left"/>
      <w:pPr>
        <w:ind w:left="720" w:hanging="360"/>
      </w:pPr>
      <w:rPr>
        <w:rFonts w:ascii="Symbol" w:hAnsi="Symbol" w:hint="default"/>
      </w:rPr>
    </w:lvl>
    <w:lvl w:ilvl="1" w:tplc="4F7A8CF6">
      <w:start w:val="1"/>
      <w:numFmt w:val="bullet"/>
      <w:lvlText w:val="o"/>
      <w:lvlJc w:val="left"/>
      <w:pPr>
        <w:ind w:left="1440" w:hanging="360"/>
      </w:pPr>
      <w:rPr>
        <w:rFonts w:ascii="Courier New" w:hAnsi="Courier New" w:hint="default"/>
      </w:rPr>
    </w:lvl>
    <w:lvl w:ilvl="2" w:tplc="5852CF7E">
      <w:start w:val="1"/>
      <w:numFmt w:val="bullet"/>
      <w:lvlText w:val=""/>
      <w:lvlJc w:val="left"/>
      <w:pPr>
        <w:ind w:left="2160" w:hanging="360"/>
      </w:pPr>
      <w:rPr>
        <w:rFonts w:ascii="Wingdings" w:hAnsi="Wingdings" w:hint="default"/>
      </w:rPr>
    </w:lvl>
    <w:lvl w:ilvl="3" w:tplc="C2781BDA">
      <w:start w:val="1"/>
      <w:numFmt w:val="bullet"/>
      <w:lvlText w:val=""/>
      <w:lvlJc w:val="left"/>
      <w:pPr>
        <w:ind w:left="2880" w:hanging="360"/>
      </w:pPr>
      <w:rPr>
        <w:rFonts w:ascii="Symbol" w:hAnsi="Symbol" w:hint="default"/>
      </w:rPr>
    </w:lvl>
    <w:lvl w:ilvl="4" w:tplc="EDEE7CF0">
      <w:start w:val="1"/>
      <w:numFmt w:val="bullet"/>
      <w:lvlText w:val="o"/>
      <w:lvlJc w:val="left"/>
      <w:pPr>
        <w:ind w:left="3600" w:hanging="360"/>
      </w:pPr>
      <w:rPr>
        <w:rFonts w:ascii="Courier New" w:hAnsi="Courier New" w:hint="default"/>
      </w:rPr>
    </w:lvl>
    <w:lvl w:ilvl="5" w:tplc="9B84821A">
      <w:start w:val="1"/>
      <w:numFmt w:val="bullet"/>
      <w:lvlText w:val=""/>
      <w:lvlJc w:val="left"/>
      <w:pPr>
        <w:ind w:left="4320" w:hanging="360"/>
      </w:pPr>
      <w:rPr>
        <w:rFonts w:ascii="Wingdings" w:hAnsi="Wingdings" w:hint="default"/>
      </w:rPr>
    </w:lvl>
    <w:lvl w:ilvl="6" w:tplc="A0C091D4">
      <w:start w:val="1"/>
      <w:numFmt w:val="bullet"/>
      <w:lvlText w:val=""/>
      <w:lvlJc w:val="left"/>
      <w:pPr>
        <w:ind w:left="5040" w:hanging="360"/>
      </w:pPr>
      <w:rPr>
        <w:rFonts w:ascii="Symbol" w:hAnsi="Symbol" w:hint="default"/>
      </w:rPr>
    </w:lvl>
    <w:lvl w:ilvl="7" w:tplc="E3CC837C">
      <w:start w:val="1"/>
      <w:numFmt w:val="bullet"/>
      <w:lvlText w:val="o"/>
      <w:lvlJc w:val="left"/>
      <w:pPr>
        <w:ind w:left="5760" w:hanging="360"/>
      </w:pPr>
      <w:rPr>
        <w:rFonts w:ascii="Courier New" w:hAnsi="Courier New" w:hint="default"/>
      </w:rPr>
    </w:lvl>
    <w:lvl w:ilvl="8" w:tplc="BE1AA3B6">
      <w:start w:val="1"/>
      <w:numFmt w:val="bullet"/>
      <w:lvlText w:val=""/>
      <w:lvlJc w:val="left"/>
      <w:pPr>
        <w:ind w:left="6480" w:hanging="360"/>
      </w:pPr>
      <w:rPr>
        <w:rFonts w:ascii="Wingdings" w:hAnsi="Wingdings" w:hint="default"/>
      </w:rPr>
    </w:lvl>
  </w:abstractNum>
  <w:abstractNum w:abstractNumId="62" w15:restartNumberingAfterBreak="0">
    <w:nsid w:val="30696CDF"/>
    <w:multiLevelType w:val="hybridMultilevel"/>
    <w:tmpl w:val="FF4CAF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30E73B32"/>
    <w:multiLevelType w:val="multilevel"/>
    <w:tmpl w:val="78BEA8B6"/>
    <w:styleLink w:val="WWNum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4" w15:restartNumberingAfterBreak="0">
    <w:nsid w:val="320CA792"/>
    <w:multiLevelType w:val="hybridMultilevel"/>
    <w:tmpl w:val="1B32D3CE"/>
    <w:lvl w:ilvl="0" w:tplc="28D25CF4">
      <w:start w:val="1"/>
      <w:numFmt w:val="bullet"/>
      <w:lvlText w:val="·"/>
      <w:lvlJc w:val="left"/>
      <w:pPr>
        <w:ind w:left="720" w:hanging="360"/>
      </w:pPr>
      <w:rPr>
        <w:rFonts w:ascii="Symbol" w:hAnsi="Symbol" w:hint="default"/>
      </w:rPr>
    </w:lvl>
    <w:lvl w:ilvl="1" w:tplc="965CDC2E">
      <w:start w:val="1"/>
      <w:numFmt w:val="bullet"/>
      <w:lvlText w:val="o"/>
      <w:lvlJc w:val="left"/>
      <w:pPr>
        <w:ind w:left="1440" w:hanging="360"/>
      </w:pPr>
      <w:rPr>
        <w:rFonts w:ascii="Courier New" w:hAnsi="Courier New" w:hint="default"/>
      </w:rPr>
    </w:lvl>
    <w:lvl w:ilvl="2" w:tplc="9236C664">
      <w:start w:val="1"/>
      <w:numFmt w:val="bullet"/>
      <w:lvlText w:val=""/>
      <w:lvlJc w:val="left"/>
      <w:pPr>
        <w:ind w:left="2160" w:hanging="360"/>
      </w:pPr>
      <w:rPr>
        <w:rFonts w:ascii="Wingdings" w:hAnsi="Wingdings" w:hint="default"/>
      </w:rPr>
    </w:lvl>
    <w:lvl w:ilvl="3" w:tplc="8ED2B214">
      <w:start w:val="1"/>
      <w:numFmt w:val="bullet"/>
      <w:lvlText w:val=""/>
      <w:lvlJc w:val="left"/>
      <w:pPr>
        <w:ind w:left="2880" w:hanging="360"/>
      </w:pPr>
      <w:rPr>
        <w:rFonts w:ascii="Symbol" w:hAnsi="Symbol" w:hint="default"/>
      </w:rPr>
    </w:lvl>
    <w:lvl w:ilvl="4" w:tplc="3BEC53E2">
      <w:start w:val="1"/>
      <w:numFmt w:val="bullet"/>
      <w:lvlText w:val="o"/>
      <w:lvlJc w:val="left"/>
      <w:pPr>
        <w:ind w:left="3600" w:hanging="360"/>
      </w:pPr>
      <w:rPr>
        <w:rFonts w:ascii="Courier New" w:hAnsi="Courier New" w:hint="default"/>
      </w:rPr>
    </w:lvl>
    <w:lvl w:ilvl="5" w:tplc="8B9C422A">
      <w:start w:val="1"/>
      <w:numFmt w:val="bullet"/>
      <w:lvlText w:val=""/>
      <w:lvlJc w:val="left"/>
      <w:pPr>
        <w:ind w:left="4320" w:hanging="360"/>
      </w:pPr>
      <w:rPr>
        <w:rFonts w:ascii="Wingdings" w:hAnsi="Wingdings" w:hint="default"/>
      </w:rPr>
    </w:lvl>
    <w:lvl w:ilvl="6" w:tplc="A5321D6C">
      <w:start w:val="1"/>
      <w:numFmt w:val="bullet"/>
      <w:lvlText w:val=""/>
      <w:lvlJc w:val="left"/>
      <w:pPr>
        <w:ind w:left="5040" w:hanging="360"/>
      </w:pPr>
      <w:rPr>
        <w:rFonts w:ascii="Symbol" w:hAnsi="Symbol" w:hint="default"/>
      </w:rPr>
    </w:lvl>
    <w:lvl w:ilvl="7" w:tplc="2E00423A">
      <w:start w:val="1"/>
      <w:numFmt w:val="bullet"/>
      <w:lvlText w:val="o"/>
      <w:lvlJc w:val="left"/>
      <w:pPr>
        <w:ind w:left="5760" w:hanging="360"/>
      </w:pPr>
      <w:rPr>
        <w:rFonts w:ascii="Courier New" w:hAnsi="Courier New" w:hint="default"/>
      </w:rPr>
    </w:lvl>
    <w:lvl w:ilvl="8" w:tplc="275650C6">
      <w:start w:val="1"/>
      <w:numFmt w:val="bullet"/>
      <w:lvlText w:val=""/>
      <w:lvlJc w:val="left"/>
      <w:pPr>
        <w:ind w:left="6480" w:hanging="360"/>
      </w:pPr>
      <w:rPr>
        <w:rFonts w:ascii="Wingdings" w:hAnsi="Wingdings" w:hint="default"/>
      </w:rPr>
    </w:lvl>
  </w:abstractNum>
  <w:abstractNum w:abstractNumId="65" w15:restartNumberingAfterBreak="0">
    <w:nsid w:val="329A7A77"/>
    <w:multiLevelType w:val="multilevel"/>
    <w:tmpl w:val="00F8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33197D3F"/>
    <w:multiLevelType w:val="multilevel"/>
    <w:tmpl w:val="3A7E4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3904F7F"/>
    <w:multiLevelType w:val="multilevel"/>
    <w:tmpl w:val="E2C2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44DC610"/>
    <w:multiLevelType w:val="hybridMultilevel"/>
    <w:tmpl w:val="E0F6EB1A"/>
    <w:lvl w:ilvl="0" w:tplc="F3D612AA">
      <w:start w:val="1"/>
      <w:numFmt w:val="bullet"/>
      <w:lvlText w:val=""/>
      <w:lvlJc w:val="left"/>
      <w:pPr>
        <w:ind w:left="720" w:hanging="360"/>
      </w:pPr>
      <w:rPr>
        <w:rFonts w:ascii="Symbol" w:hAnsi="Symbol" w:hint="default"/>
      </w:rPr>
    </w:lvl>
    <w:lvl w:ilvl="1" w:tplc="8BFA7C3A">
      <w:start w:val="1"/>
      <w:numFmt w:val="bullet"/>
      <w:lvlText w:val="o"/>
      <w:lvlJc w:val="left"/>
      <w:pPr>
        <w:ind w:left="1440" w:hanging="360"/>
      </w:pPr>
      <w:rPr>
        <w:rFonts w:ascii="Courier New" w:hAnsi="Courier New" w:hint="default"/>
      </w:rPr>
    </w:lvl>
    <w:lvl w:ilvl="2" w:tplc="5C3CE286">
      <w:start w:val="1"/>
      <w:numFmt w:val="bullet"/>
      <w:lvlText w:val=""/>
      <w:lvlJc w:val="left"/>
      <w:pPr>
        <w:ind w:left="2160" w:hanging="360"/>
      </w:pPr>
      <w:rPr>
        <w:rFonts w:ascii="Wingdings" w:hAnsi="Wingdings" w:hint="default"/>
      </w:rPr>
    </w:lvl>
    <w:lvl w:ilvl="3" w:tplc="BF3AA38E">
      <w:start w:val="1"/>
      <w:numFmt w:val="bullet"/>
      <w:lvlText w:val=""/>
      <w:lvlJc w:val="left"/>
      <w:pPr>
        <w:ind w:left="2880" w:hanging="360"/>
      </w:pPr>
      <w:rPr>
        <w:rFonts w:ascii="Symbol" w:hAnsi="Symbol" w:hint="default"/>
      </w:rPr>
    </w:lvl>
    <w:lvl w:ilvl="4" w:tplc="EE920F6C">
      <w:start w:val="1"/>
      <w:numFmt w:val="bullet"/>
      <w:lvlText w:val="o"/>
      <w:lvlJc w:val="left"/>
      <w:pPr>
        <w:ind w:left="3600" w:hanging="360"/>
      </w:pPr>
      <w:rPr>
        <w:rFonts w:ascii="Courier New" w:hAnsi="Courier New" w:hint="default"/>
      </w:rPr>
    </w:lvl>
    <w:lvl w:ilvl="5" w:tplc="1DFA63D8">
      <w:start w:val="1"/>
      <w:numFmt w:val="bullet"/>
      <w:lvlText w:val=""/>
      <w:lvlJc w:val="left"/>
      <w:pPr>
        <w:ind w:left="4320" w:hanging="360"/>
      </w:pPr>
      <w:rPr>
        <w:rFonts w:ascii="Wingdings" w:hAnsi="Wingdings" w:hint="default"/>
      </w:rPr>
    </w:lvl>
    <w:lvl w:ilvl="6" w:tplc="C9845EA4">
      <w:start w:val="1"/>
      <w:numFmt w:val="bullet"/>
      <w:lvlText w:val=""/>
      <w:lvlJc w:val="left"/>
      <w:pPr>
        <w:ind w:left="5040" w:hanging="360"/>
      </w:pPr>
      <w:rPr>
        <w:rFonts w:ascii="Symbol" w:hAnsi="Symbol" w:hint="default"/>
      </w:rPr>
    </w:lvl>
    <w:lvl w:ilvl="7" w:tplc="207228B6">
      <w:start w:val="1"/>
      <w:numFmt w:val="bullet"/>
      <w:lvlText w:val="o"/>
      <w:lvlJc w:val="left"/>
      <w:pPr>
        <w:ind w:left="5760" w:hanging="360"/>
      </w:pPr>
      <w:rPr>
        <w:rFonts w:ascii="Courier New" w:hAnsi="Courier New" w:hint="default"/>
      </w:rPr>
    </w:lvl>
    <w:lvl w:ilvl="8" w:tplc="4364A3EC">
      <w:start w:val="1"/>
      <w:numFmt w:val="bullet"/>
      <w:lvlText w:val=""/>
      <w:lvlJc w:val="left"/>
      <w:pPr>
        <w:ind w:left="6480" w:hanging="360"/>
      </w:pPr>
      <w:rPr>
        <w:rFonts w:ascii="Wingdings" w:hAnsi="Wingdings" w:hint="default"/>
      </w:rPr>
    </w:lvl>
  </w:abstractNum>
  <w:abstractNum w:abstractNumId="69" w15:restartNumberingAfterBreak="0">
    <w:nsid w:val="35DD1A6F"/>
    <w:multiLevelType w:val="multilevel"/>
    <w:tmpl w:val="76CE5810"/>
    <w:lvl w:ilvl="0">
      <w:start w:val="1"/>
      <w:numFmt w:val="bullet"/>
      <w:lvlText w:val=""/>
      <w:lvlJc w:val="left"/>
      <w:pPr>
        <w:ind w:left="1440" w:hanging="360"/>
      </w:pPr>
      <w:rPr>
        <w:rFonts w:ascii="Symbol" w:hAnsi="Symbol" w:cs="Symbol" w:hint="default"/>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70" w15:restartNumberingAfterBreak="0">
    <w:nsid w:val="3607721E"/>
    <w:multiLevelType w:val="hybridMultilevel"/>
    <w:tmpl w:val="DD32858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1" w15:restartNumberingAfterBreak="0">
    <w:nsid w:val="366F739B"/>
    <w:multiLevelType w:val="multilevel"/>
    <w:tmpl w:val="97E0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7142861"/>
    <w:multiLevelType w:val="multilevel"/>
    <w:tmpl w:val="71F8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7574D2D"/>
    <w:multiLevelType w:val="multilevel"/>
    <w:tmpl w:val="F8F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9023DAC"/>
    <w:multiLevelType w:val="hybridMultilevel"/>
    <w:tmpl w:val="CFB61536"/>
    <w:lvl w:ilvl="0" w:tplc="F808E38A">
      <w:start w:val="1"/>
      <w:numFmt w:val="bullet"/>
      <w:lvlText w:val="·"/>
      <w:lvlJc w:val="left"/>
      <w:pPr>
        <w:ind w:left="720" w:hanging="360"/>
      </w:pPr>
      <w:rPr>
        <w:rFonts w:ascii="Symbol" w:hAnsi="Symbol" w:hint="default"/>
      </w:rPr>
    </w:lvl>
    <w:lvl w:ilvl="1" w:tplc="C578337E">
      <w:start w:val="1"/>
      <w:numFmt w:val="bullet"/>
      <w:lvlText w:val="o"/>
      <w:lvlJc w:val="left"/>
      <w:pPr>
        <w:ind w:left="1440" w:hanging="360"/>
      </w:pPr>
      <w:rPr>
        <w:rFonts w:ascii="Courier New" w:hAnsi="Courier New" w:hint="default"/>
      </w:rPr>
    </w:lvl>
    <w:lvl w:ilvl="2" w:tplc="EAEC0782">
      <w:start w:val="1"/>
      <w:numFmt w:val="bullet"/>
      <w:lvlText w:val=""/>
      <w:lvlJc w:val="left"/>
      <w:pPr>
        <w:ind w:left="2160" w:hanging="360"/>
      </w:pPr>
      <w:rPr>
        <w:rFonts w:ascii="Wingdings" w:hAnsi="Wingdings" w:hint="default"/>
      </w:rPr>
    </w:lvl>
    <w:lvl w:ilvl="3" w:tplc="56963E6C">
      <w:start w:val="1"/>
      <w:numFmt w:val="bullet"/>
      <w:lvlText w:val=""/>
      <w:lvlJc w:val="left"/>
      <w:pPr>
        <w:ind w:left="2880" w:hanging="360"/>
      </w:pPr>
      <w:rPr>
        <w:rFonts w:ascii="Symbol" w:hAnsi="Symbol" w:hint="default"/>
      </w:rPr>
    </w:lvl>
    <w:lvl w:ilvl="4" w:tplc="1172BE5A">
      <w:start w:val="1"/>
      <w:numFmt w:val="bullet"/>
      <w:lvlText w:val="o"/>
      <w:lvlJc w:val="left"/>
      <w:pPr>
        <w:ind w:left="3600" w:hanging="360"/>
      </w:pPr>
      <w:rPr>
        <w:rFonts w:ascii="Courier New" w:hAnsi="Courier New" w:hint="default"/>
      </w:rPr>
    </w:lvl>
    <w:lvl w:ilvl="5" w:tplc="10000E16">
      <w:start w:val="1"/>
      <w:numFmt w:val="bullet"/>
      <w:lvlText w:val=""/>
      <w:lvlJc w:val="left"/>
      <w:pPr>
        <w:ind w:left="4320" w:hanging="360"/>
      </w:pPr>
      <w:rPr>
        <w:rFonts w:ascii="Wingdings" w:hAnsi="Wingdings" w:hint="default"/>
      </w:rPr>
    </w:lvl>
    <w:lvl w:ilvl="6" w:tplc="A190ABB8">
      <w:start w:val="1"/>
      <w:numFmt w:val="bullet"/>
      <w:lvlText w:val=""/>
      <w:lvlJc w:val="left"/>
      <w:pPr>
        <w:ind w:left="5040" w:hanging="360"/>
      </w:pPr>
      <w:rPr>
        <w:rFonts w:ascii="Symbol" w:hAnsi="Symbol" w:hint="default"/>
      </w:rPr>
    </w:lvl>
    <w:lvl w:ilvl="7" w:tplc="573036D2">
      <w:start w:val="1"/>
      <w:numFmt w:val="bullet"/>
      <w:lvlText w:val="o"/>
      <w:lvlJc w:val="left"/>
      <w:pPr>
        <w:ind w:left="5760" w:hanging="360"/>
      </w:pPr>
      <w:rPr>
        <w:rFonts w:ascii="Courier New" w:hAnsi="Courier New" w:hint="default"/>
      </w:rPr>
    </w:lvl>
    <w:lvl w:ilvl="8" w:tplc="851C20EE">
      <w:start w:val="1"/>
      <w:numFmt w:val="bullet"/>
      <w:lvlText w:val=""/>
      <w:lvlJc w:val="left"/>
      <w:pPr>
        <w:ind w:left="6480" w:hanging="360"/>
      </w:pPr>
      <w:rPr>
        <w:rFonts w:ascii="Wingdings" w:hAnsi="Wingdings" w:hint="default"/>
      </w:rPr>
    </w:lvl>
  </w:abstractNum>
  <w:abstractNum w:abstractNumId="75" w15:restartNumberingAfterBreak="0">
    <w:nsid w:val="3904208B"/>
    <w:multiLevelType w:val="hybridMultilevel"/>
    <w:tmpl w:val="4A504E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9356544"/>
    <w:multiLevelType w:val="hybridMultilevel"/>
    <w:tmpl w:val="E75692FE"/>
    <w:lvl w:ilvl="0" w:tplc="BA3AD204">
      <w:start w:val="1"/>
      <w:numFmt w:val="bullet"/>
      <w:lvlText w:val=""/>
      <w:lvlJc w:val="left"/>
      <w:pPr>
        <w:ind w:left="720" w:hanging="360"/>
      </w:pPr>
      <w:rPr>
        <w:rFonts w:ascii="Symbol" w:hAnsi="Symbol" w:hint="default"/>
      </w:rPr>
    </w:lvl>
    <w:lvl w:ilvl="1" w:tplc="6E38F548">
      <w:start w:val="1"/>
      <w:numFmt w:val="bullet"/>
      <w:lvlText w:val="o"/>
      <w:lvlJc w:val="left"/>
      <w:pPr>
        <w:ind w:left="1440" w:hanging="360"/>
      </w:pPr>
      <w:rPr>
        <w:rFonts w:ascii="Courier New" w:hAnsi="Courier New" w:hint="default"/>
      </w:rPr>
    </w:lvl>
    <w:lvl w:ilvl="2" w:tplc="730AC9F6">
      <w:start w:val="1"/>
      <w:numFmt w:val="bullet"/>
      <w:lvlText w:val=""/>
      <w:lvlJc w:val="left"/>
      <w:pPr>
        <w:ind w:left="2160" w:hanging="360"/>
      </w:pPr>
      <w:rPr>
        <w:rFonts w:ascii="Wingdings" w:hAnsi="Wingdings" w:hint="default"/>
      </w:rPr>
    </w:lvl>
    <w:lvl w:ilvl="3" w:tplc="63A87D3E">
      <w:start w:val="1"/>
      <w:numFmt w:val="bullet"/>
      <w:lvlText w:val=""/>
      <w:lvlJc w:val="left"/>
      <w:pPr>
        <w:ind w:left="2880" w:hanging="360"/>
      </w:pPr>
      <w:rPr>
        <w:rFonts w:ascii="Symbol" w:hAnsi="Symbol" w:hint="default"/>
      </w:rPr>
    </w:lvl>
    <w:lvl w:ilvl="4" w:tplc="5A528E4E">
      <w:start w:val="1"/>
      <w:numFmt w:val="bullet"/>
      <w:lvlText w:val="o"/>
      <w:lvlJc w:val="left"/>
      <w:pPr>
        <w:ind w:left="3600" w:hanging="360"/>
      </w:pPr>
      <w:rPr>
        <w:rFonts w:ascii="Courier New" w:hAnsi="Courier New" w:hint="default"/>
      </w:rPr>
    </w:lvl>
    <w:lvl w:ilvl="5" w:tplc="E9DC6126">
      <w:start w:val="1"/>
      <w:numFmt w:val="bullet"/>
      <w:lvlText w:val=""/>
      <w:lvlJc w:val="left"/>
      <w:pPr>
        <w:ind w:left="4320" w:hanging="360"/>
      </w:pPr>
      <w:rPr>
        <w:rFonts w:ascii="Wingdings" w:hAnsi="Wingdings" w:hint="default"/>
      </w:rPr>
    </w:lvl>
    <w:lvl w:ilvl="6" w:tplc="84D0C0F8">
      <w:start w:val="1"/>
      <w:numFmt w:val="bullet"/>
      <w:lvlText w:val=""/>
      <w:lvlJc w:val="left"/>
      <w:pPr>
        <w:ind w:left="5040" w:hanging="360"/>
      </w:pPr>
      <w:rPr>
        <w:rFonts w:ascii="Symbol" w:hAnsi="Symbol" w:hint="default"/>
      </w:rPr>
    </w:lvl>
    <w:lvl w:ilvl="7" w:tplc="9D46ECBC">
      <w:start w:val="1"/>
      <w:numFmt w:val="bullet"/>
      <w:lvlText w:val="o"/>
      <w:lvlJc w:val="left"/>
      <w:pPr>
        <w:ind w:left="5760" w:hanging="360"/>
      </w:pPr>
      <w:rPr>
        <w:rFonts w:ascii="Courier New" w:hAnsi="Courier New" w:hint="default"/>
      </w:rPr>
    </w:lvl>
    <w:lvl w:ilvl="8" w:tplc="ABD0DA12">
      <w:start w:val="1"/>
      <w:numFmt w:val="bullet"/>
      <w:lvlText w:val=""/>
      <w:lvlJc w:val="left"/>
      <w:pPr>
        <w:ind w:left="6480" w:hanging="360"/>
      </w:pPr>
      <w:rPr>
        <w:rFonts w:ascii="Wingdings" w:hAnsi="Wingdings" w:hint="default"/>
      </w:rPr>
    </w:lvl>
  </w:abstractNum>
  <w:abstractNum w:abstractNumId="77" w15:restartNumberingAfterBreak="0">
    <w:nsid w:val="3A7D7C78"/>
    <w:multiLevelType w:val="multilevel"/>
    <w:tmpl w:val="D86E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BF14BBD"/>
    <w:multiLevelType w:val="multilevel"/>
    <w:tmpl w:val="C5A623B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79" w15:restartNumberingAfterBreak="0">
    <w:nsid w:val="3C677897"/>
    <w:multiLevelType w:val="multilevel"/>
    <w:tmpl w:val="FB326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CA95596"/>
    <w:multiLevelType w:val="multilevel"/>
    <w:tmpl w:val="66100420"/>
    <w:styleLink w:val="WWNum8"/>
    <w:lvl w:ilvl="0">
      <w:numFmt w:val="bullet"/>
      <w:lvlText w:val=""/>
      <w:lvlJc w:val="left"/>
      <w:pPr>
        <w:ind w:left="2344" w:hanging="360"/>
      </w:pPr>
      <w:rPr>
        <w:rFonts w:ascii="Wingdings" w:hAnsi="Wingdings"/>
      </w:rPr>
    </w:lvl>
    <w:lvl w:ilvl="1">
      <w:numFmt w:val="bullet"/>
      <w:lvlText w:val="o"/>
      <w:lvlJc w:val="left"/>
      <w:pPr>
        <w:ind w:left="3064" w:hanging="360"/>
      </w:pPr>
      <w:rPr>
        <w:rFonts w:ascii="Courier New" w:hAnsi="Courier New" w:cs="Courier New"/>
      </w:rPr>
    </w:lvl>
    <w:lvl w:ilvl="2">
      <w:numFmt w:val="bullet"/>
      <w:lvlText w:val=""/>
      <w:lvlJc w:val="left"/>
      <w:pPr>
        <w:ind w:left="3784" w:hanging="360"/>
      </w:pPr>
      <w:rPr>
        <w:rFonts w:ascii="Wingdings" w:hAnsi="Wingdings"/>
      </w:rPr>
    </w:lvl>
    <w:lvl w:ilvl="3">
      <w:numFmt w:val="bullet"/>
      <w:lvlText w:val=""/>
      <w:lvlJc w:val="left"/>
      <w:pPr>
        <w:ind w:left="4504" w:hanging="360"/>
      </w:pPr>
      <w:rPr>
        <w:rFonts w:ascii="Symbol" w:hAnsi="Symbol"/>
      </w:rPr>
    </w:lvl>
    <w:lvl w:ilvl="4">
      <w:numFmt w:val="bullet"/>
      <w:lvlText w:val="o"/>
      <w:lvlJc w:val="left"/>
      <w:pPr>
        <w:ind w:left="5224" w:hanging="360"/>
      </w:pPr>
      <w:rPr>
        <w:rFonts w:ascii="Courier New" w:hAnsi="Courier New" w:cs="Courier New"/>
      </w:rPr>
    </w:lvl>
    <w:lvl w:ilvl="5">
      <w:numFmt w:val="bullet"/>
      <w:lvlText w:val=""/>
      <w:lvlJc w:val="left"/>
      <w:pPr>
        <w:ind w:left="5944" w:hanging="360"/>
      </w:pPr>
      <w:rPr>
        <w:rFonts w:ascii="Wingdings" w:hAnsi="Wingdings"/>
      </w:rPr>
    </w:lvl>
    <w:lvl w:ilvl="6">
      <w:numFmt w:val="bullet"/>
      <w:lvlText w:val=""/>
      <w:lvlJc w:val="left"/>
      <w:pPr>
        <w:ind w:left="6664" w:hanging="360"/>
      </w:pPr>
      <w:rPr>
        <w:rFonts w:ascii="Symbol" w:hAnsi="Symbol"/>
      </w:rPr>
    </w:lvl>
    <w:lvl w:ilvl="7">
      <w:numFmt w:val="bullet"/>
      <w:lvlText w:val="o"/>
      <w:lvlJc w:val="left"/>
      <w:pPr>
        <w:ind w:left="7384" w:hanging="360"/>
      </w:pPr>
      <w:rPr>
        <w:rFonts w:ascii="Courier New" w:hAnsi="Courier New" w:cs="Courier New"/>
      </w:rPr>
    </w:lvl>
    <w:lvl w:ilvl="8">
      <w:numFmt w:val="bullet"/>
      <w:lvlText w:val=""/>
      <w:lvlJc w:val="left"/>
      <w:pPr>
        <w:ind w:left="8104" w:hanging="360"/>
      </w:pPr>
      <w:rPr>
        <w:rFonts w:ascii="Wingdings" w:hAnsi="Wingdings"/>
      </w:rPr>
    </w:lvl>
  </w:abstractNum>
  <w:abstractNum w:abstractNumId="81" w15:restartNumberingAfterBreak="0">
    <w:nsid w:val="3D07CC7C"/>
    <w:multiLevelType w:val="hybridMultilevel"/>
    <w:tmpl w:val="33E89A3C"/>
    <w:lvl w:ilvl="0" w:tplc="8E001932">
      <w:start w:val="1"/>
      <w:numFmt w:val="bullet"/>
      <w:lvlText w:val=""/>
      <w:lvlJc w:val="left"/>
      <w:pPr>
        <w:ind w:left="720" w:hanging="360"/>
      </w:pPr>
      <w:rPr>
        <w:rFonts w:ascii="Symbol" w:hAnsi="Symbol" w:hint="default"/>
      </w:rPr>
    </w:lvl>
    <w:lvl w:ilvl="1" w:tplc="DBC0D3BE">
      <w:start w:val="1"/>
      <w:numFmt w:val="bullet"/>
      <w:lvlText w:val="o"/>
      <w:lvlJc w:val="left"/>
      <w:pPr>
        <w:ind w:left="1440" w:hanging="360"/>
      </w:pPr>
      <w:rPr>
        <w:rFonts w:ascii="Courier New" w:hAnsi="Courier New" w:hint="default"/>
      </w:rPr>
    </w:lvl>
    <w:lvl w:ilvl="2" w:tplc="B768BB00">
      <w:start w:val="1"/>
      <w:numFmt w:val="bullet"/>
      <w:lvlText w:val=""/>
      <w:lvlJc w:val="left"/>
      <w:pPr>
        <w:ind w:left="2160" w:hanging="360"/>
      </w:pPr>
      <w:rPr>
        <w:rFonts w:ascii="Wingdings" w:hAnsi="Wingdings" w:hint="default"/>
      </w:rPr>
    </w:lvl>
    <w:lvl w:ilvl="3" w:tplc="910AA346">
      <w:start w:val="1"/>
      <w:numFmt w:val="bullet"/>
      <w:lvlText w:val=""/>
      <w:lvlJc w:val="left"/>
      <w:pPr>
        <w:ind w:left="2880" w:hanging="360"/>
      </w:pPr>
      <w:rPr>
        <w:rFonts w:ascii="Symbol" w:hAnsi="Symbol" w:hint="default"/>
      </w:rPr>
    </w:lvl>
    <w:lvl w:ilvl="4" w:tplc="3BD27A5C">
      <w:start w:val="1"/>
      <w:numFmt w:val="bullet"/>
      <w:lvlText w:val="o"/>
      <w:lvlJc w:val="left"/>
      <w:pPr>
        <w:ind w:left="3600" w:hanging="360"/>
      </w:pPr>
      <w:rPr>
        <w:rFonts w:ascii="Courier New" w:hAnsi="Courier New" w:hint="default"/>
      </w:rPr>
    </w:lvl>
    <w:lvl w:ilvl="5" w:tplc="7AF6AF38">
      <w:start w:val="1"/>
      <w:numFmt w:val="bullet"/>
      <w:lvlText w:val=""/>
      <w:lvlJc w:val="left"/>
      <w:pPr>
        <w:ind w:left="4320" w:hanging="360"/>
      </w:pPr>
      <w:rPr>
        <w:rFonts w:ascii="Wingdings" w:hAnsi="Wingdings" w:hint="default"/>
      </w:rPr>
    </w:lvl>
    <w:lvl w:ilvl="6" w:tplc="7C0C4DAA">
      <w:start w:val="1"/>
      <w:numFmt w:val="bullet"/>
      <w:lvlText w:val=""/>
      <w:lvlJc w:val="left"/>
      <w:pPr>
        <w:ind w:left="5040" w:hanging="360"/>
      </w:pPr>
      <w:rPr>
        <w:rFonts w:ascii="Symbol" w:hAnsi="Symbol" w:hint="default"/>
      </w:rPr>
    </w:lvl>
    <w:lvl w:ilvl="7" w:tplc="CB8A223E">
      <w:start w:val="1"/>
      <w:numFmt w:val="bullet"/>
      <w:lvlText w:val="o"/>
      <w:lvlJc w:val="left"/>
      <w:pPr>
        <w:ind w:left="5760" w:hanging="360"/>
      </w:pPr>
      <w:rPr>
        <w:rFonts w:ascii="Courier New" w:hAnsi="Courier New" w:hint="default"/>
      </w:rPr>
    </w:lvl>
    <w:lvl w:ilvl="8" w:tplc="F2985600">
      <w:start w:val="1"/>
      <w:numFmt w:val="bullet"/>
      <w:lvlText w:val=""/>
      <w:lvlJc w:val="left"/>
      <w:pPr>
        <w:ind w:left="6480" w:hanging="360"/>
      </w:pPr>
      <w:rPr>
        <w:rFonts w:ascii="Wingdings" w:hAnsi="Wingdings" w:hint="default"/>
      </w:rPr>
    </w:lvl>
  </w:abstractNum>
  <w:abstractNum w:abstractNumId="82" w15:restartNumberingAfterBreak="0">
    <w:nsid w:val="3D11AB58"/>
    <w:multiLevelType w:val="hybridMultilevel"/>
    <w:tmpl w:val="DF869FE4"/>
    <w:lvl w:ilvl="0" w:tplc="8E1EBF1C">
      <w:start w:val="1"/>
      <w:numFmt w:val="bullet"/>
      <w:lvlText w:val=""/>
      <w:lvlJc w:val="left"/>
      <w:pPr>
        <w:ind w:left="720" w:hanging="360"/>
      </w:pPr>
      <w:rPr>
        <w:rFonts w:ascii="Symbol" w:hAnsi="Symbol" w:hint="default"/>
      </w:rPr>
    </w:lvl>
    <w:lvl w:ilvl="1" w:tplc="2CE6C09E">
      <w:start w:val="1"/>
      <w:numFmt w:val="bullet"/>
      <w:lvlText w:val="o"/>
      <w:lvlJc w:val="left"/>
      <w:pPr>
        <w:ind w:left="1440" w:hanging="360"/>
      </w:pPr>
      <w:rPr>
        <w:rFonts w:ascii="Courier New" w:hAnsi="Courier New" w:hint="default"/>
      </w:rPr>
    </w:lvl>
    <w:lvl w:ilvl="2" w:tplc="E18C3260">
      <w:start w:val="1"/>
      <w:numFmt w:val="bullet"/>
      <w:lvlText w:val=""/>
      <w:lvlJc w:val="left"/>
      <w:pPr>
        <w:ind w:left="2160" w:hanging="360"/>
      </w:pPr>
      <w:rPr>
        <w:rFonts w:ascii="Wingdings" w:hAnsi="Wingdings" w:hint="default"/>
      </w:rPr>
    </w:lvl>
    <w:lvl w:ilvl="3" w:tplc="FA2069D8">
      <w:start w:val="1"/>
      <w:numFmt w:val="bullet"/>
      <w:lvlText w:val=""/>
      <w:lvlJc w:val="left"/>
      <w:pPr>
        <w:ind w:left="2880" w:hanging="360"/>
      </w:pPr>
      <w:rPr>
        <w:rFonts w:ascii="Symbol" w:hAnsi="Symbol" w:hint="default"/>
      </w:rPr>
    </w:lvl>
    <w:lvl w:ilvl="4" w:tplc="DAEE84B6">
      <w:start w:val="1"/>
      <w:numFmt w:val="bullet"/>
      <w:lvlText w:val="o"/>
      <w:lvlJc w:val="left"/>
      <w:pPr>
        <w:ind w:left="3600" w:hanging="360"/>
      </w:pPr>
      <w:rPr>
        <w:rFonts w:ascii="Courier New" w:hAnsi="Courier New" w:hint="default"/>
      </w:rPr>
    </w:lvl>
    <w:lvl w:ilvl="5" w:tplc="9A067082">
      <w:start w:val="1"/>
      <w:numFmt w:val="bullet"/>
      <w:lvlText w:val=""/>
      <w:lvlJc w:val="left"/>
      <w:pPr>
        <w:ind w:left="4320" w:hanging="360"/>
      </w:pPr>
      <w:rPr>
        <w:rFonts w:ascii="Wingdings" w:hAnsi="Wingdings" w:hint="default"/>
      </w:rPr>
    </w:lvl>
    <w:lvl w:ilvl="6" w:tplc="8F869E66">
      <w:start w:val="1"/>
      <w:numFmt w:val="bullet"/>
      <w:lvlText w:val=""/>
      <w:lvlJc w:val="left"/>
      <w:pPr>
        <w:ind w:left="5040" w:hanging="360"/>
      </w:pPr>
      <w:rPr>
        <w:rFonts w:ascii="Symbol" w:hAnsi="Symbol" w:hint="default"/>
      </w:rPr>
    </w:lvl>
    <w:lvl w:ilvl="7" w:tplc="4EF22DEA">
      <w:start w:val="1"/>
      <w:numFmt w:val="bullet"/>
      <w:lvlText w:val="o"/>
      <w:lvlJc w:val="left"/>
      <w:pPr>
        <w:ind w:left="5760" w:hanging="360"/>
      </w:pPr>
      <w:rPr>
        <w:rFonts w:ascii="Courier New" w:hAnsi="Courier New" w:hint="default"/>
      </w:rPr>
    </w:lvl>
    <w:lvl w:ilvl="8" w:tplc="B6F6A378">
      <w:start w:val="1"/>
      <w:numFmt w:val="bullet"/>
      <w:lvlText w:val=""/>
      <w:lvlJc w:val="left"/>
      <w:pPr>
        <w:ind w:left="6480" w:hanging="360"/>
      </w:pPr>
      <w:rPr>
        <w:rFonts w:ascii="Wingdings" w:hAnsi="Wingdings" w:hint="default"/>
      </w:rPr>
    </w:lvl>
  </w:abstractNum>
  <w:abstractNum w:abstractNumId="83" w15:restartNumberingAfterBreak="0">
    <w:nsid w:val="3D11B23A"/>
    <w:multiLevelType w:val="hybridMultilevel"/>
    <w:tmpl w:val="7546971C"/>
    <w:lvl w:ilvl="0" w:tplc="88A0D70A">
      <w:start w:val="1"/>
      <w:numFmt w:val="bullet"/>
      <w:lvlText w:val=""/>
      <w:lvlJc w:val="left"/>
      <w:pPr>
        <w:ind w:left="720" w:hanging="360"/>
      </w:pPr>
      <w:rPr>
        <w:rFonts w:ascii="Symbol" w:hAnsi="Symbol" w:hint="default"/>
      </w:rPr>
    </w:lvl>
    <w:lvl w:ilvl="1" w:tplc="207819F2">
      <w:start w:val="1"/>
      <w:numFmt w:val="bullet"/>
      <w:lvlText w:val="o"/>
      <w:lvlJc w:val="left"/>
      <w:pPr>
        <w:ind w:left="1440" w:hanging="360"/>
      </w:pPr>
      <w:rPr>
        <w:rFonts w:ascii="Courier New" w:hAnsi="Courier New" w:hint="default"/>
      </w:rPr>
    </w:lvl>
    <w:lvl w:ilvl="2" w:tplc="C6FC3BF6">
      <w:start w:val="1"/>
      <w:numFmt w:val="bullet"/>
      <w:lvlText w:val=""/>
      <w:lvlJc w:val="left"/>
      <w:pPr>
        <w:ind w:left="2160" w:hanging="360"/>
      </w:pPr>
      <w:rPr>
        <w:rFonts w:ascii="Wingdings" w:hAnsi="Wingdings" w:hint="default"/>
      </w:rPr>
    </w:lvl>
    <w:lvl w:ilvl="3" w:tplc="D3D655B6">
      <w:start w:val="1"/>
      <w:numFmt w:val="bullet"/>
      <w:lvlText w:val=""/>
      <w:lvlJc w:val="left"/>
      <w:pPr>
        <w:ind w:left="2880" w:hanging="360"/>
      </w:pPr>
      <w:rPr>
        <w:rFonts w:ascii="Symbol" w:hAnsi="Symbol" w:hint="default"/>
      </w:rPr>
    </w:lvl>
    <w:lvl w:ilvl="4" w:tplc="B7EED984">
      <w:start w:val="1"/>
      <w:numFmt w:val="bullet"/>
      <w:lvlText w:val="o"/>
      <w:lvlJc w:val="left"/>
      <w:pPr>
        <w:ind w:left="3600" w:hanging="360"/>
      </w:pPr>
      <w:rPr>
        <w:rFonts w:ascii="Courier New" w:hAnsi="Courier New" w:hint="default"/>
      </w:rPr>
    </w:lvl>
    <w:lvl w:ilvl="5" w:tplc="2932A6F6">
      <w:start w:val="1"/>
      <w:numFmt w:val="bullet"/>
      <w:lvlText w:val=""/>
      <w:lvlJc w:val="left"/>
      <w:pPr>
        <w:ind w:left="4320" w:hanging="360"/>
      </w:pPr>
      <w:rPr>
        <w:rFonts w:ascii="Wingdings" w:hAnsi="Wingdings" w:hint="default"/>
      </w:rPr>
    </w:lvl>
    <w:lvl w:ilvl="6" w:tplc="B64E7A2A">
      <w:start w:val="1"/>
      <w:numFmt w:val="bullet"/>
      <w:lvlText w:val=""/>
      <w:lvlJc w:val="left"/>
      <w:pPr>
        <w:ind w:left="5040" w:hanging="360"/>
      </w:pPr>
      <w:rPr>
        <w:rFonts w:ascii="Symbol" w:hAnsi="Symbol" w:hint="default"/>
      </w:rPr>
    </w:lvl>
    <w:lvl w:ilvl="7" w:tplc="FA321D12">
      <w:start w:val="1"/>
      <w:numFmt w:val="bullet"/>
      <w:lvlText w:val="o"/>
      <w:lvlJc w:val="left"/>
      <w:pPr>
        <w:ind w:left="5760" w:hanging="360"/>
      </w:pPr>
      <w:rPr>
        <w:rFonts w:ascii="Courier New" w:hAnsi="Courier New" w:hint="default"/>
      </w:rPr>
    </w:lvl>
    <w:lvl w:ilvl="8" w:tplc="7EE247B8">
      <w:start w:val="1"/>
      <w:numFmt w:val="bullet"/>
      <w:lvlText w:val=""/>
      <w:lvlJc w:val="left"/>
      <w:pPr>
        <w:ind w:left="6480" w:hanging="360"/>
      </w:pPr>
      <w:rPr>
        <w:rFonts w:ascii="Wingdings" w:hAnsi="Wingdings" w:hint="default"/>
      </w:rPr>
    </w:lvl>
  </w:abstractNum>
  <w:abstractNum w:abstractNumId="84" w15:restartNumberingAfterBreak="0">
    <w:nsid w:val="3D3B2EF0"/>
    <w:multiLevelType w:val="multilevel"/>
    <w:tmpl w:val="BC86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D715D6C"/>
    <w:multiLevelType w:val="hybridMultilevel"/>
    <w:tmpl w:val="7AA6C7D6"/>
    <w:lvl w:ilvl="0" w:tplc="CF08DD4A">
      <w:start w:val="1"/>
      <w:numFmt w:val="bullet"/>
      <w:lvlText w:val=""/>
      <w:lvlJc w:val="left"/>
      <w:pPr>
        <w:ind w:left="720" w:hanging="360"/>
      </w:pPr>
      <w:rPr>
        <w:rFonts w:ascii="Symbol" w:hAnsi="Symbol" w:hint="default"/>
      </w:rPr>
    </w:lvl>
    <w:lvl w:ilvl="1" w:tplc="221848FA">
      <w:start w:val="1"/>
      <w:numFmt w:val="bullet"/>
      <w:lvlText w:val="o"/>
      <w:lvlJc w:val="left"/>
      <w:pPr>
        <w:ind w:left="1440" w:hanging="360"/>
      </w:pPr>
      <w:rPr>
        <w:rFonts w:ascii="Courier New" w:hAnsi="Courier New" w:hint="default"/>
      </w:rPr>
    </w:lvl>
    <w:lvl w:ilvl="2" w:tplc="F2D0D16C">
      <w:start w:val="1"/>
      <w:numFmt w:val="bullet"/>
      <w:lvlText w:val=""/>
      <w:lvlJc w:val="left"/>
      <w:pPr>
        <w:ind w:left="2160" w:hanging="360"/>
      </w:pPr>
      <w:rPr>
        <w:rFonts w:ascii="Wingdings" w:hAnsi="Wingdings" w:hint="default"/>
      </w:rPr>
    </w:lvl>
    <w:lvl w:ilvl="3" w:tplc="CAD6EDDA">
      <w:start w:val="1"/>
      <w:numFmt w:val="bullet"/>
      <w:lvlText w:val=""/>
      <w:lvlJc w:val="left"/>
      <w:pPr>
        <w:ind w:left="2880" w:hanging="360"/>
      </w:pPr>
      <w:rPr>
        <w:rFonts w:ascii="Symbol" w:hAnsi="Symbol" w:hint="default"/>
      </w:rPr>
    </w:lvl>
    <w:lvl w:ilvl="4" w:tplc="73980EBC">
      <w:start w:val="1"/>
      <w:numFmt w:val="bullet"/>
      <w:lvlText w:val="o"/>
      <w:lvlJc w:val="left"/>
      <w:pPr>
        <w:ind w:left="3600" w:hanging="360"/>
      </w:pPr>
      <w:rPr>
        <w:rFonts w:ascii="Courier New" w:hAnsi="Courier New" w:hint="default"/>
      </w:rPr>
    </w:lvl>
    <w:lvl w:ilvl="5" w:tplc="82D223B0">
      <w:start w:val="1"/>
      <w:numFmt w:val="bullet"/>
      <w:lvlText w:val=""/>
      <w:lvlJc w:val="left"/>
      <w:pPr>
        <w:ind w:left="4320" w:hanging="360"/>
      </w:pPr>
      <w:rPr>
        <w:rFonts w:ascii="Wingdings" w:hAnsi="Wingdings" w:hint="default"/>
      </w:rPr>
    </w:lvl>
    <w:lvl w:ilvl="6" w:tplc="94168FC0">
      <w:start w:val="1"/>
      <w:numFmt w:val="bullet"/>
      <w:lvlText w:val=""/>
      <w:lvlJc w:val="left"/>
      <w:pPr>
        <w:ind w:left="5040" w:hanging="360"/>
      </w:pPr>
      <w:rPr>
        <w:rFonts w:ascii="Symbol" w:hAnsi="Symbol" w:hint="default"/>
      </w:rPr>
    </w:lvl>
    <w:lvl w:ilvl="7" w:tplc="1F241ED4">
      <w:start w:val="1"/>
      <w:numFmt w:val="bullet"/>
      <w:lvlText w:val="o"/>
      <w:lvlJc w:val="left"/>
      <w:pPr>
        <w:ind w:left="5760" w:hanging="360"/>
      </w:pPr>
      <w:rPr>
        <w:rFonts w:ascii="Courier New" w:hAnsi="Courier New" w:hint="default"/>
      </w:rPr>
    </w:lvl>
    <w:lvl w:ilvl="8" w:tplc="004EEA44">
      <w:start w:val="1"/>
      <w:numFmt w:val="bullet"/>
      <w:lvlText w:val=""/>
      <w:lvlJc w:val="left"/>
      <w:pPr>
        <w:ind w:left="6480" w:hanging="360"/>
      </w:pPr>
      <w:rPr>
        <w:rFonts w:ascii="Wingdings" w:hAnsi="Wingdings" w:hint="default"/>
      </w:rPr>
    </w:lvl>
  </w:abstractNum>
  <w:abstractNum w:abstractNumId="86" w15:restartNumberingAfterBreak="0">
    <w:nsid w:val="3FE91E0A"/>
    <w:multiLevelType w:val="hybridMultilevel"/>
    <w:tmpl w:val="C5E46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1577B6E"/>
    <w:multiLevelType w:val="multilevel"/>
    <w:tmpl w:val="22847EEC"/>
    <w:lvl w:ilvl="0">
      <w:start w:val="1"/>
      <w:numFmt w:val="decimal"/>
      <w:pStyle w:val="Bezproreda"/>
      <w:lvlText w:val="%1."/>
      <w:lvlJc w:val="left"/>
      <w:pPr>
        <w:tabs>
          <w:tab w:val="num" w:pos="0"/>
        </w:tabs>
        <w:ind w:left="720" w:hanging="360"/>
      </w:pPr>
      <w:rPr>
        <w:rFonts w:cs="Times New Roman"/>
      </w:rPr>
    </w:lvl>
    <w:lvl w:ilvl="1">
      <w:start w:val="1"/>
      <w:numFmt w:val="decimal"/>
      <w:lvlText w:val="%1.%2."/>
      <w:lvlJc w:val="left"/>
      <w:pPr>
        <w:tabs>
          <w:tab w:val="num" w:pos="0"/>
        </w:tabs>
        <w:ind w:left="720" w:hanging="360"/>
      </w:pPr>
      <w:rPr>
        <w:rFonts w:cs="Times New Roman"/>
        <w:b/>
        <w:sz w:val="24"/>
      </w:rPr>
    </w:lvl>
    <w:lvl w:ilvl="2">
      <w:start w:val="1"/>
      <w:numFmt w:val="decimal"/>
      <w:lvlText w:val="%1.%2.%3."/>
      <w:lvlJc w:val="left"/>
      <w:pPr>
        <w:tabs>
          <w:tab w:val="num" w:pos="0"/>
        </w:tabs>
        <w:ind w:left="1080" w:hanging="720"/>
      </w:pPr>
      <w:rPr>
        <w:rFonts w:cs="Times New Roman"/>
        <w:b/>
      </w:rPr>
    </w:lvl>
    <w:lvl w:ilvl="3">
      <w:start w:val="1"/>
      <w:numFmt w:val="decimal"/>
      <w:lvlText w:val="%1.%2.%3.%4."/>
      <w:lvlJc w:val="left"/>
      <w:pPr>
        <w:tabs>
          <w:tab w:val="num" w:pos="0"/>
        </w:tabs>
        <w:ind w:left="1080" w:hanging="720"/>
      </w:pPr>
      <w:rPr>
        <w:rFonts w:cs="Times New Roman"/>
        <w:b w:val="0"/>
      </w:rPr>
    </w:lvl>
    <w:lvl w:ilvl="4">
      <w:start w:val="1"/>
      <w:numFmt w:val="decimal"/>
      <w:lvlText w:val="%1.%2.%3.%4.%5."/>
      <w:lvlJc w:val="left"/>
      <w:pPr>
        <w:tabs>
          <w:tab w:val="num" w:pos="0"/>
        </w:tabs>
        <w:ind w:left="1440" w:hanging="1080"/>
      </w:pPr>
      <w:rPr>
        <w:rFonts w:cs="Times New Roman"/>
        <w:b w:val="0"/>
      </w:rPr>
    </w:lvl>
    <w:lvl w:ilvl="5">
      <w:start w:val="1"/>
      <w:numFmt w:val="decimal"/>
      <w:lvlText w:val="%1.%2.%3.%4.%5.%6."/>
      <w:lvlJc w:val="left"/>
      <w:pPr>
        <w:tabs>
          <w:tab w:val="num" w:pos="0"/>
        </w:tabs>
        <w:ind w:left="1440" w:hanging="1080"/>
      </w:pPr>
      <w:rPr>
        <w:rFonts w:cs="Times New Roman"/>
        <w:b w:val="0"/>
      </w:rPr>
    </w:lvl>
    <w:lvl w:ilvl="6">
      <w:start w:val="1"/>
      <w:numFmt w:val="decimal"/>
      <w:lvlText w:val="%1.%2.%3.%4.%5.%6.%7."/>
      <w:lvlJc w:val="left"/>
      <w:pPr>
        <w:tabs>
          <w:tab w:val="num" w:pos="0"/>
        </w:tabs>
        <w:ind w:left="1800" w:hanging="1440"/>
      </w:pPr>
      <w:rPr>
        <w:rFonts w:cs="Times New Roman"/>
        <w:b w:val="0"/>
      </w:rPr>
    </w:lvl>
    <w:lvl w:ilvl="7">
      <w:start w:val="1"/>
      <w:numFmt w:val="decimal"/>
      <w:lvlText w:val="%1.%2.%3.%4.%5.%6.%7.%8."/>
      <w:lvlJc w:val="left"/>
      <w:pPr>
        <w:tabs>
          <w:tab w:val="num" w:pos="0"/>
        </w:tabs>
        <w:ind w:left="1800" w:hanging="1440"/>
      </w:pPr>
      <w:rPr>
        <w:rFonts w:cs="Times New Roman"/>
        <w:b w:val="0"/>
      </w:rPr>
    </w:lvl>
    <w:lvl w:ilvl="8">
      <w:start w:val="1"/>
      <w:numFmt w:val="decimal"/>
      <w:lvlText w:val="%1.%2.%3.%4.%5.%6.%7.%8.%9."/>
      <w:lvlJc w:val="left"/>
      <w:pPr>
        <w:tabs>
          <w:tab w:val="num" w:pos="0"/>
        </w:tabs>
        <w:ind w:left="2160" w:hanging="1800"/>
      </w:pPr>
      <w:rPr>
        <w:rFonts w:cs="Times New Roman"/>
        <w:b w:val="0"/>
      </w:rPr>
    </w:lvl>
  </w:abstractNum>
  <w:abstractNum w:abstractNumId="88" w15:restartNumberingAfterBreak="0">
    <w:nsid w:val="42CCBA8D"/>
    <w:multiLevelType w:val="hybridMultilevel"/>
    <w:tmpl w:val="1F9CFF6A"/>
    <w:lvl w:ilvl="0" w:tplc="3342E06E">
      <w:start w:val="1"/>
      <w:numFmt w:val="bullet"/>
      <w:lvlText w:val="·"/>
      <w:lvlJc w:val="left"/>
      <w:pPr>
        <w:ind w:left="720" w:hanging="360"/>
      </w:pPr>
      <w:rPr>
        <w:rFonts w:ascii="Symbol" w:hAnsi="Symbol" w:hint="default"/>
      </w:rPr>
    </w:lvl>
    <w:lvl w:ilvl="1" w:tplc="5A84CDBC">
      <w:start w:val="1"/>
      <w:numFmt w:val="bullet"/>
      <w:lvlText w:val="o"/>
      <w:lvlJc w:val="left"/>
      <w:pPr>
        <w:ind w:left="1440" w:hanging="360"/>
      </w:pPr>
      <w:rPr>
        <w:rFonts w:ascii="Courier New" w:hAnsi="Courier New" w:hint="default"/>
      </w:rPr>
    </w:lvl>
    <w:lvl w:ilvl="2" w:tplc="36B4F40C">
      <w:start w:val="1"/>
      <w:numFmt w:val="bullet"/>
      <w:lvlText w:val=""/>
      <w:lvlJc w:val="left"/>
      <w:pPr>
        <w:ind w:left="2160" w:hanging="360"/>
      </w:pPr>
      <w:rPr>
        <w:rFonts w:ascii="Wingdings" w:hAnsi="Wingdings" w:hint="default"/>
      </w:rPr>
    </w:lvl>
    <w:lvl w:ilvl="3" w:tplc="260E5352">
      <w:start w:val="1"/>
      <w:numFmt w:val="bullet"/>
      <w:lvlText w:val=""/>
      <w:lvlJc w:val="left"/>
      <w:pPr>
        <w:ind w:left="2880" w:hanging="360"/>
      </w:pPr>
      <w:rPr>
        <w:rFonts w:ascii="Symbol" w:hAnsi="Symbol" w:hint="default"/>
      </w:rPr>
    </w:lvl>
    <w:lvl w:ilvl="4" w:tplc="E5602C9A">
      <w:start w:val="1"/>
      <w:numFmt w:val="bullet"/>
      <w:lvlText w:val="o"/>
      <w:lvlJc w:val="left"/>
      <w:pPr>
        <w:ind w:left="3600" w:hanging="360"/>
      </w:pPr>
      <w:rPr>
        <w:rFonts w:ascii="Courier New" w:hAnsi="Courier New" w:hint="default"/>
      </w:rPr>
    </w:lvl>
    <w:lvl w:ilvl="5" w:tplc="936C2524">
      <w:start w:val="1"/>
      <w:numFmt w:val="bullet"/>
      <w:lvlText w:val=""/>
      <w:lvlJc w:val="left"/>
      <w:pPr>
        <w:ind w:left="4320" w:hanging="360"/>
      </w:pPr>
      <w:rPr>
        <w:rFonts w:ascii="Wingdings" w:hAnsi="Wingdings" w:hint="default"/>
      </w:rPr>
    </w:lvl>
    <w:lvl w:ilvl="6" w:tplc="61240CF2">
      <w:start w:val="1"/>
      <w:numFmt w:val="bullet"/>
      <w:lvlText w:val=""/>
      <w:lvlJc w:val="left"/>
      <w:pPr>
        <w:ind w:left="5040" w:hanging="360"/>
      </w:pPr>
      <w:rPr>
        <w:rFonts w:ascii="Symbol" w:hAnsi="Symbol" w:hint="default"/>
      </w:rPr>
    </w:lvl>
    <w:lvl w:ilvl="7" w:tplc="0DC6A38E">
      <w:start w:val="1"/>
      <w:numFmt w:val="bullet"/>
      <w:lvlText w:val="o"/>
      <w:lvlJc w:val="left"/>
      <w:pPr>
        <w:ind w:left="5760" w:hanging="360"/>
      </w:pPr>
      <w:rPr>
        <w:rFonts w:ascii="Courier New" w:hAnsi="Courier New" w:hint="default"/>
      </w:rPr>
    </w:lvl>
    <w:lvl w:ilvl="8" w:tplc="1402DC82">
      <w:start w:val="1"/>
      <w:numFmt w:val="bullet"/>
      <w:lvlText w:val=""/>
      <w:lvlJc w:val="left"/>
      <w:pPr>
        <w:ind w:left="6480" w:hanging="360"/>
      </w:pPr>
      <w:rPr>
        <w:rFonts w:ascii="Wingdings" w:hAnsi="Wingdings" w:hint="default"/>
      </w:rPr>
    </w:lvl>
  </w:abstractNum>
  <w:abstractNum w:abstractNumId="89" w15:restartNumberingAfterBreak="0">
    <w:nsid w:val="43E557AE"/>
    <w:multiLevelType w:val="multilevel"/>
    <w:tmpl w:val="0630BA3C"/>
    <w:styleLink w:val="WWNum31"/>
    <w:lvl w:ilvl="0">
      <w:numFmt w:val="bullet"/>
      <w:lvlText w:val=""/>
      <w:lvlJc w:val="left"/>
      <w:pPr>
        <w:ind w:left="2344" w:hanging="360"/>
      </w:pPr>
      <w:rPr>
        <w:rFonts w:ascii="Symbol" w:hAnsi="Symbol"/>
      </w:rPr>
    </w:lvl>
    <w:lvl w:ilvl="1">
      <w:numFmt w:val="bullet"/>
      <w:lvlText w:val="•"/>
      <w:lvlJc w:val="left"/>
      <w:pPr>
        <w:ind w:left="3412" w:hanging="708"/>
      </w:pPr>
      <w:rPr>
        <w:rFonts w:ascii="Calibri" w:eastAsia="Calibri" w:hAnsi="Calibri" w:cs="Calibri"/>
      </w:rPr>
    </w:lvl>
    <w:lvl w:ilvl="2">
      <w:numFmt w:val="bullet"/>
      <w:lvlText w:val=""/>
      <w:lvlJc w:val="left"/>
      <w:pPr>
        <w:ind w:left="3784" w:hanging="360"/>
      </w:pPr>
      <w:rPr>
        <w:rFonts w:ascii="Wingdings" w:hAnsi="Wingdings"/>
      </w:rPr>
    </w:lvl>
    <w:lvl w:ilvl="3">
      <w:numFmt w:val="bullet"/>
      <w:lvlText w:val=""/>
      <w:lvlJc w:val="left"/>
      <w:pPr>
        <w:ind w:left="4504" w:hanging="360"/>
      </w:pPr>
      <w:rPr>
        <w:rFonts w:ascii="Symbol" w:hAnsi="Symbol"/>
      </w:rPr>
    </w:lvl>
    <w:lvl w:ilvl="4">
      <w:numFmt w:val="bullet"/>
      <w:lvlText w:val="o"/>
      <w:lvlJc w:val="left"/>
      <w:pPr>
        <w:ind w:left="5224" w:hanging="360"/>
      </w:pPr>
      <w:rPr>
        <w:rFonts w:ascii="Courier New" w:hAnsi="Courier New" w:cs="Courier New"/>
      </w:rPr>
    </w:lvl>
    <w:lvl w:ilvl="5">
      <w:numFmt w:val="bullet"/>
      <w:lvlText w:val=""/>
      <w:lvlJc w:val="left"/>
      <w:pPr>
        <w:ind w:left="5944" w:hanging="360"/>
      </w:pPr>
      <w:rPr>
        <w:rFonts w:ascii="Wingdings" w:hAnsi="Wingdings"/>
      </w:rPr>
    </w:lvl>
    <w:lvl w:ilvl="6">
      <w:numFmt w:val="bullet"/>
      <w:lvlText w:val=""/>
      <w:lvlJc w:val="left"/>
      <w:pPr>
        <w:ind w:left="6664" w:hanging="360"/>
      </w:pPr>
      <w:rPr>
        <w:rFonts w:ascii="Symbol" w:hAnsi="Symbol"/>
      </w:rPr>
    </w:lvl>
    <w:lvl w:ilvl="7">
      <w:numFmt w:val="bullet"/>
      <w:lvlText w:val="o"/>
      <w:lvlJc w:val="left"/>
      <w:pPr>
        <w:ind w:left="7384" w:hanging="360"/>
      </w:pPr>
      <w:rPr>
        <w:rFonts w:ascii="Courier New" w:hAnsi="Courier New" w:cs="Courier New"/>
      </w:rPr>
    </w:lvl>
    <w:lvl w:ilvl="8">
      <w:numFmt w:val="bullet"/>
      <w:lvlText w:val=""/>
      <w:lvlJc w:val="left"/>
      <w:pPr>
        <w:ind w:left="8104" w:hanging="360"/>
      </w:pPr>
      <w:rPr>
        <w:rFonts w:ascii="Wingdings" w:hAnsi="Wingdings"/>
      </w:rPr>
    </w:lvl>
  </w:abstractNum>
  <w:abstractNum w:abstractNumId="90" w15:restartNumberingAfterBreak="0">
    <w:nsid w:val="44C204B8"/>
    <w:multiLevelType w:val="multilevel"/>
    <w:tmpl w:val="68086ED2"/>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1" w15:restartNumberingAfterBreak="0">
    <w:nsid w:val="46B30EA8"/>
    <w:multiLevelType w:val="multilevel"/>
    <w:tmpl w:val="D156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6BC8A25"/>
    <w:multiLevelType w:val="hybridMultilevel"/>
    <w:tmpl w:val="357AE32E"/>
    <w:lvl w:ilvl="0" w:tplc="01989AF6">
      <w:start w:val="1"/>
      <w:numFmt w:val="bullet"/>
      <w:lvlText w:val="·"/>
      <w:lvlJc w:val="left"/>
      <w:pPr>
        <w:ind w:left="720" w:hanging="360"/>
      </w:pPr>
      <w:rPr>
        <w:rFonts w:ascii="Symbol" w:hAnsi="Symbol" w:hint="default"/>
      </w:rPr>
    </w:lvl>
    <w:lvl w:ilvl="1" w:tplc="6E6A3DEC">
      <w:start w:val="1"/>
      <w:numFmt w:val="bullet"/>
      <w:lvlText w:val="o"/>
      <w:lvlJc w:val="left"/>
      <w:pPr>
        <w:ind w:left="1440" w:hanging="360"/>
      </w:pPr>
      <w:rPr>
        <w:rFonts w:ascii="Courier New" w:hAnsi="Courier New" w:hint="default"/>
      </w:rPr>
    </w:lvl>
    <w:lvl w:ilvl="2" w:tplc="16D685F2">
      <w:start w:val="1"/>
      <w:numFmt w:val="bullet"/>
      <w:lvlText w:val=""/>
      <w:lvlJc w:val="left"/>
      <w:pPr>
        <w:ind w:left="2160" w:hanging="360"/>
      </w:pPr>
      <w:rPr>
        <w:rFonts w:ascii="Wingdings" w:hAnsi="Wingdings" w:hint="default"/>
      </w:rPr>
    </w:lvl>
    <w:lvl w:ilvl="3" w:tplc="0116F0BA">
      <w:start w:val="1"/>
      <w:numFmt w:val="bullet"/>
      <w:lvlText w:val=""/>
      <w:lvlJc w:val="left"/>
      <w:pPr>
        <w:ind w:left="2880" w:hanging="360"/>
      </w:pPr>
      <w:rPr>
        <w:rFonts w:ascii="Symbol" w:hAnsi="Symbol" w:hint="default"/>
      </w:rPr>
    </w:lvl>
    <w:lvl w:ilvl="4" w:tplc="AD6EDE16">
      <w:start w:val="1"/>
      <w:numFmt w:val="bullet"/>
      <w:lvlText w:val="o"/>
      <w:lvlJc w:val="left"/>
      <w:pPr>
        <w:ind w:left="3600" w:hanging="360"/>
      </w:pPr>
      <w:rPr>
        <w:rFonts w:ascii="Courier New" w:hAnsi="Courier New" w:hint="default"/>
      </w:rPr>
    </w:lvl>
    <w:lvl w:ilvl="5" w:tplc="8F6802E4">
      <w:start w:val="1"/>
      <w:numFmt w:val="bullet"/>
      <w:lvlText w:val=""/>
      <w:lvlJc w:val="left"/>
      <w:pPr>
        <w:ind w:left="4320" w:hanging="360"/>
      </w:pPr>
      <w:rPr>
        <w:rFonts w:ascii="Wingdings" w:hAnsi="Wingdings" w:hint="default"/>
      </w:rPr>
    </w:lvl>
    <w:lvl w:ilvl="6" w:tplc="5FA821C8">
      <w:start w:val="1"/>
      <w:numFmt w:val="bullet"/>
      <w:lvlText w:val=""/>
      <w:lvlJc w:val="left"/>
      <w:pPr>
        <w:ind w:left="5040" w:hanging="360"/>
      </w:pPr>
      <w:rPr>
        <w:rFonts w:ascii="Symbol" w:hAnsi="Symbol" w:hint="default"/>
      </w:rPr>
    </w:lvl>
    <w:lvl w:ilvl="7" w:tplc="6A4C441E">
      <w:start w:val="1"/>
      <w:numFmt w:val="bullet"/>
      <w:lvlText w:val="o"/>
      <w:lvlJc w:val="left"/>
      <w:pPr>
        <w:ind w:left="5760" w:hanging="360"/>
      </w:pPr>
      <w:rPr>
        <w:rFonts w:ascii="Courier New" w:hAnsi="Courier New" w:hint="default"/>
      </w:rPr>
    </w:lvl>
    <w:lvl w:ilvl="8" w:tplc="7FEC1B7A">
      <w:start w:val="1"/>
      <w:numFmt w:val="bullet"/>
      <w:lvlText w:val=""/>
      <w:lvlJc w:val="left"/>
      <w:pPr>
        <w:ind w:left="6480" w:hanging="360"/>
      </w:pPr>
      <w:rPr>
        <w:rFonts w:ascii="Wingdings" w:hAnsi="Wingdings" w:hint="default"/>
      </w:rPr>
    </w:lvl>
  </w:abstractNum>
  <w:abstractNum w:abstractNumId="93" w15:restartNumberingAfterBreak="0">
    <w:nsid w:val="48FED3E7"/>
    <w:multiLevelType w:val="hybridMultilevel"/>
    <w:tmpl w:val="5E38275E"/>
    <w:lvl w:ilvl="0" w:tplc="9FF2B4B0">
      <w:start w:val="1"/>
      <w:numFmt w:val="bullet"/>
      <w:lvlText w:val=""/>
      <w:lvlJc w:val="left"/>
      <w:pPr>
        <w:ind w:left="720" w:hanging="360"/>
      </w:pPr>
      <w:rPr>
        <w:rFonts w:ascii="Symbol" w:hAnsi="Symbol" w:hint="default"/>
      </w:rPr>
    </w:lvl>
    <w:lvl w:ilvl="1" w:tplc="6A20DD7C">
      <w:start w:val="1"/>
      <w:numFmt w:val="bullet"/>
      <w:lvlText w:val="o"/>
      <w:lvlJc w:val="left"/>
      <w:pPr>
        <w:ind w:left="1440" w:hanging="360"/>
      </w:pPr>
      <w:rPr>
        <w:rFonts w:ascii="Courier New" w:hAnsi="Courier New" w:hint="default"/>
      </w:rPr>
    </w:lvl>
    <w:lvl w:ilvl="2" w:tplc="998ADB30">
      <w:start w:val="1"/>
      <w:numFmt w:val="bullet"/>
      <w:lvlText w:val=""/>
      <w:lvlJc w:val="left"/>
      <w:pPr>
        <w:ind w:left="2160" w:hanging="360"/>
      </w:pPr>
      <w:rPr>
        <w:rFonts w:ascii="Wingdings" w:hAnsi="Wingdings" w:hint="default"/>
      </w:rPr>
    </w:lvl>
    <w:lvl w:ilvl="3" w:tplc="6ACECE06">
      <w:start w:val="1"/>
      <w:numFmt w:val="bullet"/>
      <w:lvlText w:val=""/>
      <w:lvlJc w:val="left"/>
      <w:pPr>
        <w:ind w:left="2880" w:hanging="360"/>
      </w:pPr>
      <w:rPr>
        <w:rFonts w:ascii="Symbol" w:hAnsi="Symbol" w:hint="default"/>
      </w:rPr>
    </w:lvl>
    <w:lvl w:ilvl="4" w:tplc="3DF2E96A">
      <w:start w:val="1"/>
      <w:numFmt w:val="bullet"/>
      <w:lvlText w:val="o"/>
      <w:lvlJc w:val="left"/>
      <w:pPr>
        <w:ind w:left="3600" w:hanging="360"/>
      </w:pPr>
      <w:rPr>
        <w:rFonts w:ascii="Courier New" w:hAnsi="Courier New" w:hint="default"/>
      </w:rPr>
    </w:lvl>
    <w:lvl w:ilvl="5" w:tplc="2834D752">
      <w:start w:val="1"/>
      <w:numFmt w:val="bullet"/>
      <w:lvlText w:val=""/>
      <w:lvlJc w:val="left"/>
      <w:pPr>
        <w:ind w:left="4320" w:hanging="360"/>
      </w:pPr>
      <w:rPr>
        <w:rFonts w:ascii="Wingdings" w:hAnsi="Wingdings" w:hint="default"/>
      </w:rPr>
    </w:lvl>
    <w:lvl w:ilvl="6" w:tplc="20D01678">
      <w:start w:val="1"/>
      <w:numFmt w:val="bullet"/>
      <w:lvlText w:val=""/>
      <w:lvlJc w:val="left"/>
      <w:pPr>
        <w:ind w:left="5040" w:hanging="360"/>
      </w:pPr>
      <w:rPr>
        <w:rFonts w:ascii="Symbol" w:hAnsi="Symbol" w:hint="default"/>
      </w:rPr>
    </w:lvl>
    <w:lvl w:ilvl="7" w:tplc="438A7BBE">
      <w:start w:val="1"/>
      <w:numFmt w:val="bullet"/>
      <w:lvlText w:val="o"/>
      <w:lvlJc w:val="left"/>
      <w:pPr>
        <w:ind w:left="5760" w:hanging="360"/>
      </w:pPr>
      <w:rPr>
        <w:rFonts w:ascii="Courier New" w:hAnsi="Courier New" w:hint="default"/>
      </w:rPr>
    </w:lvl>
    <w:lvl w:ilvl="8" w:tplc="9850DF0A">
      <w:start w:val="1"/>
      <w:numFmt w:val="bullet"/>
      <w:lvlText w:val=""/>
      <w:lvlJc w:val="left"/>
      <w:pPr>
        <w:ind w:left="6480" w:hanging="360"/>
      </w:pPr>
      <w:rPr>
        <w:rFonts w:ascii="Wingdings" w:hAnsi="Wingdings" w:hint="default"/>
      </w:rPr>
    </w:lvl>
  </w:abstractNum>
  <w:abstractNum w:abstractNumId="94" w15:restartNumberingAfterBreak="0">
    <w:nsid w:val="49B324D7"/>
    <w:multiLevelType w:val="multilevel"/>
    <w:tmpl w:val="1318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49B60E93"/>
    <w:multiLevelType w:val="hybridMultilevel"/>
    <w:tmpl w:val="B4826D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49D8AB00"/>
    <w:multiLevelType w:val="hybridMultilevel"/>
    <w:tmpl w:val="3BC2DD76"/>
    <w:lvl w:ilvl="0" w:tplc="71703B42">
      <w:start w:val="1"/>
      <w:numFmt w:val="bullet"/>
      <w:lvlText w:val="·"/>
      <w:lvlJc w:val="left"/>
      <w:pPr>
        <w:ind w:left="720" w:hanging="360"/>
      </w:pPr>
      <w:rPr>
        <w:rFonts w:ascii="Symbol" w:hAnsi="Symbol" w:hint="default"/>
      </w:rPr>
    </w:lvl>
    <w:lvl w:ilvl="1" w:tplc="CA42EF12">
      <w:start w:val="1"/>
      <w:numFmt w:val="bullet"/>
      <w:lvlText w:val="o"/>
      <w:lvlJc w:val="left"/>
      <w:pPr>
        <w:ind w:left="1440" w:hanging="360"/>
      </w:pPr>
      <w:rPr>
        <w:rFonts w:ascii="Courier New" w:hAnsi="Courier New" w:hint="default"/>
      </w:rPr>
    </w:lvl>
    <w:lvl w:ilvl="2" w:tplc="158E64E4">
      <w:start w:val="1"/>
      <w:numFmt w:val="bullet"/>
      <w:lvlText w:val=""/>
      <w:lvlJc w:val="left"/>
      <w:pPr>
        <w:ind w:left="2160" w:hanging="360"/>
      </w:pPr>
      <w:rPr>
        <w:rFonts w:ascii="Wingdings" w:hAnsi="Wingdings" w:hint="default"/>
      </w:rPr>
    </w:lvl>
    <w:lvl w:ilvl="3" w:tplc="D5CC7C06">
      <w:start w:val="1"/>
      <w:numFmt w:val="bullet"/>
      <w:lvlText w:val=""/>
      <w:lvlJc w:val="left"/>
      <w:pPr>
        <w:ind w:left="2880" w:hanging="360"/>
      </w:pPr>
      <w:rPr>
        <w:rFonts w:ascii="Symbol" w:hAnsi="Symbol" w:hint="default"/>
      </w:rPr>
    </w:lvl>
    <w:lvl w:ilvl="4" w:tplc="7DA22A70">
      <w:start w:val="1"/>
      <w:numFmt w:val="bullet"/>
      <w:lvlText w:val="o"/>
      <w:lvlJc w:val="left"/>
      <w:pPr>
        <w:ind w:left="3600" w:hanging="360"/>
      </w:pPr>
      <w:rPr>
        <w:rFonts w:ascii="Courier New" w:hAnsi="Courier New" w:hint="default"/>
      </w:rPr>
    </w:lvl>
    <w:lvl w:ilvl="5" w:tplc="7FF435D8">
      <w:start w:val="1"/>
      <w:numFmt w:val="bullet"/>
      <w:lvlText w:val=""/>
      <w:lvlJc w:val="left"/>
      <w:pPr>
        <w:ind w:left="4320" w:hanging="360"/>
      </w:pPr>
      <w:rPr>
        <w:rFonts w:ascii="Wingdings" w:hAnsi="Wingdings" w:hint="default"/>
      </w:rPr>
    </w:lvl>
    <w:lvl w:ilvl="6" w:tplc="E71EE6C8">
      <w:start w:val="1"/>
      <w:numFmt w:val="bullet"/>
      <w:lvlText w:val=""/>
      <w:lvlJc w:val="left"/>
      <w:pPr>
        <w:ind w:left="5040" w:hanging="360"/>
      </w:pPr>
      <w:rPr>
        <w:rFonts w:ascii="Symbol" w:hAnsi="Symbol" w:hint="default"/>
      </w:rPr>
    </w:lvl>
    <w:lvl w:ilvl="7" w:tplc="17AC7832">
      <w:start w:val="1"/>
      <w:numFmt w:val="bullet"/>
      <w:lvlText w:val="o"/>
      <w:lvlJc w:val="left"/>
      <w:pPr>
        <w:ind w:left="5760" w:hanging="360"/>
      </w:pPr>
      <w:rPr>
        <w:rFonts w:ascii="Courier New" w:hAnsi="Courier New" w:hint="default"/>
      </w:rPr>
    </w:lvl>
    <w:lvl w:ilvl="8" w:tplc="96D6F63C">
      <w:start w:val="1"/>
      <w:numFmt w:val="bullet"/>
      <w:lvlText w:val=""/>
      <w:lvlJc w:val="left"/>
      <w:pPr>
        <w:ind w:left="6480" w:hanging="360"/>
      </w:pPr>
      <w:rPr>
        <w:rFonts w:ascii="Wingdings" w:hAnsi="Wingdings" w:hint="default"/>
      </w:rPr>
    </w:lvl>
  </w:abstractNum>
  <w:abstractNum w:abstractNumId="97" w15:restartNumberingAfterBreak="0">
    <w:nsid w:val="4B583DFD"/>
    <w:multiLevelType w:val="multilevel"/>
    <w:tmpl w:val="C312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B8F6839"/>
    <w:multiLevelType w:val="multilevel"/>
    <w:tmpl w:val="65AC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C2C7F12"/>
    <w:multiLevelType w:val="multilevel"/>
    <w:tmpl w:val="4E80E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CF474A0"/>
    <w:multiLevelType w:val="multilevel"/>
    <w:tmpl w:val="C6D8E936"/>
    <w:styleLink w:val="WW8Num4"/>
    <w:lvl w:ilvl="0">
      <w:numFmt w:val="bullet"/>
      <w:lvlText w:val=""/>
      <w:lvlJc w:val="left"/>
      <w:rPr>
        <w:rFonts w:ascii="Symbol" w:hAnsi="Symbol" w:cs="Symbol"/>
        <w:sz w:val="24"/>
        <w:szCs w:val="24"/>
        <w:lang w:val="hr-HR"/>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sz w:val="24"/>
        <w:szCs w:val="24"/>
        <w:lang w:val="hr-HR"/>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sz w:val="24"/>
        <w:szCs w:val="24"/>
        <w:lang w:val="hr-HR"/>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01" w15:restartNumberingAfterBreak="0">
    <w:nsid w:val="4D0B54A5"/>
    <w:multiLevelType w:val="hybridMultilevel"/>
    <w:tmpl w:val="244856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4D835E41"/>
    <w:multiLevelType w:val="multilevel"/>
    <w:tmpl w:val="5280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E0AD48F"/>
    <w:multiLevelType w:val="hybridMultilevel"/>
    <w:tmpl w:val="9E7A287A"/>
    <w:lvl w:ilvl="0" w:tplc="1E4A6734">
      <w:start w:val="1"/>
      <w:numFmt w:val="bullet"/>
      <w:lvlText w:val=""/>
      <w:lvlJc w:val="left"/>
      <w:pPr>
        <w:ind w:left="1440" w:hanging="360"/>
      </w:pPr>
      <w:rPr>
        <w:rFonts w:ascii="Symbol" w:hAnsi="Symbol" w:hint="default"/>
      </w:rPr>
    </w:lvl>
    <w:lvl w:ilvl="1" w:tplc="B0D68570">
      <w:start w:val="1"/>
      <w:numFmt w:val="bullet"/>
      <w:lvlText w:val="o"/>
      <w:lvlJc w:val="left"/>
      <w:pPr>
        <w:ind w:left="1440" w:hanging="360"/>
      </w:pPr>
      <w:rPr>
        <w:rFonts w:ascii="Courier New" w:hAnsi="Courier New" w:hint="default"/>
      </w:rPr>
    </w:lvl>
    <w:lvl w:ilvl="2" w:tplc="77CC6CDE">
      <w:start w:val="1"/>
      <w:numFmt w:val="bullet"/>
      <w:lvlText w:val=""/>
      <w:lvlJc w:val="left"/>
      <w:pPr>
        <w:ind w:left="2160" w:hanging="360"/>
      </w:pPr>
      <w:rPr>
        <w:rFonts w:ascii="Wingdings" w:hAnsi="Wingdings" w:hint="default"/>
      </w:rPr>
    </w:lvl>
    <w:lvl w:ilvl="3" w:tplc="19A2E0CA">
      <w:start w:val="1"/>
      <w:numFmt w:val="bullet"/>
      <w:lvlText w:val=""/>
      <w:lvlJc w:val="left"/>
      <w:pPr>
        <w:ind w:left="2880" w:hanging="360"/>
      </w:pPr>
      <w:rPr>
        <w:rFonts w:ascii="Symbol" w:hAnsi="Symbol" w:hint="default"/>
      </w:rPr>
    </w:lvl>
    <w:lvl w:ilvl="4" w:tplc="51C09D4C">
      <w:start w:val="1"/>
      <w:numFmt w:val="bullet"/>
      <w:lvlText w:val="o"/>
      <w:lvlJc w:val="left"/>
      <w:pPr>
        <w:ind w:left="3600" w:hanging="360"/>
      </w:pPr>
      <w:rPr>
        <w:rFonts w:ascii="Courier New" w:hAnsi="Courier New" w:hint="default"/>
      </w:rPr>
    </w:lvl>
    <w:lvl w:ilvl="5" w:tplc="D7B6FC04">
      <w:start w:val="1"/>
      <w:numFmt w:val="bullet"/>
      <w:lvlText w:val=""/>
      <w:lvlJc w:val="left"/>
      <w:pPr>
        <w:ind w:left="4320" w:hanging="360"/>
      </w:pPr>
      <w:rPr>
        <w:rFonts w:ascii="Wingdings" w:hAnsi="Wingdings" w:hint="default"/>
      </w:rPr>
    </w:lvl>
    <w:lvl w:ilvl="6" w:tplc="C0ACF9B6">
      <w:start w:val="1"/>
      <w:numFmt w:val="bullet"/>
      <w:lvlText w:val=""/>
      <w:lvlJc w:val="left"/>
      <w:pPr>
        <w:ind w:left="5040" w:hanging="360"/>
      </w:pPr>
      <w:rPr>
        <w:rFonts w:ascii="Symbol" w:hAnsi="Symbol" w:hint="default"/>
      </w:rPr>
    </w:lvl>
    <w:lvl w:ilvl="7" w:tplc="5EF8E2C0">
      <w:start w:val="1"/>
      <w:numFmt w:val="bullet"/>
      <w:lvlText w:val="o"/>
      <w:lvlJc w:val="left"/>
      <w:pPr>
        <w:ind w:left="5760" w:hanging="360"/>
      </w:pPr>
      <w:rPr>
        <w:rFonts w:ascii="Courier New" w:hAnsi="Courier New" w:hint="default"/>
      </w:rPr>
    </w:lvl>
    <w:lvl w:ilvl="8" w:tplc="9266D19C">
      <w:start w:val="1"/>
      <w:numFmt w:val="bullet"/>
      <w:lvlText w:val=""/>
      <w:lvlJc w:val="left"/>
      <w:pPr>
        <w:ind w:left="6480" w:hanging="360"/>
      </w:pPr>
      <w:rPr>
        <w:rFonts w:ascii="Wingdings" w:hAnsi="Wingdings" w:hint="default"/>
      </w:rPr>
    </w:lvl>
  </w:abstractNum>
  <w:abstractNum w:abstractNumId="104" w15:restartNumberingAfterBreak="0">
    <w:nsid w:val="4EFDA6A6"/>
    <w:multiLevelType w:val="hybridMultilevel"/>
    <w:tmpl w:val="7394965A"/>
    <w:lvl w:ilvl="0" w:tplc="7E68B81C">
      <w:start w:val="1"/>
      <w:numFmt w:val="bullet"/>
      <w:lvlText w:val="·"/>
      <w:lvlJc w:val="left"/>
      <w:pPr>
        <w:ind w:left="720" w:hanging="360"/>
      </w:pPr>
      <w:rPr>
        <w:rFonts w:ascii="Symbol" w:hAnsi="Symbol" w:hint="default"/>
      </w:rPr>
    </w:lvl>
    <w:lvl w:ilvl="1" w:tplc="C3DE9D1E">
      <w:start w:val="1"/>
      <w:numFmt w:val="bullet"/>
      <w:lvlText w:val="o"/>
      <w:lvlJc w:val="left"/>
      <w:pPr>
        <w:ind w:left="1440" w:hanging="360"/>
      </w:pPr>
      <w:rPr>
        <w:rFonts w:ascii="Courier New" w:hAnsi="Courier New" w:hint="default"/>
      </w:rPr>
    </w:lvl>
    <w:lvl w:ilvl="2" w:tplc="0AE42F86">
      <w:start w:val="1"/>
      <w:numFmt w:val="bullet"/>
      <w:lvlText w:val=""/>
      <w:lvlJc w:val="left"/>
      <w:pPr>
        <w:ind w:left="2160" w:hanging="360"/>
      </w:pPr>
      <w:rPr>
        <w:rFonts w:ascii="Wingdings" w:hAnsi="Wingdings" w:hint="default"/>
      </w:rPr>
    </w:lvl>
    <w:lvl w:ilvl="3" w:tplc="A00A36DC">
      <w:start w:val="1"/>
      <w:numFmt w:val="bullet"/>
      <w:lvlText w:val=""/>
      <w:lvlJc w:val="left"/>
      <w:pPr>
        <w:ind w:left="2880" w:hanging="360"/>
      </w:pPr>
      <w:rPr>
        <w:rFonts w:ascii="Symbol" w:hAnsi="Symbol" w:hint="default"/>
      </w:rPr>
    </w:lvl>
    <w:lvl w:ilvl="4" w:tplc="F34649A2">
      <w:start w:val="1"/>
      <w:numFmt w:val="bullet"/>
      <w:lvlText w:val="o"/>
      <w:lvlJc w:val="left"/>
      <w:pPr>
        <w:ind w:left="3600" w:hanging="360"/>
      </w:pPr>
      <w:rPr>
        <w:rFonts w:ascii="Courier New" w:hAnsi="Courier New" w:hint="default"/>
      </w:rPr>
    </w:lvl>
    <w:lvl w:ilvl="5" w:tplc="232A74DE">
      <w:start w:val="1"/>
      <w:numFmt w:val="bullet"/>
      <w:lvlText w:val=""/>
      <w:lvlJc w:val="left"/>
      <w:pPr>
        <w:ind w:left="4320" w:hanging="360"/>
      </w:pPr>
      <w:rPr>
        <w:rFonts w:ascii="Wingdings" w:hAnsi="Wingdings" w:hint="default"/>
      </w:rPr>
    </w:lvl>
    <w:lvl w:ilvl="6" w:tplc="C89A3BE4">
      <w:start w:val="1"/>
      <w:numFmt w:val="bullet"/>
      <w:lvlText w:val=""/>
      <w:lvlJc w:val="left"/>
      <w:pPr>
        <w:ind w:left="5040" w:hanging="360"/>
      </w:pPr>
      <w:rPr>
        <w:rFonts w:ascii="Symbol" w:hAnsi="Symbol" w:hint="default"/>
      </w:rPr>
    </w:lvl>
    <w:lvl w:ilvl="7" w:tplc="201401A4">
      <w:start w:val="1"/>
      <w:numFmt w:val="bullet"/>
      <w:lvlText w:val="o"/>
      <w:lvlJc w:val="left"/>
      <w:pPr>
        <w:ind w:left="5760" w:hanging="360"/>
      </w:pPr>
      <w:rPr>
        <w:rFonts w:ascii="Courier New" w:hAnsi="Courier New" w:hint="default"/>
      </w:rPr>
    </w:lvl>
    <w:lvl w:ilvl="8" w:tplc="571417FE">
      <w:start w:val="1"/>
      <w:numFmt w:val="bullet"/>
      <w:lvlText w:val=""/>
      <w:lvlJc w:val="left"/>
      <w:pPr>
        <w:ind w:left="6480" w:hanging="360"/>
      </w:pPr>
      <w:rPr>
        <w:rFonts w:ascii="Wingdings" w:hAnsi="Wingdings" w:hint="default"/>
      </w:rPr>
    </w:lvl>
  </w:abstractNum>
  <w:abstractNum w:abstractNumId="105" w15:restartNumberingAfterBreak="0">
    <w:nsid w:val="4F511665"/>
    <w:multiLevelType w:val="multilevel"/>
    <w:tmpl w:val="9BFCA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F995D0C"/>
    <w:multiLevelType w:val="hybridMultilevel"/>
    <w:tmpl w:val="A9327E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0092171"/>
    <w:multiLevelType w:val="multilevel"/>
    <w:tmpl w:val="34446E34"/>
    <w:styleLink w:val="WWNum3"/>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8" w15:restartNumberingAfterBreak="0">
    <w:nsid w:val="5055258A"/>
    <w:multiLevelType w:val="multilevel"/>
    <w:tmpl w:val="9CA023E2"/>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09" w15:restartNumberingAfterBreak="0">
    <w:nsid w:val="50B5651F"/>
    <w:multiLevelType w:val="multilevel"/>
    <w:tmpl w:val="32425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103358F"/>
    <w:multiLevelType w:val="multilevel"/>
    <w:tmpl w:val="BE565AD6"/>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1" w15:restartNumberingAfterBreak="0">
    <w:nsid w:val="51773667"/>
    <w:multiLevelType w:val="hybridMultilevel"/>
    <w:tmpl w:val="ADAE8958"/>
    <w:lvl w:ilvl="0" w:tplc="8240356A">
      <w:start w:val="1"/>
      <w:numFmt w:val="bullet"/>
      <w:lvlText w:val="-"/>
      <w:lvlJc w:val="left"/>
      <w:pPr>
        <w:ind w:left="720" w:hanging="360"/>
      </w:pPr>
      <w:rPr>
        <w:rFonts w:ascii="Symbol" w:hAnsi="Symbol" w:hint="default"/>
      </w:rPr>
    </w:lvl>
    <w:lvl w:ilvl="1" w:tplc="8EEA2F38">
      <w:start w:val="1"/>
      <w:numFmt w:val="bullet"/>
      <w:lvlText w:val="o"/>
      <w:lvlJc w:val="left"/>
      <w:pPr>
        <w:ind w:left="1440" w:hanging="360"/>
      </w:pPr>
      <w:rPr>
        <w:rFonts w:ascii="Courier New" w:hAnsi="Courier New" w:hint="default"/>
      </w:rPr>
    </w:lvl>
    <w:lvl w:ilvl="2" w:tplc="D79C17B2">
      <w:start w:val="1"/>
      <w:numFmt w:val="bullet"/>
      <w:lvlText w:val=""/>
      <w:lvlJc w:val="left"/>
      <w:pPr>
        <w:ind w:left="2160" w:hanging="360"/>
      </w:pPr>
      <w:rPr>
        <w:rFonts w:ascii="Wingdings" w:hAnsi="Wingdings" w:hint="default"/>
      </w:rPr>
    </w:lvl>
    <w:lvl w:ilvl="3" w:tplc="473AE726">
      <w:start w:val="1"/>
      <w:numFmt w:val="bullet"/>
      <w:lvlText w:val=""/>
      <w:lvlJc w:val="left"/>
      <w:pPr>
        <w:ind w:left="2880" w:hanging="360"/>
      </w:pPr>
      <w:rPr>
        <w:rFonts w:ascii="Symbol" w:hAnsi="Symbol" w:hint="default"/>
      </w:rPr>
    </w:lvl>
    <w:lvl w:ilvl="4" w:tplc="58727DC8">
      <w:start w:val="1"/>
      <w:numFmt w:val="bullet"/>
      <w:lvlText w:val="o"/>
      <w:lvlJc w:val="left"/>
      <w:pPr>
        <w:ind w:left="3600" w:hanging="360"/>
      </w:pPr>
      <w:rPr>
        <w:rFonts w:ascii="Courier New" w:hAnsi="Courier New" w:hint="default"/>
      </w:rPr>
    </w:lvl>
    <w:lvl w:ilvl="5" w:tplc="ED403080">
      <w:start w:val="1"/>
      <w:numFmt w:val="bullet"/>
      <w:lvlText w:val=""/>
      <w:lvlJc w:val="left"/>
      <w:pPr>
        <w:ind w:left="4320" w:hanging="360"/>
      </w:pPr>
      <w:rPr>
        <w:rFonts w:ascii="Wingdings" w:hAnsi="Wingdings" w:hint="default"/>
      </w:rPr>
    </w:lvl>
    <w:lvl w:ilvl="6" w:tplc="0E60CD0A">
      <w:start w:val="1"/>
      <w:numFmt w:val="bullet"/>
      <w:lvlText w:val=""/>
      <w:lvlJc w:val="left"/>
      <w:pPr>
        <w:ind w:left="5040" w:hanging="360"/>
      </w:pPr>
      <w:rPr>
        <w:rFonts w:ascii="Symbol" w:hAnsi="Symbol" w:hint="default"/>
      </w:rPr>
    </w:lvl>
    <w:lvl w:ilvl="7" w:tplc="8AE05F3C">
      <w:start w:val="1"/>
      <w:numFmt w:val="bullet"/>
      <w:lvlText w:val="o"/>
      <w:lvlJc w:val="left"/>
      <w:pPr>
        <w:ind w:left="5760" w:hanging="360"/>
      </w:pPr>
      <w:rPr>
        <w:rFonts w:ascii="Courier New" w:hAnsi="Courier New" w:hint="default"/>
      </w:rPr>
    </w:lvl>
    <w:lvl w:ilvl="8" w:tplc="1C8C9852">
      <w:start w:val="1"/>
      <w:numFmt w:val="bullet"/>
      <w:lvlText w:val=""/>
      <w:lvlJc w:val="left"/>
      <w:pPr>
        <w:ind w:left="6480" w:hanging="360"/>
      </w:pPr>
      <w:rPr>
        <w:rFonts w:ascii="Wingdings" w:hAnsi="Wingdings" w:hint="default"/>
      </w:rPr>
    </w:lvl>
  </w:abstractNum>
  <w:abstractNum w:abstractNumId="112" w15:restartNumberingAfterBreak="0">
    <w:nsid w:val="525A71FE"/>
    <w:multiLevelType w:val="hybridMultilevel"/>
    <w:tmpl w:val="637023A4"/>
    <w:lvl w:ilvl="0" w:tplc="C3CC113E">
      <w:start w:val="1"/>
      <w:numFmt w:val="bullet"/>
      <w:lvlText w:val=""/>
      <w:lvlJc w:val="left"/>
      <w:pPr>
        <w:ind w:left="720" w:hanging="360"/>
      </w:pPr>
      <w:rPr>
        <w:rFonts w:ascii="Symbol" w:hAnsi="Symbol" w:hint="default"/>
      </w:rPr>
    </w:lvl>
    <w:lvl w:ilvl="1" w:tplc="F26CBD9C">
      <w:start w:val="1"/>
      <w:numFmt w:val="bullet"/>
      <w:lvlText w:val="o"/>
      <w:lvlJc w:val="left"/>
      <w:pPr>
        <w:ind w:left="1440" w:hanging="360"/>
      </w:pPr>
      <w:rPr>
        <w:rFonts w:ascii="Courier New" w:hAnsi="Courier New" w:hint="default"/>
      </w:rPr>
    </w:lvl>
    <w:lvl w:ilvl="2" w:tplc="BDC49312">
      <w:start w:val="1"/>
      <w:numFmt w:val="bullet"/>
      <w:lvlText w:val=""/>
      <w:lvlJc w:val="left"/>
      <w:pPr>
        <w:ind w:left="2160" w:hanging="360"/>
      </w:pPr>
      <w:rPr>
        <w:rFonts w:ascii="Wingdings" w:hAnsi="Wingdings" w:hint="default"/>
      </w:rPr>
    </w:lvl>
    <w:lvl w:ilvl="3" w:tplc="8F46F3CA">
      <w:start w:val="1"/>
      <w:numFmt w:val="bullet"/>
      <w:lvlText w:val=""/>
      <w:lvlJc w:val="left"/>
      <w:pPr>
        <w:ind w:left="2880" w:hanging="360"/>
      </w:pPr>
      <w:rPr>
        <w:rFonts w:ascii="Symbol" w:hAnsi="Symbol" w:hint="default"/>
      </w:rPr>
    </w:lvl>
    <w:lvl w:ilvl="4" w:tplc="4086DA2A">
      <w:start w:val="1"/>
      <w:numFmt w:val="bullet"/>
      <w:lvlText w:val="o"/>
      <w:lvlJc w:val="left"/>
      <w:pPr>
        <w:ind w:left="3600" w:hanging="360"/>
      </w:pPr>
      <w:rPr>
        <w:rFonts w:ascii="Courier New" w:hAnsi="Courier New" w:hint="default"/>
      </w:rPr>
    </w:lvl>
    <w:lvl w:ilvl="5" w:tplc="075C94DC">
      <w:start w:val="1"/>
      <w:numFmt w:val="bullet"/>
      <w:lvlText w:val=""/>
      <w:lvlJc w:val="left"/>
      <w:pPr>
        <w:ind w:left="4320" w:hanging="360"/>
      </w:pPr>
      <w:rPr>
        <w:rFonts w:ascii="Wingdings" w:hAnsi="Wingdings" w:hint="default"/>
      </w:rPr>
    </w:lvl>
    <w:lvl w:ilvl="6" w:tplc="59DE0BF8">
      <w:start w:val="1"/>
      <w:numFmt w:val="bullet"/>
      <w:lvlText w:val=""/>
      <w:lvlJc w:val="left"/>
      <w:pPr>
        <w:ind w:left="5040" w:hanging="360"/>
      </w:pPr>
      <w:rPr>
        <w:rFonts w:ascii="Symbol" w:hAnsi="Symbol" w:hint="default"/>
      </w:rPr>
    </w:lvl>
    <w:lvl w:ilvl="7" w:tplc="A8565A8A">
      <w:start w:val="1"/>
      <w:numFmt w:val="bullet"/>
      <w:lvlText w:val="o"/>
      <w:lvlJc w:val="left"/>
      <w:pPr>
        <w:ind w:left="5760" w:hanging="360"/>
      </w:pPr>
      <w:rPr>
        <w:rFonts w:ascii="Courier New" w:hAnsi="Courier New" w:hint="default"/>
      </w:rPr>
    </w:lvl>
    <w:lvl w:ilvl="8" w:tplc="DDCED052">
      <w:start w:val="1"/>
      <w:numFmt w:val="bullet"/>
      <w:lvlText w:val=""/>
      <w:lvlJc w:val="left"/>
      <w:pPr>
        <w:ind w:left="6480" w:hanging="360"/>
      </w:pPr>
      <w:rPr>
        <w:rFonts w:ascii="Wingdings" w:hAnsi="Wingdings" w:hint="default"/>
      </w:rPr>
    </w:lvl>
  </w:abstractNum>
  <w:abstractNum w:abstractNumId="113" w15:restartNumberingAfterBreak="0">
    <w:nsid w:val="52DC0603"/>
    <w:multiLevelType w:val="multilevel"/>
    <w:tmpl w:val="9C76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3DFD17A"/>
    <w:multiLevelType w:val="hybridMultilevel"/>
    <w:tmpl w:val="D84A39E6"/>
    <w:lvl w:ilvl="0" w:tplc="B2E69DBA">
      <w:start w:val="1"/>
      <w:numFmt w:val="bullet"/>
      <w:lvlText w:val=""/>
      <w:lvlJc w:val="left"/>
      <w:pPr>
        <w:ind w:left="720" w:hanging="360"/>
      </w:pPr>
      <w:rPr>
        <w:rFonts w:ascii="Symbol" w:hAnsi="Symbol" w:hint="default"/>
      </w:rPr>
    </w:lvl>
    <w:lvl w:ilvl="1" w:tplc="5F024628">
      <w:start w:val="1"/>
      <w:numFmt w:val="bullet"/>
      <w:lvlText w:val="o"/>
      <w:lvlJc w:val="left"/>
      <w:pPr>
        <w:ind w:left="1440" w:hanging="360"/>
      </w:pPr>
      <w:rPr>
        <w:rFonts w:ascii="Courier New" w:hAnsi="Courier New" w:hint="default"/>
      </w:rPr>
    </w:lvl>
    <w:lvl w:ilvl="2" w:tplc="E3665118">
      <w:start w:val="1"/>
      <w:numFmt w:val="bullet"/>
      <w:lvlText w:val=""/>
      <w:lvlJc w:val="left"/>
      <w:pPr>
        <w:ind w:left="2160" w:hanging="360"/>
      </w:pPr>
      <w:rPr>
        <w:rFonts w:ascii="Wingdings" w:hAnsi="Wingdings" w:hint="default"/>
      </w:rPr>
    </w:lvl>
    <w:lvl w:ilvl="3" w:tplc="8D9874B8">
      <w:start w:val="1"/>
      <w:numFmt w:val="bullet"/>
      <w:lvlText w:val=""/>
      <w:lvlJc w:val="left"/>
      <w:pPr>
        <w:ind w:left="2880" w:hanging="360"/>
      </w:pPr>
      <w:rPr>
        <w:rFonts w:ascii="Symbol" w:hAnsi="Symbol" w:hint="default"/>
      </w:rPr>
    </w:lvl>
    <w:lvl w:ilvl="4" w:tplc="23E2162E">
      <w:start w:val="1"/>
      <w:numFmt w:val="bullet"/>
      <w:lvlText w:val="o"/>
      <w:lvlJc w:val="left"/>
      <w:pPr>
        <w:ind w:left="3600" w:hanging="360"/>
      </w:pPr>
      <w:rPr>
        <w:rFonts w:ascii="Courier New" w:hAnsi="Courier New" w:hint="default"/>
      </w:rPr>
    </w:lvl>
    <w:lvl w:ilvl="5" w:tplc="63C6F996">
      <w:start w:val="1"/>
      <w:numFmt w:val="bullet"/>
      <w:lvlText w:val=""/>
      <w:lvlJc w:val="left"/>
      <w:pPr>
        <w:ind w:left="4320" w:hanging="360"/>
      </w:pPr>
      <w:rPr>
        <w:rFonts w:ascii="Wingdings" w:hAnsi="Wingdings" w:hint="default"/>
      </w:rPr>
    </w:lvl>
    <w:lvl w:ilvl="6" w:tplc="BB986A36">
      <w:start w:val="1"/>
      <w:numFmt w:val="bullet"/>
      <w:lvlText w:val=""/>
      <w:lvlJc w:val="left"/>
      <w:pPr>
        <w:ind w:left="5040" w:hanging="360"/>
      </w:pPr>
      <w:rPr>
        <w:rFonts w:ascii="Symbol" w:hAnsi="Symbol" w:hint="default"/>
      </w:rPr>
    </w:lvl>
    <w:lvl w:ilvl="7" w:tplc="F0046E9E">
      <w:start w:val="1"/>
      <w:numFmt w:val="bullet"/>
      <w:lvlText w:val="o"/>
      <w:lvlJc w:val="left"/>
      <w:pPr>
        <w:ind w:left="5760" w:hanging="360"/>
      </w:pPr>
      <w:rPr>
        <w:rFonts w:ascii="Courier New" w:hAnsi="Courier New" w:hint="default"/>
      </w:rPr>
    </w:lvl>
    <w:lvl w:ilvl="8" w:tplc="111A7790">
      <w:start w:val="1"/>
      <w:numFmt w:val="bullet"/>
      <w:lvlText w:val=""/>
      <w:lvlJc w:val="left"/>
      <w:pPr>
        <w:ind w:left="6480" w:hanging="360"/>
      </w:pPr>
      <w:rPr>
        <w:rFonts w:ascii="Wingdings" w:hAnsi="Wingdings" w:hint="default"/>
      </w:rPr>
    </w:lvl>
  </w:abstractNum>
  <w:abstractNum w:abstractNumId="115" w15:restartNumberingAfterBreak="0">
    <w:nsid w:val="53FD6A56"/>
    <w:multiLevelType w:val="multilevel"/>
    <w:tmpl w:val="6406CB02"/>
    <w:styleLink w:val="WWNum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16" w15:restartNumberingAfterBreak="0">
    <w:nsid w:val="547003DE"/>
    <w:multiLevelType w:val="hybridMultilevel"/>
    <w:tmpl w:val="F4ECAED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7" w15:restartNumberingAfterBreak="0">
    <w:nsid w:val="548147E2"/>
    <w:multiLevelType w:val="hybridMultilevel"/>
    <w:tmpl w:val="65D2896C"/>
    <w:lvl w:ilvl="0" w:tplc="61E294FA">
      <w:start w:val="1"/>
      <w:numFmt w:val="bullet"/>
      <w:lvlText w:val="·"/>
      <w:lvlJc w:val="left"/>
      <w:pPr>
        <w:ind w:left="720" w:hanging="360"/>
      </w:pPr>
      <w:rPr>
        <w:rFonts w:ascii="Symbol" w:hAnsi="Symbol" w:hint="default"/>
      </w:rPr>
    </w:lvl>
    <w:lvl w:ilvl="1" w:tplc="AB56A4D8">
      <w:start w:val="1"/>
      <w:numFmt w:val="bullet"/>
      <w:lvlText w:val="o"/>
      <w:lvlJc w:val="left"/>
      <w:pPr>
        <w:ind w:left="1440" w:hanging="360"/>
      </w:pPr>
      <w:rPr>
        <w:rFonts w:ascii="Courier New" w:hAnsi="Courier New" w:hint="default"/>
      </w:rPr>
    </w:lvl>
    <w:lvl w:ilvl="2" w:tplc="812E3AAC">
      <w:start w:val="1"/>
      <w:numFmt w:val="bullet"/>
      <w:lvlText w:val=""/>
      <w:lvlJc w:val="left"/>
      <w:pPr>
        <w:ind w:left="2160" w:hanging="360"/>
      </w:pPr>
      <w:rPr>
        <w:rFonts w:ascii="Wingdings" w:hAnsi="Wingdings" w:hint="default"/>
      </w:rPr>
    </w:lvl>
    <w:lvl w:ilvl="3" w:tplc="51522030">
      <w:start w:val="1"/>
      <w:numFmt w:val="bullet"/>
      <w:lvlText w:val=""/>
      <w:lvlJc w:val="left"/>
      <w:pPr>
        <w:ind w:left="2880" w:hanging="360"/>
      </w:pPr>
      <w:rPr>
        <w:rFonts w:ascii="Symbol" w:hAnsi="Symbol" w:hint="default"/>
      </w:rPr>
    </w:lvl>
    <w:lvl w:ilvl="4" w:tplc="419A2424">
      <w:start w:val="1"/>
      <w:numFmt w:val="bullet"/>
      <w:lvlText w:val="o"/>
      <w:lvlJc w:val="left"/>
      <w:pPr>
        <w:ind w:left="3600" w:hanging="360"/>
      </w:pPr>
      <w:rPr>
        <w:rFonts w:ascii="Courier New" w:hAnsi="Courier New" w:hint="default"/>
      </w:rPr>
    </w:lvl>
    <w:lvl w:ilvl="5" w:tplc="06BCB598">
      <w:start w:val="1"/>
      <w:numFmt w:val="bullet"/>
      <w:lvlText w:val=""/>
      <w:lvlJc w:val="left"/>
      <w:pPr>
        <w:ind w:left="4320" w:hanging="360"/>
      </w:pPr>
      <w:rPr>
        <w:rFonts w:ascii="Wingdings" w:hAnsi="Wingdings" w:hint="default"/>
      </w:rPr>
    </w:lvl>
    <w:lvl w:ilvl="6" w:tplc="FB6C12E2">
      <w:start w:val="1"/>
      <w:numFmt w:val="bullet"/>
      <w:lvlText w:val=""/>
      <w:lvlJc w:val="left"/>
      <w:pPr>
        <w:ind w:left="5040" w:hanging="360"/>
      </w:pPr>
      <w:rPr>
        <w:rFonts w:ascii="Symbol" w:hAnsi="Symbol" w:hint="default"/>
      </w:rPr>
    </w:lvl>
    <w:lvl w:ilvl="7" w:tplc="D840A60C">
      <w:start w:val="1"/>
      <w:numFmt w:val="bullet"/>
      <w:lvlText w:val="o"/>
      <w:lvlJc w:val="left"/>
      <w:pPr>
        <w:ind w:left="5760" w:hanging="360"/>
      </w:pPr>
      <w:rPr>
        <w:rFonts w:ascii="Courier New" w:hAnsi="Courier New" w:hint="default"/>
      </w:rPr>
    </w:lvl>
    <w:lvl w:ilvl="8" w:tplc="8D403E1E">
      <w:start w:val="1"/>
      <w:numFmt w:val="bullet"/>
      <w:lvlText w:val=""/>
      <w:lvlJc w:val="left"/>
      <w:pPr>
        <w:ind w:left="6480" w:hanging="360"/>
      </w:pPr>
      <w:rPr>
        <w:rFonts w:ascii="Wingdings" w:hAnsi="Wingdings" w:hint="default"/>
      </w:rPr>
    </w:lvl>
  </w:abstractNum>
  <w:abstractNum w:abstractNumId="118" w15:restartNumberingAfterBreak="0">
    <w:nsid w:val="54994B6D"/>
    <w:multiLevelType w:val="multilevel"/>
    <w:tmpl w:val="9D181FC4"/>
    <w:styleLink w:val="WWNum9"/>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19" w15:restartNumberingAfterBreak="0">
    <w:nsid w:val="54CF44A4"/>
    <w:multiLevelType w:val="multilevel"/>
    <w:tmpl w:val="091C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53765FC"/>
    <w:multiLevelType w:val="hybridMultilevel"/>
    <w:tmpl w:val="933CEF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563E5FF5"/>
    <w:multiLevelType w:val="multilevel"/>
    <w:tmpl w:val="F9282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859EEC1"/>
    <w:multiLevelType w:val="hybridMultilevel"/>
    <w:tmpl w:val="500AF676"/>
    <w:lvl w:ilvl="0" w:tplc="96B05CAA">
      <w:start w:val="1"/>
      <w:numFmt w:val="bullet"/>
      <w:lvlText w:val="·"/>
      <w:lvlJc w:val="left"/>
      <w:pPr>
        <w:ind w:left="720" w:hanging="360"/>
      </w:pPr>
      <w:rPr>
        <w:rFonts w:ascii="Symbol" w:hAnsi="Symbol" w:hint="default"/>
      </w:rPr>
    </w:lvl>
    <w:lvl w:ilvl="1" w:tplc="6F58FCC0">
      <w:start w:val="1"/>
      <w:numFmt w:val="bullet"/>
      <w:lvlText w:val="o"/>
      <w:lvlJc w:val="left"/>
      <w:pPr>
        <w:ind w:left="1440" w:hanging="360"/>
      </w:pPr>
      <w:rPr>
        <w:rFonts w:ascii="Courier New" w:hAnsi="Courier New" w:hint="default"/>
      </w:rPr>
    </w:lvl>
    <w:lvl w:ilvl="2" w:tplc="0C86ACFC">
      <w:start w:val="1"/>
      <w:numFmt w:val="bullet"/>
      <w:lvlText w:val=""/>
      <w:lvlJc w:val="left"/>
      <w:pPr>
        <w:ind w:left="2160" w:hanging="360"/>
      </w:pPr>
      <w:rPr>
        <w:rFonts w:ascii="Wingdings" w:hAnsi="Wingdings" w:hint="default"/>
      </w:rPr>
    </w:lvl>
    <w:lvl w:ilvl="3" w:tplc="C20A78EC">
      <w:start w:val="1"/>
      <w:numFmt w:val="bullet"/>
      <w:lvlText w:val=""/>
      <w:lvlJc w:val="left"/>
      <w:pPr>
        <w:ind w:left="2880" w:hanging="360"/>
      </w:pPr>
      <w:rPr>
        <w:rFonts w:ascii="Symbol" w:hAnsi="Symbol" w:hint="default"/>
      </w:rPr>
    </w:lvl>
    <w:lvl w:ilvl="4" w:tplc="9044284E">
      <w:start w:val="1"/>
      <w:numFmt w:val="bullet"/>
      <w:lvlText w:val="o"/>
      <w:lvlJc w:val="left"/>
      <w:pPr>
        <w:ind w:left="3600" w:hanging="360"/>
      </w:pPr>
      <w:rPr>
        <w:rFonts w:ascii="Courier New" w:hAnsi="Courier New" w:hint="default"/>
      </w:rPr>
    </w:lvl>
    <w:lvl w:ilvl="5" w:tplc="82C07A94">
      <w:start w:val="1"/>
      <w:numFmt w:val="bullet"/>
      <w:lvlText w:val=""/>
      <w:lvlJc w:val="left"/>
      <w:pPr>
        <w:ind w:left="4320" w:hanging="360"/>
      </w:pPr>
      <w:rPr>
        <w:rFonts w:ascii="Wingdings" w:hAnsi="Wingdings" w:hint="default"/>
      </w:rPr>
    </w:lvl>
    <w:lvl w:ilvl="6" w:tplc="0A8E62F6">
      <w:start w:val="1"/>
      <w:numFmt w:val="bullet"/>
      <w:lvlText w:val=""/>
      <w:lvlJc w:val="left"/>
      <w:pPr>
        <w:ind w:left="5040" w:hanging="360"/>
      </w:pPr>
      <w:rPr>
        <w:rFonts w:ascii="Symbol" w:hAnsi="Symbol" w:hint="default"/>
      </w:rPr>
    </w:lvl>
    <w:lvl w:ilvl="7" w:tplc="E208ED3A">
      <w:start w:val="1"/>
      <w:numFmt w:val="bullet"/>
      <w:lvlText w:val="o"/>
      <w:lvlJc w:val="left"/>
      <w:pPr>
        <w:ind w:left="5760" w:hanging="360"/>
      </w:pPr>
      <w:rPr>
        <w:rFonts w:ascii="Courier New" w:hAnsi="Courier New" w:hint="default"/>
      </w:rPr>
    </w:lvl>
    <w:lvl w:ilvl="8" w:tplc="8E3C194C">
      <w:start w:val="1"/>
      <w:numFmt w:val="bullet"/>
      <w:lvlText w:val=""/>
      <w:lvlJc w:val="left"/>
      <w:pPr>
        <w:ind w:left="6480" w:hanging="360"/>
      </w:pPr>
      <w:rPr>
        <w:rFonts w:ascii="Wingdings" w:hAnsi="Wingdings" w:hint="default"/>
      </w:rPr>
    </w:lvl>
  </w:abstractNum>
  <w:abstractNum w:abstractNumId="123" w15:restartNumberingAfterBreak="0">
    <w:nsid w:val="586EE38B"/>
    <w:multiLevelType w:val="hybridMultilevel"/>
    <w:tmpl w:val="D64EEEA4"/>
    <w:lvl w:ilvl="0" w:tplc="9FE46C72">
      <w:start w:val="1"/>
      <w:numFmt w:val="bullet"/>
      <w:lvlText w:val="·"/>
      <w:lvlJc w:val="left"/>
      <w:pPr>
        <w:ind w:left="720" w:hanging="360"/>
      </w:pPr>
      <w:rPr>
        <w:rFonts w:ascii="Symbol" w:hAnsi="Symbol" w:hint="default"/>
      </w:rPr>
    </w:lvl>
    <w:lvl w:ilvl="1" w:tplc="C8AE6130">
      <w:start w:val="1"/>
      <w:numFmt w:val="bullet"/>
      <w:lvlText w:val="o"/>
      <w:lvlJc w:val="left"/>
      <w:pPr>
        <w:ind w:left="1440" w:hanging="360"/>
      </w:pPr>
      <w:rPr>
        <w:rFonts w:ascii="Courier New" w:hAnsi="Courier New" w:hint="default"/>
      </w:rPr>
    </w:lvl>
    <w:lvl w:ilvl="2" w:tplc="00283862">
      <w:start w:val="1"/>
      <w:numFmt w:val="bullet"/>
      <w:lvlText w:val=""/>
      <w:lvlJc w:val="left"/>
      <w:pPr>
        <w:ind w:left="2160" w:hanging="360"/>
      </w:pPr>
      <w:rPr>
        <w:rFonts w:ascii="Wingdings" w:hAnsi="Wingdings" w:hint="default"/>
      </w:rPr>
    </w:lvl>
    <w:lvl w:ilvl="3" w:tplc="966AC7AA">
      <w:start w:val="1"/>
      <w:numFmt w:val="bullet"/>
      <w:lvlText w:val=""/>
      <w:lvlJc w:val="left"/>
      <w:pPr>
        <w:ind w:left="2880" w:hanging="360"/>
      </w:pPr>
      <w:rPr>
        <w:rFonts w:ascii="Symbol" w:hAnsi="Symbol" w:hint="default"/>
      </w:rPr>
    </w:lvl>
    <w:lvl w:ilvl="4" w:tplc="4866E7E4">
      <w:start w:val="1"/>
      <w:numFmt w:val="bullet"/>
      <w:lvlText w:val="o"/>
      <w:lvlJc w:val="left"/>
      <w:pPr>
        <w:ind w:left="3600" w:hanging="360"/>
      </w:pPr>
      <w:rPr>
        <w:rFonts w:ascii="Courier New" w:hAnsi="Courier New" w:hint="default"/>
      </w:rPr>
    </w:lvl>
    <w:lvl w:ilvl="5" w:tplc="D4542C78">
      <w:start w:val="1"/>
      <w:numFmt w:val="bullet"/>
      <w:lvlText w:val=""/>
      <w:lvlJc w:val="left"/>
      <w:pPr>
        <w:ind w:left="4320" w:hanging="360"/>
      </w:pPr>
      <w:rPr>
        <w:rFonts w:ascii="Wingdings" w:hAnsi="Wingdings" w:hint="default"/>
      </w:rPr>
    </w:lvl>
    <w:lvl w:ilvl="6" w:tplc="425C292A">
      <w:start w:val="1"/>
      <w:numFmt w:val="bullet"/>
      <w:lvlText w:val=""/>
      <w:lvlJc w:val="left"/>
      <w:pPr>
        <w:ind w:left="5040" w:hanging="360"/>
      </w:pPr>
      <w:rPr>
        <w:rFonts w:ascii="Symbol" w:hAnsi="Symbol" w:hint="default"/>
      </w:rPr>
    </w:lvl>
    <w:lvl w:ilvl="7" w:tplc="AC0EFF02">
      <w:start w:val="1"/>
      <w:numFmt w:val="bullet"/>
      <w:lvlText w:val="o"/>
      <w:lvlJc w:val="left"/>
      <w:pPr>
        <w:ind w:left="5760" w:hanging="360"/>
      </w:pPr>
      <w:rPr>
        <w:rFonts w:ascii="Courier New" w:hAnsi="Courier New" w:hint="default"/>
      </w:rPr>
    </w:lvl>
    <w:lvl w:ilvl="8" w:tplc="8340D636">
      <w:start w:val="1"/>
      <w:numFmt w:val="bullet"/>
      <w:lvlText w:val=""/>
      <w:lvlJc w:val="left"/>
      <w:pPr>
        <w:ind w:left="6480" w:hanging="360"/>
      </w:pPr>
      <w:rPr>
        <w:rFonts w:ascii="Wingdings" w:hAnsi="Wingdings" w:hint="default"/>
      </w:rPr>
    </w:lvl>
  </w:abstractNum>
  <w:abstractNum w:abstractNumId="124" w15:restartNumberingAfterBreak="0">
    <w:nsid w:val="5917C6AD"/>
    <w:multiLevelType w:val="hybridMultilevel"/>
    <w:tmpl w:val="96329574"/>
    <w:lvl w:ilvl="0" w:tplc="10BEC4C6">
      <w:start w:val="1"/>
      <w:numFmt w:val="bullet"/>
      <w:lvlText w:val=""/>
      <w:lvlJc w:val="left"/>
      <w:pPr>
        <w:ind w:left="720" w:hanging="360"/>
      </w:pPr>
      <w:rPr>
        <w:rFonts w:ascii="Symbol" w:hAnsi="Symbol" w:hint="default"/>
      </w:rPr>
    </w:lvl>
    <w:lvl w:ilvl="1" w:tplc="648CC608">
      <w:start w:val="1"/>
      <w:numFmt w:val="bullet"/>
      <w:lvlText w:val="o"/>
      <w:lvlJc w:val="left"/>
      <w:pPr>
        <w:ind w:left="1440" w:hanging="360"/>
      </w:pPr>
      <w:rPr>
        <w:rFonts w:ascii="Courier New" w:hAnsi="Courier New" w:hint="default"/>
      </w:rPr>
    </w:lvl>
    <w:lvl w:ilvl="2" w:tplc="DEDEA65A">
      <w:start w:val="1"/>
      <w:numFmt w:val="bullet"/>
      <w:lvlText w:val=""/>
      <w:lvlJc w:val="left"/>
      <w:pPr>
        <w:ind w:left="2160" w:hanging="360"/>
      </w:pPr>
      <w:rPr>
        <w:rFonts w:ascii="Wingdings" w:hAnsi="Wingdings" w:hint="default"/>
      </w:rPr>
    </w:lvl>
    <w:lvl w:ilvl="3" w:tplc="5AD89A4E">
      <w:start w:val="1"/>
      <w:numFmt w:val="bullet"/>
      <w:lvlText w:val=""/>
      <w:lvlJc w:val="left"/>
      <w:pPr>
        <w:ind w:left="2880" w:hanging="360"/>
      </w:pPr>
      <w:rPr>
        <w:rFonts w:ascii="Symbol" w:hAnsi="Symbol" w:hint="default"/>
      </w:rPr>
    </w:lvl>
    <w:lvl w:ilvl="4" w:tplc="31362FAA">
      <w:start w:val="1"/>
      <w:numFmt w:val="bullet"/>
      <w:lvlText w:val="o"/>
      <w:lvlJc w:val="left"/>
      <w:pPr>
        <w:ind w:left="3600" w:hanging="360"/>
      </w:pPr>
      <w:rPr>
        <w:rFonts w:ascii="Courier New" w:hAnsi="Courier New" w:hint="default"/>
      </w:rPr>
    </w:lvl>
    <w:lvl w:ilvl="5" w:tplc="F53E04E2">
      <w:start w:val="1"/>
      <w:numFmt w:val="bullet"/>
      <w:lvlText w:val=""/>
      <w:lvlJc w:val="left"/>
      <w:pPr>
        <w:ind w:left="4320" w:hanging="360"/>
      </w:pPr>
      <w:rPr>
        <w:rFonts w:ascii="Wingdings" w:hAnsi="Wingdings" w:hint="default"/>
      </w:rPr>
    </w:lvl>
    <w:lvl w:ilvl="6" w:tplc="ABFA045E">
      <w:start w:val="1"/>
      <w:numFmt w:val="bullet"/>
      <w:lvlText w:val=""/>
      <w:lvlJc w:val="left"/>
      <w:pPr>
        <w:ind w:left="5040" w:hanging="360"/>
      </w:pPr>
      <w:rPr>
        <w:rFonts w:ascii="Symbol" w:hAnsi="Symbol" w:hint="default"/>
      </w:rPr>
    </w:lvl>
    <w:lvl w:ilvl="7" w:tplc="E76833FA">
      <w:start w:val="1"/>
      <w:numFmt w:val="bullet"/>
      <w:lvlText w:val="o"/>
      <w:lvlJc w:val="left"/>
      <w:pPr>
        <w:ind w:left="5760" w:hanging="360"/>
      </w:pPr>
      <w:rPr>
        <w:rFonts w:ascii="Courier New" w:hAnsi="Courier New" w:hint="default"/>
      </w:rPr>
    </w:lvl>
    <w:lvl w:ilvl="8" w:tplc="7F80F05A">
      <w:start w:val="1"/>
      <w:numFmt w:val="bullet"/>
      <w:lvlText w:val=""/>
      <w:lvlJc w:val="left"/>
      <w:pPr>
        <w:ind w:left="6480" w:hanging="360"/>
      </w:pPr>
      <w:rPr>
        <w:rFonts w:ascii="Wingdings" w:hAnsi="Wingdings" w:hint="default"/>
      </w:rPr>
    </w:lvl>
  </w:abstractNum>
  <w:abstractNum w:abstractNumId="125" w15:restartNumberingAfterBreak="0">
    <w:nsid w:val="5AE30066"/>
    <w:multiLevelType w:val="multilevel"/>
    <w:tmpl w:val="F780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5C236C5F"/>
    <w:multiLevelType w:val="hybridMultilevel"/>
    <w:tmpl w:val="A9327D00"/>
    <w:lvl w:ilvl="0" w:tplc="3B32548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C613C4E"/>
    <w:multiLevelType w:val="multilevel"/>
    <w:tmpl w:val="5BD6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CD932C3"/>
    <w:multiLevelType w:val="hybridMultilevel"/>
    <w:tmpl w:val="4DE84E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D77638C"/>
    <w:multiLevelType w:val="multilevel"/>
    <w:tmpl w:val="734ED9F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0" w15:restartNumberingAfterBreak="0">
    <w:nsid w:val="5DB827D5"/>
    <w:multiLevelType w:val="multilevel"/>
    <w:tmpl w:val="88EE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5DCC16DD"/>
    <w:multiLevelType w:val="multilevel"/>
    <w:tmpl w:val="9A22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E135980"/>
    <w:multiLevelType w:val="multilevel"/>
    <w:tmpl w:val="AF725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5E316673"/>
    <w:multiLevelType w:val="hybridMultilevel"/>
    <w:tmpl w:val="A3268E14"/>
    <w:lvl w:ilvl="0" w:tplc="2894FD54">
      <w:start w:val="1"/>
      <w:numFmt w:val="bullet"/>
      <w:lvlText w:val=""/>
      <w:lvlJc w:val="left"/>
      <w:pPr>
        <w:ind w:left="720" w:hanging="360"/>
      </w:pPr>
      <w:rPr>
        <w:rFonts w:ascii="Symbol" w:hAnsi="Symbol" w:hint="default"/>
      </w:rPr>
    </w:lvl>
    <w:lvl w:ilvl="1" w:tplc="0B88B974">
      <w:start w:val="1"/>
      <w:numFmt w:val="bullet"/>
      <w:lvlText w:val="o"/>
      <w:lvlJc w:val="left"/>
      <w:pPr>
        <w:ind w:left="1440" w:hanging="360"/>
      </w:pPr>
      <w:rPr>
        <w:rFonts w:ascii="Courier New" w:hAnsi="Courier New" w:hint="default"/>
      </w:rPr>
    </w:lvl>
    <w:lvl w:ilvl="2" w:tplc="44A6F492">
      <w:start w:val="1"/>
      <w:numFmt w:val="bullet"/>
      <w:lvlText w:val=""/>
      <w:lvlJc w:val="left"/>
      <w:pPr>
        <w:ind w:left="2160" w:hanging="360"/>
      </w:pPr>
      <w:rPr>
        <w:rFonts w:ascii="Wingdings" w:hAnsi="Wingdings" w:hint="default"/>
      </w:rPr>
    </w:lvl>
    <w:lvl w:ilvl="3" w:tplc="156E5D6C">
      <w:start w:val="1"/>
      <w:numFmt w:val="bullet"/>
      <w:lvlText w:val=""/>
      <w:lvlJc w:val="left"/>
      <w:pPr>
        <w:ind w:left="2880" w:hanging="360"/>
      </w:pPr>
      <w:rPr>
        <w:rFonts w:ascii="Symbol" w:hAnsi="Symbol" w:hint="default"/>
      </w:rPr>
    </w:lvl>
    <w:lvl w:ilvl="4" w:tplc="4F166B46">
      <w:start w:val="1"/>
      <w:numFmt w:val="bullet"/>
      <w:lvlText w:val="o"/>
      <w:lvlJc w:val="left"/>
      <w:pPr>
        <w:ind w:left="3600" w:hanging="360"/>
      </w:pPr>
      <w:rPr>
        <w:rFonts w:ascii="Courier New" w:hAnsi="Courier New" w:hint="default"/>
      </w:rPr>
    </w:lvl>
    <w:lvl w:ilvl="5" w:tplc="EA7E6EC4">
      <w:start w:val="1"/>
      <w:numFmt w:val="bullet"/>
      <w:lvlText w:val=""/>
      <w:lvlJc w:val="left"/>
      <w:pPr>
        <w:ind w:left="4320" w:hanging="360"/>
      </w:pPr>
      <w:rPr>
        <w:rFonts w:ascii="Wingdings" w:hAnsi="Wingdings" w:hint="default"/>
      </w:rPr>
    </w:lvl>
    <w:lvl w:ilvl="6" w:tplc="B9184A3E">
      <w:start w:val="1"/>
      <w:numFmt w:val="bullet"/>
      <w:lvlText w:val=""/>
      <w:lvlJc w:val="left"/>
      <w:pPr>
        <w:ind w:left="5040" w:hanging="360"/>
      </w:pPr>
      <w:rPr>
        <w:rFonts w:ascii="Symbol" w:hAnsi="Symbol" w:hint="default"/>
      </w:rPr>
    </w:lvl>
    <w:lvl w:ilvl="7" w:tplc="86B081C6">
      <w:start w:val="1"/>
      <w:numFmt w:val="bullet"/>
      <w:lvlText w:val="o"/>
      <w:lvlJc w:val="left"/>
      <w:pPr>
        <w:ind w:left="5760" w:hanging="360"/>
      </w:pPr>
      <w:rPr>
        <w:rFonts w:ascii="Courier New" w:hAnsi="Courier New" w:hint="default"/>
      </w:rPr>
    </w:lvl>
    <w:lvl w:ilvl="8" w:tplc="2134219E">
      <w:start w:val="1"/>
      <w:numFmt w:val="bullet"/>
      <w:lvlText w:val=""/>
      <w:lvlJc w:val="left"/>
      <w:pPr>
        <w:ind w:left="6480" w:hanging="360"/>
      </w:pPr>
      <w:rPr>
        <w:rFonts w:ascii="Wingdings" w:hAnsi="Wingdings" w:hint="default"/>
      </w:rPr>
    </w:lvl>
  </w:abstractNum>
  <w:abstractNum w:abstractNumId="134" w15:restartNumberingAfterBreak="0">
    <w:nsid w:val="5E6A65FE"/>
    <w:multiLevelType w:val="hybridMultilevel"/>
    <w:tmpl w:val="1C9CE1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FD8905B"/>
    <w:multiLevelType w:val="hybridMultilevel"/>
    <w:tmpl w:val="88E4250E"/>
    <w:lvl w:ilvl="0" w:tplc="12C44AE8">
      <w:start w:val="1"/>
      <w:numFmt w:val="bullet"/>
      <w:lvlText w:val="·"/>
      <w:lvlJc w:val="left"/>
      <w:pPr>
        <w:ind w:left="720" w:hanging="360"/>
      </w:pPr>
      <w:rPr>
        <w:rFonts w:ascii="Symbol" w:hAnsi="Symbol" w:hint="default"/>
      </w:rPr>
    </w:lvl>
    <w:lvl w:ilvl="1" w:tplc="3B3CFEE4">
      <w:start w:val="1"/>
      <w:numFmt w:val="bullet"/>
      <w:lvlText w:val="o"/>
      <w:lvlJc w:val="left"/>
      <w:pPr>
        <w:ind w:left="1440" w:hanging="360"/>
      </w:pPr>
      <w:rPr>
        <w:rFonts w:ascii="Courier New" w:hAnsi="Courier New" w:hint="default"/>
      </w:rPr>
    </w:lvl>
    <w:lvl w:ilvl="2" w:tplc="0F34BABE">
      <w:start w:val="1"/>
      <w:numFmt w:val="bullet"/>
      <w:lvlText w:val=""/>
      <w:lvlJc w:val="left"/>
      <w:pPr>
        <w:ind w:left="2160" w:hanging="360"/>
      </w:pPr>
      <w:rPr>
        <w:rFonts w:ascii="Wingdings" w:hAnsi="Wingdings" w:hint="default"/>
      </w:rPr>
    </w:lvl>
    <w:lvl w:ilvl="3" w:tplc="90A80FF8">
      <w:start w:val="1"/>
      <w:numFmt w:val="bullet"/>
      <w:lvlText w:val=""/>
      <w:lvlJc w:val="left"/>
      <w:pPr>
        <w:ind w:left="2880" w:hanging="360"/>
      </w:pPr>
      <w:rPr>
        <w:rFonts w:ascii="Symbol" w:hAnsi="Symbol" w:hint="default"/>
      </w:rPr>
    </w:lvl>
    <w:lvl w:ilvl="4" w:tplc="FADC70A8">
      <w:start w:val="1"/>
      <w:numFmt w:val="bullet"/>
      <w:lvlText w:val="o"/>
      <w:lvlJc w:val="left"/>
      <w:pPr>
        <w:ind w:left="3600" w:hanging="360"/>
      </w:pPr>
      <w:rPr>
        <w:rFonts w:ascii="Courier New" w:hAnsi="Courier New" w:hint="default"/>
      </w:rPr>
    </w:lvl>
    <w:lvl w:ilvl="5" w:tplc="3F50384A">
      <w:start w:val="1"/>
      <w:numFmt w:val="bullet"/>
      <w:lvlText w:val=""/>
      <w:lvlJc w:val="left"/>
      <w:pPr>
        <w:ind w:left="4320" w:hanging="360"/>
      </w:pPr>
      <w:rPr>
        <w:rFonts w:ascii="Wingdings" w:hAnsi="Wingdings" w:hint="default"/>
      </w:rPr>
    </w:lvl>
    <w:lvl w:ilvl="6" w:tplc="BF303DAC">
      <w:start w:val="1"/>
      <w:numFmt w:val="bullet"/>
      <w:lvlText w:val=""/>
      <w:lvlJc w:val="left"/>
      <w:pPr>
        <w:ind w:left="5040" w:hanging="360"/>
      </w:pPr>
      <w:rPr>
        <w:rFonts w:ascii="Symbol" w:hAnsi="Symbol" w:hint="default"/>
      </w:rPr>
    </w:lvl>
    <w:lvl w:ilvl="7" w:tplc="61C65032">
      <w:start w:val="1"/>
      <w:numFmt w:val="bullet"/>
      <w:lvlText w:val="o"/>
      <w:lvlJc w:val="left"/>
      <w:pPr>
        <w:ind w:left="5760" w:hanging="360"/>
      </w:pPr>
      <w:rPr>
        <w:rFonts w:ascii="Courier New" w:hAnsi="Courier New" w:hint="default"/>
      </w:rPr>
    </w:lvl>
    <w:lvl w:ilvl="8" w:tplc="0C4C169E">
      <w:start w:val="1"/>
      <w:numFmt w:val="bullet"/>
      <w:lvlText w:val=""/>
      <w:lvlJc w:val="left"/>
      <w:pPr>
        <w:ind w:left="6480" w:hanging="360"/>
      </w:pPr>
      <w:rPr>
        <w:rFonts w:ascii="Wingdings" w:hAnsi="Wingdings" w:hint="default"/>
      </w:rPr>
    </w:lvl>
  </w:abstractNum>
  <w:abstractNum w:abstractNumId="136" w15:restartNumberingAfterBreak="0">
    <w:nsid w:val="61481971"/>
    <w:multiLevelType w:val="hybridMultilevel"/>
    <w:tmpl w:val="512C9CD2"/>
    <w:lvl w:ilvl="0" w:tplc="9A24081A">
      <w:start w:val="1"/>
      <w:numFmt w:val="bullet"/>
      <w:lvlText w:val="·"/>
      <w:lvlJc w:val="left"/>
      <w:pPr>
        <w:ind w:left="720" w:hanging="360"/>
      </w:pPr>
      <w:rPr>
        <w:rFonts w:ascii="Symbol" w:hAnsi="Symbol" w:hint="default"/>
      </w:rPr>
    </w:lvl>
    <w:lvl w:ilvl="1" w:tplc="280EF282">
      <w:start w:val="1"/>
      <w:numFmt w:val="bullet"/>
      <w:lvlText w:val="o"/>
      <w:lvlJc w:val="left"/>
      <w:pPr>
        <w:ind w:left="1440" w:hanging="360"/>
      </w:pPr>
      <w:rPr>
        <w:rFonts w:ascii="Courier New" w:hAnsi="Courier New" w:hint="default"/>
      </w:rPr>
    </w:lvl>
    <w:lvl w:ilvl="2" w:tplc="2EC813F4">
      <w:start w:val="1"/>
      <w:numFmt w:val="bullet"/>
      <w:lvlText w:val=""/>
      <w:lvlJc w:val="left"/>
      <w:pPr>
        <w:ind w:left="2160" w:hanging="360"/>
      </w:pPr>
      <w:rPr>
        <w:rFonts w:ascii="Wingdings" w:hAnsi="Wingdings" w:hint="default"/>
      </w:rPr>
    </w:lvl>
    <w:lvl w:ilvl="3" w:tplc="C9CE662E">
      <w:start w:val="1"/>
      <w:numFmt w:val="bullet"/>
      <w:lvlText w:val=""/>
      <w:lvlJc w:val="left"/>
      <w:pPr>
        <w:ind w:left="2880" w:hanging="360"/>
      </w:pPr>
      <w:rPr>
        <w:rFonts w:ascii="Symbol" w:hAnsi="Symbol" w:hint="default"/>
      </w:rPr>
    </w:lvl>
    <w:lvl w:ilvl="4" w:tplc="4EFA640A">
      <w:start w:val="1"/>
      <w:numFmt w:val="bullet"/>
      <w:lvlText w:val="o"/>
      <w:lvlJc w:val="left"/>
      <w:pPr>
        <w:ind w:left="3600" w:hanging="360"/>
      </w:pPr>
      <w:rPr>
        <w:rFonts w:ascii="Courier New" w:hAnsi="Courier New" w:hint="default"/>
      </w:rPr>
    </w:lvl>
    <w:lvl w:ilvl="5" w:tplc="5B821A82">
      <w:start w:val="1"/>
      <w:numFmt w:val="bullet"/>
      <w:lvlText w:val=""/>
      <w:lvlJc w:val="left"/>
      <w:pPr>
        <w:ind w:left="4320" w:hanging="360"/>
      </w:pPr>
      <w:rPr>
        <w:rFonts w:ascii="Wingdings" w:hAnsi="Wingdings" w:hint="default"/>
      </w:rPr>
    </w:lvl>
    <w:lvl w:ilvl="6" w:tplc="4718CB3E">
      <w:start w:val="1"/>
      <w:numFmt w:val="bullet"/>
      <w:lvlText w:val=""/>
      <w:lvlJc w:val="left"/>
      <w:pPr>
        <w:ind w:left="5040" w:hanging="360"/>
      </w:pPr>
      <w:rPr>
        <w:rFonts w:ascii="Symbol" w:hAnsi="Symbol" w:hint="default"/>
      </w:rPr>
    </w:lvl>
    <w:lvl w:ilvl="7" w:tplc="B4301F7E">
      <w:start w:val="1"/>
      <w:numFmt w:val="bullet"/>
      <w:lvlText w:val="o"/>
      <w:lvlJc w:val="left"/>
      <w:pPr>
        <w:ind w:left="5760" w:hanging="360"/>
      </w:pPr>
      <w:rPr>
        <w:rFonts w:ascii="Courier New" w:hAnsi="Courier New" w:hint="default"/>
      </w:rPr>
    </w:lvl>
    <w:lvl w:ilvl="8" w:tplc="6DFCE9E4">
      <w:start w:val="1"/>
      <w:numFmt w:val="bullet"/>
      <w:lvlText w:val=""/>
      <w:lvlJc w:val="left"/>
      <w:pPr>
        <w:ind w:left="6480" w:hanging="360"/>
      </w:pPr>
      <w:rPr>
        <w:rFonts w:ascii="Wingdings" w:hAnsi="Wingdings" w:hint="default"/>
      </w:rPr>
    </w:lvl>
  </w:abstractNum>
  <w:abstractNum w:abstractNumId="137" w15:restartNumberingAfterBreak="0">
    <w:nsid w:val="62389A54"/>
    <w:multiLevelType w:val="hybridMultilevel"/>
    <w:tmpl w:val="E364F5BE"/>
    <w:lvl w:ilvl="0" w:tplc="23000A5C">
      <w:start w:val="1"/>
      <w:numFmt w:val="bullet"/>
      <w:lvlText w:val=""/>
      <w:lvlJc w:val="left"/>
      <w:pPr>
        <w:ind w:left="720" w:hanging="360"/>
      </w:pPr>
      <w:rPr>
        <w:rFonts w:ascii="Symbol" w:hAnsi="Symbol" w:hint="default"/>
      </w:rPr>
    </w:lvl>
    <w:lvl w:ilvl="1" w:tplc="E814FDB8">
      <w:start w:val="1"/>
      <w:numFmt w:val="bullet"/>
      <w:lvlText w:val="o"/>
      <w:lvlJc w:val="left"/>
      <w:pPr>
        <w:ind w:left="1440" w:hanging="360"/>
      </w:pPr>
      <w:rPr>
        <w:rFonts w:ascii="Courier New" w:hAnsi="Courier New" w:hint="default"/>
      </w:rPr>
    </w:lvl>
    <w:lvl w:ilvl="2" w:tplc="1C544C76">
      <w:start w:val="1"/>
      <w:numFmt w:val="bullet"/>
      <w:lvlText w:val=""/>
      <w:lvlJc w:val="left"/>
      <w:pPr>
        <w:ind w:left="2160" w:hanging="360"/>
      </w:pPr>
      <w:rPr>
        <w:rFonts w:ascii="Wingdings" w:hAnsi="Wingdings" w:hint="default"/>
      </w:rPr>
    </w:lvl>
    <w:lvl w:ilvl="3" w:tplc="AEE652BA">
      <w:start w:val="1"/>
      <w:numFmt w:val="bullet"/>
      <w:lvlText w:val=""/>
      <w:lvlJc w:val="left"/>
      <w:pPr>
        <w:ind w:left="2880" w:hanging="360"/>
      </w:pPr>
      <w:rPr>
        <w:rFonts w:ascii="Symbol" w:hAnsi="Symbol" w:hint="default"/>
      </w:rPr>
    </w:lvl>
    <w:lvl w:ilvl="4" w:tplc="21DC5CC6">
      <w:start w:val="1"/>
      <w:numFmt w:val="bullet"/>
      <w:lvlText w:val="o"/>
      <w:lvlJc w:val="left"/>
      <w:pPr>
        <w:ind w:left="3600" w:hanging="360"/>
      </w:pPr>
      <w:rPr>
        <w:rFonts w:ascii="Courier New" w:hAnsi="Courier New" w:hint="default"/>
      </w:rPr>
    </w:lvl>
    <w:lvl w:ilvl="5" w:tplc="73564AA0">
      <w:start w:val="1"/>
      <w:numFmt w:val="bullet"/>
      <w:lvlText w:val=""/>
      <w:lvlJc w:val="left"/>
      <w:pPr>
        <w:ind w:left="4320" w:hanging="360"/>
      </w:pPr>
      <w:rPr>
        <w:rFonts w:ascii="Wingdings" w:hAnsi="Wingdings" w:hint="default"/>
      </w:rPr>
    </w:lvl>
    <w:lvl w:ilvl="6" w:tplc="5C96694A">
      <w:start w:val="1"/>
      <w:numFmt w:val="bullet"/>
      <w:lvlText w:val=""/>
      <w:lvlJc w:val="left"/>
      <w:pPr>
        <w:ind w:left="5040" w:hanging="360"/>
      </w:pPr>
      <w:rPr>
        <w:rFonts w:ascii="Symbol" w:hAnsi="Symbol" w:hint="default"/>
      </w:rPr>
    </w:lvl>
    <w:lvl w:ilvl="7" w:tplc="BDDC2856">
      <w:start w:val="1"/>
      <w:numFmt w:val="bullet"/>
      <w:lvlText w:val="o"/>
      <w:lvlJc w:val="left"/>
      <w:pPr>
        <w:ind w:left="5760" w:hanging="360"/>
      </w:pPr>
      <w:rPr>
        <w:rFonts w:ascii="Courier New" w:hAnsi="Courier New" w:hint="default"/>
      </w:rPr>
    </w:lvl>
    <w:lvl w:ilvl="8" w:tplc="DE1C61A2">
      <w:start w:val="1"/>
      <w:numFmt w:val="bullet"/>
      <w:lvlText w:val=""/>
      <w:lvlJc w:val="left"/>
      <w:pPr>
        <w:ind w:left="6480" w:hanging="360"/>
      </w:pPr>
      <w:rPr>
        <w:rFonts w:ascii="Wingdings" w:hAnsi="Wingdings" w:hint="default"/>
      </w:rPr>
    </w:lvl>
  </w:abstractNum>
  <w:abstractNum w:abstractNumId="138" w15:restartNumberingAfterBreak="0">
    <w:nsid w:val="626A4A83"/>
    <w:multiLevelType w:val="hybridMultilevel"/>
    <w:tmpl w:val="94E0BC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62A36502"/>
    <w:multiLevelType w:val="multilevel"/>
    <w:tmpl w:val="6EF2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62C8718B"/>
    <w:multiLevelType w:val="multilevel"/>
    <w:tmpl w:val="6B8C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64D04194"/>
    <w:multiLevelType w:val="hybridMultilevel"/>
    <w:tmpl w:val="FA44C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64D91CCA"/>
    <w:multiLevelType w:val="multilevel"/>
    <w:tmpl w:val="61B4D428"/>
    <w:styleLink w:val="WWNum1"/>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3" w15:restartNumberingAfterBreak="0">
    <w:nsid w:val="660C376D"/>
    <w:multiLevelType w:val="multilevel"/>
    <w:tmpl w:val="0F1E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62307E8"/>
    <w:multiLevelType w:val="multilevel"/>
    <w:tmpl w:val="258C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6850D81C"/>
    <w:multiLevelType w:val="hybridMultilevel"/>
    <w:tmpl w:val="2840AD0A"/>
    <w:lvl w:ilvl="0" w:tplc="C388B996">
      <w:start w:val="1"/>
      <w:numFmt w:val="bullet"/>
      <w:lvlText w:val=""/>
      <w:lvlJc w:val="left"/>
      <w:pPr>
        <w:ind w:left="720" w:hanging="360"/>
      </w:pPr>
      <w:rPr>
        <w:rFonts w:ascii="Symbol" w:hAnsi="Symbol" w:hint="default"/>
      </w:rPr>
    </w:lvl>
    <w:lvl w:ilvl="1" w:tplc="2A72E3BC">
      <w:start w:val="1"/>
      <w:numFmt w:val="bullet"/>
      <w:lvlText w:val="o"/>
      <w:lvlJc w:val="left"/>
      <w:pPr>
        <w:ind w:left="1440" w:hanging="360"/>
      </w:pPr>
      <w:rPr>
        <w:rFonts w:ascii="Courier New" w:hAnsi="Courier New" w:hint="default"/>
      </w:rPr>
    </w:lvl>
    <w:lvl w:ilvl="2" w:tplc="4AAC0D08">
      <w:start w:val="1"/>
      <w:numFmt w:val="bullet"/>
      <w:lvlText w:val=""/>
      <w:lvlJc w:val="left"/>
      <w:pPr>
        <w:ind w:left="2160" w:hanging="360"/>
      </w:pPr>
      <w:rPr>
        <w:rFonts w:ascii="Wingdings" w:hAnsi="Wingdings" w:hint="default"/>
      </w:rPr>
    </w:lvl>
    <w:lvl w:ilvl="3" w:tplc="2A9E559A">
      <w:start w:val="1"/>
      <w:numFmt w:val="bullet"/>
      <w:lvlText w:val=""/>
      <w:lvlJc w:val="left"/>
      <w:pPr>
        <w:ind w:left="2880" w:hanging="360"/>
      </w:pPr>
      <w:rPr>
        <w:rFonts w:ascii="Symbol" w:hAnsi="Symbol" w:hint="default"/>
      </w:rPr>
    </w:lvl>
    <w:lvl w:ilvl="4" w:tplc="469421AC">
      <w:start w:val="1"/>
      <w:numFmt w:val="bullet"/>
      <w:lvlText w:val="o"/>
      <w:lvlJc w:val="left"/>
      <w:pPr>
        <w:ind w:left="3600" w:hanging="360"/>
      </w:pPr>
      <w:rPr>
        <w:rFonts w:ascii="Courier New" w:hAnsi="Courier New" w:hint="default"/>
      </w:rPr>
    </w:lvl>
    <w:lvl w:ilvl="5" w:tplc="48FE975E">
      <w:start w:val="1"/>
      <w:numFmt w:val="bullet"/>
      <w:lvlText w:val=""/>
      <w:lvlJc w:val="left"/>
      <w:pPr>
        <w:ind w:left="4320" w:hanging="360"/>
      </w:pPr>
      <w:rPr>
        <w:rFonts w:ascii="Wingdings" w:hAnsi="Wingdings" w:hint="default"/>
      </w:rPr>
    </w:lvl>
    <w:lvl w:ilvl="6" w:tplc="77BE3732">
      <w:start w:val="1"/>
      <w:numFmt w:val="bullet"/>
      <w:lvlText w:val=""/>
      <w:lvlJc w:val="left"/>
      <w:pPr>
        <w:ind w:left="5040" w:hanging="360"/>
      </w:pPr>
      <w:rPr>
        <w:rFonts w:ascii="Symbol" w:hAnsi="Symbol" w:hint="default"/>
      </w:rPr>
    </w:lvl>
    <w:lvl w:ilvl="7" w:tplc="01B0F804">
      <w:start w:val="1"/>
      <w:numFmt w:val="bullet"/>
      <w:lvlText w:val="o"/>
      <w:lvlJc w:val="left"/>
      <w:pPr>
        <w:ind w:left="5760" w:hanging="360"/>
      </w:pPr>
      <w:rPr>
        <w:rFonts w:ascii="Courier New" w:hAnsi="Courier New" w:hint="default"/>
      </w:rPr>
    </w:lvl>
    <w:lvl w:ilvl="8" w:tplc="3DE04D74">
      <w:start w:val="1"/>
      <w:numFmt w:val="bullet"/>
      <w:lvlText w:val=""/>
      <w:lvlJc w:val="left"/>
      <w:pPr>
        <w:ind w:left="6480" w:hanging="360"/>
      </w:pPr>
      <w:rPr>
        <w:rFonts w:ascii="Wingdings" w:hAnsi="Wingdings" w:hint="default"/>
      </w:rPr>
    </w:lvl>
  </w:abstractNum>
  <w:abstractNum w:abstractNumId="146" w15:restartNumberingAfterBreak="0">
    <w:nsid w:val="692C0F95"/>
    <w:multiLevelType w:val="multilevel"/>
    <w:tmpl w:val="0BC49C36"/>
    <w:styleLink w:val="WWNum7"/>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47" w15:restartNumberingAfterBreak="0">
    <w:nsid w:val="696C6927"/>
    <w:multiLevelType w:val="hybridMultilevel"/>
    <w:tmpl w:val="5D5E4C72"/>
    <w:lvl w:ilvl="0" w:tplc="0396FD3E">
      <w:start w:val="1"/>
      <w:numFmt w:val="bullet"/>
      <w:lvlText w:val=""/>
      <w:lvlJc w:val="left"/>
      <w:pPr>
        <w:ind w:left="720" w:hanging="360"/>
      </w:pPr>
      <w:rPr>
        <w:rFonts w:ascii="Symbol" w:hAnsi="Symbol" w:hint="default"/>
      </w:rPr>
    </w:lvl>
    <w:lvl w:ilvl="1" w:tplc="FBBE5458">
      <w:start w:val="1"/>
      <w:numFmt w:val="bullet"/>
      <w:lvlText w:val="o"/>
      <w:lvlJc w:val="left"/>
      <w:pPr>
        <w:ind w:left="1440" w:hanging="360"/>
      </w:pPr>
      <w:rPr>
        <w:rFonts w:ascii="Courier New" w:hAnsi="Courier New" w:hint="default"/>
      </w:rPr>
    </w:lvl>
    <w:lvl w:ilvl="2" w:tplc="10A631E8">
      <w:start w:val="1"/>
      <w:numFmt w:val="bullet"/>
      <w:lvlText w:val=""/>
      <w:lvlJc w:val="left"/>
      <w:pPr>
        <w:ind w:left="2160" w:hanging="360"/>
      </w:pPr>
      <w:rPr>
        <w:rFonts w:ascii="Wingdings" w:hAnsi="Wingdings" w:hint="default"/>
      </w:rPr>
    </w:lvl>
    <w:lvl w:ilvl="3" w:tplc="E9DE681E">
      <w:start w:val="1"/>
      <w:numFmt w:val="bullet"/>
      <w:lvlText w:val=""/>
      <w:lvlJc w:val="left"/>
      <w:pPr>
        <w:ind w:left="2880" w:hanging="360"/>
      </w:pPr>
      <w:rPr>
        <w:rFonts w:ascii="Symbol" w:hAnsi="Symbol" w:hint="default"/>
      </w:rPr>
    </w:lvl>
    <w:lvl w:ilvl="4" w:tplc="B20C17DA">
      <w:start w:val="1"/>
      <w:numFmt w:val="bullet"/>
      <w:lvlText w:val="o"/>
      <w:lvlJc w:val="left"/>
      <w:pPr>
        <w:ind w:left="3600" w:hanging="360"/>
      </w:pPr>
      <w:rPr>
        <w:rFonts w:ascii="Courier New" w:hAnsi="Courier New" w:hint="default"/>
      </w:rPr>
    </w:lvl>
    <w:lvl w:ilvl="5" w:tplc="7124CFE0">
      <w:start w:val="1"/>
      <w:numFmt w:val="bullet"/>
      <w:lvlText w:val=""/>
      <w:lvlJc w:val="left"/>
      <w:pPr>
        <w:ind w:left="4320" w:hanging="360"/>
      </w:pPr>
      <w:rPr>
        <w:rFonts w:ascii="Wingdings" w:hAnsi="Wingdings" w:hint="default"/>
      </w:rPr>
    </w:lvl>
    <w:lvl w:ilvl="6" w:tplc="3ABA61FE">
      <w:start w:val="1"/>
      <w:numFmt w:val="bullet"/>
      <w:lvlText w:val=""/>
      <w:lvlJc w:val="left"/>
      <w:pPr>
        <w:ind w:left="5040" w:hanging="360"/>
      </w:pPr>
      <w:rPr>
        <w:rFonts w:ascii="Symbol" w:hAnsi="Symbol" w:hint="default"/>
      </w:rPr>
    </w:lvl>
    <w:lvl w:ilvl="7" w:tplc="E09C4A0A">
      <w:start w:val="1"/>
      <w:numFmt w:val="bullet"/>
      <w:lvlText w:val="o"/>
      <w:lvlJc w:val="left"/>
      <w:pPr>
        <w:ind w:left="5760" w:hanging="360"/>
      </w:pPr>
      <w:rPr>
        <w:rFonts w:ascii="Courier New" w:hAnsi="Courier New" w:hint="default"/>
      </w:rPr>
    </w:lvl>
    <w:lvl w:ilvl="8" w:tplc="E1807B62">
      <w:start w:val="1"/>
      <w:numFmt w:val="bullet"/>
      <w:lvlText w:val=""/>
      <w:lvlJc w:val="left"/>
      <w:pPr>
        <w:ind w:left="6480" w:hanging="360"/>
      </w:pPr>
      <w:rPr>
        <w:rFonts w:ascii="Wingdings" w:hAnsi="Wingdings" w:hint="default"/>
      </w:rPr>
    </w:lvl>
  </w:abstractNum>
  <w:abstractNum w:abstractNumId="148" w15:restartNumberingAfterBreak="0">
    <w:nsid w:val="69A5214E"/>
    <w:multiLevelType w:val="hybridMultilevel"/>
    <w:tmpl w:val="AB14B2AA"/>
    <w:lvl w:ilvl="0" w:tplc="041A0001">
      <w:start w:val="1"/>
      <w:numFmt w:val="bullet"/>
      <w:lvlText w:val=""/>
      <w:lvlJc w:val="left"/>
      <w:pPr>
        <w:ind w:left="768" w:hanging="360"/>
      </w:pPr>
      <w:rPr>
        <w:rFonts w:ascii="Symbol" w:hAnsi="Symbol" w:hint="default"/>
      </w:rPr>
    </w:lvl>
    <w:lvl w:ilvl="1" w:tplc="041A0003" w:tentative="1">
      <w:start w:val="1"/>
      <w:numFmt w:val="bullet"/>
      <w:lvlText w:val="o"/>
      <w:lvlJc w:val="left"/>
      <w:pPr>
        <w:ind w:left="1488" w:hanging="360"/>
      </w:pPr>
      <w:rPr>
        <w:rFonts w:ascii="Courier New" w:hAnsi="Courier New" w:cs="Courier New" w:hint="default"/>
      </w:rPr>
    </w:lvl>
    <w:lvl w:ilvl="2" w:tplc="041A0005" w:tentative="1">
      <w:start w:val="1"/>
      <w:numFmt w:val="bullet"/>
      <w:lvlText w:val=""/>
      <w:lvlJc w:val="left"/>
      <w:pPr>
        <w:ind w:left="2208" w:hanging="360"/>
      </w:pPr>
      <w:rPr>
        <w:rFonts w:ascii="Wingdings" w:hAnsi="Wingdings" w:hint="default"/>
      </w:rPr>
    </w:lvl>
    <w:lvl w:ilvl="3" w:tplc="041A0001" w:tentative="1">
      <w:start w:val="1"/>
      <w:numFmt w:val="bullet"/>
      <w:lvlText w:val=""/>
      <w:lvlJc w:val="left"/>
      <w:pPr>
        <w:ind w:left="2928" w:hanging="360"/>
      </w:pPr>
      <w:rPr>
        <w:rFonts w:ascii="Symbol" w:hAnsi="Symbol" w:hint="default"/>
      </w:rPr>
    </w:lvl>
    <w:lvl w:ilvl="4" w:tplc="041A0003" w:tentative="1">
      <w:start w:val="1"/>
      <w:numFmt w:val="bullet"/>
      <w:lvlText w:val="o"/>
      <w:lvlJc w:val="left"/>
      <w:pPr>
        <w:ind w:left="3648" w:hanging="360"/>
      </w:pPr>
      <w:rPr>
        <w:rFonts w:ascii="Courier New" w:hAnsi="Courier New" w:cs="Courier New" w:hint="default"/>
      </w:rPr>
    </w:lvl>
    <w:lvl w:ilvl="5" w:tplc="041A0005" w:tentative="1">
      <w:start w:val="1"/>
      <w:numFmt w:val="bullet"/>
      <w:lvlText w:val=""/>
      <w:lvlJc w:val="left"/>
      <w:pPr>
        <w:ind w:left="4368" w:hanging="360"/>
      </w:pPr>
      <w:rPr>
        <w:rFonts w:ascii="Wingdings" w:hAnsi="Wingdings" w:hint="default"/>
      </w:rPr>
    </w:lvl>
    <w:lvl w:ilvl="6" w:tplc="041A0001" w:tentative="1">
      <w:start w:val="1"/>
      <w:numFmt w:val="bullet"/>
      <w:lvlText w:val=""/>
      <w:lvlJc w:val="left"/>
      <w:pPr>
        <w:ind w:left="5088" w:hanging="360"/>
      </w:pPr>
      <w:rPr>
        <w:rFonts w:ascii="Symbol" w:hAnsi="Symbol" w:hint="default"/>
      </w:rPr>
    </w:lvl>
    <w:lvl w:ilvl="7" w:tplc="041A0003" w:tentative="1">
      <w:start w:val="1"/>
      <w:numFmt w:val="bullet"/>
      <w:lvlText w:val="o"/>
      <w:lvlJc w:val="left"/>
      <w:pPr>
        <w:ind w:left="5808" w:hanging="360"/>
      </w:pPr>
      <w:rPr>
        <w:rFonts w:ascii="Courier New" w:hAnsi="Courier New" w:cs="Courier New" w:hint="default"/>
      </w:rPr>
    </w:lvl>
    <w:lvl w:ilvl="8" w:tplc="041A0005" w:tentative="1">
      <w:start w:val="1"/>
      <w:numFmt w:val="bullet"/>
      <w:lvlText w:val=""/>
      <w:lvlJc w:val="left"/>
      <w:pPr>
        <w:ind w:left="6528" w:hanging="360"/>
      </w:pPr>
      <w:rPr>
        <w:rFonts w:ascii="Wingdings" w:hAnsi="Wingdings" w:hint="default"/>
      </w:rPr>
    </w:lvl>
  </w:abstractNum>
  <w:abstractNum w:abstractNumId="149" w15:restartNumberingAfterBreak="0">
    <w:nsid w:val="6A800A62"/>
    <w:multiLevelType w:val="multilevel"/>
    <w:tmpl w:val="1C0086C2"/>
    <w:styleLink w:val="WWNum5"/>
    <w:lvl w:ilvl="0">
      <w:numFmt w:val="bullet"/>
      <w:lvlText w:val=""/>
      <w:lvlJc w:val="left"/>
      <w:pPr>
        <w:ind w:left="1440" w:hanging="360"/>
      </w:pPr>
      <w:rPr>
        <w:rFonts w:ascii="Symbol" w:hAnsi="Symbol"/>
        <w:color w:val="auto"/>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50" w15:restartNumberingAfterBreak="0">
    <w:nsid w:val="6AF03954"/>
    <w:multiLevelType w:val="hybridMultilevel"/>
    <w:tmpl w:val="6882A544"/>
    <w:lvl w:ilvl="0" w:tplc="D02CB6E0">
      <w:start w:val="1"/>
      <w:numFmt w:val="bullet"/>
      <w:lvlText w:val="·"/>
      <w:lvlJc w:val="left"/>
      <w:pPr>
        <w:ind w:left="720" w:hanging="360"/>
      </w:pPr>
      <w:rPr>
        <w:rFonts w:ascii="Symbol" w:hAnsi="Symbol" w:hint="default"/>
      </w:rPr>
    </w:lvl>
    <w:lvl w:ilvl="1" w:tplc="38602F36">
      <w:start w:val="1"/>
      <w:numFmt w:val="bullet"/>
      <w:lvlText w:val="o"/>
      <w:lvlJc w:val="left"/>
      <w:pPr>
        <w:ind w:left="1440" w:hanging="360"/>
      </w:pPr>
      <w:rPr>
        <w:rFonts w:ascii="Courier New" w:hAnsi="Courier New" w:hint="default"/>
      </w:rPr>
    </w:lvl>
    <w:lvl w:ilvl="2" w:tplc="77DA478C">
      <w:start w:val="1"/>
      <w:numFmt w:val="bullet"/>
      <w:lvlText w:val=""/>
      <w:lvlJc w:val="left"/>
      <w:pPr>
        <w:ind w:left="2160" w:hanging="360"/>
      </w:pPr>
      <w:rPr>
        <w:rFonts w:ascii="Wingdings" w:hAnsi="Wingdings" w:hint="default"/>
      </w:rPr>
    </w:lvl>
    <w:lvl w:ilvl="3" w:tplc="164237A0">
      <w:start w:val="1"/>
      <w:numFmt w:val="bullet"/>
      <w:lvlText w:val=""/>
      <w:lvlJc w:val="left"/>
      <w:pPr>
        <w:ind w:left="2880" w:hanging="360"/>
      </w:pPr>
      <w:rPr>
        <w:rFonts w:ascii="Symbol" w:hAnsi="Symbol" w:hint="default"/>
      </w:rPr>
    </w:lvl>
    <w:lvl w:ilvl="4" w:tplc="4462D188">
      <w:start w:val="1"/>
      <w:numFmt w:val="bullet"/>
      <w:lvlText w:val="o"/>
      <w:lvlJc w:val="left"/>
      <w:pPr>
        <w:ind w:left="3600" w:hanging="360"/>
      </w:pPr>
      <w:rPr>
        <w:rFonts w:ascii="Courier New" w:hAnsi="Courier New" w:hint="default"/>
      </w:rPr>
    </w:lvl>
    <w:lvl w:ilvl="5" w:tplc="F9A6D948">
      <w:start w:val="1"/>
      <w:numFmt w:val="bullet"/>
      <w:lvlText w:val=""/>
      <w:lvlJc w:val="left"/>
      <w:pPr>
        <w:ind w:left="4320" w:hanging="360"/>
      </w:pPr>
      <w:rPr>
        <w:rFonts w:ascii="Wingdings" w:hAnsi="Wingdings" w:hint="default"/>
      </w:rPr>
    </w:lvl>
    <w:lvl w:ilvl="6" w:tplc="1B3C54CC">
      <w:start w:val="1"/>
      <w:numFmt w:val="bullet"/>
      <w:lvlText w:val=""/>
      <w:lvlJc w:val="left"/>
      <w:pPr>
        <w:ind w:left="5040" w:hanging="360"/>
      </w:pPr>
      <w:rPr>
        <w:rFonts w:ascii="Symbol" w:hAnsi="Symbol" w:hint="default"/>
      </w:rPr>
    </w:lvl>
    <w:lvl w:ilvl="7" w:tplc="AE7444AE">
      <w:start w:val="1"/>
      <w:numFmt w:val="bullet"/>
      <w:lvlText w:val="o"/>
      <w:lvlJc w:val="left"/>
      <w:pPr>
        <w:ind w:left="5760" w:hanging="360"/>
      </w:pPr>
      <w:rPr>
        <w:rFonts w:ascii="Courier New" w:hAnsi="Courier New" w:hint="default"/>
      </w:rPr>
    </w:lvl>
    <w:lvl w:ilvl="8" w:tplc="44D86862">
      <w:start w:val="1"/>
      <w:numFmt w:val="bullet"/>
      <w:lvlText w:val=""/>
      <w:lvlJc w:val="left"/>
      <w:pPr>
        <w:ind w:left="6480" w:hanging="360"/>
      </w:pPr>
      <w:rPr>
        <w:rFonts w:ascii="Wingdings" w:hAnsi="Wingdings" w:hint="default"/>
      </w:rPr>
    </w:lvl>
  </w:abstractNum>
  <w:abstractNum w:abstractNumId="151" w15:restartNumberingAfterBreak="0">
    <w:nsid w:val="6B061054"/>
    <w:multiLevelType w:val="multilevel"/>
    <w:tmpl w:val="17AA5558"/>
    <w:styleLink w:val="WWNum11"/>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52" w15:restartNumberingAfterBreak="0">
    <w:nsid w:val="6B5725A0"/>
    <w:multiLevelType w:val="hybridMultilevel"/>
    <w:tmpl w:val="2ED653EE"/>
    <w:lvl w:ilvl="0" w:tplc="041A000B">
      <w:start w:val="1"/>
      <w:numFmt w:val="bullet"/>
      <w:lvlText w:val=""/>
      <w:lvlJc w:val="left"/>
      <w:pPr>
        <w:ind w:left="2344" w:hanging="360"/>
      </w:pPr>
      <w:rPr>
        <w:rFonts w:ascii="Wingdings" w:hAnsi="Wingdings" w:hint="default"/>
      </w:rPr>
    </w:lvl>
    <w:lvl w:ilvl="1" w:tplc="041A0003" w:tentative="1">
      <w:start w:val="1"/>
      <w:numFmt w:val="bullet"/>
      <w:lvlText w:val="o"/>
      <w:lvlJc w:val="left"/>
      <w:pPr>
        <w:ind w:left="3064" w:hanging="360"/>
      </w:pPr>
      <w:rPr>
        <w:rFonts w:ascii="Courier New" w:hAnsi="Courier New" w:cs="Courier New" w:hint="default"/>
      </w:rPr>
    </w:lvl>
    <w:lvl w:ilvl="2" w:tplc="041A0005" w:tentative="1">
      <w:start w:val="1"/>
      <w:numFmt w:val="bullet"/>
      <w:lvlText w:val=""/>
      <w:lvlJc w:val="left"/>
      <w:pPr>
        <w:ind w:left="3784" w:hanging="360"/>
      </w:pPr>
      <w:rPr>
        <w:rFonts w:ascii="Wingdings" w:hAnsi="Wingdings" w:hint="default"/>
      </w:rPr>
    </w:lvl>
    <w:lvl w:ilvl="3" w:tplc="041A0001" w:tentative="1">
      <w:start w:val="1"/>
      <w:numFmt w:val="bullet"/>
      <w:lvlText w:val=""/>
      <w:lvlJc w:val="left"/>
      <w:pPr>
        <w:ind w:left="4504" w:hanging="360"/>
      </w:pPr>
      <w:rPr>
        <w:rFonts w:ascii="Symbol" w:hAnsi="Symbol" w:hint="default"/>
      </w:rPr>
    </w:lvl>
    <w:lvl w:ilvl="4" w:tplc="041A0003" w:tentative="1">
      <w:start w:val="1"/>
      <w:numFmt w:val="bullet"/>
      <w:lvlText w:val="o"/>
      <w:lvlJc w:val="left"/>
      <w:pPr>
        <w:ind w:left="5224" w:hanging="360"/>
      </w:pPr>
      <w:rPr>
        <w:rFonts w:ascii="Courier New" w:hAnsi="Courier New" w:cs="Courier New" w:hint="default"/>
      </w:rPr>
    </w:lvl>
    <w:lvl w:ilvl="5" w:tplc="041A0005" w:tentative="1">
      <w:start w:val="1"/>
      <w:numFmt w:val="bullet"/>
      <w:lvlText w:val=""/>
      <w:lvlJc w:val="left"/>
      <w:pPr>
        <w:ind w:left="5944" w:hanging="360"/>
      </w:pPr>
      <w:rPr>
        <w:rFonts w:ascii="Wingdings" w:hAnsi="Wingdings" w:hint="default"/>
      </w:rPr>
    </w:lvl>
    <w:lvl w:ilvl="6" w:tplc="041A0001" w:tentative="1">
      <w:start w:val="1"/>
      <w:numFmt w:val="bullet"/>
      <w:lvlText w:val=""/>
      <w:lvlJc w:val="left"/>
      <w:pPr>
        <w:ind w:left="6664" w:hanging="360"/>
      </w:pPr>
      <w:rPr>
        <w:rFonts w:ascii="Symbol" w:hAnsi="Symbol" w:hint="default"/>
      </w:rPr>
    </w:lvl>
    <w:lvl w:ilvl="7" w:tplc="041A0003" w:tentative="1">
      <w:start w:val="1"/>
      <w:numFmt w:val="bullet"/>
      <w:lvlText w:val="o"/>
      <w:lvlJc w:val="left"/>
      <w:pPr>
        <w:ind w:left="7384" w:hanging="360"/>
      </w:pPr>
      <w:rPr>
        <w:rFonts w:ascii="Courier New" w:hAnsi="Courier New" w:cs="Courier New" w:hint="default"/>
      </w:rPr>
    </w:lvl>
    <w:lvl w:ilvl="8" w:tplc="041A0005" w:tentative="1">
      <w:start w:val="1"/>
      <w:numFmt w:val="bullet"/>
      <w:lvlText w:val=""/>
      <w:lvlJc w:val="left"/>
      <w:pPr>
        <w:ind w:left="8104" w:hanging="360"/>
      </w:pPr>
      <w:rPr>
        <w:rFonts w:ascii="Wingdings" w:hAnsi="Wingdings" w:hint="default"/>
      </w:rPr>
    </w:lvl>
  </w:abstractNum>
  <w:abstractNum w:abstractNumId="153" w15:restartNumberingAfterBreak="0">
    <w:nsid w:val="6BE98483"/>
    <w:multiLevelType w:val="hybridMultilevel"/>
    <w:tmpl w:val="B68CAA92"/>
    <w:lvl w:ilvl="0" w:tplc="24CAE6EE">
      <w:start w:val="1"/>
      <w:numFmt w:val="bullet"/>
      <w:lvlText w:val="·"/>
      <w:lvlJc w:val="left"/>
      <w:pPr>
        <w:ind w:left="720" w:hanging="360"/>
      </w:pPr>
      <w:rPr>
        <w:rFonts w:ascii="Symbol" w:hAnsi="Symbol" w:hint="default"/>
      </w:rPr>
    </w:lvl>
    <w:lvl w:ilvl="1" w:tplc="F196B852">
      <w:start w:val="1"/>
      <w:numFmt w:val="bullet"/>
      <w:lvlText w:val="o"/>
      <w:lvlJc w:val="left"/>
      <w:pPr>
        <w:ind w:left="1440" w:hanging="360"/>
      </w:pPr>
      <w:rPr>
        <w:rFonts w:ascii="Courier New" w:hAnsi="Courier New" w:hint="default"/>
      </w:rPr>
    </w:lvl>
    <w:lvl w:ilvl="2" w:tplc="960A84A2">
      <w:start w:val="1"/>
      <w:numFmt w:val="bullet"/>
      <w:lvlText w:val=""/>
      <w:lvlJc w:val="left"/>
      <w:pPr>
        <w:ind w:left="2160" w:hanging="360"/>
      </w:pPr>
      <w:rPr>
        <w:rFonts w:ascii="Wingdings" w:hAnsi="Wingdings" w:hint="default"/>
      </w:rPr>
    </w:lvl>
    <w:lvl w:ilvl="3" w:tplc="E40AD3F2">
      <w:start w:val="1"/>
      <w:numFmt w:val="bullet"/>
      <w:lvlText w:val=""/>
      <w:lvlJc w:val="left"/>
      <w:pPr>
        <w:ind w:left="2880" w:hanging="360"/>
      </w:pPr>
      <w:rPr>
        <w:rFonts w:ascii="Symbol" w:hAnsi="Symbol" w:hint="default"/>
      </w:rPr>
    </w:lvl>
    <w:lvl w:ilvl="4" w:tplc="720E00F0">
      <w:start w:val="1"/>
      <w:numFmt w:val="bullet"/>
      <w:lvlText w:val="o"/>
      <w:lvlJc w:val="left"/>
      <w:pPr>
        <w:ind w:left="3600" w:hanging="360"/>
      </w:pPr>
      <w:rPr>
        <w:rFonts w:ascii="Courier New" w:hAnsi="Courier New" w:hint="default"/>
      </w:rPr>
    </w:lvl>
    <w:lvl w:ilvl="5" w:tplc="66C6355C">
      <w:start w:val="1"/>
      <w:numFmt w:val="bullet"/>
      <w:lvlText w:val=""/>
      <w:lvlJc w:val="left"/>
      <w:pPr>
        <w:ind w:left="4320" w:hanging="360"/>
      </w:pPr>
      <w:rPr>
        <w:rFonts w:ascii="Wingdings" w:hAnsi="Wingdings" w:hint="default"/>
      </w:rPr>
    </w:lvl>
    <w:lvl w:ilvl="6" w:tplc="617C6C8E">
      <w:start w:val="1"/>
      <w:numFmt w:val="bullet"/>
      <w:lvlText w:val=""/>
      <w:lvlJc w:val="left"/>
      <w:pPr>
        <w:ind w:left="5040" w:hanging="360"/>
      </w:pPr>
      <w:rPr>
        <w:rFonts w:ascii="Symbol" w:hAnsi="Symbol" w:hint="default"/>
      </w:rPr>
    </w:lvl>
    <w:lvl w:ilvl="7" w:tplc="EECCBA02">
      <w:start w:val="1"/>
      <w:numFmt w:val="bullet"/>
      <w:lvlText w:val="o"/>
      <w:lvlJc w:val="left"/>
      <w:pPr>
        <w:ind w:left="5760" w:hanging="360"/>
      </w:pPr>
      <w:rPr>
        <w:rFonts w:ascii="Courier New" w:hAnsi="Courier New" w:hint="default"/>
      </w:rPr>
    </w:lvl>
    <w:lvl w:ilvl="8" w:tplc="674085FA">
      <w:start w:val="1"/>
      <w:numFmt w:val="bullet"/>
      <w:lvlText w:val=""/>
      <w:lvlJc w:val="left"/>
      <w:pPr>
        <w:ind w:left="6480" w:hanging="360"/>
      </w:pPr>
      <w:rPr>
        <w:rFonts w:ascii="Wingdings" w:hAnsi="Wingdings" w:hint="default"/>
      </w:rPr>
    </w:lvl>
  </w:abstractNum>
  <w:abstractNum w:abstractNumId="154" w15:restartNumberingAfterBreak="0">
    <w:nsid w:val="6C45661B"/>
    <w:multiLevelType w:val="multilevel"/>
    <w:tmpl w:val="EE72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6CC6442F"/>
    <w:multiLevelType w:val="multilevel"/>
    <w:tmpl w:val="1CEE5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D1B69E7"/>
    <w:multiLevelType w:val="multilevel"/>
    <w:tmpl w:val="21D8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6D743A44"/>
    <w:multiLevelType w:val="multilevel"/>
    <w:tmpl w:val="ED7EC450"/>
    <w:lvl w:ilvl="0">
      <w:start w:val="1"/>
      <w:numFmt w:val="bullet"/>
      <w:lvlText w:val=""/>
      <w:lvlJc w:val="left"/>
      <w:pPr>
        <w:ind w:left="2344" w:hanging="360"/>
      </w:pPr>
      <w:rPr>
        <w:rFonts w:ascii="Symbol" w:hAnsi="Symbol" w:cs="Symbol" w:hint="default"/>
        <w:sz w:val="22"/>
      </w:rPr>
    </w:lvl>
    <w:lvl w:ilvl="1">
      <w:start w:val="1"/>
      <w:numFmt w:val="bullet"/>
      <w:lvlText w:val="•"/>
      <w:lvlJc w:val="left"/>
      <w:pPr>
        <w:ind w:left="3412" w:hanging="708"/>
      </w:pPr>
      <w:rPr>
        <w:rFonts w:ascii="Calibri" w:hAnsi="Calibri" w:cs="Calibri" w:hint="default"/>
      </w:rPr>
    </w:lvl>
    <w:lvl w:ilvl="2">
      <w:start w:val="1"/>
      <w:numFmt w:val="bullet"/>
      <w:lvlText w:val=""/>
      <w:lvlJc w:val="left"/>
      <w:pPr>
        <w:ind w:left="3784" w:hanging="360"/>
      </w:pPr>
      <w:rPr>
        <w:rFonts w:ascii="Wingdings" w:hAnsi="Wingdings" w:cs="Wingdings" w:hint="default"/>
      </w:rPr>
    </w:lvl>
    <w:lvl w:ilvl="3">
      <w:start w:val="1"/>
      <w:numFmt w:val="bullet"/>
      <w:lvlText w:val=""/>
      <w:lvlJc w:val="left"/>
      <w:pPr>
        <w:ind w:left="4504" w:hanging="360"/>
      </w:pPr>
      <w:rPr>
        <w:rFonts w:ascii="Symbol" w:hAnsi="Symbol" w:cs="Symbol" w:hint="default"/>
      </w:rPr>
    </w:lvl>
    <w:lvl w:ilvl="4">
      <w:start w:val="1"/>
      <w:numFmt w:val="bullet"/>
      <w:lvlText w:val="o"/>
      <w:lvlJc w:val="left"/>
      <w:pPr>
        <w:ind w:left="5224" w:hanging="360"/>
      </w:pPr>
      <w:rPr>
        <w:rFonts w:ascii="Courier New" w:hAnsi="Courier New" w:cs="Courier New" w:hint="default"/>
      </w:rPr>
    </w:lvl>
    <w:lvl w:ilvl="5">
      <w:start w:val="1"/>
      <w:numFmt w:val="bullet"/>
      <w:lvlText w:val=""/>
      <w:lvlJc w:val="left"/>
      <w:pPr>
        <w:ind w:left="5944" w:hanging="360"/>
      </w:pPr>
      <w:rPr>
        <w:rFonts w:ascii="Wingdings" w:hAnsi="Wingdings" w:cs="Wingdings" w:hint="default"/>
      </w:rPr>
    </w:lvl>
    <w:lvl w:ilvl="6">
      <w:start w:val="1"/>
      <w:numFmt w:val="bullet"/>
      <w:lvlText w:val=""/>
      <w:lvlJc w:val="left"/>
      <w:pPr>
        <w:ind w:left="6664" w:hanging="360"/>
      </w:pPr>
      <w:rPr>
        <w:rFonts w:ascii="Symbol" w:hAnsi="Symbol" w:cs="Symbol" w:hint="default"/>
      </w:rPr>
    </w:lvl>
    <w:lvl w:ilvl="7">
      <w:start w:val="1"/>
      <w:numFmt w:val="bullet"/>
      <w:lvlText w:val="o"/>
      <w:lvlJc w:val="left"/>
      <w:pPr>
        <w:ind w:left="7384" w:hanging="360"/>
      </w:pPr>
      <w:rPr>
        <w:rFonts w:ascii="Courier New" w:hAnsi="Courier New" w:cs="Courier New" w:hint="default"/>
      </w:rPr>
    </w:lvl>
    <w:lvl w:ilvl="8">
      <w:start w:val="1"/>
      <w:numFmt w:val="bullet"/>
      <w:lvlText w:val=""/>
      <w:lvlJc w:val="left"/>
      <w:pPr>
        <w:ind w:left="8104" w:hanging="360"/>
      </w:pPr>
      <w:rPr>
        <w:rFonts w:ascii="Wingdings" w:hAnsi="Wingdings" w:cs="Wingdings" w:hint="default"/>
      </w:rPr>
    </w:lvl>
  </w:abstractNum>
  <w:abstractNum w:abstractNumId="158" w15:restartNumberingAfterBreak="0">
    <w:nsid w:val="6E1E4AE5"/>
    <w:multiLevelType w:val="multilevel"/>
    <w:tmpl w:val="F992D8D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9" w15:restartNumberingAfterBreak="0">
    <w:nsid w:val="6E3E8CC3"/>
    <w:multiLevelType w:val="hybridMultilevel"/>
    <w:tmpl w:val="3E0223D4"/>
    <w:lvl w:ilvl="0" w:tplc="D7625F6C">
      <w:start w:val="1"/>
      <w:numFmt w:val="bullet"/>
      <w:lvlText w:val=""/>
      <w:lvlJc w:val="left"/>
      <w:pPr>
        <w:ind w:left="720" w:hanging="360"/>
      </w:pPr>
      <w:rPr>
        <w:rFonts w:ascii="Symbol" w:hAnsi="Symbol" w:hint="default"/>
      </w:rPr>
    </w:lvl>
    <w:lvl w:ilvl="1" w:tplc="17161DDC">
      <w:start w:val="1"/>
      <w:numFmt w:val="bullet"/>
      <w:lvlText w:val="o"/>
      <w:lvlJc w:val="left"/>
      <w:pPr>
        <w:ind w:left="1440" w:hanging="360"/>
      </w:pPr>
      <w:rPr>
        <w:rFonts w:ascii="Courier New" w:hAnsi="Courier New" w:hint="default"/>
      </w:rPr>
    </w:lvl>
    <w:lvl w:ilvl="2" w:tplc="E13433F6">
      <w:start w:val="1"/>
      <w:numFmt w:val="bullet"/>
      <w:lvlText w:val=""/>
      <w:lvlJc w:val="left"/>
      <w:pPr>
        <w:ind w:left="2160" w:hanging="360"/>
      </w:pPr>
      <w:rPr>
        <w:rFonts w:ascii="Wingdings" w:hAnsi="Wingdings" w:hint="default"/>
      </w:rPr>
    </w:lvl>
    <w:lvl w:ilvl="3" w:tplc="D8A03326">
      <w:start w:val="1"/>
      <w:numFmt w:val="bullet"/>
      <w:lvlText w:val=""/>
      <w:lvlJc w:val="left"/>
      <w:pPr>
        <w:ind w:left="2880" w:hanging="360"/>
      </w:pPr>
      <w:rPr>
        <w:rFonts w:ascii="Symbol" w:hAnsi="Symbol" w:hint="default"/>
      </w:rPr>
    </w:lvl>
    <w:lvl w:ilvl="4" w:tplc="92E25A12">
      <w:start w:val="1"/>
      <w:numFmt w:val="bullet"/>
      <w:lvlText w:val="o"/>
      <w:lvlJc w:val="left"/>
      <w:pPr>
        <w:ind w:left="3600" w:hanging="360"/>
      </w:pPr>
      <w:rPr>
        <w:rFonts w:ascii="Courier New" w:hAnsi="Courier New" w:hint="default"/>
      </w:rPr>
    </w:lvl>
    <w:lvl w:ilvl="5" w:tplc="C56A1AA6">
      <w:start w:val="1"/>
      <w:numFmt w:val="bullet"/>
      <w:lvlText w:val=""/>
      <w:lvlJc w:val="left"/>
      <w:pPr>
        <w:ind w:left="4320" w:hanging="360"/>
      </w:pPr>
      <w:rPr>
        <w:rFonts w:ascii="Wingdings" w:hAnsi="Wingdings" w:hint="default"/>
      </w:rPr>
    </w:lvl>
    <w:lvl w:ilvl="6" w:tplc="AE6CF7E0">
      <w:start w:val="1"/>
      <w:numFmt w:val="bullet"/>
      <w:lvlText w:val=""/>
      <w:lvlJc w:val="left"/>
      <w:pPr>
        <w:ind w:left="5040" w:hanging="360"/>
      </w:pPr>
      <w:rPr>
        <w:rFonts w:ascii="Symbol" w:hAnsi="Symbol" w:hint="default"/>
      </w:rPr>
    </w:lvl>
    <w:lvl w:ilvl="7" w:tplc="0F78D6AE">
      <w:start w:val="1"/>
      <w:numFmt w:val="bullet"/>
      <w:lvlText w:val="o"/>
      <w:lvlJc w:val="left"/>
      <w:pPr>
        <w:ind w:left="5760" w:hanging="360"/>
      </w:pPr>
      <w:rPr>
        <w:rFonts w:ascii="Courier New" w:hAnsi="Courier New" w:hint="default"/>
      </w:rPr>
    </w:lvl>
    <w:lvl w:ilvl="8" w:tplc="63761EDA">
      <w:start w:val="1"/>
      <w:numFmt w:val="bullet"/>
      <w:lvlText w:val=""/>
      <w:lvlJc w:val="left"/>
      <w:pPr>
        <w:ind w:left="6480" w:hanging="360"/>
      </w:pPr>
      <w:rPr>
        <w:rFonts w:ascii="Wingdings" w:hAnsi="Wingdings" w:hint="default"/>
      </w:rPr>
    </w:lvl>
  </w:abstractNum>
  <w:abstractNum w:abstractNumId="160" w15:restartNumberingAfterBreak="0">
    <w:nsid w:val="6F973BA7"/>
    <w:multiLevelType w:val="multilevel"/>
    <w:tmpl w:val="4DC6382C"/>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61" w15:restartNumberingAfterBreak="0">
    <w:nsid w:val="6FB703D5"/>
    <w:multiLevelType w:val="multilevel"/>
    <w:tmpl w:val="585E7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70A50FBD"/>
    <w:multiLevelType w:val="hybridMultilevel"/>
    <w:tmpl w:val="DF508FC2"/>
    <w:lvl w:ilvl="0" w:tplc="AFDAB060">
      <w:start w:val="1"/>
      <w:numFmt w:val="bullet"/>
      <w:lvlText w:val="·"/>
      <w:lvlJc w:val="left"/>
      <w:pPr>
        <w:ind w:left="720" w:hanging="360"/>
      </w:pPr>
      <w:rPr>
        <w:rFonts w:ascii="Symbol" w:hAnsi="Symbol" w:hint="default"/>
      </w:rPr>
    </w:lvl>
    <w:lvl w:ilvl="1" w:tplc="EAA2D62C">
      <w:start w:val="1"/>
      <w:numFmt w:val="bullet"/>
      <w:lvlText w:val="o"/>
      <w:lvlJc w:val="left"/>
      <w:pPr>
        <w:ind w:left="1440" w:hanging="360"/>
      </w:pPr>
      <w:rPr>
        <w:rFonts w:ascii="Courier New" w:hAnsi="Courier New" w:hint="default"/>
      </w:rPr>
    </w:lvl>
    <w:lvl w:ilvl="2" w:tplc="FC0864D8">
      <w:start w:val="1"/>
      <w:numFmt w:val="bullet"/>
      <w:lvlText w:val=""/>
      <w:lvlJc w:val="left"/>
      <w:pPr>
        <w:ind w:left="2160" w:hanging="360"/>
      </w:pPr>
      <w:rPr>
        <w:rFonts w:ascii="Wingdings" w:hAnsi="Wingdings" w:hint="default"/>
      </w:rPr>
    </w:lvl>
    <w:lvl w:ilvl="3" w:tplc="26BEAA80">
      <w:start w:val="1"/>
      <w:numFmt w:val="bullet"/>
      <w:lvlText w:val=""/>
      <w:lvlJc w:val="left"/>
      <w:pPr>
        <w:ind w:left="2880" w:hanging="360"/>
      </w:pPr>
      <w:rPr>
        <w:rFonts w:ascii="Symbol" w:hAnsi="Symbol" w:hint="default"/>
      </w:rPr>
    </w:lvl>
    <w:lvl w:ilvl="4" w:tplc="A2FAEF2E">
      <w:start w:val="1"/>
      <w:numFmt w:val="bullet"/>
      <w:lvlText w:val="o"/>
      <w:lvlJc w:val="left"/>
      <w:pPr>
        <w:ind w:left="3600" w:hanging="360"/>
      </w:pPr>
      <w:rPr>
        <w:rFonts w:ascii="Courier New" w:hAnsi="Courier New" w:hint="default"/>
      </w:rPr>
    </w:lvl>
    <w:lvl w:ilvl="5" w:tplc="6E148708">
      <w:start w:val="1"/>
      <w:numFmt w:val="bullet"/>
      <w:lvlText w:val=""/>
      <w:lvlJc w:val="left"/>
      <w:pPr>
        <w:ind w:left="4320" w:hanging="360"/>
      </w:pPr>
      <w:rPr>
        <w:rFonts w:ascii="Wingdings" w:hAnsi="Wingdings" w:hint="default"/>
      </w:rPr>
    </w:lvl>
    <w:lvl w:ilvl="6" w:tplc="CCFEAFB4">
      <w:start w:val="1"/>
      <w:numFmt w:val="bullet"/>
      <w:lvlText w:val=""/>
      <w:lvlJc w:val="left"/>
      <w:pPr>
        <w:ind w:left="5040" w:hanging="360"/>
      </w:pPr>
      <w:rPr>
        <w:rFonts w:ascii="Symbol" w:hAnsi="Symbol" w:hint="default"/>
      </w:rPr>
    </w:lvl>
    <w:lvl w:ilvl="7" w:tplc="086EB7D0">
      <w:start w:val="1"/>
      <w:numFmt w:val="bullet"/>
      <w:lvlText w:val="o"/>
      <w:lvlJc w:val="left"/>
      <w:pPr>
        <w:ind w:left="5760" w:hanging="360"/>
      </w:pPr>
      <w:rPr>
        <w:rFonts w:ascii="Courier New" w:hAnsi="Courier New" w:hint="default"/>
      </w:rPr>
    </w:lvl>
    <w:lvl w:ilvl="8" w:tplc="5FBAEB16">
      <w:start w:val="1"/>
      <w:numFmt w:val="bullet"/>
      <w:lvlText w:val=""/>
      <w:lvlJc w:val="left"/>
      <w:pPr>
        <w:ind w:left="6480" w:hanging="360"/>
      </w:pPr>
      <w:rPr>
        <w:rFonts w:ascii="Wingdings" w:hAnsi="Wingdings" w:hint="default"/>
      </w:rPr>
    </w:lvl>
  </w:abstractNum>
  <w:abstractNum w:abstractNumId="163" w15:restartNumberingAfterBreak="0">
    <w:nsid w:val="70DD2763"/>
    <w:multiLevelType w:val="multilevel"/>
    <w:tmpl w:val="527493EE"/>
    <w:styleLink w:val="WW8Num2"/>
    <w:lvl w:ilvl="0">
      <w:start w:val="1"/>
      <w:numFmt w:val="bullet"/>
      <w:lvlText w:val=""/>
      <w:lvlJc w:val="left"/>
      <w:rPr>
        <w:rFonts w:ascii="Wingdings" w:hAnsi="Wingdings" w:hint="default"/>
        <w:b/>
        <w:bCs/>
        <w:sz w:val="24"/>
        <w:szCs w:val="24"/>
        <w:lang w:val="hr-HR"/>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4" w15:restartNumberingAfterBreak="0">
    <w:nsid w:val="713B3B4C"/>
    <w:multiLevelType w:val="multilevel"/>
    <w:tmpl w:val="35BAA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71E8102B"/>
    <w:multiLevelType w:val="multilevel"/>
    <w:tmpl w:val="D49E6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72ED5101"/>
    <w:multiLevelType w:val="hybridMultilevel"/>
    <w:tmpl w:val="C2887C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73D14CE8"/>
    <w:multiLevelType w:val="hybridMultilevel"/>
    <w:tmpl w:val="16F04CA6"/>
    <w:lvl w:ilvl="0" w:tplc="000AE504">
      <w:start w:val="1"/>
      <w:numFmt w:val="bullet"/>
      <w:lvlText w:val=""/>
      <w:lvlJc w:val="left"/>
      <w:pPr>
        <w:ind w:left="720" w:hanging="360"/>
      </w:pPr>
      <w:rPr>
        <w:rFonts w:ascii="Symbol" w:hAnsi="Symbol" w:hint="default"/>
      </w:rPr>
    </w:lvl>
    <w:lvl w:ilvl="1" w:tplc="83A28276">
      <w:start w:val="1"/>
      <w:numFmt w:val="bullet"/>
      <w:lvlText w:val="o"/>
      <w:lvlJc w:val="left"/>
      <w:pPr>
        <w:ind w:left="1440" w:hanging="360"/>
      </w:pPr>
      <w:rPr>
        <w:rFonts w:ascii="Courier New" w:hAnsi="Courier New" w:hint="default"/>
      </w:rPr>
    </w:lvl>
    <w:lvl w:ilvl="2" w:tplc="49B28A20">
      <w:start w:val="1"/>
      <w:numFmt w:val="bullet"/>
      <w:lvlText w:val=""/>
      <w:lvlJc w:val="left"/>
      <w:pPr>
        <w:ind w:left="2160" w:hanging="360"/>
      </w:pPr>
      <w:rPr>
        <w:rFonts w:ascii="Wingdings" w:hAnsi="Wingdings" w:hint="default"/>
      </w:rPr>
    </w:lvl>
    <w:lvl w:ilvl="3" w:tplc="702CB4FE">
      <w:start w:val="1"/>
      <w:numFmt w:val="bullet"/>
      <w:lvlText w:val=""/>
      <w:lvlJc w:val="left"/>
      <w:pPr>
        <w:ind w:left="2880" w:hanging="360"/>
      </w:pPr>
      <w:rPr>
        <w:rFonts w:ascii="Symbol" w:hAnsi="Symbol" w:hint="default"/>
      </w:rPr>
    </w:lvl>
    <w:lvl w:ilvl="4" w:tplc="EE88700C">
      <w:start w:val="1"/>
      <w:numFmt w:val="bullet"/>
      <w:lvlText w:val="o"/>
      <w:lvlJc w:val="left"/>
      <w:pPr>
        <w:ind w:left="3600" w:hanging="360"/>
      </w:pPr>
      <w:rPr>
        <w:rFonts w:ascii="Courier New" w:hAnsi="Courier New" w:hint="default"/>
      </w:rPr>
    </w:lvl>
    <w:lvl w:ilvl="5" w:tplc="FA6A4BB2">
      <w:start w:val="1"/>
      <w:numFmt w:val="bullet"/>
      <w:lvlText w:val=""/>
      <w:lvlJc w:val="left"/>
      <w:pPr>
        <w:ind w:left="4320" w:hanging="360"/>
      </w:pPr>
      <w:rPr>
        <w:rFonts w:ascii="Wingdings" w:hAnsi="Wingdings" w:hint="default"/>
      </w:rPr>
    </w:lvl>
    <w:lvl w:ilvl="6" w:tplc="5C383E60">
      <w:start w:val="1"/>
      <w:numFmt w:val="bullet"/>
      <w:lvlText w:val=""/>
      <w:lvlJc w:val="left"/>
      <w:pPr>
        <w:ind w:left="5040" w:hanging="360"/>
      </w:pPr>
      <w:rPr>
        <w:rFonts w:ascii="Symbol" w:hAnsi="Symbol" w:hint="default"/>
      </w:rPr>
    </w:lvl>
    <w:lvl w:ilvl="7" w:tplc="6872480A">
      <w:start w:val="1"/>
      <w:numFmt w:val="bullet"/>
      <w:lvlText w:val="o"/>
      <w:lvlJc w:val="left"/>
      <w:pPr>
        <w:ind w:left="5760" w:hanging="360"/>
      </w:pPr>
      <w:rPr>
        <w:rFonts w:ascii="Courier New" w:hAnsi="Courier New" w:hint="default"/>
      </w:rPr>
    </w:lvl>
    <w:lvl w:ilvl="8" w:tplc="FE0CD9C8">
      <w:start w:val="1"/>
      <w:numFmt w:val="bullet"/>
      <w:lvlText w:val=""/>
      <w:lvlJc w:val="left"/>
      <w:pPr>
        <w:ind w:left="6480" w:hanging="360"/>
      </w:pPr>
      <w:rPr>
        <w:rFonts w:ascii="Wingdings" w:hAnsi="Wingdings" w:hint="default"/>
      </w:rPr>
    </w:lvl>
  </w:abstractNum>
  <w:abstractNum w:abstractNumId="168" w15:restartNumberingAfterBreak="0">
    <w:nsid w:val="759D4D4B"/>
    <w:multiLevelType w:val="hybridMultilevel"/>
    <w:tmpl w:val="DC2E9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75A3F00E"/>
    <w:multiLevelType w:val="hybridMultilevel"/>
    <w:tmpl w:val="ABD82458"/>
    <w:lvl w:ilvl="0" w:tplc="8726324A">
      <w:start w:val="1"/>
      <w:numFmt w:val="bullet"/>
      <w:lvlText w:val="·"/>
      <w:lvlJc w:val="left"/>
      <w:pPr>
        <w:ind w:left="720" w:hanging="360"/>
      </w:pPr>
      <w:rPr>
        <w:rFonts w:ascii="Symbol" w:hAnsi="Symbol" w:hint="default"/>
      </w:rPr>
    </w:lvl>
    <w:lvl w:ilvl="1" w:tplc="B03209FA">
      <w:start w:val="1"/>
      <w:numFmt w:val="bullet"/>
      <w:lvlText w:val="o"/>
      <w:lvlJc w:val="left"/>
      <w:pPr>
        <w:ind w:left="1440" w:hanging="360"/>
      </w:pPr>
      <w:rPr>
        <w:rFonts w:ascii="Courier New" w:hAnsi="Courier New" w:hint="default"/>
      </w:rPr>
    </w:lvl>
    <w:lvl w:ilvl="2" w:tplc="1736E564">
      <w:start w:val="1"/>
      <w:numFmt w:val="bullet"/>
      <w:lvlText w:val=""/>
      <w:lvlJc w:val="left"/>
      <w:pPr>
        <w:ind w:left="2160" w:hanging="360"/>
      </w:pPr>
      <w:rPr>
        <w:rFonts w:ascii="Wingdings" w:hAnsi="Wingdings" w:hint="default"/>
      </w:rPr>
    </w:lvl>
    <w:lvl w:ilvl="3" w:tplc="D274580C">
      <w:start w:val="1"/>
      <w:numFmt w:val="bullet"/>
      <w:lvlText w:val=""/>
      <w:lvlJc w:val="left"/>
      <w:pPr>
        <w:ind w:left="2880" w:hanging="360"/>
      </w:pPr>
      <w:rPr>
        <w:rFonts w:ascii="Symbol" w:hAnsi="Symbol" w:hint="default"/>
      </w:rPr>
    </w:lvl>
    <w:lvl w:ilvl="4" w:tplc="44CA61EA">
      <w:start w:val="1"/>
      <w:numFmt w:val="bullet"/>
      <w:lvlText w:val="o"/>
      <w:lvlJc w:val="left"/>
      <w:pPr>
        <w:ind w:left="3600" w:hanging="360"/>
      </w:pPr>
      <w:rPr>
        <w:rFonts w:ascii="Courier New" w:hAnsi="Courier New" w:hint="default"/>
      </w:rPr>
    </w:lvl>
    <w:lvl w:ilvl="5" w:tplc="CF964C52">
      <w:start w:val="1"/>
      <w:numFmt w:val="bullet"/>
      <w:lvlText w:val=""/>
      <w:lvlJc w:val="left"/>
      <w:pPr>
        <w:ind w:left="4320" w:hanging="360"/>
      </w:pPr>
      <w:rPr>
        <w:rFonts w:ascii="Wingdings" w:hAnsi="Wingdings" w:hint="default"/>
      </w:rPr>
    </w:lvl>
    <w:lvl w:ilvl="6" w:tplc="5896E472">
      <w:start w:val="1"/>
      <w:numFmt w:val="bullet"/>
      <w:lvlText w:val=""/>
      <w:lvlJc w:val="left"/>
      <w:pPr>
        <w:ind w:left="5040" w:hanging="360"/>
      </w:pPr>
      <w:rPr>
        <w:rFonts w:ascii="Symbol" w:hAnsi="Symbol" w:hint="default"/>
      </w:rPr>
    </w:lvl>
    <w:lvl w:ilvl="7" w:tplc="767E46E4">
      <w:start w:val="1"/>
      <w:numFmt w:val="bullet"/>
      <w:lvlText w:val="o"/>
      <w:lvlJc w:val="left"/>
      <w:pPr>
        <w:ind w:left="5760" w:hanging="360"/>
      </w:pPr>
      <w:rPr>
        <w:rFonts w:ascii="Courier New" w:hAnsi="Courier New" w:hint="default"/>
      </w:rPr>
    </w:lvl>
    <w:lvl w:ilvl="8" w:tplc="27E0424C">
      <w:start w:val="1"/>
      <w:numFmt w:val="bullet"/>
      <w:lvlText w:val=""/>
      <w:lvlJc w:val="left"/>
      <w:pPr>
        <w:ind w:left="6480" w:hanging="360"/>
      </w:pPr>
      <w:rPr>
        <w:rFonts w:ascii="Wingdings" w:hAnsi="Wingdings" w:hint="default"/>
      </w:rPr>
    </w:lvl>
  </w:abstractNum>
  <w:abstractNum w:abstractNumId="170" w15:restartNumberingAfterBreak="0">
    <w:nsid w:val="7683D665"/>
    <w:multiLevelType w:val="hybridMultilevel"/>
    <w:tmpl w:val="7B7E0022"/>
    <w:lvl w:ilvl="0" w:tplc="9A0C6EA2">
      <w:start w:val="1"/>
      <w:numFmt w:val="bullet"/>
      <w:lvlText w:val=""/>
      <w:lvlJc w:val="left"/>
      <w:pPr>
        <w:ind w:left="720" w:hanging="360"/>
      </w:pPr>
      <w:rPr>
        <w:rFonts w:ascii="Symbol" w:hAnsi="Symbol" w:hint="default"/>
      </w:rPr>
    </w:lvl>
    <w:lvl w:ilvl="1" w:tplc="D3842208">
      <w:start w:val="1"/>
      <w:numFmt w:val="bullet"/>
      <w:lvlText w:val="o"/>
      <w:lvlJc w:val="left"/>
      <w:pPr>
        <w:ind w:left="1440" w:hanging="360"/>
      </w:pPr>
      <w:rPr>
        <w:rFonts w:ascii="Courier New" w:hAnsi="Courier New" w:hint="default"/>
      </w:rPr>
    </w:lvl>
    <w:lvl w:ilvl="2" w:tplc="F2E6E750">
      <w:start w:val="1"/>
      <w:numFmt w:val="bullet"/>
      <w:lvlText w:val=""/>
      <w:lvlJc w:val="left"/>
      <w:pPr>
        <w:ind w:left="2160" w:hanging="360"/>
      </w:pPr>
      <w:rPr>
        <w:rFonts w:ascii="Wingdings" w:hAnsi="Wingdings" w:hint="default"/>
      </w:rPr>
    </w:lvl>
    <w:lvl w:ilvl="3" w:tplc="8550D44A">
      <w:start w:val="1"/>
      <w:numFmt w:val="bullet"/>
      <w:lvlText w:val=""/>
      <w:lvlJc w:val="left"/>
      <w:pPr>
        <w:ind w:left="2880" w:hanging="360"/>
      </w:pPr>
      <w:rPr>
        <w:rFonts w:ascii="Symbol" w:hAnsi="Symbol" w:hint="default"/>
      </w:rPr>
    </w:lvl>
    <w:lvl w:ilvl="4" w:tplc="9D46100C">
      <w:start w:val="1"/>
      <w:numFmt w:val="bullet"/>
      <w:lvlText w:val="o"/>
      <w:lvlJc w:val="left"/>
      <w:pPr>
        <w:ind w:left="3600" w:hanging="360"/>
      </w:pPr>
      <w:rPr>
        <w:rFonts w:ascii="Courier New" w:hAnsi="Courier New" w:hint="default"/>
      </w:rPr>
    </w:lvl>
    <w:lvl w:ilvl="5" w:tplc="20500A86">
      <w:start w:val="1"/>
      <w:numFmt w:val="bullet"/>
      <w:lvlText w:val=""/>
      <w:lvlJc w:val="left"/>
      <w:pPr>
        <w:ind w:left="4320" w:hanging="360"/>
      </w:pPr>
      <w:rPr>
        <w:rFonts w:ascii="Wingdings" w:hAnsi="Wingdings" w:hint="default"/>
      </w:rPr>
    </w:lvl>
    <w:lvl w:ilvl="6" w:tplc="FC0E4402">
      <w:start w:val="1"/>
      <w:numFmt w:val="bullet"/>
      <w:lvlText w:val=""/>
      <w:lvlJc w:val="left"/>
      <w:pPr>
        <w:ind w:left="5040" w:hanging="360"/>
      </w:pPr>
      <w:rPr>
        <w:rFonts w:ascii="Symbol" w:hAnsi="Symbol" w:hint="default"/>
      </w:rPr>
    </w:lvl>
    <w:lvl w:ilvl="7" w:tplc="88106BFA">
      <w:start w:val="1"/>
      <w:numFmt w:val="bullet"/>
      <w:lvlText w:val="o"/>
      <w:lvlJc w:val="left"/>
      <w:pPr>
        <w:ind w:left="5760" w:hanging="360"/>
      </w:pPr>
      <w:rPr>
        <w:rFonts w:ascii="Courier New" w:hAnsi="Courier New" w:hint="default"/>
      </w:rPr>
    </w:lvl>
    <w:lvl w:ilvl="8" w:tplc="E2080C92">
      <w:start w:val="1"/>
      <w:numFmt w:val="bullet"/>
      <w:lvlText w:val=""/>
      <w:lvlJc w:val="left"/>
      <w:pPr>
        <w:ind w:left="6480" w:hanging="360"/>
      </w:pPr>
      <w:rPr>
        <w:rFonts w:ascii="Wingdings" w:hAnsi="Wingdings" w:hint="default"/>
      </w:rPr>
    </w:lvl>
  </w:abstractNum>
  <w:abstractNum w:abstractNumId="171" w15:restartNumberingAfterBreak="0">
    <w:nsid w:val="76E9D9D4"/>
    <w:multiLevelType w:val="hybridMultilevel"/>
    <w:tmpl w:val="C4928F40"/>
    <w:lvl w:ilvl="0" w:tplc="2D04373A">
      <w:start w:val="1"/>
      <w:numFmt w:val="bullet"/>
      <w:lvlText w:val=""/>
      <w:lvlJc w:val="left"/>
      <w:pPr>
        <w:ind w:left="720" w:hanging="360"/>
      </w:pPr>
      <w:rPr>
        <w:rFonts w:ascii="Symbol" w:hAnsi="Symbol" w:hint="default"/>
      </w:rPr>
    </w:lvl>
    <w:lvl w:ilvl="1" w:tplc="F85466A8">
      <w:start w:val="1"/>
      <w:numFmt w:val="bullet"/>
      <w:lvlText w:val="o"/>
      <w:lvlJc w:val="left"/>
      <w:pPr>
        <w:ind w:left="1440" w:hanging="360"/>
      </w:pPr>
      <w:rPr>
        <w:rFonts w:ascii="Courier New" w:hAnsi="Courier New" w:hint="default"/>
      </w:rPr>
    </w:lvl>
    <w:lvl w:ilvl="2" w:tplc="DBBEC620">
      <w:start w:val="1"/>
      <w:numFmt w:val="bullet"/>
      <w:lvlText w:val=""/>
      <w:lvlJc w:val="left"/>
      <w:pPr>
        <w:ind w:left="2160" w:hanging="360"/>
      </w:pPr>
      <w:rPr>
        <w:rFonts w:ascii="Wingdings" w:hAnsi="Wingdings" w:hint="default"/>
      </w:rPr>
    </w:lvl>
    <w:lvl w:ilvl="3" w:tplc="329282F0">
      <w:start w:val="1"/>
      <w:numFmt w:val="bullet"/>
      <w:lvlText w:val=""/>
      <w:lvlJc w:val="left"/>
      <w:pPr>
        <w:ind w:left="2880" w:hanging="360"/>
      </w:pPr>
      <w:rPr>
        <w:rFonts w:ascii="Symbol" w:hAnsi="Symbol" w:hint="default"/>
      </w:rPr>
    </w:lvl>
    <w:lvl w:ilvl="4" w:tplc="8EEEC450">
      <w:start w:val="1"/>
      <w:numFmt w:val="bullet"/>
      <w:lvlText w:val="o"/>
      <w:lvlJc w:val="left"/>
      <w:pPr>
        <w:ind w:left="3600" w:hanging="360"/>
      </w:pPr>
      <w:rPr>
        <w:rFonts w:ascii="Courier New" w:hAnsi="Courier New" w:hint="default"/>
      </w:rPr>
    </w:lvl>
    <w:lvl w:ilvl="5" w:tplc="AD3EBDCE">
      <w:start w:val="1"/>
      <w:numFmt w:val="bullet"/>
      <w:lvlText w:val=""/>
      <w:lvlJc w:val="left"/>
      <w:pPr>
        <w:ind w:left="4320" w:hanging="360"/>
      </w:pPr>
      <w:rPr>
        <w:rFonts w:ascii="Wingdings" w:hAnsi="Wingdings" w:hint="default"/>
      </w:rPr>
    </w:lvl>
    <w:lvl w:ilvl="6" w:tplc="3EEAEBAC">
      <w:start w:val="1"/>
      <w:numFmt w:val="bullet"/>
      <w:lvlText w:val=""/>
      <w:lvlJc w:val="left"/>
      <w:pPr>
        <w:ind w:left="5040" w:hanging="360"/>
      </w:pPr>
      <w:rPr>
        <w:rFonts w:ascii="Symbol" w:hAnsi="Symbol" w:hint="default"/>
      </w:rPr>
    </w:lvl>
    <w:lvl w:ilvl="7" w:tplc="DF6CD5EA">
      <w:start w:val="1"/>
      <w:numFmt w:val="bullet"/>
      <w:lvlText w:val="o"/>
      <w:lvlJc w:val="left"/>
      <w:pPr>
        <w:ind w:left="5760" w:hanging="360"/>
      </w:pPr>
      <w:rPr>
        <w:rFonts w:ascii="Courier New" w:hAnsi="Courier New" w:hint="default"/>
      </w:rPr>
    </w:lvl>
    <w:lvl w:ilvl="8" w:tplc="F3105EF0">
      <w:start w:val="1"/>
      <w:numFmt w:val="bullet"/>
      <w:lvlText w:val=""/>
      <w:lvlJc w:val="left"/>
      <w:pPr>
        <w:ind w:left="6480" w:hanging="360"/>
      </w:pPr>
      <w:rPr>
        <w:rFonts w:ascii="Wingdings" w:hAnsi="Wingdings" w:hint="default"/>
      </w:rPr>
    </w:lvl>
  </w:abstractNum>
  <w:abstractNum w:abstractNumId="172" w15:restartNumberingAfterBreak="0">
    <w:nsid w:val="790800FA"/>
    <w:multiLevelType w:val="multilevel"/>
    <w:tmpl w:val="4110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A236CA0"/>
    <w:multiLevelType w:val="hybridMultilevel"/>
    <w:tmpl w:val="55528CAC"/>
    <w:lvl w:ilvl="0" w:tplc="1824894A">
      <w:start w:val="1"/>
      <w:numFmt w:val="bullet"/>
      <w:lvlText w:val="·"/>
      <w:lvlJc w:val="left"/>
      <w:pPr>
        <w:ind w:left="720" w:hanging="360"/>
      </w:pPr>
      <w:rPr>
        <w:rFonts w:ascii="Symbol" w:hAnsi="Symbol" w:hint="default"/>
      </w:rPr>
    </w:lvl>
    <w:lvl w:ilvl="1" w:tplc="626EB086">
      <w:start w:val="1"/>
      <w:numFmt w:val="bullet"/>
      <w:lvlText w:val="o"/>
      <w:lvlJc w:val="left"/>
      <w:pPr>
        <w:ind w:left="1440" w:hanging="360"/>
      </w:pPr>
      <w:rPr>
        <w:rFonts w:ascii="Courier New" w:hAnsi="Courier New" w:hint="default"/>
      </w:rPr>
    </w:lvl>
    <w:lvl w:ilvl="2" w:tplc="935010E2">
      <w:start w:val="1"/>
      <w:numFmt w:val="bullet"/>
      <w:lvlText w:val=""/>
      <w:lvlJc w:val="left"/>
      <w:pPr>
        <w:ind w:left="2160" w:hanging="360"/>
      </w:pPr>
      <w:rPr>
        <w:rFonts w:ascii="Wingdings" w:hAnsi="Wingdings" w:hint="default"/>
      </w:rPr>
    </w:lvl>
    <w:lvl w:ilvl="3" w:tplc="EAF8D42C">
      <w:start w:val="1"/>
      <w:numFmt w:val="bullet"/>
      <w:lvlText w:val=""/>
      <w:lvlJc w:val="left"/>
      <w:pPr>
        <w:ind w:left="2880" w:hanging="360"/>
      </w:pPr>
      <w:rPr>
        <w:rFonts w:ascii="Symbol" w:hAnsi="Symbol" w:hint="default"/>
      </w:rPr>
    </w:lvl>
    <w:lvl w:ilvl="4" w:tplc="2F0EAD10">
      <w:start w:val="1"/>
      <w:numFmt w:val="bullet"/>
      <w:lvlText w:val="o"/>
      <w:lvlJc w:val="left"/>
      <w:pPr>
        <w:ind w:left="3600" w:hanging="360"/>
      </w:pPr>
      <w:rPr>
        <w:rFonts w:ascii="Courier New" w:hAnsi="Courier New" w:hint="default"/>
      </w:rPr>
    </w:lvl>
    <w:lvl w:ilvl="5" w:tplc="C8167142">
      <w:start w:val="1"/>
      <w:numFmt w:val="bullet"/>
      <w:lvlText w:val=""/>
      <w:lvlJc w:val="left"/>
      <w:pPr>
        <w:ind w:left="4320" w:hanging="360"/>
      </w:pPr>
      <w:rPr>
        <w:rFonts w:ascii="Wingdings" w:hAnsi="Wingdings" w:hint="default"/>
      </w:rPr>
    </w:lvl>
    <w:lvl w:ilvl="6" w:tplc="8C0401EC">
      <w:start w:val="1"/>
      <w:numFmt w:val="bullet"/>
      <w:lvlText w:val=""/>
      <w:lvlJc w:val="left"/>
      <w:pPr>
        <w:ind w:left="5040" w:hanging="360"/>
      </w:pPr>
      <w:rPr>
        <w:rFonts w:ascii="Symbol" w:hAnsi="Symbol" w:hint="default"/>
      </w:rPr>
    </w:lvl>
    <w:lvl w:ilvl="7" w:tplc="2F02DF8C">
      <w:start w:val="1"/>
      <w:numFmt w:val="bullet"/>
      <w:lvlText w:val="o"/>
      <w:lvlJc w:val="left"/>
      <w:pPr>
        <w:ind w:left="5760" w:hanging="360"/>
      </w:pPr>
      <w:rPr>
        <w:rFonts w:ascii="Courier New" w:hAnsi="Courier New" w:hint="default"/>
      </w:rPr>
    </w:lvl>
    <w:lvl w:ilvl="8" w:tplc="929AC05C">
      <w:start w:val="1"/>
      <w:numFmt w:val="bullet"/>
      <w:lvlText w:val=""/>
      <w:lvlJc w:val="left"/>
      <w:pPr>
        <w:ind w:left="6480" w:hanging="360"/>
      </w:pPr>
      <w:rPr>
        <w:rFonts w:ascii="Wingdings" w:hAnsi="Wingdings" w:hint="default"/>
      </w:rPr>
    </w:lvl>
  </w:abstractNum>
  <w:abstractNum w:abstractNumId="174" w15:restartNumberingAfterBreak="0">
    <w:nsid w:val="7B6111A2"/>
    <w:multiLevelType w:val="multilevel"/>
    <w:tmpl w:val="3C24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BEC4F65"/>
    <w:multiLevelType w:val="multilevel"/>
    <w:tmpl w:val="11A89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7D3B1DEF"/>
    <w:multiLevelType w:val="hybridMultilevel"/>
    <w:tmpl w:val="375C31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7DEF7F00"/>
    <w:multiLevelType w:val="multilevel"/>
    <w:tmpl w:val="22A2FFF2"/>
    <w:lvl w:ilvl="0">
      <w:start w:val="1"/>
      <w:numFmt w:val="decimal"/>
      <w:pStyle w:val="Stil1"/>
      <w:lvlText w:val="%1."/>
      <w:lvlJc w:val="left"/>
      <w:pPr>
        <w:ind w:left="720" w:hanging="360"/>
      </w:pPr>
      <w:rPr>
        <w:rFonts w:hint="default"/>
      </w:rPr>
    </w:lvl>
    <w:lvl w:ilvl="1">
      <w:start w:val="1"/>
      <w:numFmt w:val="decimal"/>
      <w:isLgl/>
      <w:lvlText w:val="%1.%2."/>
      <w:lvlJc w:val="left"/>
      <w:pPr>
        <w:ind w:left="720" w:hanging="360"/>
      </w:pPr>
      <w:rPr>
        <w:rFonts w:asciiTheme="minorHAnsi" w:hAnsiTheme="minorHAnsi" w:cstheme="minorHAnsi"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til1"/>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440" w:hanging="108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1800" w:hanging="1440"/>
      </w:pPr>
      <w:rPr>
        <w:rFonts w:cs="Times New Roman" w:hint="default"/>
        <w:b w:val="0"/>
      </w:rPr>
    </w:lvl>
    <w:lvl w:ilvl="8">
      <w:start w:val="1"/>
      <w:numFmt w:val="decimal"/>
      <w:isLgl/>
      <w:lvlText w:val="%1.%2.%3.%4.%5.%6.%7.%8.%9."/>
      <w:lvlJc w:val="left"/>
      <w:pPr>
        <w:ind w:left="2160" w:hanging="1800"/>
      </w:pPr>
      <w:rPr>
        <w:rFonts w:cs="Times New Roman" w:hint="default"/>
        <w:b w:val="0"/>
      </w:rPr>
    </w:lvl>
  </w:abstractNum>
  <w:abstractNum w:abstractNumId="178" w15:restartNumberingAfterBreak="0">
    <w:nsid w:val="7E181F93"/>
    <w:multiLevelType w:val="multilevel"/>
    <w:tmpl w:val="29142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7FEB24C6"/>
    <w:multiLevelType w:val="multilevel"/>
    <w:tmpl w:val="E18C43AE"/>
    <w:lvl w:ilvl="0">
      <w:start w:val="1"/>
      <w:numFmt w:val="bullet"/>
      <w:lvlText w:val=""/>
      <w:lvlJc w:val="left"/>
      <w:pPr>
        <w:ind w:left="2344" w:hanging="360"/>
      </w:pPr>
      <w:rPr>
        <w:rFonts w:ascii="Symbol" w:hAnsi="Symbol" w:cs="Symbol" w:hint="default"/>
      </w:rPr>
    </w:lvl>
    <w:lvl w:ilvl="1">
      <w:start w:val="1"/>
      <w:numFmt w:val="bullet"/>
      <w:lvlText w:val="•"/>
      <w:lvlJc w:val="left"/>
      <w:pPr>
        <w:ind w:left="3412" w:hanging="708"/>
      </w:pPr>
      <w:rPr>
        <w:rFonts w:ascii="Calibri" w:hAnsi="Calibri" w:cs="Calibri" w:hint="default"/>
      </w:rPr>
    </w:lvl>
    <w:lvl w:ilvl="2">
      <w:start w:val="1"/>
      <w:numFmt w:val="bullet"/>
      <w:lvlText w:val=""/>
      <w:lvlJc w:val="left"/>
      <w:pPr>
        <w:ind w:left="3784" w:hanging="360"/>
      </w:pPr>
      <w:rPr>
        <w:rFonts w:ascii="Wingdings" w:hAnsi="Wingdings" w:cs="Wingdings" w:hint="default"/>
      </w:rPr>
    </w:lvl>
    <w:lvl w:ilvl="3">
      <w:start w:val="1"/>
      <w:numFmt w:val="bullet"/>
      <w:lvlText w:val=""/>
      <w:lvlJc w:val="left"/>
      <w:pPr>
        <w:ind w:left="4504" w:hanging="360"/>
      </w:pPr>
      <w:rPr>
        <w:rFonts w:ascii="Symbol" w:hAnsi="Symbol" w:cs="Symbol" w:hint="default"/>
      </w:rPr>
    </w:lvl>
    <w:lvl w:ilvl="4">
      <w:start w:val="1"/>
      <w:numFmt w:val="bullet"/>
      <w:lvlText w:val="o"/>
      <w:lvlJc w:val="left"/>
      <w:pPr>
        <w:ind w:left="5224" w:hanging="360"/>
      </w:pPr>
      <w:rPr>
        <w:rFonts w:ascii="Courier New" w:hAnsi="Courier New" w:cs="Courier New" w:hint="default"/>
      </w:rPr>
    </w:lvl>
    <w:lvl w:ilvl="5">
      <w:start w:val="1"/>
      <w:numFmt w:val="bullet"/>
      <w:lvlText w:val=""/>
      <w:lvlJc w:val="left"/>
      <w:pPr>
        <w:ind w:left="5944" w:hanging="360"/>
      </w:pPr>
      <w:rPr>
        <w:rFonts w:ascii="Wingdings" w:hAnsi="Wingdings" w:cs="Wingdings" w:hint="default"/>
      </w:rPr>
    </w:lvl>
    <w:lvl w:ilvl="6">
      <w:start w:val="1"/>
      <w:numFmt w:val="bullet"/>
      <w:lvlText w:val=""/>
      <w:lvlJc w:val="left"/>
      <w:pPr>
        <w:ind w:left="6664" w:hanging="360"/>
      </w:pPr>
      <w:rPr>
        <w:rFonts w:ascii="Symbol" w:hAnsi="Symbol" w:cs="Symbol" w:hint="default"/>
      </w:rPr>
    </w:lvl>
    <w:lvl w:ilvl="7">
      <w:start w:val="1"/>
      <w:numFmt w:val="bullet"/>
      <w:lvlText w:val="o"/>
      <w:lvlJc w:val="left"/>
      <w:pPr>
        <w:ind w:left="7384" w:hanging="360"/>
      </w:pPr>
      <w:rPr>
        <w:rFonts w:ascii="Courier New" w:hAnsi="Courier New" w:cs="Courier New" w:hint="default"/>
      </w:rPr>
    </w:lvl>
    <w:lvl w:ilvl="8">
      <w:start w:val="1"/>
      <w:numFmt w:val="bullet"/>
      <w:lvlText w:val=""/>
      <w:lvlJc w:val="left"/>
      <w:pPr>
        <w:ind w:left="8104" w:hanging="360"/>
      </w:pPr>
      <w:rPr>
        <w:rFonts w:ascii="Wingdings" w:hAnsi="Wingdings" w:cs="Wingdings" w:hint="default"/>
      </w:rPr>
    </w:lvl>
  </w:abstractNum>
  <w:num w:numId="1">
    <w:abstractNumId w:val="136"/>
  </w:num>
  <w:num w:numId="2">
    <w:abstractNumId w:val="50"/>
  </w:num>
  <w:num w:numId="3">
    <w:abstractNumId w:val="26"/>
  </w:num>
  <w:num w:numId="4">
    <w:abstractNumId w:val="122"/>
  </w:num>
  <w:num w:numId="5">
    <w:abstractNumId w:val="59"/>
  </w:num>
  <w:num w:numId="6">
    <w:abstractNumId w:val="29"/>
  </w:num>
  <w:num w:numId="7">
    <w:abstractNumId w:val="117"/>
  </w:num>
  <w:num w:numId="8">
    <w:abstractNumId w:val="5"/>
  </w:num>
  <w:num w:numId="9">
    <w:abstractNumId w:val="74"/>
  </w:num>
  <w:num w:numId="10">
    <w:abstractNumId w:val="92"/>
  </w:num>
  <w:num w:numId="11">
    <w:abstractNumId w:val="123"/>
  </w:num>
  <w:num w:numId="12">
    <w:abstractNumId w:val="68"/>
  </w:num>
  <w:num w:numId="13">
    <w:abstractNumId w:val="167"/>
  </w:num>
  <w:num w:numId="14">
    <w:abstractNumId w:val="58"/>
  </w:num>
  <w:num w:numId="15">
    <w:abstractNumId w:val="81"/>
  </w:num>
  <w:num w:numId="16">
    <w:abstractNumId w:val="103"/>
  </w:num>
  <w:num w:numId="17">
    <w:abstractNumId w:val="6"/>
  </w:num>
  <w:num w:numId="18">
    <w:abstractNumId w:val="112"/>
  </w:num>
  <w:num w:numId="19">
    <w:abstractNumId w:val="83"/>
  </w:num>
  <w:num w:numId="20">
    <w:abstractNumId w:val="76"/>
  </w:num>
  <w:num w:numId="21">
    <w:abstractNumId w:val="124"/>
  </w:num>
  <w:num w:numId="22">
    <w:abstractNumId w:val="43"/>
  </w:num>
  <w:num w:numId="23">
    <w:abstractNumId w:val="38"/>
  </w:num>
  <w:num w:numId="24">
    <w:abstractNumId w:val="159"/>
  </w:num>
  <w:num w:numId="25">
    <w:abstractNumId w:val="137"/>
  </w:num>
  <w:num w:numId="26">
    <w:abstractNumId w:val="61"/>
  </w:num>
  <w:num w:numId="27">
    <w:abstractNumId w:val="82"/>
  </w:num>
  <w:num w:numId="28">
    <w:abstractNumId w:val="133"/>
  </w:num>
  <w:num w:numId="29">
    <w:abstractNumId w:val="170"/>
  </w:num>
  <w:num w:numId="30">
    <w:abstractNumId w:val="85"/>
  </w:num>
  <w:num w:numId="31">
    <w:abstractNumId w:val="24"/>
  </w:num>
  <w:num w:numId="32">
    <w:abstractNumId w:val="14"/>
  </w:num>
  <w:num w:numId="33">
    <w:abstractNumId w:val="145"/>
  </w:num>
  <w:num w:numId="34">
    <w:abstractNumId w:val="171"/>
  </w:num>
  <w:num w:numId="35">
    <w:abstractNumId w:val="114"/>
  </w:num>
  <w:num w:numId="36">
    <w:abstractNumId w:val="147"/>
  </w:num>
  <w:num w:numId="37">
    <w:abstractNumId w:val="93"/>
  </w:num>
  <w:num w:numId="38">
    <w:abstractNumId w:val="169"/>
  </w:num>
  <w:num w:numId="39">
    <w:abstractNumId w:val="162"/>
  </w:num>
  <w:num w:numId="40">
    <w:abstractNumId w:val="41"/>
  </w:num>
  <w:num w:numId="41">
    <w:abstractNumId w:val="51"/>
  </w:num>
  <w:num w:numId="42">
    <w:abstractNumId w:val="47"/>
  </w:num>
  <w:num w:numId="43">
    <w:abstractNumId w:val="96"/>
  </w:num>
  <w:num w:numId="44">
    <w:abstractNumId w:val="10"/>
  </w:num>
  <w:num w:numId="45">
    <w:abstractNumId w:val="135"/>
  </w:num>
  <w:num w:numId="46">
    <w:abstractNumId w:val="88"/>
  </w:num>
  <w:num w:numId="47">
    <w:abstractNumId w:val="153"/>
  </w:num>
  <w:num w:numId="48">
    <w:abstractNumId w:val="8"/>
  </w:num>
  <w:num w:numId="49">
    <w:abstractNumId w:val="111"/>
  </w:num>
  <w:num w:numId="50">
    <w:abstractNumId w:val="36"/>
  </w:num>
  <w:num w:numId="51">
    <w:abstractNumId w:val="64"/>
  </w:num>
  <w:num w:numId="52">
    <w:abstractNumId w:val="173"/>
  </w:num>
  <w:num w:numId="53">
    <w:abstractNumId w:val="49"/>
  </w:num>
  <w:num w:numId="54">
    <w:abstractNumId w:val="104"/>
  </w:num>
  <w:num w:numId="55">
    <w:abstractNumId w:val="150"/>
  </w:num>
  <w:num w:numId="56">
    <w:abstractNumId w:val="177"/>
  </w:num>
  <w:num w:numId="57">
    <w:abstractNumId w:val="19"/>
  </w:num>
  <w:num w:numId="58">
    <w:abstractNumId w:val="22"/>
  </w:num>
  <w:num w:numId="59">
    <w:abstractNumId w:val="163"/>
  </w:num>
  <w:num w:numId="60">
    <w:abstractNumId w:val="35"/>
  </w:num>
  <w:num w:numId="61">
    <w:abstractNumId w:val="100"/>
  </w:num>
  <w:num w:numId="62">
    <w:abstractNumId w:val="39"/>
  </w:num>
  <w:num w:numId="63">
    <w:abstractNumId w:val="40"/>
  </w:num>
  <w:num w:numId="64">
    <w:abstractNumId w:val="60"/>
  </w:num>
  <w:num w:numId="65">
    <w:abstractNumId w:val="142"/>
  </w:num>
  <w:num w:numId="66">
    <w:abstractNumId w:val="115"/>
  </w:num>
  <w:num w:numId="67">
    <w:abstractNumId w:val="107"/>
  </w:num>
  <w:num w:numId="68">
    <w:abstractNumId w:val="63"/>
  </w:num>
  <w:num w:numId="69">
    <w:abstractNumId w:val="149"/>
  </w:num>
  <w:num w:numId="70">
    <w:abstractNumId w:val="21"/>
  </w:num>
  <w:num w:numId="71">
    <w:abstractNumId w:val="146"/>
  </w:num>
  <w:num w:numId="72">
    <w:abstractNumId w:val="129"/>
  </w:num>
  <w:num w:numId="73">
    <w:abstractNumId w:val="80"/>
  </w:num>
  <w:num w:numId="74">
    <w:abstractNumId w:val="118"/>
  </w:num>
  <w:num w:numId="75">
    <w:abstractNumId w:val="28"/>
  </w:num>
  <w:num w:numId="76">
    <w:abstractNumId w:val="87"/>
  </w:num>
  <w:num w:numId="77">
    <w:abstractNumId w:val="86"/>
  </w:num>
  <w:num w:numId="78">
    <w:abstractNumId w:val="55"/>
  </w:num>
  <w:num w:numId="79">
    <w:abstractNumId w:val="134"/>
  </w:num>
  <w:num w:numId="80">
    <w:abstractNumId w:val="46"/>
  </w:num>
  <w:num w:numId="81">
    <w:abstractNumId w:val="151"/>
  </w:num>
  <w:num w:numId="82">
    <w:abstractNumId w:val="89"/>
  </w:num>
  <w:num w:numId="83">
    <w:abstractNumId w:val="27"/>
  </w:num>
  <w:num w:numId="84">
    <w:abstractNumId w:val="108"/>
  </w:num>
  <w:num w:numId="85">
    <w:abstractNumId w:val="62"/>
  </w:num>
  <w:num w:numId="86">
    <w:abstractNumId w:val="25"/>
  </w:num>
  <w:num w:numId="87">
    <w:abstractNumId w:val="17"/>
  </w:num>
  <w:num w:numId="88">
    <w:abstractNumId w:val="166"/>
  </w:num>
  <w:num w:numId="89">
    <w:abstractNumId w:val="138"/>
  </w:num>
  <w:num w:numId="90">
    <w:abstractNumId w:val="75"/>
  </w:num>
  <w:num w:numId="91">
    <w:abstractNumId w:val="33"/>
  </w:num>
  <w:num w:numId="92">
    <w:abstractNumId w:val="12"/>
  </w:num>
  <w:num w:numId="93">
    <w:abstractNumId w:val="165"/>
  </w:num>
  <w:num w:numId="94">
    <w:abstractNumId w:val="73"/>
  </w:num>
  <w:num w:numId="95">
    <w:abstractNumId w:val="84"/>
  </w:num>
  <w:num w:numId="96">
    <w:abstractNumId w:val="4"/>
  </w:num>
  <w:num w:numId="97">
    <w:abstractNumId w:val="130"/>
  </w:num>
  <w:num w:numId="98">
    <w:abstractNumId w:val="172"/>
  </w:num>
  <w:num w:numId="99">
    <w:abstractNumId w:val="178"/>
  </w:num>
  <w:num w:numId="100">
    <w:abstractNumId w:val="37"/>
  </w:num>
  <w:num w:numId="101">
    <w:abstractNumId w:val="16"/>
  </w:num>
  <w:num w:numId="102">
    <w:abstractNumId w:val="148"/>
  </w:num>
  <w:num w:numId="103">
    <w:abstractNumId w:val="1"/>
  </w:num>
  <w:num w:numId="104">
    <w:abstractNumId w:val="15"/>
  </w:num>
  <w:num w:numId="105">
    <w:abstractNumId w:val="176"/>
  </w:num>
  <w:num w:numId="106">
    <w:abstractNumId w:val="69"/>
  </w:num>
  <w:num w:numId="107">
    <w:abstractNumId w:val="48"/>
  </w:num>
  <w:num w:numId="108">
    <w:abstractNumId w:val="11"/>
  </w:num>
  <w:num w:numId="109">
    <w:abstractNumId w:val="66"/>
  </w:num>
  <w:num w:numId="110">
    <w:abstractNumId w:val="109"/>
  </w:num>
  <w:num w:numId="111">
    <w:abstractNumId w:val="2"/>
  </w:num>
  <w:num w:numId="112">
    <w:abstractNumId w:val="121"/>
  </w:num>
  <w:num w:numId="113">
    <w:abstractNumId w:val="97"/>
  </w:num>
  <w:num w:numId="114">
    <w:abstractNumId w:val="99"/>
  </w:num>
  <w:num w:numId="115">
    <w:abstractNumId w:val="143"/>
  </w:num>
  <w:num w:numId="116">
    <w:abstractNumId w:val="119"/>
  </w:num>
  <w:num w:numId="117">
    <w:abstractNumId w:val="13"/>
  </w:num>
  <w:num w:numId="118">
    <w:abstractNumId w:val="56"/>
  </w:num>
  <w:num w:numId="119">
    <w:abstractNumId w:val="98"/>
  </w:num>
  <w:num w:numId="120">
    <w:abstractNumId w:val="164"/>
  </w:num>
  <w:num w:numId="121">
    <w:abstractNumId w:val="175"/>
  </w:num>
  <w:num w:numId="122">
    <w:abstractNumId w:val="30"/>
  </w:num>
  <w:num w:numId="123">
    <w:abstractNumId w:val="139"/>
  </w:num>
  <w:num w:numId="124">
    <w:abstractNumId w:val="105"/>
  </w:num>
  <w:num w:numId="125">
    <w:abstractNumId w:val="57"/>
  </w:num>
  <w:num w:numId="126">
    <w:abstractNumId w:val="52"/>
  </w:num>
  <w:num w:numId="127">
    <w:abstractNumId w:val="94"/>
  </w:num>
  <w:num w:numId="128">
    <w:abstractNumId w:val="174"/>
  </w:num>
  <w:num w:numId="129">
    <w:abstractNumId w:val="131"/>
  </w:num>
  <w:num w:numId="130">
    <w:abstractNumId w:val="140"/>
  </w:num>
  <w:num w:numId="131">
    <w:abstractNumId w:val="156"/>
  </w:num>
  <w:num w:numId="132">
    <w:abstractNumId w:val="90"/>
  </w:num>
  <w:num w:numId="133">
    <w:abstractNumId w:val="45"/>
  </w:num>
  <w:num w:numId="134">
    <w:abstractNumId w:val="34"/>
  </w:num>
  <w:num w:numId="135">
    <w:abstractNumId w:val="157"/>
  </w:num>
  <w:num w:numId="136">
    <w:abstractNumId w:val="110"/>
  </w:num>
  <w:num w:numId="137">
    <w:abstractNumId w:val="78"/>
  </w:num>
  <w:num w:numId="138">
    <w:abstractNumId w:val="128"/>
  </w:num>
  <w:num w:numId="139">
    <w:abstractNumId w:val="120"/>
  </w:num>
  <w:num w:numId="140">
    <w:abstractNumId w:val="31"/>
  </w:num>
  <w:num w:numId="141">
    <w:abstractNumId w:val="7"/>
  </w:num>
  <w:num w:numId="142">
    <w:abstractNumId w:val="44"/>
  </w:num>
  <w:num w:numId="143">
    <w:abstractNumId w:val="132"/>
  </w:num>
  <w:num w:numId="144">
    <w:abstractNumId w:val="79"/>
  </w:num>
  <w:num w:numId="145">
    <w:abstractNumId w:val="23"/>
  </w:num>
  <w:num w:numId="146">
    <w:abstractNumId w:val="53"/>
  </w:num>
  <w:num w:numId="147">
    <w:abstractNumId w:val="67"/>
  </w:num>
  <w:num w:numId="148">
    <w:abstractNumId w:val="125"/>
  </w:num>
  <w:num w:numId="149">
    <w:abstractNumId w:val="161"/>
  </w:num>
  <w:num w:numId="150">
    <w:abstractNumId w:val="154"/>
  </w:num>
  <w:num w:numId="151">
    <w:abstractNumId w:val="91"/>
  </w:num>
  <w:num w:numId="152">
    <w:abstractNumId w:val="155"/>
  </w:num>
  <w:num w:numId="153">
    <w:abstractNumId w:val="3"/>
  </w:num>
  <w:num w:numId="154">
    <w:abstractNumId w:val="65"/>
  </w:num>
  <w:num w:numId="155">
    <w:abstractNumId w:val="127"/>
  </w:num>
  <w:num w:numId="156">
    <w:abstractNumId w:val="32"/>
  </w:num>
  <w:num w:numId="157">
    <w:abstractNumId w:val="144"/>
  </w:num>
  <w:num w:numId="158">
    <w:abstractNumId w:val="106"/>
  </w:num>
  <w:num w:numId="159">
    <w:abstractNumId w:val="101"/>
  </w:num>
  <w:num w:numId="160">
    <w:abstractNumId w:val="54"/>
  </w:num>
  <w:num w:numId="161">
    <w:abstractNumId w:val="152"/>
  </w:num>
  <w:num w:numId="162">
    <w:abstractNumId w:val="141"/>
  </w:num>
  <w:num w:numId="163">
    <w:abstractNumId w:val="158"/>
  </w:num>
  <w:num w:numId="164">
    <w:abstractNumId w:val="160"/>
  </w:num>
  <w:num w:numId="165">
    <w:abstractNumId w:val="179"/>
  </w:num>
  <w:num w:numId="166">
    <w:abstractNumId w:val="20"/>
  </w:num>
  <w:num w:numId="167">
    <w:abstractNumId w:val="71"/>
  </w:num>
  <w:num w:numId="168">
    <w:abstractNumId w:val="42"/>
  </w:num>
  <w:num w:numId="169">
    <w:abstractNumId w:val="113"/>
  </w:num>
  <w:num w:numId="170">
    <w:abstractNumId w:val="72"/>
  </w:num>
  <w:num w:numId="171">
    <w:abstractNumId w:val="102"/>
  </w:num>
  <w:num w:numId="172">
    <w:abstractNumId w:val="18"/>
  </w:num>
  <w:num w:numId="173">
    <w:abstractNumId w:val="77"/>
  </w:num>
  <w:num w:numId="174">
    <w:abstractNumId w:val="126"/>
  </w:num>
  <w:num w:numId="175">
    <w:abstractNumId w:val="9"/>
  </w:num>
  <w:num w:numId="176">
    <w:abstractNumId w:val="168"/>
  </w:num>
  <w:num w:numId="177">
    <w:abstractNumId w:val="168"/>
  </w:num>
  <w:num w:numId="178">
    <w:abstractNumId w:val="22"/>
  </w:num>
  <w:num w:numId="179">
    <w:abstractNumId w:val="95"/>
  </w:num>
  <w:num w:numId="180">
    <w:abstractNumId w:val="116"/>
  </w:num>
  <w:num w:numId="181">
    <w:abstractNumId w:val="70"/>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BA1"/>
    <w:rsid w:val="00002582"/>
    <w:rsid w:val="0000372D"/>
    <w:rsid w:val="0000468C"/>
    <w:rsid w:val="00010813"/>
    <w:rsid w:val="0001467D"/>
    <w:rsid w:val="000175F6"/>
    <w:rsid w:val="00017FF5"/>
    <w:rsid w:val="000238BD"/>
    <w:rsid w:val="00027150"/>
    <w:rsid w:val="00030A65"/>
    <w:rsid w:val="00032E72"/>
    <w:rsid w:val="00040F5B"/>
    <w:rsid w:val="000424AC"/>
    <w:rsid w:val="00042D28"/>
    <w:rsid w:val="000455DB"/>
    <w:rsid w:val="00045F5E"/>
    <w:rsid w:val="000530D6"/>
    <w:rsid w:val="00055149"/>
    <w:rsid w:val="00061A01"/>
    <w:rsid w:val="000624C1"/>
    <w:rsid w:val="0006378E"/>
    <w:rsid w:val="00063D69"/>
    <w:rsid w:val="00064157"/>
    <w:rsid w:val="00065353"/>
    <w:rsid w:val="00065F66"/>
    <w:rsid w:val="0006605A"/>
    <w:rsid w:val="00070C5C"/>
    <w:rsid w:val="00071BD6"/>
    <w:rsid w:val="00073753"/>
    <w:rsid w:val="00074653"/>
    <w:rsid w:val="0009036A"/>
    <w:rsid w:val="000A7CFA"/>
    <w:rsid w:val="000B0B32"/>
    <w:rsid w:val="000B17DB"/>
    <w:rsid w:val="000B4A03"/>
    <w:rsid w:val="000B7200"/>
    <w:rsid w:val="000C0ABB"/>
    <w:rsid w:val="000C125D"/>
    <w:rsid w:val="000C7A7D"/>
    <w:rsid w:val="000C7F08"/>
    <w:rsid w:val="000D2930"/>
    <w:rsid w:val="000D317A"/>
    <w:rsid w:val="000D4134"/>
    <w:rsid w:val="000E08FE"/>
    <w:rsid w:val="000E14FA"/>
    <w:rsid w:val="000E2481"/>
    <w:rsid w:val="000E2941"/>
    <w:rsid w:val="000E2CA7"/>
    <w:rsid w:val="000E6D8D"/>
    <w:rsid w:val="000F0D29"/>
    <w:rsid w:val="000F0DE4"/>
    <w:rsid w:val="0010572A"/>
    <w:rsid w:val="001075A4"/>
    <w:rsid w:val="0011314D"/>
    <w:rsid w:val="00115438"/>
    <w:rsid w:val="001213E9"/>
    <w:rsid w:val="00122F5C"/>
    <w:rsid w:val="001446AA"/>
    <w:rsid w:val="0014596A"/>
    <w:rsid w:val="001500F2"/>
    <w:rsid w:val="00156831"/>
    <w:rsid w:val="0015702C"/>
    <w:rsid w:val="00160ACF"/>
    <w:rsid w:val="00164ECD"/>
    <w:rsid w:val="00166E64"/>
    <w:rsid w:val="00173ACD"/>
    <w:rsid w:val="00182CA2"/>
    <w:rsid w:val="001846ED"/>
    <w:rsid w:val="00185A00"/>
    <w:rsid w:val="00186A64"/>
    <w:rsid w:val="00190FCD"/>
    <w:rsid w:val="001A5291"/>
    <w:rsid w:val="001A796D"/>
    <w:rsid w:val="001A7BF8"/>
    <w:rsid w:val="001B290E"/>
    <w:rsid w:val="001B2AA8"/>
    <w:rsid w:val="001B4A21"/>
    <w:rsid w:val="001C5FB9"/>
    <w:rsid w:val="001C68BE"/>
    <w:rsid w:val="001C730B"/>
    <w:rsid w:val="001D01B6"/>
    <w:rsid w:val="001D369C"/>
    <w:rsid w:val="001D5464"/>
    <w:rsid w:val="001E0768"/>
    <w:rsid w:val="001E2418"/>
    <w:rsid w:val="001E28CE"/>
    <w:rsid w:val="001E35BE"/>
    <w:rsid w:val="001E6FB7"/>
    <w:rsid w:val="001F246C"/>
    <w:rsid w:val="001F4CED"/>
    <w:rsid w:val="001F5282"/>
    <w:rsid w:val="001F5625"/>
    <w:rsid w:val="001F67BC"/>
    <w:rsid w:val="001F698D"/>
    <w:rsid w:val="00200A96"/>
    <w:rsid w:val="0020496C"/>
    <w:rsid w:val="00207163"/>
    <w:rsid w:val="002120A2"/>
    <w:rsid w:val="00215AF5"/>
    <w:rsid w:val="0021769B"/>
    <w:rsid w:val="00225444"/>
    <w:rsid w:val="00226327"/>
    <w:rsid w:val="0022652F"/>
    <w:rsid w:val="00235BA3"/>
    <w:rsid w:val="00237C61"/>
    <w:rsid w:val="00240E97"/>
    <w:rsid w:val="00241B3C"/>
    <w:rsid w:val="00241B8E"/>
    <w:rsid w:val="00250112"/>
    <w:rsid w:val="002543C4"/>
    <w:rsid w:val="00255B26"/>
    <w:rsid w:val="00267B98"/>
    <w:rsid w:val="002728C1"/>
    <w:rsid w:val="00276663"/>
    <w:rsid w:val="00276BEC"/>
    <w:rsid w:val="00281E70"/>
    <w:rsid w:val="0028607C"/>
    <w:rsid w:val="00286897"/>
    <w:rsid w:val="002938D9"/>
    <w:rsid w:val="002A100A"/>
    <w:rsid w:val="002A7728"/>
    <w:rsid w:val="002B1EE9"/>
    <w:rsid w:val="002B4455"/>
    <w:rsid w:val="002B6933"/>
    <w:rsid w:val="002B7868"/>
    <w:rsid w:val="002C58C6"/>
    <w:rsid w:val="002C5F96"/>
    <w:rsid w:val="002C6236"/>
    <w:rsid w:val="002D0036"/>
    <w:rsid w:val="002D2AEE"/>
    <w:rsid w:val="002D6FC6"/>
    <w:rsid w:val="002E538F"/>
    <w:rsid w:val="002F2183"/>
    <w:rsid w:val="002F5A44"/>
    <w:rsid w:val="00302EE0"/>
    <w:rsid w:val="00302F65"/>
    <w:rsid w:val="00305941"/>
    <w:rsid w:val="00306AA1"/>
    <w:rsid w:val="00307620"/>
    <w:rsid w:val="0031305A"/>
    <w:rsid w:val="003220B2"/>
    <w:rsid w:val="003223B3"/>
    <w:rsid w:val="003247ED"/>
    <w:rsid w:val="00325F87"/>
    <w:rsid w:val="00326A31"/>
    <w:rsid w:val="00327FF3"/>
    <w:rsid w:val="00330E4A"/>
    <w:rsid w:val="00332298"/>
    <w:rsid w:val="003448B4"/>
    <w:rsid w:val="00351E4D"/>
    <w:rsid w:val="00355A59"/>
    <w:rsid w:val="00360B23"/>
    <w:rsid w:val="00362E00"/>
    <w:rsid w:val="003630C1"/>
    <w:rsid w:val="00363C9B"/>
    <w:rsid w:val="00367E86"/>
    <w:rsid w:val="0037132C"/>
    <w:rsid w:val="00374E0D"/>
    <w:rsid w:val="00382659"/>
    <w:rsid w:val="003837EB"/>
    <w:rsid w:val="003929D1"/>
    <w:rsid w:val="00396029"/>
    <w:rsid w:val="003A556C"/>
    <w:rsid w:val="003B57C2"/>
    <w:rsid w:val="003C01D2"/>
    <w:rsid w:val="003C4AFE"/>
    <w:rsid w:val="003C56A6"/>
    <w:rsid w:val="003C5A8B"/>
    <w:rsid w:val="003C6EE0"/>
    <w:rsid w:val="003C7FE7"/>
    <w:rsid w:val="003D2792"/>
    <w:rsid w:val="003D5FE4"/>
    <w:rsid w:val="003D64ED"/>
    <w:rsid w:val="003E0EEF"/>
    <w:rsid w:val="003E2AC3"/>
    <w:rsid w:val="003E78FC"/>
    <w:rsid w:val="003F312A"/>
    <w:rsid w:val="004001E2"/>
    <w:rsid w:val="004043FD"/>
    <w:rsid w:val="004057DA"/>
    <w:rsid w:val="00412172"/>
    <w:rsid w:val="00413EEC"/>
    <w:rsid w:val="00424EA1"/>
    <w:rsid w:val="00425E03"/>
    <w:rsid w:val="00426C9B"/>
    <w:rsid w:val="00430691"/>
    <w:rsid w:val="004307A0"/>
    <w:rsid w:val="00433176"/>
    <w:rsid w:val="0043505D"/>
    <w:rsid w:val="0044202F"/>
    <w:rsid w:val="004424D4"/>
    <w:rsid w:val="0044778B"/>
    <w:rsid w:val="00452029"/>
    <w:rsid w:val="00453BA1"/>
    <w:rsid w:val="0045440F"/>
    <w:rsid w:val="004620ED"/>
    <w:rsid w:val="00464454"/>
    <w:rsid w:val="004661FD"/>
    <w:rsid w:val="00477D7C"/>
    <w:rsid w:val="00484304"/>
    <w:rsid w:val="00486730"/>
    <w:rsid w:val="00493E6A"/>
    <w:rsid w:val="00495E27"/>
    <w:rsid w:val="004B0C9E"/>
    <w:rsid w:val="004B2C15"/>
    <w:rsid w:val="004B2E4B"/>
    <w:rsid w:val="004B4D82"/>
    <w:rsid w:val="004B5ECE"/>
    <w:rsid w:val="004C1A69"/>
    <w:rsid w:val="004C2737"/>
    <w:rsid w:val="004C2B4B"/>
    <w:rsid w:val="004C4628"/>
    <w:rsid w:val="004D05DE"/>
    <w:rsid w:val="004D61F8"/>
    <w:rsid w:val="004D75BA"/>
    <w:rsid w:val="004D7D37"/>
    <w:rsid w:val="004E1666"/>
    <w:rsid w:val="004E4753"/>
    <w:rsid w:val="004E72F5"/>
    <w:rsid w:val="004E7BAF"/>
    <w:rsid w:val="004F071C"/>
    <w:rsid w:val="00503DA3"/>
    <w:rsid w:val="005073A9"/>
    <w:rsid w:val="00510F36"/>
    <w:rsid w:val="00512C8E"/>
    <w:rsid w:val="005133BD"/>
    <w:rsid w:val="0051414C"/>
    <w:rsid w:val="005163F0"/>
    <w:rsid w:val="00520013"/>
    <w:rsid w:val="005204F9"/>
    <w:rsid w:val="005226AA"/>
    <w:rsid w:val="0052503A"/>
    <w:rsid w:val="005308C3"/>
    <w:rsid w:val="00533E12"/>
    <w:rsid w:val="00540AAA"/>
    <w:rsid w:val="005411EB"/>
    <w:rsid w:val="00543365"/>
    <w:rsid w:val="005466EC"/>
    <w:rsid w:val="00547AE6"/>
    <w:rsid w:val="00550D6B"/>
    <w:rsid w:val="005527C2"/>
    <w:rsid w:val="00553625"/>
    <w:rsid w:val="00564DED"/>
    <w:rsid w:val="00566341"/>
    <w:rsid w:val="0057065C"/>
    <w:rsid w:val="00570909"/>
    <w:rsid w:val="0057121B"/>
    <w:rsid w:val="00573B94"/>
    <w:rsid w:val="0058215C"/>
    <w:rsid w:val="005848ED"/>
    <w:rsid w:val="005871A6"/>
    <w:rsid w:val="00587B00"/>
    <w:rsid w:val="00594CC7"/>
    <w:rsid w:val="005A510C"/>
    <w:rsid w:val="005A61B9"/>
    <w:rsid w:val="005B4028"/>
    <w:rsid w:val="005B7B05"/>
    <w:rsid w:val="005C0A13"/>
    <w:rsid w:val="005D0632"/>
    <w:rsid w:val="005D3FB1"/>
    <w:rsid w:val="005D5430"/>
    <w:rsid w:val="005E109E"/>
    <w:rsid w:val="005E15E8"/>
    <w:rsid w:val="005E7B7A"/>
    <w:rsid w:val="005F2AF0"/>
    <w:rsid w:val="005F2E07"/>
    <w:rsid w:val="005F5956"/>
    <w:rsid w:val="005F6D0F"/>
    <w:rsid w:val="006032EA"/>
    <w:rsid w:val="006070ED"/>
    <w:rsid w:val="006164BF"/>
    <w:rsid w:val="006174A2"/>
    <w:rsid w:val="006247FC"/>
    <w:rsid w:val="00624AB4"/>
    <w:rsid w:val="00630E5E"/>
    <w:rsid w:val="006324B4"/>
    <w:rsid w:val="00632903"/>
    <w:rsid w:val="00633CD3"/>
    <w:rsid w:val="0063515E"/>
    <w:rsid w:val="00637D38"/>
    <w:rsid w:val="00641CF8"/>
    <w:rsid w:val="0064545E"/>
    <w:rsid w:val="00651CB6"/>
    <w:rsid w:val="0065368E"/>
    <w:rsid w:val="006543F5"/>
    <w:rsid w:val="00654832"/>
    <w:rsid w:val="00654C3B"/>
    <w:rsid w:val="006577D8"/>
    <w:rsid w:val="006605EC"/>
    <w:rsid w:val="00664428"/>
    <w:rsid w:val="00665224"/>
    <w:rsid w:val="00665455"/>
    <w:rsid w:val="00671F41"/>
    <w:rsid w:val="00675854"/>
    <w:rsid w:val="006801FE"/>
    <w:rsid w:val="006826A6"/>
    <w:rsid w:val="006834C4"/>
    <w:rsid w:val="00690B9E"/>
    <w:rsid w:val="00692F80"/>
    <w:rsid w:val="00697CAA"/>
    <w:rsid w:val="006A22DE"/>
    <w:rsid w:val="006A24FD"/>
    <w:rsid w:val="006A5F77"/>
    <w:rsid w:val="006A7304"/>
    <w:rsid w:val="006A77DD"/>
    <w:rsid w:val="006B45FF"/>
    <w:rsid w:val="006B4F3F"/>
    <w:rsid w:val="006B644B"/>
    <w:rsid w:val="006B684F"/>
    <w:rsid w:val="006B688B"/>
    <w:rsid w:val="006C511D"/>
    <w:rsid w:val="006C7AB2"/>
    <w:rsid w:val="006D198D"/>
    <w:rsid w:val="006D7E06"/>
    <w:rsid w:val="006E3E82"/>
    <w:rsid w:val="006E60DC"/>
    <w:rsid w:val="006F22FB"/>
    <w:rsid w:val="006F411E"/>
    <w:rsid w:val="006F7066"/>
    <w:rsid w:val="00702308"/>
    <w:rsid w:val="00703AE9"/>
    <w:rsid w:val="00704AEB"/>
    <w:rsid w:val="00704FAF"/>
    <w:rsid w:val="00712EE0"/>
    <w:rsid w:val="00720084"/>
    <w:rsid w:val="00725A0F"/>
    <w:rsid w:val="00726569"/>
    <w:rsid w:val="00726F4C"/>
    <w:rsid w:val="007412D7"/>
    <w:rsid w:val="00742FAB"/>
    <w:rsid w:val="007432D6"/>
    <w:rsid w:val="00751366"/>
    <w:rsid w:val="007527C6"/>
    <w:rsid w:val="00755BDB"/>
    <w:rsid w:val="00760EA8"/>
    <w:rsid w:val="0076653D"/>
    <w:rsid w:val="00770E28"/>
    <w:rsid w:val="00772E83"/>
    <w:rsid w:val="007775CF"/>
    <w:rsid w:val="007825E5"/>
    <w:rsid w:val="00782C2E"/>
    <w:rsid w:val="007855CB"/>
    <w:rsid w:val="007873A3"/>
    <w:rsid w:val="007875A8"/>
    <w:rsid w:val="00790EF9"/>
    <w:rsid w:val="0079226E"/>
    <w:rsid w:val="00794585"/>
    <w:rsid w:val="007969B2"/>
    <w:rsid w:val="0079721F"/>
    <w:rsid w:val="007A16CD"/>
    <w:rsid w:val="007A1ABF"/>
    <w:rsid w:val="007A3BAF"/>
    <w:rsid w:val="007A41FD"/>
    <w:rsid w:val="007B343A"/>
    <w:rsid w:val="007B391F"/>
    <w:rsid w:val="007B6073"/>
    <w:rsid w:val="007C195C"/>
    <w:rsid w:val="007C1E2A"/>
    <w:rsid w:val="007C61AF"/>
    <w:rsid w:val="007C66CA"/>
    <w:rsid w:val="007D3CB4"/>
    <w:rsid w:val="007D4E83"/>
    <w:rsid w:val="007F0169"/>
    <w:rsid w:val="007F44D4"/>
    <w:rsid w:val="007F717C"/>
    <w:rsid w:val="007F73CD"/>
    <w:rsid w:val="007F7BF3"/>
    <w:rsid w:val="00800478"/>
    <w:rsid w:val="00803785"/>
    <w:rsid w:val="00803CA6"/>
    <w:rsid w:val="00803FEF"/>
    <w:rsid w:val="00804E38"/>
    <w:rsid w:val="00812A0D"/>
    <w:rsid w:val="00812B61"/>
    <w:rsid w:val="00820D8C"/>
    <w:rsid w:val="00824CD9"/>
    <w:rsid w:val="00831B25"/>
    <w:rsid w:val="00832E81"/>
    <w:rsid w:val="008333D8"/>
    <w:rsid w:val="0083481C"/>
    <w:rsid w:val="00845AED"/>
    <w:rsid w:val="008475A7"/>
    <w:rsid w:val="00847E4F"/>
    <w:rsid w:val="008528C0"/>
    <w:rsid w:val="00865774"/>
    <w:rsid w:val="00865D56"/>
    <w:rsid w:val="00872852"/>
    <w:rsid w:val="008769DF"/>
    <w:rsid w:val="00877452"/>
    <w:rsid w:val="00877EFB"/>
    <w:rsid w:val="008831C3"/>
    <w:rsid w:val="00885B84"/>
    <w:rsid w:val="00885D10"/>
    <w:rsid w:val="00886E24"/>
    <w:rsid w:val="00894789"/>
    <w:rsid w:val="00894A67"/>
    <w:rsid w:val="008964CE"/>
    <w:rsid w:val="008A1E92"/>
    <w:rsid w:val="008A44B4"/>
    <w:rsid w:val="008A6002"/>
    <w:rsid w:val="008B0AD3"/>
    <w:rsid w:val="008B2E87"/>
    <w:rsid w:val="008B59F9"/>
    <w:rsid w:val="008C1B29"/>
    <w:rsid w:val="008C2170"/>
    <w:rsid w:val="008C3087"/>
    <w:rsid w:val="008C49B1"/>
    <w:rsid w:val="008C4D4B"/>
    <w:rsid w:val="008D0E95"/>
    <w:rsid w:val="008D12AC"/>
    <w:rsid w:val="008D2D1A"/>
    <w:rsid w:val="008D46B6"/>
    <w:rsid w:val="008D6137"/>
    <w:rsid w:val="008E60C4"/>
    <w:rsid w:val="008F0ED1"/>
    <w:rsid w:val="008F11AB"/>
    <w:rsid w:val="008F2ED9"/>
    <w:rsid w:val="008F2FFC"/>
    <w:rsid w:val="00911160"/>
    <w:rsid w:val="0091266E"/>
    <w:rsid w:val="00922E6B"/>
    <w:rsid w:val="00923662"/>
    <w:rsid w:val="00924424"/>
    <w:rsid w:val="009302B2"/>
    <w:rsid w:val="00930BCA"/>
    <w:rsid w:val="00932298"/>
    <w:rsid w:val="0094305D"/>
    <w:rsid w:val="00943E21"/>
    <w:rsid w:val="0095065F"/>
    <w:rsid w:val="00955976"/>
    <w:rsid w:val="00962CC4"/>
    <w:rsid w:val="009655D1"/>
    <w:rsid w:val="0096656F"/>
    <w:rsid w:val="00966900"/>
    <w:rsid w:val="00967B5F"/>
    <w:rsid w:val="00971EB2"/>
    <w:rsid w:val="00972E0A"/>
    <w:rsid w:val="0097376E"/>
    <w:rsid w:val="009739FB"/>
    <w:rsid w:val="009760F4"/>
    <w:rsid w:val="00986730"/>
    <w:rsid w:val="009915B5"/>
    <w:rsid w:val="00991EC1"/>
    <w:rsid w:val="009963CC"/>
    <w:rsid w:val="00996679"/>
    <w:rsid w:val="009A03EC"/>
    <w:rsid w:val="009A2C4E"/>
    <w:rsid w:val="009A2D81"/>
    <w:rsid w:val="009A366D"/>
    <w:rsid w:val="009A45D0"/>
    <w:rsid w:val="009B1F13"/>
    <w:rsid w:val="009B26A6"/>
    <w:rsid w:val="009B53DC"/>
    <w:rsid w:val="009B79E8"/>
    <w:rsid w:val="009B79F5"/>
    <w:rsid w:val="009C0D0A"/>
    <w:rsid w:val="009D13D4"/>
    <w:rsid w:val="009D4B6E"/>
    <w:rsid w:val="009D4D82"/>
    <w:rsid w:val="009E4040"/>
    <w:rsid w:val="009E7BB1"/>
    <w:rsid w:val="009F0E1E"/>
    <w:rsid w:val="009F3DB4"/>
    <w:rsid w:val="00A00A7B"/>
    <w:rsid w:val="00A02CD2"/>
    <w:rsid w:val="00A06AE6"/>
    <w:rsid w:val="00A20AA8"/>
    <w:rsid w:val="00A23357"/>
    <w:rsid w:val="00A26433"/>
    <w:rsid w:val="00A27307"/>
    <w:rsid w:val="00A2765A"/>
    <w:rsid w:val="00A27CB3"/>
    <w:rsid w:val="00A33FF6"/>
    <w:rsid w:val="00A40CA3"/>
    <w:rsid w:val="00A429B0"/>
    <w:rsid w:val="00A434D3"/>
    <w:rsid w:val="00A44724"/>
    <w:rsid w:val="00A45438"/>
    <w:rsid w:val="00A476C4"/>
    <w:rsid w:val="00A53B60"/>
    <w:rsid w:val="00A5478C"/>
    <w:rsid w:val="00A57C69"/>
    <w:rsid w:val="00A60DD7"/>
    <w:rsid w:val="00A6476D"/>
    <w:rsid w:val="00A668DA"/>
    <w:rsid w:val="00A67239"/>
    <w:rsid w:val="00A67638"/>
    <w:rsid w:val="00A713D8"/>
    <w:rsid w:val="00A71D97"/>
    <w:rsid w:val="00A72DC1"/>
    <w:rsid w:val="00A755C9"/>
    <w:rsid w:val="00A8334B"/>
    <w:rsid w:val="00A90244"/>
    <w:rsid w:val="00A9397B"/>
    <w:rsid w:val="00A94B77"/>
    <w:rsid w:val="00A9572F"/>
    <w:rsid w:val="00AA0E8E"/>
    <w:rsid w:val="00AA1159"/>
    <w:rsid w:val="00AA266A"/>
    <w:rsid w:val="00AA2F9B"/>
    <w:rsid w:val="00AA5B41"/>
    <w:rsid w:val="00AA5C20"/>
    <w:rsid w:val="00AB1060"/>
    <w:rsid w:val="00AB44C9"/>
    <w:rsid w:val="00AB5889"/>
    <w:rsid w:val="00AC1B8E"/>
    <w:rsid w:val="00AC4985"/>
    <w:rsid w:val="00AC5711"/>
    <w:rsid w:val="00AC7CBE"/>
    <w:rsid w:val="00AD1C2F"/>
    <w:rsid w:val="00AD1DE8"/>
    <w:rsid w:val="00AD24D2"/>
    <w:rsid w:val="00AD4723"/>
    <w:rsid w:val="00AD6652"/>
    <w:rsid w:val="00AD7472"/>
    <w:rsid w:val="00AD7CA8"/>
    <w:rsid w:val="00AE4DF0"/>
    <w:rsid w:val="00AE5DF0"/>
    <w:rsid w:val="00AE6DEC"/>
    <w:rsid w:val="00AF0BE5"/>
    <w:rsid w:val="00AF1AC6"/>
    <w:rsid w:val="00AF3662"/>
    <w:rsid w:val="00AF5837"/>
    <w:rsid w:val="00B027DC"/>
    <w:rsid w:val="00B029BE"/>
    <w:rsid w:val="00B0348C"/>
    <w:rsid w:val="00B0366A"/>
    <w:rsid w:val="00B118B3"/>
    <w:rsid w:val="00B12CA0"/>
    <w:rsid w:val="00B1612C"/>
    <w:rsid w:val="00B167D9"/>
    <w:rsid w:val="00B17853"/>
    <w:rsid w:val="00B17B5B"/>
    <w:rsid w:val="00B230DF"/>
    <w:rsid w:val="00B25BEF"/>
    <w:rsid w:val="00B26216"/>
    <w:rsid w:val="00B2728C"/>
    <w:rsid w:val="00B27308"/>
    <w:rsid w:val="00B30A44"/>
    <w:rsid w:val="00B35A19"/>
    <w:rsid w:val="00B375CF"/>
    <w:rsid w:val="00B40186"/>
    <w:rsid w:val="00B42ABE"/>
    <w:rsid w:val="00B4669D"/>
    <w:rsid w:val="00B54A01"/>
    <w:rsid w:val="00B61A02"/>
    <w:rsid w:val="00B65391"/>
    <w:rsid w:val="00B668E2"/>
    <w:rsid w:val="00B66C78"/>
    <w:rsid w:val="00B73F61"/>
    <w:rsid w:val="00B76E26"/>
    <w:rsid w:val="00B76ECA"/>
    <w:rsid w:val="00B77B49"/>
    <w:rsid w:val="00B803B2"/>
    <w:rsid w:val="00B820A8"/>
    <w:rsid w:val="00B82FCF"/>
    <w:rsid w:val="00B852EE"/>
    <w:rsid w:val="00B85C1A"/>
    <w:rsid w:val="00B915EE"/>
    <w:rsid w:val="00B9307F"/>
    <w:rsid w:val="00B977EF"/>
    <w:rsid w:val="00BA01AB"/>
    <w:rsid w:val="00BA02AD"/>
    <w:rsid w:val="00BA0F3D"/>
    <w:rsid w:val="00BA722A"/>
    <w:rsid w:val="00BB31B3"/>
    <w:rsid w:val="00BB5DE2"/>
    <w:rsid w:val="00BB74B1"/>
    <w:rsid w:val="00BB77E2"/>
    <w:rsid w:val="00BC64F7"/>
    <w:rsid w:val="00BC76AA"/>
    <w:rsid w:val="00BD17E7"/>
    <w:rsid w:val="00BD18FF"/>
    <w:rsid w:val="00BD2413"/>
    <w:rsid w:val="00BD5675"/>
    <w:rsid w:val="00BD59F1"/>
    <w:rsid w:val="00BD5E66"/>
    <w:rsid w:val="00BD713E"/>
    <w:rsid w:val="00BD76C5"/>
    <w:rsid w:val="00BF0C87"/>
    <w:rsid w:val="00BF2392"/>
    <w:rsid w:val="00BF330D"/>
    <w:rsid w:val="00BF63AC"/>
    <w:rsid w:val="00BF6691"/>
    <w:rsid w:val="00BF78DF"/>
    <w:rsid w:val="00BF7F35"/>
    <w:rsid w:val="00C01ED7"/>
    <w:rsid w:val="00C027BE"/>
    <w:rsid w:val="00C055A1"/>
    <w:rsid w:val="00C100A1"/>
    <w:rsid w:val="00C12152"/>
    <w:rsid w:val="00C1221D"/>
    <w:rsid w:val="00C17D3E"/>
    <w:rsid w:val="00C2247C"/>
    <w:rsid w:val="00C265A7"/>
    <w:rsid w:val="00C26942"/>
    <w:rsid w:val="00C273DE"/>
    <w:rsid w:val="00C31F01"/>
    <w:rsid w:val="00C32659"/>
    <w:rsid w:val="00C331DE"/>
    <w:rsid w:val="00C338F6"/>
    <w:rsid w:val="00C340E2"/>
    <w:rsid w:val="00C36A9E"/>
    <w:rsid w:val="00C51D9C"/>
    <w:rsid w:val="00C53261"/>
    <w:rsid w:val="00C549E2"/>
    <w:rsid w:val="00C5E10C"/>
    <w:rsid w:val="00C60042"/>
    <w:rsid w:val="00C65058"/>
    <w:rsid w:val="00C666B7"/>
    <w:rsid w:val="00C70640"/>
    <w:rsid w:val="00C76B0C"/>
    <w:rsid w:val="00C80C23"/>
    <w:rsid w:val="00C85F2F"/>
    <w:rsid w:val="00C8688B"/>
    <w:rsid w:val="00C91A23"/>
    <w:rsid w:val="00C93254"/>
    <w:rsid w:val="00C9499B"/>
    <w:rsid w:val="00C9778F"/>
    <w:rsid w:val="00CA2875"/>
    <w:rsid w:val="00CA33A5"/>
    <w:rsid w:val="00CB3088"/>
    <w:rsid w:val="00CB62CA"/>
    <w:rsid w:val="00CB6719"/>
    <w:rsid w:val="00CB78F9"/>
    <w:rsid w:val="00CB7A4B"/>
    <w:rsid w:val="00CC6FEA"/>
    <w:rsid w:val="00CD0E22"/>
    <w:rsid w:val="00CE6508"/>
    <w:rsid w:val="00CE744C"/>
    <w:rsid w:val="00CF23EA"/>
    <w:rsid w:val="00CF3BE8"/>
    <w:rsid w:val="00CF5F70"/>
    <w:rsid w:val="00CF744A"/>
    <w:rsid w:val="00CF77D6"/>
    <w:rsid w:val="00CF7CAA"/>
    <w:rsid w:val="00D03D97"/>
    <w:rsid w:val="00D04EDF"/>
    <w:rsid w:val="00D1753E"/>
    <w:rsid w:val="00D32765"/>
    <w:rsid w:val="00D3514F"/>
    <w:rsid w:val="00D37405"/>
    <w:rsid w:val="00D4239F"/>
    <w:rsid w:val="00D44C42"/>
    <w:rsid w:val="00D50409"/>
    <w:rsid w:val="00D61853"/>
    <w:rsid w:val="00D61EF8"/>
    <w:rsid w:val="00D622D0"/>
    <w:rsid w:val="00D64FBB"/>
    <w:rsid w:val="00D67273"/>
    <w:rsid w:val="00D73653"/>
    <w:rsid w:val="00D76459"/>
    <w:rsid w:val="00D7AF9B"/>
    <w:rsid w:val="00D81C44"/>
    <w:rsid w:val="00D83625"/>
    <w:rsid w:val="00D83A56"/>
    <w:rsid w:val="00D84DF0"/>
    <w:rsid w:val="00D87CE2"/>
    <w:rsid w:val="00D90C60"/>
    <w:rsid w:val="00D918BB"/>
    <w:rsid w:val="00D935D5"/>
    <w:rsid w:val="00D9663F"/>
    <w:rsid w:val="00D96B45"/>
    <w:rsid w:val="00D97DFD"/>
    <w:rsid w:val="00DA04E3"/>
    <w:rsid w:val="00DA66A8"/>
    <w:rsid w:val="00DB1346"/>
    <w:rsid w:val="00DB3983"/>
    <w:rsid w:val="00DB5FA4"/>
    <w:rsid w:val="00DB7B76"/>
    <w:rsid w:val="00DB7E9E"/>
    <w:rsid w:val="00DC326A"/>
    <w:rsid w:val="00DC35D6"/>
    <w:rsid w:val="00DC4218"/>
    <w:rsid w:val="00DC51B5"/>
    <w:rsid w:val="00DD2CAF"/>
    <w:rsid w:val="00DE7FF4"/>
    <w:rsid w:val="00DF0F9F"/>
    <w:rsid w:val="00DF1707"/>
    <w:rsid w:val="00E01C6F"/>
    <w:rsid w:val="00E154E2"/>
    <w:rsid w:val="00E15AD9"/>
    <w:rsid w:val="00E16F20"/>
    <w:rsid w:val="00E171E2"/>
    <w:rsid w:val="00E203E9"/>
    <w:rsid w:val="00E20EB0"/>
    <w:rsid w:val="00E24D31"/>
    <w:rsid w:val="00E26D5F"/>
    <w:rsid w:val="00E275BD"/>
    <w:rsid w:val="00E3228C"/>
    <w:rsid w:val="00E3416D"/>
    <w:rsid w:val="00E37FB3"/>
    <w:rsid w:val="00E40713"/>
    <w:rsid w:val="00E433E9"/>
    <w:rsid w:val="00E501BC"/>
    <w:rsid w:val="00E56538"/>
    <w:rsid w:val="00E60980"/>
    <w:rsid w:val="00E67F40"/>
    <w:rsid w:val="00E67F48"/>
    <w:rsid w:val="00E710A7"/>
    <w:rsid w:val="00E71797"/>
    <w:rsid w:val="00E72C0F"/>
    <w:rsid w:val="00E802F7"/>
    <w:rsid w:val="00E8150E"/>
    <w:rsid w:val="00E83F17"/>
    <w:rsid w:val="00E90B3E"/>
    <w:rsid w:val="00E9312D"/>
    <w:rsid w:val="00E97E3D"/>
    <w:rsid w:val="00EA3E34"/>
    <w:rsid w:val="00EB053C"/>
    <w:rsid w:val="00EB08EF"/>
    <w:rsid w:val="00EB3168"/>
    <w:rsid w:val="00EC0576"/>
    <w:rsid w:val="00EC07C2"/>
    <w:rsid w:val="00ED0503"/>
    <w:rsid w:val="00ED7DE8"/>
    <w:rsid w:val="00EE5F5F"/>
    <w:rsid w:val="00EF1952"/>
    <w:rsid w:val="00EF1B2C"/>
    <w:rsid w:val="00EF645C"/>
    <w:rsid w:val="00EF6B7E"/>
    <w:rsid w:val="00F0326A"/>
    <w:rsid w:val="00F06BC3"/>
    <w:rsid w:val="00F11F40"/>
    <w:rsid w:val="00F17F5E"/>
    <w:rsid w:val="00F22A5C"/>
    <w:rsid w:val="00F256CB"/>
    <w:rsid w:val="00F26DB7"/>
    <w:rsid w:val="00F31871"/>
    <w:rsid w:val="00F34BDA"/>
    <w:rsid w:val="00F34F49"/>
    <w:rsid w:val="00F35681"/>
    <w:rsid w:val="00F430B5"/>
    <w:rsid w:val="00F43D97"/>
    <w:rsid w:val="00F5301C"/>
    <w:rsid w:val="00F53DCA"/>
    <w:rsid w:val="00F549ED"/>
    <w:rsid w:val="00F556FF"/>
    <w:rsid w:val="00F56B7F"/>
    <w:rsid w:val="00F575D0"/>
    <w:rsid w:val="00F651B7"/>
    <w:rsid w:val="00F67F91"/>
    <w:rsid w:val="00F72895"/>
    <w:rsid w:val="00F7360B"/>
    <w:rsid w:val="00F74D9E"/>
    <w:rsid w:val="00F75237"/>
    <w:rsid w:val="00F7637F"/>
    <w:rsid w:val="00F80DD0"/>
    <w:rsid w:val="00F8174B"/>
    <w:rsid w:val="00F82F7C"/>
    <w:rsid w:val="00F83EC4"/>
    <w:rsid w:val="00F9456C"/>
    <w:rsid w:val="00F97C04"/>
    <w:rsid w:val="00FA03FB"/>
    <w:rsid w:val="00FA3BA6"/>
    <w:rsid w:val="00FA74E4"/>
    <w:rsid w:val="00FB00FE"/>
    <w:rsid w:val="00FB3F54"/>
    <w:rsid w:val="00FB6060"/>
    <w:rsid w:val="00FC054D"/>
    <w:rsid w:val="00FC2F9C"/>
    <w:rsid w:val="00FC39BD"/>
    <w:rsid w:val="00FD0E91"/>
    <w:rsid w:val="00FD7101"/>
    <w:rsid w:val="00FE160B"/>
    <w:rsid w:val="00FE4804"/>
    <w:rsid w:val="00FE49C2"/>
    <w:rsid w:val="00FF415B"/>
    <w:rsid w:val="00FF4C31"/>
    <w:rsid w:val="00FF7652"/>
    <w:rsid w:val="00FF7A01"/>
    <w:rsid w:val="010F908C"/>
    <w:rsid w:val="019481E2"/>
    <w:rsid w:val="0199C5E5"/>
    <w:rsid w:val="01ADC2FE"/>
    <w:rsid w:val="01AFAB44"/>
    <w:rsid w:val="01CBD3C9"/>
    <w:rsid w:val="01EA9905"/>
    <w:rsid w:val="0207FEEA"/>
    <w:rsid w:val="021658C7"/>
    <w:rsid w:val="02205CEE"/>
    <w:rsid w:val="0254918D"/>
    <w:rsid w:val="0257007A"/>
    <w:rsid w:val="0269E862"/>
    <w:rsid w:val="0289D509"/>
    <w:rsid w:val="02A31C4F"/>
    <w:rsid w:val="02AE436E"/>
    <w:rsid w:val="02C59B6F"/>
    <w:rsid w:val="02CCCEED"/>
    <w:rsid w:val="02D4561C"/>
    <w:rsid w:val="02D90F21"/>
    <w:rsid w:val="02FE3EFD"/>
    <w:rsid w:val="0318FF25"/>
    <w:rsid w:val="032F9051"/>
    <w:rsid w:val="03326151"/>
    <w:rsid w:val="0346A634"/>
    <w:rsid w:val="035020AA"/>
    <w:rsid w:val="036DE147"/>
    <w:rsid w:val="038BD406"/>
    <w:rsid w:val="03955E94"/>
    <w:rsid w:val="039A860F"/>
    <w:rsid w:val="039E64C2"/>
    <w:rsid w:val="03B0D4ED"/>
    <w:rsid w:val="03B71B59"/>
    <w:rsid w:val="03B8930A"/>
    <w:rsid w:val="03BBE978"/>
    <w:rsid w:val="03C0E0FC"/>
    <w:rsid w:val="03CEA770"/>
    <w:rsid w:val="03CF390A"/>
    <w:rsid w:val="0402822B"/>
    <w:rsid w:val="040F6130"/>
    <w:rsid w:val="04379908"/>
    <w:rsid w:val="04395231"/>
    <w:rsid w:val="04714D7E"/>
    <w:rsid w:val="0478BEDF"/>
    <w:rsid w:val="0487A12A"/>
    <w:rsid w:val="04ABF5E1"/>
    <w:rsid w:val="050BC9FD"/>
    <w:rsid w:val="051F7A36"/>
    <w:rsid w:val="0520CBA6"/>
    <w:rsid w:val="052DF1E8"/>
    <w:rsid w:val="053029CF"/>
    <w:rsid w:val="055AA4AA"/>
    <w:rsid w:val="05C0173E"/>
    <w:rsid w:val="05D0A47D"/>
    <w:rsid w:val="05DE6540"/>
    <w:rsid w:val="05FD85A7"/>
    <w:rsid w:val="0627EF29"/>
    <w:rsid w:val="0646D210"/>
    <w:rsid w:val="0648ACE8"/>
    <w:rsid w:val="0655D171"/>
    <w:rsid w:val="065B8157"/>
    <w:rsid w:val="06A265CD"/>
    <w:rsid w:val="06B8597C"/>
    <w:rsid w:val="07002B2B"/>
    <w:rsid w:val="071FDD4F"/>
    <w:rsid w:val="075C182E"/>
    <w:rsid w:val="07743B62"/>
    <w:rsid w:val="077EB868"/>
    <w:rsid w:val="078D64DC"/>
    <w:rsid w:val="07932290"/>
    <w:rsid w:val="07B9FA9C"/>
    <w:rsid w:val="07E04695"/>
    <w:rsid w:val="07E49A5E"/>
    <w:rsid w:val="07E532DC"/>
    <w:rsid w:val="07E83FDF"/>
    <w:rsid w:val="08071604"/>
    <w:rsid w:val="08158D75"/>
    <w:rsid w:val="084D0A63"/>
    <w:rsid w:val="0875B50E"/>
    <w:rsid w:val="0881F43F"/>
    <w:rsid w:val="08B162F1"/>
    <w:rsid w:val="08C04121"/>
    <w:rsid w:val="08DA26A1"/>
    <w:rsid w:val="08F15B48"/>
    <w:rsid w:val="08F40A1F"/>
    <w:rsid w:val="093C29D5"/>
    <w:rsid w:val="09585BFF"/>
    <w:rsid w:val="0970CB9A"/>
    <w:rsid w:val="09A596E3"/>
    <w:rsid w:val="09AA08D6"/>
    <w:rsid w:val="0A181288"/>
    <w:rsid w:val="0A2DBF5B"/>
    <w:rsid w:val="0A2FF983"/>
    <w:rsid w:val="0A32E929"/>
    <w:rsid w:val="0A60D983"/>
    <w:rsid w:val="0A719616"/>
    <w:rsid w:val="0A9DCCC0"/>
    <w:rsid w:val="0AB20E3A"/>
    <w:rsid w:val="0AD6191C"/>
    <w:rsid w:val="0ADF8E1C"/>
    <w:rsid w:val="0AF0D3C9"/>
    <w:rsid w:val="0AF95EC1"/>
    <w:rsid w:val="0B016269"/>
    <w:rsid w:val="0B023CB8"/>
    <w:rsid w:val="0B06224F"/>
    <w:rsid w:val="0B342C8E"/>
    <w:rsid w:val="0B36D84B"/>
    <w:rsid w:val="0B88CE94"/>
    <w:rsid w:val="0B9B7AF7"/>
    <w:rsid w:val="0BBECED2"/>
    <w:rsid w:val="0BDBF3B0"/>
    <w:rsid w:val="0BDE7092"/>
    <w:rsid w:val="0C49B8A5"/>
    <w:rsid w:val="0C694839"/>
    <w:rsid w:val="0C71B916"/>
    <w:rsid w:val="0C7E17FB"/>
    <w:rsid w:val="0C9BA9D3"/>
    <w:rsid w:val="0C9DCA31"/>
    <w:rsid w:val="0CB4B9CE"/>
    <w:rsid w:val="0CE7FAE2"/>
    <w:rsid w:val="0CEEF978"/>
    <w:rsid w:val="0CF90FDD"/>
    <w:rsid w:val="0CF9C67B"/>
    <w:rsid w:val="0D08CE2B"/>
    <w:rsid w:val="0D70EDF5"/>
    <w:rsid w:val="0D8BB2F7"/>
    <w:rsid w:val="0D8DC582"/>
    <w:rsid w:val="0D9219A2"/>
    <w:rsid w:val="0D9B2113"/>
    <w:rsid w:val="0D9EF2F6"/>
    <w:rsid w:val="0DBE706F"/>
    <w:rsid w:val="0DEC8FBA"/>
    <w:rsid w:val="0E0CD0C8"/>
    <w:rsid w:val="0E1B1779"/>
    <w:rsid w:val="0E264F67"/>
    <w:rsid w:val="0E5EC17F"/>
    <w:rsid w:val="0EA417FA"/>
    <w:rsid w:val="0EB9CB89"/>
    <w:rsid w:val="0ECBDEB7"/>
    <w:rsid w:val="0EF0D343"/>
    <w:rsid w:val="0F0A0143"/>
    <w:rsid w:val="0F5715BC"/>
    <w:rsid w:val="0F5B6585"/>
    <w:rsid w:val="0F617FFB"/>
    <w:rsid w:val="0F746B8C"/>
    <w:rsid w:val="0F875E67"/>
    <w:rsid w:val="0F977836"/>
    <w:rsid w:val="0F9926CA"/>
    <w:rsid w:val="0FE63E8C"/>
    <w:rsid w:val="0FFD320B"/>
    <w:rsid w:val="101B7D6D"/>
    <w:rsid w:val="1049E31D"/>
    <w:rsid w:val="10773DB2"/>
    <w:rsid w:val="108B032C"/>
    <w:rsid w:val="10BEBA32"/>
    <w:rsid w:val="10C08240"/>
    <w:rsid w:val="10E36641"/>
    <w:rsid w:val="10EBE1EC"/>
    <w:rsid w:val="11011B75"/>
    <w:rsid w:val="115AE0A1"/>
    <w:rsid w:val="1175A8AF"/>
    <w:rsid w:val="11853FBD"/>
    <w:rsid w:val="11B3FE9D"/>
    <w:rsid w:val="11FBAC0A"/>
    <w:rsid w:val="120668A5"/>
    <w:rsid w:val="12169DAA"/>
    <w:rsid w:val="121A3FBA"/>
    <w:rsid w:val="12282B3C"/>
    <w:rsid w:val="1239C0A4"/>
    <w:rsid w:val="1243DFA6"/>
    <w:rsid w:val="1278B2E4"/>
    <w:rsid w:val="12A03690"/>
    <w:rsid w:val="12A090A2"/>
    <w:rsid w:val="12AF0289"/>
    <w:rsid w:val="12B0F5D5"/>
    <w:rsid w:val="12BB3F6A"/>
    <w:rsid w:val="12D42423"/>
    <w:rsid w:val="12E599AE"/>
    <w:rsid w:val="12EBD3EF"/>
    <w:rsid w:val="12FF0367"/>
    <w:rsid w:val="130D0D06"/>
    <w:rsid w:val="131E776E"/>
    <w:rsid w:val="1325084D"/>
    <w:rsid w:val="1332AA00"/>
    <w:rsid w:val="133F9567"/>
    <w:rsid w:val="13484238"/>
    <w:rsid w:val="1362A5F1"/>
    <w:rsid w:val="136EFAA2"/>
    <w:rsid w:val="1373F4AD"/>
    <w:rsid w:val="13889135"/>
    <w:rsid w:val="138EEE03"/>
    <w:rsid w:val="13A74EC9"/>
    <w:rsid w:val="13A89CAC"/>
    <w:rsid w:val="13A89D75"/>
    <w:rsid w:val="13DDBDDB"/>
    <w:rsid w:val="13F1E340"/>
    <w:rsid w:val="13FB5F55"/>
    <w:rsid w:val="140356E9"/>
    <w:rsid w:val="1436ED5A"/>
    <w:rsid w:val="143DF27A"/>
    <w:rsid w:val="146188AA"/>
    <w:rsid w:val="14697E28"/>
    <w:rsid w:val="14785D08"/>
    <w:rsid w:val="1489091A"/>
    <w:rsid w:val="149B36C1"/>
    <w:rsid w:val="14BDBE7B"/>
    <w:rsid w:val="14C511C2"/>
    <w:rsid w:val="14C70F62"/>
    <w:rsid w:val="14E0763F"/>
    <w:rsid w:val="14EDC448"/>
    <w:rsid w:val="14EF53BC"/>
    <w:rsid w:val="14FE146B"/>
    <w:rsid w:val="151BB6BE"/>
    <w:rsid w:val="152F6004"/>
    <w:rsid w:val="15323030"/>
    <w:rsid w:val="155E6734"/>
    <w:rsid w:val="1560387E"/>
    <w:rsid w:val="156F9776"/>
    <w:rsid w:val="159D0128"/>
    <w:rsid w:val="15B6EE9B"/>
    <w:rsid w:val="15B7A56D"/>
    <w:rsid w:val="15B8AE62"/>
    <w:rsid w:val="15C071B0"/>
    <w:rsid w:val="15C810CE"/>
    <w:rsid w:val="162DB716"/>
    <w:rsid w:val="163A220E"/>
    <w:rsid w:val="164998A2"/>
    <w:rsid w:val="169EF52A"/>
    <w:rsid w:val="16A4F91A"/>
    <w:rsid w:val="16BD4508"/>
    <w:rsid w:val="16E4BEB2"/>
    <w:rsid w:val="17046454"/>
    <w:rsid w:val="1704BA66"/>
    <w:rsid w:val="17157BD0"/>
    <w:rsid w:val="171C0995"/>
    <w:rsid w:val="172C1772"/>
    <w:rsid w:val="174C88B4"/>
    <w:rsid w:val="174DC72B"/>
    <w:rsid w:val="17901517"/>
    <w:rsid w:val="17D90E5B"/>
    <w:rsid w:val="17DE0ABB"/>
    <w:rsid w:val="17E9E09F"/>
    <w:rsid w:val="181E9439"/>
    <w:rsid w:val="1821CD0D"/>
    <w:rsid w:val="183D09AA"/>
    <w:rsid w:val="185F5979"/>
    <w:rsid w:val="18741A31"/>
    <w:rsid w:val="187EFB10"/>
    <w:rsid w:val="188204C0"/>
    <w:rsid w:val="1889F371"/>
    <w:rsid w:val="18963216"/>
    <w:rsid w:val="18C15E64"/>
    <w:rsid w:val="18C677EF"/>
    <w:rsid w:val="19094E33"/>
    <w:rsid w:val="192CAFAA"/>
    <w:rsid w:val="192F8A53"/>
    <w:rsid w:val="193E2547"/>
    <w:rsid w:val="19442D88"/>
    <w:rsid w:val="1961A973"/>
    <w:rsid w:val="1985FBAF"/>
    <w:rsid w:val="19AC745A"/>
    <w:rsid w:val="19C2EE43"/>
    <w:rsid w:val="19C9539D"/>
    <w:rsid w:val="19CED5DD"/>
    <w:rsid w:val="19D4B269"/>
    <w:rsid w:val="1A022A8B"/>
    <w:rsid w:val="1A313D7A"/>
    <w:rsid w:val="1A48FB8D"/>
    <w:rsid w:val="1A63C3E7"/>
    <w:rsid w:val="1A8336F3"/>
    <w:rsid w:val="1AD5C0AA"/>
    <w:rsid w:val="1ADA3A9E"/>
    <w:rsid w:val="1AE1BEF2"/>
    <w:rsid w:val="1AF5D4C3"/>
    <w:rsid w:val="1B26534B"/>
    <w:rsid w:val="1B59F5B0"/>
    <w:rsid w:val="1B96417B"/>
    <w:rsid w:val="1BB340B3"/>
    <w:rsid w:val="1BBD8939"/>
    <w:rsid w:val="1BBF2D9A"/>
    <w:rsid w:val="1BCBF0E1"/>
    <w:rsid w:val="1BDD6C52"/>
    <w:rsid w:val="1BE31528"/>
    <w:rsid w:val="1BE7F35E"/>
    <w:rsid w:val="1BF9F56F"/>
    <w:rsid w:val="1C20B847"/>
    <w:rsid w:val="1C2A5DBE"/>
    <w:rsid w:val="1C5AB2AD"/>
    <w:rsid w:val="1C5EBC43"/>
    <w:rsid w:val="1C82B28F"/>
    <w:rsid w:val="1CA5568E"/>
    <w:rsid w:val="1CB72A6A"/>
    <w:rsid w:val="1CC3DF97"/>
    <w:rsid w:val="1CE0482F"/>
    <w:rsid w:val="1CED83A1"/>
    <w:rsid w:val="1CFA9177"/>
    <w:rsid w:val="1D0F2A4B"/>
    <w:rsid w:val="1D1ADA88"/>
    <w:rsid w:val="1D208D0F"/>
    <w:rsid w:val="1D63CC96"/>
    <w:rsid w:val="1D63CDFC"/>
    <w:rsid w:val="1D90AE65"/>
    <w:rsid w:val="1DC852A4"/>
    <w:rsid w:val="1E51A317"/>
    <w:rsid w:val="1E715432"/>
    <w:rsid w:val="1EB50397"/>
    <w:rsid w:val="1ED49BB6"/>
    <w:rsid w:val="1EEB62AD"/>
    <w:rsid w:val="1EEE9C73"/>
    <w:rsid w:val="1F227336"/>
    <w:rsid w:val="1F2B85E1"/>
    <w:rsid w:val="1F32234B"/>
    <w:rsid w:val="1F417EBC"/>
    <w:rsid w:val="1F705A2A"/>
    <w:rsid w:val="1F7F0C09"/>
    <w:rsid w:val="1F836F2B"/>
    <w:rsid w:val="1FA6B991"/>
    <w:rsid w:val="1FCA532D"/>
    <w:rsid w:val="1FD1A82E"/>
    <w:rsid w:val="1FDE6A5D"/>
    <w:rsid w:val="1FFCCD83"/>
    <w:rsid w:val="20205A99"/>
    <w:rsid w:val="202FF219"/>
    <w:rsid w:val="2034F645"/>
    <w:rsid w:val="2038161F"/>
    <w:rsid w:val="204C94EA"/>
    <w:rsid w:val="20788FE8"/>
    <w:rsid w:val="2078BAB1"/>
    <w:rsid w:val="207A02D8"/>
    <w:rsid w:val="207D631B"/>
    <w:rsid w:val="2098CC16"/>
    <w:rsid w:val="20A80FEC"/>
    <w:rsid w:val="20D59601"/>
    <w:rsid w:val="20D5F6EE"/>
    <w:rsid w:val="20E47016"/>
    <w:rsid w:val="20E47352"/>
    <w:rsid w:val="20E8187B"/>
    <w:rsid w:val="20E9FB5B"/>
    <w:rsid w:val="20EA1AA2"/>
    <w:rsid w:val="20F5D141"/>
    <w:rsid w:val="2129B724"/>
    <w:rsid w:val="215CB298"/>
    <w:rsid w:val="21609D89"/>
    <w:rsid w:val="21836FAC"/>
    <w:rsid w:val="21A5A78F"/>
    <w:rsid w:val="21ACF451"/>
    <w:rsid w:val="21B34B1C"/>
    <w:rsid w:val="21C36976"/>
    <w:rsid w:val="21D6F1B8"/>
    <w:rsid w:val="21E97F94"/>
    <w:rsid w:val="21EBB049"/>
    <w:rsid w:val="2208EF66"/>
    <w:rsid w:val="222BC90B"/>
    <w:rsid w:val="226D5D66"/>
    <w:rsid w:val="229E68AC"/>
    <w:rsid w:val="22E94AAC"/>
    <w:rsid w:val="22FF738C"/>
    <w:rsid w:val="23020AA8"/>
    <w:rsid w:val="2319A0C6"/>
    <w:rsid w:val="234278E8"/>
    <w:rsid w:val="2370C7DD"/>
    <w:rsid w:val="237A4337"/>
    <w:rsid w:val="2387AEB7"/>
    <w:rsid w:val="239792E0"/>
    <w:rsid w:val="23FE8279"/>
    <w:rsid w:val="2403CBC3"/>
    <w:rsid w:val="2422B825"/>
    <w:rsid w:val="242C5066"/>
    <w:rsid w:val="242F52C2"/>
    <w:rsid w:val="243451B7"/>
    <w:rsid w:val="24494B16"/>
    <w:rsid w:val="2455DAB7"/>
    <w:rsid w:val="245CD023"/>
    <w:rsid w:val="24ABCF78"/>
    <w:rsid w:val="24B41BED"/>
    <w:rsid w:val="24BDE793"/>
    <w:rsid w:val="24D6AA0D"/>
    <w:rsid w:val="24F290E5"/>
    <w:rsid w:val="25049E63"/>
    <w:rsid w:val="250CA291"/>
    <w:rsid w:val="251D8E2C"/>
    <w:rsid w:val="253FE886"/>
    <w:rsid w:val="25C189AC"/>
    <w:rsid w:val="25CF82B5"/>
    <w:rsid w:val="25DEB75C"/>
    <w:rsid w:val="25E5F187"/>
    <w:rsid w:val="25F2714E"/>
    <w:rsid w:val="26013DE6"/>
    <w:rsid w:val="2614A0F1"/>
    <w:rsid w:val="2616456B"/>
    <w:rsid w:val="263097AE"/>
    <w:rsid w:val="26378510"/>
    <w:rsid w:val="2645851C"/>
    <w:rsid w:val="264FBD7E"/>
    <w:rsid w:val="265CFC69"/>
    <w:rsid w:val="26888176"/>
    <w:rsid w:val="26A0021C"/>
    <w:rsid w:val="26BD2F72"/>
    <w:rsid w:val="26C1C366"/>
    <w:rsid w:val="26CAD757"/>
    <w:rsid w:val="26FB95CC"/>
    <w:rsid w:val="26FD3718"/>
    <w:rsid w:val="27021BE3"/>
    <w:rsid w:val="2716C0C1"/>
    <w:rsid w:val="271D30F1"/>
    <w:rsid w:val="27292587"/>
    <w:rsid w:val="27369D02"/>
    <w:rsid w:val="2773D284"/>
    <w:rsid w:val="27BF5AA8"/>
    <w:rsid w:val="27D3B2F1"/>
    <w:rsid w:val="28039ADD"/>
    <w:rsid w:val="2832A136"/>
    <w:rsid w:val="283AA297"/>
    <w:rsid w:val="284A5C43"/>
    <w:rsid w:val="289CFD41"/>
    <w:rsid w:val="28A0BE94"/>
    <w:rsid w:val="28ACB1C8"/>
    <w:rsid w:val="28ACFCD4"/>
    <w:rsid w:val="28BB8A3D"/>
    <w:rsid w:val="28D248DF"/>
    <w:rsid w:val="28D440B9"/>
    <w:rsid w:val="28DEC631"/>
    <w:rsid w:val="28E4CAB1"/>
    <w:rsid w:val="28EEB9D4"/>
    <w:rsid w:val="29120B13"/>
    <w:rsid w:val="29458F1D"/>
    <w:rsid w:val="295212C1"/>
    <w:rsid w:val="299E100A"/>
    <w:rsid w:val="29AD4E3C"/>
    <w:rsid w:val="29AF10F9"/>
    <w:rsid w:val="29BD0A3B"/>
    <w:rsid w:val="29C11352"/>
    <w:rsid w:val="29C4DCB4"/>
    <w:rsid w:val="29DBEDE6"/>
    <w:rsid w:val="29E4A070"/>
    <w:rsid w:val="29EE4C9D"/>
    <w:rsid w:val="29EE7802"/>
    <w:rsid w:val="2A6FC398"/>
    <w:rsid w:val="2A7D8F22"/>
    <w:rsid w:val="2A807C02"/>
    <w:rsid w:val="2AAD0C61"/>
    <w:rsid w:val="2AE74C91"/>
    <w:rsid w:val="2AEC5522"/>
    <w:rsid w:val="2AF8AB71"/>
    <w:rsid w:val="2B2ED65C"/>
    <w:rsid w:val="2B5D2DAA"/>
    <w:rsid w:val="2B695785"/>
    <w:rsid w:val="2B7B73A8"/>
    <w:rsid w:val="2B8567E4"/>
    <w:rsid w:val="2B9016F2"/>
    <w:rsid w:val="2BAA2B04"/>
    <w:rsid w:val="2BC11A22"/>
    <w:rsid w:val="2BC46C73"/>
    <w:rsid w:val="2BDC96AD"/>
    <w:rsid w:val="2BE0211E"/>
    <w:rsid w:val="2C1306BF"/>
    <w:rsid w:val="2C16616A"/>
    <w:rsid w:val="2C23D76D"/>
    <w:rsid w:val="2C31405F"/>
    <w:rsid w:val="2C38BE1A"/>
    <w:rsid w:val="2C61E6FE"/>
    <w:rsid w:val="2C70C7AA"/>
    <w:rsid w:val="2CB597F1"/>
    <w:rsid w:val="2CB5C319"/>
    <w:rsid w:val="2CC8C233"/>
    <w:rsid w:val="2CCFE9F0"/>
    <w:rsid w:val="2CF9C5D9"/>
    <w:rsid w:val="2CFE354B"/>
    <w:rsid w:val="2DD0788C"/>
    <w:rsid w:val="2DFAC684"/>
    <w:rsid w:val="2E3315D3"/>
    <w:rsid w:val="2E37559D"/>
    <w:rsid w:val="2E4EFFE2"/>
    <w:rsid w:val="2E5CFCF3"/>
    <w:rsid w:val="2E68FD23"/>
    <w:rsid w:val="2E746961"/>
    <w:rsid w:val="2E77F1CB"/>
    <w:rsid w:val="2E9E3D9B"/>
    <w:rsid w:val="2EC3D9C4"/>
    <w:rsid w:val="2EE11399"/>
    <w:rsid w:val="2EF499F8"/>
    <w:rsid w:val="2F1725B0"/>
    <w:rsid w:val="2F1F2692"/>
    <w:rsid w:val="2F931EB8"/>
    <w:rsid w:val="2F99711B"/>
    <w:rsid w:val="3018144F"/>
    <w:rsid w:val="301EC974"/>
    <w:rsid w:val="302A3641"/>
    <w:rsid w:val="302A8052"/>
    <w:rsid w:val="30368D23"/>
    <w:rsid w:val="30404EFF"/>
    <w:rsid w:val="30780E01"/>
    <w:rsid w:val="30841CF1"/>
    <w:rsid w:val="308F3F9F"/>
    <w:rsid w:val="3098A58D"/>
    <w:rsid w:val="30A1A0F4"/>
    <w:rsid w:val="30AEE8D5"/>
    <w:rsid w:val="30AF40A5"/>
    <w:rsid w:val="30B66D45"/>
    <w:rsid w:val="30BBB6A7"/>
    <w:rsid w:val="30E991F8"/>
    <w:rsid w:val="30EDDB46"/>
    <w:rsid w:val="31265F95"/>
    <w:rsid w:val="3131725C"/>
    <w:rsid w:val="3138F9EC"/>
    <w:rsid w:val="318CFC20"/>
    <w:rsid w:val="31A3D0A4"/>
    <w:rsid w:val="31A4EF14"/>
    <w:rsid w:val="31A90911"/>
    <w:rsid w:val="31C13DB2"/>
    <w:rsid w:val="31CCF118"/>
    <w:rsid w:val="31E3D60F"/>
    <w:rsid w:val="3225FA24"/>
    <w:rsid w:val="32378DA3"/>
    <w:rsid w:val="323A8EFC"/>
    <w:rsid w:val="32A12D46"/>
    <w:rsid w:val="32AF03F3"/>
    <w:rsid w:val="32E045B2"/>
    <w:rsid w:val="32E2E3E1"/>
    <w:rsid w:val="32EE837C"/>
    <w:rsid w:val="3328ED95"/>
    <w:rsid w:val="334BEA1E"/>
    <w:rsid w:val="33771CE2"/>
    <w:rsid w:val="339F7D45"/>
    <w:rsid w:val="33D1F8F0"/>
    <w:rsid w:val="33EDC641"/>
    <w:rsid w:val="341895F4"/>
    <w:rsid w:val="34234DC2"/>
    <w:rsid w:val="3429DCF8"/>
    <w:rsid w:val="343C643D"/>
    <w:rsid w:val="34407919"/>
    <w:rsid w:val="344BEF88"/>
    <w:rsid w:val="3465CF9A"/>
    <w:rsid w:val="34A31850"/>
    <w:rsid w:val="34BA3C3C"/>
    <w:rsid w:val="34BDB3A4"/>
    <w:rsid w:val="34C31CAD"/>
    <w:rsid w:val="34D8B653"/>
    <w:rsid w:val="352E8712"/>
    <w:rsid w:val="35664B49"/>
    <w:rsid w:val="357A9573"/>
    <w:rsid w:val="357BC1D3"/>
    <w:rsid w:val="357E2009"/>
    <w:rsid w:val="358F40A2"/>
    <w:rsid w:val="35BC78C2"/>
    <w:rsid w:val="35DF9ABC"/>
    <w:rsid w:val="36134B27"/>
    <w:rsid w:val="361EF684"/>
    <w:rsid w:val="3627634C"/>
    <w:rsid w:val="3643A253"/>
    <w:rsid w:val="364679A4"/>
    <w:rsid w:val="364FEC4F"/>
    <w:rsid w:val="3682D9ED"/>
    <w:rsid w:val="36A09B16"/>
    <w:rsid w:val="36C81ADD"/>
    <w:rsid w:val="36D65E08"/>
    <w:rsid w:val="370EACEF"/>
    <w:rsid w:val="3727F7A1"/>
    <w:rsid w:val="372DF7A0"/>
    <w:rsid w:val="372EC8C8"/>
    <w:rsid w:val="372FFD1E"/>
    <w:rsid w:val="3769E895"/>
    <w:rsid w:val="37C98D0C"/>
    <w:rsid w:val="37DDFC0A"/>
    <w:rsid w:val="37E2933F"/>
    <w:rsid w:val="380BF4FF"/>
    <w:rsid w:val="383A72FF"/>
    <w:rsid w:val="3862582D"/>
    <w:rsid w:val="38810EAD"/>
    <w:rsid w:val="3899AEBF"/>
    <w:rsid w:val="38BE68DC"/>
    <w:rsid w:val="38C9C622"/>
    <w:rsid w:val="38D9EBB3"/>
    <w:rsid w:val="38E60E8A"/>
    <w:rsid w:val="38F059E6"/>
    <w:rsid w:val="38F209F1"/>
    <w:rsid w:val="390BF599"/>
    <w:rsid w:val="3918415A"/>
    <w:rsid w:val="391D115D"/>
    <w:rsid w:val="391FD6D6"/>
    <w:rsid w:val="3944979D"/>
    <w:rsid w:val="396460F4"/>
    <w:rsid w:val="3984B911"/>
    <w:rsid w:val="398A6531"/>
    <w:rsid w:val="398BD0BA"/>
    <w:rsid w:val="39923226"/>
    <w:rsid w:val="39B1C6BD"/>
    <w:rsid w:val="39B688BB"/>
    <w:rsid w:val="39C0F87C"/>
    <w:rsid w:val="39E0D6BD"/>
    <w:rsid w:val="39F2C917"/>
    <w:rsid w:val="3A90E338"/>
    <w:rsid w:val="3A99760F"/>
    <w:rsid w:val="3AB85D60"/>
    <w:rsid w:val="3AD623B5"/>
    <w:rsid w:val="3AE12B71"/>
    <w:rsid w:val="3AE1E935"/>
    <w:rsid w:val="3AE93001"/>
    <w:rsid w:val="3B4A96A5"/>
    <w:rsid w:val="3B5FF2E1"/>
    <w:rsid w:val="3BA2A449"/>
    <w:rsid w:val="3BAC3208"/>
    <w:rsid w:val="3BEB3879"/>
    <w:rsid w:val="3C0FD03B"/>
    <w:rsid w:val="3C1738DA"/>
    <w:rsid w:val="3C2F54E6"/>
    <w:rsid w:val="3C31A487"/>
    <w:rsid w:val="3CA8C81D"/>
    <w:rsid w:val="3CB681BD"/>
    <w:rsid w:val="3CC9C194"/>
    <w:rsid w:val="3D2EA377"/>
    <w:rsid w:val="3D4F5DD7"/>
    <w:rsid w:val="3D78D79D"/>
    <w:rsid w:val="3DA1AAE5"/>
    <w:rsid w:val="3DB14955"/>
    <w:rsid w:val="3DC38884"/>
    <w:rsid w:val="3DC3A481"/>
    <w:rsid w:val="3DD21E25"/>
    <w:rsid w:val="3DD680CD"/>
    <w:rsid w:val="3DF30F72"/>
    <w:rsid w:val="3E011756"/>
    <w:rsid w:val="3E02CD32"/>
    <w:rsid w:val="3E0BA3A7"/>
    <w:rsid w:val="3E15DF57"/>
    <w:rsid w:val="3E536453"/>
    <w:rsid w:val="3EA4A56E"/>
    <w:rsid w:val="3EAC3FE4"/>
    <w:rsid w:val="3EB8CC7C"/>
    <w:rsid w:val="3EB9C0C8"/>
    <w:rsid w:val="3EC94F35"/>
    <w:rsid w:val="3ED23162"/>
    <w:rsid w:val="3EE83832"/>
    <w:rsid w:val="3F2786B4"/>
    <w:rsid w:val="3F2C7322"/>
    <w:rsid w:val="3F39400F"/>
    <w:rsid w:val="3F48D27D"/>
    <w:rsid w:val="3F49E13B"/>
    <w:rsid w:val="3F76C719"/>
    <w:rsid w:val="3F92BB25"/>
    <w:rsid w:val="3FCA2843"/>
    <w:rsid w:val="3FDDE839"/>
    <w:rsid w:val="3FE2950B"/>
    <w:rsid w:val="4013D64D"/>
    <w:rsid w:val="401F2BC8"/>
    <w:rsid w:val="4034BBB8"/>
    <w:rsid w:val="403BAD2C"/>
    <w:rsid w:val="408B0A54"/>
    <w:rsid w:val="409A981E"/>
    <w:rsid w:val="40A23825"/>
    <w:rsid w:val="40E96F84"/>
    <w:rsid w:val="41078D2C"/>
    <w:rsid w:val="413926E4"/>
    <w:rsid w:val="415DF367"/>
    <w:rsid w:val="4167221E"/>
    <w:rsid w:val="41723F56"/>
    <w:rsid w:val="418A9159"/>
    <w:rsid w:val="41970B7E"/>
    <w:rsid w:val="41C1DC4F"/>
    <w:rsid w:val="41D138E2"/>
    <w:rsid w:val="41EE3145"/>
    <w:rsid w:val="41FD3CE1"/>
    <w:rsid w:val="4209AF31"/>
    <w:rsid w:val="420BC7DF"/>
    <w:rsid w:val="4230FD2D"/>
    <w:rsid w:val="423A2247"/>
    <w:rsid w:val="4241DFBE"/>
    <w:rsid w:val="4245EFEE"/>
    <w:rsid w:val="42548309"/>
    <w:rsid w:val="42580661"/>
    <w:rsid w:val="42914B95"/>
    <w:rsid w:val="42A4334D"/>
    <w:rsid w:val="42A76076"/>
    <w:rsid w:val="42A9014E"/>
    <w:rsid w:val="42DA1E59"/>
    <w:rsid w:val="42DAC929"/>
    <w:rsid w:val="42F348A8"/>
    <w:rsid w:val="42FB3A09"/>
    <w:rsid w:val="4324853B"/>
    <w:rsid w:val="43472D0C"/>
    <w:rsid w:val="4353CF5F"/>
    <w:rsid w:val="4354E837"/>
    <w:rsid w:val="43685C55"/>
    <w:rsid w:val="43929771"/>
    <w:rsid w:val="439E5FC4"/>
    <w:rsid w:val="43AB505E"/>
    <w:rsid w:val="43B94C72"/>
    <w:rsid w:val="43D861B5"/>
    <w:rsid w:val="43DA13C3"/>
    <w:rsid w:val="43FC93B3"/>
    <w:rsid w:val="441E343C"/>
    <w:rsid w:val="446EB31C"/>
    <w:rsid w:val="447926FE"/>
    <w:rsid w:val="44A1A149"/>
    <w:rsid w:val="44B6609C"/>
    <w:rsid w:val="44BA178D"/>
    <w:rsid w:val="44D32BCF"/>
    <w:rsid w:val="44D828D3"/>
    <w:rsid w:val="450922D6"/>
    <w:rsid w:val="4514F56B"/>
    <w:rsid w:val="4528DFA0"/>
    <w:rsid w:val="455CE932"/>
    <w:rsid w:val="457861BC"/>
    <w:rsid w:val="45899B88"/>
    <w:rsid w:val="45C69A6A"/>
    <w:rsid w:val="45C863BD"/>
    <w:rsid w:val="45D1CB59"/>
    <w:rsid w:val="45DDABDF"/>
    <w:rsid w:val="46082BB4"/>
    <w:rsid w:val="4646AB05"/>
    <w:rsid w:val="466132F7"/>
    <w:rsid w:val="4663B9A1"/>
    <w:rsid w:val="4668832A"/>
    <w:rsid w:val="46775A81"/>
    <w:rsid w:val="4684AD86"/>
    <w:rsid w:val="46948658"/>
    <w:rsid w:val="46D9EF3B"/>
    <w:rsid w:val="46F0E4E5"/>
    <w:rsid w:val="46FEB4D0"/>
    <w:rsid w:val="4701FC78"/>
    <w:rsid w:val="47097FC5"/>
    <w:rsid w:val="4710F0B3"/>
    <w:rsid w:val="471BF214"/>
    <w:rsid w:val="474B2FD3"/>
    <w:rsid w:val="477E9EA2"/>
    <w:rsid w:val="4789D9F3"/>
    <w:rsid w:val="478DCAFE"/>
    <w:rsid w:val="4791D9ED"/>
    <w:rsid w:val="47940B74"/>
    <w:rsid w:val="4799C10F"/>
    <w:rsid w:val="47A3F5EB"/>
    <w:rsid w:val="47C93EDF"/>
    <w:rsid w:val="47F0F287"/>
    <w:rsid w:val="47FABBE7"/>
    <w:rsid w:val="481BB9F6"/>
    <w:rsid w:val="48378275"/>
    <w:rsid w:val="4855563F"/>
    <w:rsid w:val="48ABBCC7"/>
    <w:rsid w:val="48B0662B"/>
    <w:rsid w:val="48BFA584"/>
    <w:rsid w:val="48C5C607"/>
    <w:rsid w:val="48D62DE0"/>
    <w:rsid w:val="48E9718C"/>
    <w:rsid w:val="48FBB7C3"/>
    <w:rsid w:val="48FF9EB4"/>
    <w:rsid w:val="490BE7D5"/>
    <w:rsid w:val="492B2C90"/>
    <w:rsid w:val="49356DCD"/>
    <w:rsid w:val="493AFD8E"/>
    <w:rsid w:val="49620E4E"/>
    <w:rsid w:val="4983B165"/>
    <w:rsid w:val="498AE718"/>
    <w:rsid w:val="49BF3F1A"/>
    <w:rsid w:val="49DD3A80"/>
    <w:rsid w:val="49E7FDCE"/>
    <w:rsid w:val="49FA1AAE"/>
    <w:rsid w:val="4A0F05EB"/>
    <w:rsid w:val="4A1CDFF7"/>
    <w:rsid w:val="4A1F2137"/>
    <w:rsid w:val="4A21FC70"/>
    <w:rsid w:val="4A2BD29E"/>
    <w:rsid w:val="4A3B2D59"/>
    <w:rsid w:val="4ADD69A2"/>
    <w:rsid w:val="4AE6F8D8"/>
    <w:rsid w:val="4AFBA7B8"/>
    <w:rsid w:val="4B1720C9"/>
    <w:rsid w:val="4B2895AF"/>
    <w:rsid w:val="4B533441"/>
    <w:rsid w:val="4B59CBF5"/>
    <w:rsid w:val="4B75810C"/>
    <w:rsid w:val="4B842D82"/>
    <w:rsid w:val="4B98C22C"/>
    <w:rsid w:val="4B9BF244"/>
    <w:rsid w:val="4BC8A316"/>
    <w:rsid w:val="4BE74D29"/>
    <w:rsid w:val="4BE8E890"/>
    <w:rsid w:val="4C0227BE"/>
    <w:rsid w:val="4C030B63"/>
    <w:rsid w:val="4C514133"/>
    <w:rsid w:val="4C7D0786"/>
    <w:rsid w:val="4C8078CF"/>
    <w:rsid w:val="4CA11A32"/>
    <w:rsid w:val="4CA66BF5"/>
    <w:rsid w:val="4CAF8A78"/>
    <w:rsid w:val="4CB09929"/>
    <w:rsid w:val="4CBA4131"/>
    <w:rsid w:val="4CDCBA2E"/>
    <w:rsid w:val="4CE763F5"/>
    <w:rsid w:val="4D04587C"/>
    <w:rsid w:val="4D04EAA2"/>
    <w:rsid w:val="4D2136FD"/>
    <w:rsid w:val="4D229C1A"/>
    <w:rsid w:val="4D2940C5"/>
    <w:rsid w:val="4D339F97"/>
    <w:rsid w:val="4D490522"/>
    <w:rsid w:val="4D823253"/>
    <w:rsid w:val="4D95430B"/>
    <w:rsid w:val="4D9C2B97"/>
    <w:rsid w:val="4DD44012"/>
    <w:rsid w:val="4DDFA449"/>
    <w:rsid w:val="4DE46730"/>
    <w:rsid w:val="4DE62251"/>
    <w:rsid w:val="4DF8E77A"/>
    <w:rsid w:val="4E042248"/>
    <w:rsid w:val="4E125617"/>
    <w:rsid w:val="4E16CB3D"/>
    <w:rsid w:val="4E359E37"/>
    <w:rsid w:val="4E535135"/>
    <w:rsid w:val="4E788CF2"/>
    <w:rsid w:val="4EA65F18"/>
    <w:rsid w:val="4EAAD224"/>
    <w:rsid w:val="4EABA3AB"/>
    <w:rsid w:val="4EAF2872"/>
    <w:rsid w:val="4EC5FA7A"/>
    <w:rsid w:val="4EE5BE8A"/>
    <w:rsid w:val="4EF04338"/>
    <w:rsid w:val="4EF7542D"/>
    <w:rsid w:val="4EF9E601"/>
    <w:rsid w:val="4EFDEDD0"/>
    <w:rsid w:val="4F5B3AB9"/>
    <w:rsid w:val="4F6403EC"/>
    <w:rsid w:val="4F671A0A"/>
    <w:rsid w:val="4F778094"/>
    <w:rsid w:val="4F80E7AC"/>
    <w:rsid w:val="4F938B89"/>
    <w:rsid w:val="4FA70A68"/>
    <w:rsid w:val="4FE5C051"/>
    <w:rsid w:val="50074B1E"/>
    <w:rsid w:val="502E788D"/>
    <w:rsid w:val="505252F4"/>
    <w:rsid w:val="505C8A5F"/>
    <w:rsid w:val="5076D829"/>
    <w:rsid w:val="50B3259A"/>
    <w:rsid w:val="50B791C1"/>
    <w:rsid w:val="50C82D7A"/>
    <w:rsid w:val="50C8F858"/>
    <w:rsid w:val="50C923BB"/>
    <w:rsid w:val="50FCF766"/>
    <w:rsid w:val="511660C3"/>
    <w:rsid w:val="5118C7D9"/>
    <w:rsid w:val="511BAD8C"/>
    <w:rsid w:val="51271D07"/>
    <w:rsid w:val="5127C673"/>
    <w:rsid w:val="512A4569"/>
    <w:rsid w:val="512BC6A2"/>
    <w:rsid w:val="5138ED35"/>
    <w:rsid w:val="514D93CE"/>
    <w:rsid w:val="51864D82"/>
    <w:rsid w:val="51A9A414"/>
    <w:rsid w:val="51AC257E"/>
    <w:rsid w:val="51B72725"/>
    <w:rsid w:val="51C3CB79"/>
    <w:rsid w:val="51D8EF57"/>
    <w:rsid w:val="51DA2F9F"/>
    <w:rsid w:val="51DAA441"/>
    <w:rsid w:val="521B7657"/>
    <w:rsid w:val="52694762"/>
    <w:rsid w:val="5290AA12"/>
    <w:rsid w:val="52C24D52"/>
    <w:rsid w:val="52C5976A"/>
    <w:rsid w:val="52DB2138"/>
    <w:rsid w:val="52E4C09A"/>
    <w:rsid w:val="52E7726D"/>
    <w:rsid w:val="531180B8"/>
    <w:rsid w:val="5349E0BB"/>
    <w:rsid w:val="534AD679"/>
    <w:rsid w:val="535C30EC"/>
    <w:rsid w:val="537A4752"/>
    <w:rsid w:val="538D4A0A"/>
    <w:rsid w:val="538EC4CD"/>
    <w:rsid w:val="53ACEA85"/>
    <w:rsid w:val="53B867BF"/>
    <w:rsid w:val="540A8FCA"/>
    <w:rsid w:val="54150FB2"/>
    <w:rsid w:val="5450AF22"/>
    <w:rsid w:val="545BA2B5"/>
    <w:rsid w:val="5474FAB2"/>
    <w:rsid w:val="5483B606"/>
    <w:rsid w:val="54E352C0"/>
    <w:rsid w:val="54E5151D"/>
    <w:rsid w:val="5539044F"/>
    <w:rsid w:val="55739641"/>
    <w:rsid w:val="55A0989D"/>
    <w:rsid w:val="55A20C45"/>
    <w:rsid w:val="55D8F258"/>
    <w:rsid w:val="55E073E8"/>
    <w:rsid w:val="55FEBCD4"/>
    <w:rsid w:val="561EAC14"/>
    <w:rsid w:val="561FD0DD"/>
    <w:rsid w:val="562C5944"/>
    <w:rsid w:val="563D2F59"/>
    <w:rsid w:val="565BA1D2"/>
    <w:rsid w:val="568543B4"/>
    <w:rsid w:val="568B7D7F"/>
    <w:rsid w:val="56B310E2"/>
    <w:rsid w:val="56DC3F2C"/>
    <w:rsid w:val="56DF40F0"/>
    <w:rsid w:val="57318D37"/>
    <w:rsid w:val="5743415A"/>
    <w:rsid w:val="5750C837"/>
    <w:rsid w:val="5755149D"/>
    <w:rsid w:val="579351FC"/>
    <w:rsid w:val="57BF87C6"/>
    <w:rsid w:val="57C21E0B"/>
    <w:rsid w:val="57EE8ED3"/>
    <w:rsid w:val="57F49BAE"/>
    <w:rsid w:val="57FF14B8"/>
    <w:rsid w:val="582E58A5"/>
    <w:rsid w:val="583ABC16"/>
    <w:rsid w:val="58971F2F"/>
    <w:rsid w:val="58A6FC95"/>
    <w:rsid w:val="58DB1621"/>
    <w:rsid w:val="5934500A"/>
    <w:rsid w:val="594A5DAF"/>
    <w:rsid w:val="594D3A16"/>
    <w:rsid w:val="595B1AA0"/>
    <w:rsid w:val="595E063B"/>
    <w:rsid w:val="5985CDA6"/>
    <w:rsid w:val="599C3C3A"/>
    <w:rsid w:val="59A312E3"/>
    <w:rsid w:val="59A58756"/>
    <w:rsid w:val="59A66115"/>
    <w:rsid w:val="59A8D732"/>
    <w:rsid w:val="59DC4564"/>
    <w:rsid w:val="5A0677DC"/>
    <w:rsid w:val="5A2B94E2"/>
    <w:rsid w:val="5A46F8A8"/>
    <w:rsid w:val="5A4EB877"/>
    <w:rsid w:val="5A5D9D76"/>
    <w:rsid w:val="5A621A4A"/>
    <w:rsid w:val="5A88EE3C"/>
    <w:rsid w:val="5A91557C"/>
    <w:rsid w:val="5ABA26CC"/>
    <w:rsid w:val="5ADCFAA0"/>
    <w:rsid w:val="5AEDA264"/>
    <w:rsid w:val="5B0E7DB2"/>
    <w:rsid w:val="5B0F1C5D"/>
    <w:rsid w:val="5B2664AA"/>
    <w:rsid w:val="5B2D92CE"/>
    <w:rsid w:val="5B3F3C4D"/>
    <w:rsid w:val="5B5B7695"/>
    <w:rsid w:val="5B698823"/>
    <w:rsid w:val="5B75132E"/>
    <w:rsid w:val="5B8D9828"/>
    <w:rsid w:val="5BA0A745"/>
    <w:rsid w:val="5BAC6713"/>
    <w:rsid w:val="5BAD0E65"/>
    <w:rsid w:val="5BB77D21"/>
    <w:rsid w:val="5BFEA61E"/>
    <w:rsid w:val="5C0691F1"/>
    <w:rsid w:val="5C2077EF"/>
    <w:rsid w:val="5C41DFCE"/>
    <w:rsid w:val="5C49C8DD"/>
    <w:rsid w:val="5C5F062B"/>
    <w:rsid w:val="5C5FF688"/>
    <w:rsid w:val="5C8B3DD0"/>
    <w:rsid w:val="5C8BFFBA"/>
    <w:rsid w:val="5CC7F81E"/>
    <w:rsid w:val="5CC826A6"/>
    <w:rsid w:val="5CE98CE6"/>
    <w:rsid w:val="5CEF61BA"/>
    <w:rsid w:val="5D1F4C89"/>
    <w:rsid w:val="5D28B82E"/>
    <w:rsid w:val="5D3342A5"/>
    <w:rsid w:val="5D33BBB0"/>
    <w:rsid w:val="5D3C9753"/>
    <w:rsid w:val="5D537E94"/>
    <w:rsid w:val="5D636CA7"/>
    <w:rsid w:val="5D9EACD6"/>
    <w:rsid w:val="5DCCBC40"/>
    <w:rsid w:val="5DCFD660"/>
    <w:rsid w:val="5DD619E2"/>
    <w:rsid w:val="5E1E3E5B"/>
    <w:rsid w:val="5E4194BA"/>
    <w:rsid w:val="5E64E948"/>
    <w:rsid w:val="5E6A7E5E"/>
    <w:rsid w:val="5E7FB841"/>
    <w:rsid w:val="5E811D76"/>
    <w:rsid w:val="5E8505F9"/>
    <w:rsid w:val="5EB7EAC9"/>
    <w:rsid w:val="5EC8618B"/>
    <w:rsid w:val="5EEB2C56"/>
    <w:rsid w:val="5EF58A3B"/>
    <w:rsid w:val="5EF7A0C9"/>
    <w:rsid w:val="5F29A10F"/>
    <w:rsid w:val="5F3757E1"/>
    <w:rsid w:val="5F46B5CE"/>
    <w:rsid w:val="5F5C2AF4"/>
    <w:rsid w:val="5F5E73F3"/>
    <w:rsid w:val="5F706F3E"/>
    <w:rsid w:val="5FAA84AA"/>
    <w:rsid w:val="5FBD11B8"/>
    <w:rsid w:val="5FD8E262"/>
    <w:rsid w:val="60045F65"/>
    <w:rsid w:val="6007244E"/>
    <w:rsid w:val="60281911"/>
    <w:rsid w:val="6039574F"/>
    <w:rsid w:val="604EFF4D"/>
    <w:rsid w:val="606AD9CD"/>
    <w:rsid w:val="606AE85F"/>
    <w:rsid w:val="606B1720"/>
    <w:rsid w:val="606B524F"/>
    <w:rsid w:val="608919F5"/>
    <w:rsid w:val="60CBB3B3"/>
    <w:rsid w:val="60F8E57F"/>
    <w:rsid w:val="60FB88D5"/>
    <w:rsid w:val="6146CBD1"/>
    <w:rsid w:val="614F7CE0"/>
    <w:rsid w:val="6198FDE5"/>
    <w:rsid w:val="61CD8E04"/>
    <w:rsid w:val="61D26C5B"/>
    <w:rsid w:val="61D34616"/>
    <w:rsid w:val="61F56D42"/>
    <w:rsid w:val="620BAC55"/>
    <w:rsid w:val="620DC106"/>
    <w:rsid w:val="621E3D82"/>
    <w:rsid w:val="622F24D8"/>
    <w:rsid w:val="62378BF6"/>
    <w:rsid w:val="624CBA59"/>
    <w:rsid w:val="625E3414"/>
    <w:rsid w:val="625EA543"/>
    <w:rsid w:val="6292C02D"/>
    <w:rsid w:val="629DE27A"/>
    <w:rsid w:val="62A9728C"/>
    <w:rsid w:val="62B5F6ED"/>
    <w:rsid w:val="62B76014"/>
    <w:rsid w:val="62E43577"/>
    <w:rsid w:val="63360043"/>
    <w:rsid w:val="635C0693"/>
    <w:rsid w:val="635D7BB9"/>
    <w:rsid w:val="6373841A"/>
    <w:rsid w:val="637C6F97"/>
    <w:rsid w:val="640DB09F"/>
    <w:rsid w:val="64295DF2"/>
    <w:rsid w:val="645DE7D7"/>
    <w:rsid w:val="64881FCB"/>
    <w:rsid w:val="64D29114"/>
    <w:rsid w:val="64FDF0FC"/>
    <w:rsid w:val="6511DFB2"/>
    <w:rsid w:val="6518AB6D"/>
    <w:rsid w:val="654502B5"/>
    <w:rsid w:val="654D0CB1"/>
    <w:rsid w:val="657DBE9B"/>
    <w:rsid w:val="6585C214"/>
    <w:rsid w:val="65990FB2"/>
    <w:rsid w:val="659F2553"/>
    <w:rsid w:val="65A7E80A"/>
    <w:rsid w:val="65DAD29C"/>
    <w:rsid w:val="65E3B88F"/>
    <w:rsid w:val="65FD3E31"/>
    <w:rsid w:val="661D3652"/>
    <w:rsid w:val="66255659"/>
    <w:rsid w:val="66602E4A"/>
    <w:rsid w:val="6667CC67"/>
    <w:rsid w:val="666A4D47"/>
    <w:rsid w:val="6671D0BE"/>
    <w:rsid w:val="6694A337"/>
    <w:rsid w:val="66DA0795"/>
    <w:rsid w:val="66DE475F"/>
    <w:rsid w:val="66DE721C"/>
    <w:rsid w:val="66F434AF"/>
    <w:rsid w:val="670909CE"/>
    <w:rsid w:val="67129CE4"/>
    <w:rsid w:val="6718B5C6"/>
    <w:rsid w:val="6746EDE0"/>
    <w:rsid w:val="6748B8BA"/>
    <w:rsid w:val="67534215"/>
    <w:rsid w:val="6763CF58"/>
    <w:rsid w:val="6770FEE5"/>
    <w:rsid w:val="677D5CCC"/>
    <w:rsid w:val="679027DD"/>
    <w:rsid w:val="67945262"/>
    <w:rsid w:val="6796D93F"/>
    <w:rsid w:val="679E0308"/>
    <w:rsid w:val="67D002FA"/>
    <w:rsid w:val="67E983BD"/>
    <w:rsid w:val="68108C8E"/>
    <w:rsid w:val="68113758"/>
    <w:rsid w:val="683DA36E"/>
    <w:rsid w:val="683FEFA8"/>
    <w:rsid w:val="684F7B09"/>
    <w:rsid w:val="6895263E"/>
    <w:rsid w:val="6895A9BA"/>
    <w:rsid w:val="68ACA91F"/>
    <w:rsid w:val="68AD1F9D"/>
    <w:rsid w:val="69167B13"/>
    <w:rsid w:val="691ACE43"/>
    <w:rsid w:val="691FA3BE"/>
    <w:rsid w:val="692FC0CD"/>
    <w:rsid w:val="694AA250"/>
    <w:rsid w:val="69553260"/>
    <w:rsid w:val="695BE803"/>
    <w:rsid w:val="69709203"/>
    <w:rsid w:val="69728058"/>
    <w:rsid w:val="697C3C89"/>
    <w:rsid w:val="698BCC9B"/>
    <w:rsid w:val="69B95E6A"/>
    <w:rsid w:val="69E0EB3B"/>
    <w:rsid w:val="69F49CF3"/>
    <w:rsid w:val="69FE1329"/>
    <w:rsid w:val="6A00FF98"/>
    <w:rsid w:val="6A0AD093"/>
    <w:rsid w:val="6A33A9DE"/>
    <w:rsid w:val="6A370713"/>
    <w:rsid w:val="6A60F3CF"/>
    <w:rsid w:val="6A88C577"/>
    <w:rsid w:val="6A9984AC"/>
    <w:rsid w:val="6AA0229A"/>
    <w:rsid w:val="6AC6ED52"/>
    <w:rsid w:val="6AE0CB1A"/>
    <w:rsid w:val="6AE88237"/>
    <w:rsid w:val="6AFBD9A9"/>
    <w:rsid w:val="6B278739"/>
    <w:rsid w:val="6B44E519"/>
    <w:rsid w:val="6B4B5962"/>
    <w:rsid w:val="6B714D02"/>
    <w:rsid w:val="6B940F46"/>
    <w:rsid w:val="6BC5FD24"/>
    <w:rsid w:val="6C13F8E0"/>
    <w:rsid w:val="6C1B21FF"/>
    <w:rsid w:val="6C37D4DA"/>
    <w:rsid w:val="6C5B6C9F"/>
    <w:rsid w:val="6CA50876"/>
    <w:rsid w:val="6CAABD67"/>
    <w:rsid w:val="6CBBA944"/>
    <w:rsid w:val="6CE1CFCF"/>
    <w:rsid w:val="6CFDAAFB"/>
    <w:rsid w:val="6D0755CA"/>
    <w:rsid w:val="6D5C7191"/>
    <w:rsid w:val="6D719BDD"/>
    <w:rsid w:val="6D902715"/>
    <w:rsid w:val="6D98E23A"/>
    <w:rsid w:val="6D99F428"/>
    <w:rsid w:val="6DA1BB0E"/>
    <w:rsid w:val="6DB37DCD"/>
    <w:rsid w:val="6DFFC625"/>
    <w:rsid w:val="6E068FA9"/>
    <w:rsid w:val="6E16E40C"/>
    <w:rsid w:val="6E49EA2F"/>
    <w:rsid w:val="6E51DA0C"/>
    <w:rsid w:val="6E5E7BBF"/>
    <w:rsid w:val="6E6C3538"/>
    <w:rsid w:val="6E8645BA"/>
    <w:rsid w:val="6EBCBFE3"/>
    <w:rsid w:val="6EDDBB01"/>
    <w:rsid w:val="6F5BDEC0"/>
    <w:rsid w:val="6F637ED8"/>
    <w:rsid w:val="6F95A4FF"/>
    <w:rsid w:val="6F965D2A"/>
    <w:rsid w:val="6FAEDD2A"/>
    <w:rsid w:val="6FB389AF"/>
    <w:rsid w:val="6FBD60EC"/>
    <w:rsid w:val="7003E20F"/>
    <w:rsid w:val="701016BE"/>
    <w:rsid w:val="701806AA"/>
    <w:rsid w:val="7018D625"/>
    <w:rsid w:val="703FA696"/>
    <w:rsid w:val="70498F1C"/>
    <w:rsid w:val="7052B81F"/>
    <w:rsid w:val="7054B43C"/>
    <w:rsid w:val="7081BD4A"/>
    <w:rsid w:val="7099B167"/>
    <w:rsid w:val="709E18E7"/>
    <w:rsid w:val="70FB1174"/>
    <w:rsid w:val="710594B9"/>
    <w:rsid w:val="7118E6D1"/>
    <w:rsid w:val="713C5B38"/>
    <w:rsid w:val="71635F67"/>
    <w:rsid w:val="717D2465"/>
    <w:rsid w:val="71906A18"/>
    <w:rsid w:val="7190DB5D"/>
    <w:rsid w:val="71999C1C"/>
    <w:rsid w:val="719D99B1"/>
    <w:rsid w:val="71EDD34F"/>
    <w:rsid w:val="71F130C7"/>
    <w:rsid w:val="71FDC41E"/>
    <w:rsid w:val="72111147"/>
    <w:rsid w:val="7265DE88"/>
    <w:rsid w:val="72720E76"/>
    <w:rsid w:val="72980360"/>
    <w:rsid w:val="72BAD022"/>
    <w:rsid w:val="72D5546E"/>
    <w:rsid w:val="7308BAC5"/>
    <w:rsid w:val="730A8661"/>
    <w:rsid w:val="731149DD"/>
    <w:rsid w:val="73297CD8"/>
    <w:rsid w:val="732F4C5F"/>
    <w:rsid w:val="734DAE0E"/>
    <w:rsid w:val="7357020B"/>
    <w:rsid w:val="73638A15"/>
    <w:rsid w:val="736ECC38"/>
    <w:rsid w:val="738EED76"/>
    <w:rsid w:val="739FD361"/>
    <w:rsid w:val="73B1E0B8"/>
    <w:rsid w:val="73CFC393"/>
    <w:rsid w:val="73D4AF6F"/>
    <w:rsid w:val="73E11481"/>
    <w:rsid w:val="73E6086A"/>
    <w:rsid w:val="741A222D"/>
    <w:rsid w:val="742DA080"/>
    <w:rsid w:val="743F20C3"/>
    <w:rsid w:val="744F5FA4"/>
    <w:rsid w:val="745064FA"/>
    <w:rsid w:val="74931BFC"/>
    <w:rsid w:val="74B81460"/>
    <w:rsid w:val="74BAEC68"/>
    <w:rsid w:val="74BCD36E"/>
    <w:rsid w:val="74E3E2FF"/>
    <w:rsid w:val="7501FAF2"/>
    <w:rsid w:val="75182DA5"/>
    <w:rsid w:val="7519DBDA"/>
    <w:rsid w:val="752158C1"/>
    <w:rsid w:val="7539998E"/>
    <w:rsid w:val="754BC2AB"/>
    <w:rsid w:val="7577C8B0"/>
    <w:rsid w:val="75BE8538"/>
    <w:rsid w:val="75D65F25"/>
    <w:rsid w:val="75FD282C"/>
    <w:rsid w:val="75FD7B70"/>
    <w:rsid w:val="7618543C"/>
    <w:rsid w:val="762CD272"/>
    <w:rsid w:val="767266D5"/>
    <w:rsid w:val="767A76BB"/>
    <w:rsid w:val="767C623C"/>
    <w:rsid w:val="76BB1840"/>
    <w:rsid w:val="76C124E5"/>
    <w:rsid w:val="76CA6A33"/>
    <w:rsid w:val="76E1C337"/>
    <w:rsid w:val="76FF9013"/>
    <w:rsid w:val="77464199"/>
    <w:rsid w:val="7748CDBC"/>
    <w:rsid w:val="77741FA9"/>
    <w:rsid w:val="778F99B8"/>
    <w:rsid w:val="779A1C54"/>
    <w:rsid w:val="77BC860D"/>
    <w:rsid w:val="77C984FB"/>
    <w:rsid w:val="77D9A68E"/>
    <w:rsid w:val="77EBE025"/>
    <w:rsid w:val="78071AA8"/>
    <w:rsid w:val="781EAF74"/>
    <w:rsid w:val="7834AFD1"/>
    <w:rsid w:val="78353D57"/>
    <w:rsid w:val="78779B23"/>
    <w:rsid w:val="78A9EC66"/>
    <w:rsid w:val="78B0215B"/>
    <w:rsid w:val="78B7EF65"/>
    <w:rsid w:val="78CAA820"/>
    <w:rsid w:val="78E07264"/>
    <w:rsid w:val="78F2463C"/>
    <w:rsid w:val="7911DA98"/>
    <w:rsid w:val="7944C567"/>
    <w:rsid w:val="795C9136"/>
    <w:rsid w:val="79A709F9"/>
    <w:rsid w:val="79AA1B8B"/>
    <w:rsid w:val="79BC4BEA"/>
    <w:rsid w:val="79BD072D"/>
    <w:rsid w:val="79C34D53"/>
    <w:rsid w:val="79DBFCC1"/>
    <w:rsid w:val="79F41B19"/>
    <w:rsid w:val="79FE2F81"/>
    <w:rsid w:val="7A2CAB5C"/>
    <w:rsid w:val="7A57FC47"/>
    <w:rsid w:val="7A71C3F1"/>
    <w:rsid w:val="7AD6D719"/>
    <w:rsid w:val="7AD6D96A"/>
    <w:rsid w:val="7AE149CA"/>
    <w:rsid w:val="7AF57B2E"/>
    <w:rsid w:val="7B0DD3E0"/>
    <w:rsid w:val="7B346B38"/>
    <w:rsid w:val="7B3603B5"/>
    <w:rsid w:val="7B47A0D1"/>
    <w:rsid w:val="7B87CE4A"/>
    <w:rsid w:val="7B8D416A"/>
    <w:rsid w:val="7BC87091"/>
    <w:rsid w:val="7BD411F1"/>
    <w:rsid w:val="7BDB5978"/>
    <w:rsid w:val="7BDEC87B"/>
    <w:rsid w:val="7BDF2003"/>
    <w:rsid w:val="7BE9A864"/>
    <w:rsid w:val="7BF72943"/>
    <w:rsid w:val="7C028F67"/>
    <w:rsid w:val="7C0AF7AE"/>
    <w:rsid w:val="7C11089D"/>
    <w:rsid w:val="7C3476D2"/>
    <w:rsid w:val="7C4D868B"/>
    <w:rsid w:val="7C4FA635"/>
    <w:rsid w:val="7C5259CD"/>
    <w:rsid w:val="7C736C42"/>
    <w:rsid w:val="7C8F0577"/>
    <w:rsid w:val="7CB97338"/>
    <w:rsid w:val="7CC3765C"/>
    <w:rsid w:val="7CD9222C"/>
    <w:rsid w:val="7D12B8A5"/>
    <w:rsid w:val="7D13CEA9"/>
    <w:rsid w:val="7D39B607"/>
    <w:rsid w:val="7D5C88C8"/>
    <w:rsid w:val="7D5CC688"/>
    <w:rsid w:val="7D626C37"/>
    <w:rsid w:val="7D680E05"/>
    <w:rsid w:val="7DADB768"/>
    <w:rsid w:val="7DD7DBCC"/>
    <w:rsid w:val="7E01E977"/>
    <w:rsid w:val="7E124B56"/>
    <w:rsid w:val="7E220BD4"/>
    <w:rsid w:val="7E274B38"/>
    <w:rsid w:val="7E36F556"/>
    <w:rsid w:val="7E66C6E9"/>
    <w:rsid w:val="7E7EC653"/>
    <w:rsid w:val="7EAB3DA8"/>
    <w:rsid w:val="7EAEECCE"/>
    <w:rsid w:val="7EBAD4A0"/>
    <w:rsid w:val="7EE69EE6"/>
    <w:rsid w:val="7EF6050C"/>
    <w:rsid w:val="7EF83B1A"/>
    <w:rsid w:val="7EFE7B42"/>
    <w:rsid w:val="7F090AFA"/>
    <w:rsid w:val="7F1B1330"/>
    <w:rsid w:val="7F2B8136"/>
    <w:rsid w:val="7F3AED09"/>
    <w:rsid w:val="7F48CA82"/>
    <w:rsid w:val="7F78DA81"/>
    <w:rsid w:val="7F83A2B2"/>
    <w:rsid w:val="7FB60A0C"/>
    <w:rsid w:val="7FC6E40F"/>
    <w:rsid w:val="7FCFCA8E"/>
    <w:rsid w:val="7FE8DDA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91951"/>
  <w15:chartTrackingRefBased/>
  <w15:docId w15:val="{564BA039-0076-4C46-BD44-7D2091EE6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ED"/>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next w:val="Normal"/>
    <w:link w:val="Naslov1Char"/>
    <w:uiPriority w:val="9"/>
    <w:qFormat/>
    <w:rsid w:val="00453BA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453BA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unhideWhenUsed/>
    <w:qFormat/>
    <w:rsid w:val="00453BA1"/>
    <w:pPr>
      <w:keepNext/>
      <w:keepLines/>
      <w:spacing w:before="40"/>
      <w:outlineLvl w:val="2"/>
    </w:pPr>
    <w:rPr>
      <w:rFonts w:asciiTheme="majorHAnsi" w:eastAsiaTheme="majorEastAsia" w:hAnsiTheme="majorHAnsi" w:cstheme="majorBidi"/>
      <w:color w:val="1F3763"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53BA1"/>
    <w:rPr>
      <w:rFonts w:asciiTheme="majorHAnsi" w:eastAsiaTheme="majorEastAsia" w:hAnsiTheme="majorHAnsi" w:cstheme="majorBidi"/>
      <w:color w:val="2F5496" w:themeColor="accent1" w:themeShade="BF"/>
      <w:sz w:val="32"/>
      <w:szCs w:val="32"/>
      <w:lang w:eastAsia="hr-HR"/>
    </w:rPr>
  </w:style>
  <w:style w:type="character" w:customStyle="1" w:styleId="Naslov2Char">
    <w:name w:val="Naslov 2 Char"/>
    <w:basedOn w:val="Zadanifontodlomka"/>
    <w:link w:val="Naslov2"/>
    <w:uiPriority w:val="9"/>
    <w:rsid w:val="00453BA1"/>
    <w:rPr>
      <w:rFonts w:asciiTheme="majorHAnsi" w:eastAsiaTheme="majorEastAsia" w:hAnsiTheme="majorHAnsi" w:cstheme="majorBidi"/>
      <w:color w:val="2F5496" w:themeColor="accent1" w:themeShade="BF"/>
      <w:sz w:val="26"/>
      <w:szCs w:val="26"/>
      <w:lang w:eastAsia="hr-HR"/>
    </w:rPr>
  </w:style>
  <w:style w:type="character" w:customStyle="1" w:styleId="Naslov3Char">
    <w:name w:val="Naslov 3 Char"/>
    <w:basedOn w:val="Zadanifontodlomka"/>
    <w:link w:val="Naslov3"/>
    <w:uiPriority w:val="9"/>
    <w:rsid w:val="00453BA1"/>
    <w:rPr>
      <w:rFonts w:asciiTheme="majorHAnsi" w:eastAsiaTheme="majorEastAsia" w:hAnsiTheme="majorHAnsi" w:cstheme="majorBidi"/>
      <w:color w:val="1F3763" w:themeColor="accent1" w:themeShade="7F"/>
      <w:sz w:val="24"/>
      <w:szCs w:val="24"/>
      <w:lang w:eastAsia="hr-HR"/>
    </w:rPr>
  </w:style>
  <w:style w:type="paragraph" w:customStyle="1" w:styleId="Stil1">
    <w:name w:val="Stil1"/>
    <w:basedOn w:val="Odlomakpopisa"/>
    <w:link w:val="Stil1Char"/>
    <w:qFormat/>
    <w:rsid w:val="008B2E87"/>
    <w:pPr>
      <w:numPr>
        <w:numId w:val="56"/>
      </w:numPr>
    </w:pPr>
    <w:rPr>
      <w:rFonts w:ascii="Calibri" w:hAnsi="Calibri"/>
      <w:b/>
    </w:rPr>
  </w:style>
  <w:style w:type="paragraph" w:styleId="Odlomakpopisa">
    <w:name w:val="List Paragraph"/>
    <w:basedOn w:val="Normal"/>
    <w:link w:val="OdlomakpopisaChar"/>
    <w:uiPriority w:val="34"/>
    <w:qFormat/>
    <w:rsid w:val="00453BA1"/>
    <w:pPr>
      <w:ind w:left="720"/>
      <w:contextualSpacing/>
    </w:pPr>
  </w:style>
  <w:style w:type="character" w:customStyle="1" w:styleId="Stil1Char">
    <w:name w:val="Stil1 Char"/>
    <w:link w:val="Stil1"/>
    <w:qFormat/>
    <w:locked/>
    <w:rsid w:val="008B2E87"/>
    <w:rPr>
      <w:rFonts w:ascii="Calibri" w:eastAsia="Times New Roman" w:hAnsi="Calibri" w:cs="Times New Roman"/>
      <w:b/>
      <w:sz w:val="24"/>
      <w:szCs w:val="24"/>
      <w:lang w:eastAsia="hr-HR"/>
    </w:rPr>
  </w:style>
  <w:style w:type="paragraph" w:customStyle="1" w:styleId="Stil2">
    <w:name w:val="Stil2"/>
    <w:basedOn w:val="Odlomakpopisa"/>
    <w:link w:val="Stil2Char"/>
    <w:qFormat/>
    <w:rsid w:val="00CF3BE8"/>
    <w:pPr>
      <w:ind w:left="0"/>
      <w:jc w:val="both"/>
    </w:pPr>
    <w:rPr>
      <w:rFonts w:ascii="Calibri" w:hAnsi="Calibri"/>
      <w:b/>
    </w:rPr>
  </w:style>
  <w:style w:type="character" w:customStyle="1" w:styleId="Stil2Char">
    <w:name w:val="Stil2 Char"/>
    <w:link w:val="Stil2"/>
    <w:locked/>
    <w:rsid w:val="008B2E87"/>
    <w:rPr>
      <w:rFonts w:ascii="Calibri" w:eastAsia="Times New Roman" w:hAnsi="Calibri" w:cs="Times New Roman"/>
      <w:b/>
      <w:sz w:val="24"/>
      <w:szCs w:val="24"/>
      <w:lang w:eastAsia="hr-HR"/>
    </w:rPr>
  </w:style>
  <w:style w:type="paragraph" w:customStyle="1" w:styleId="Stil3">
    <w:name w:val="Stil3"/>
    <w:basedOn w:val="Normal"/>
    <w:qFormat/>
    <w:rsid w:val="00C2247C"/>
    <w:rPr>
      <w:rFonts w:asciiTheme="minorHAnsi" w:eastAsiaTheme="minorHAnsi" w:hAnsiTheme="minorHAnsi" w:cstheme="minorBidi"/>
      <w:b/>
      <w:bCs/>
      <w:sz w:val="22"/>
      <w:szCs w:val="22"/>
      <w:lang w:eastAsia="en-US"/>
    </w:rPr>
  </w:style>
  <w:style w:type="character" w:styleId="Istaknuto">
    <w:name w:val="Emphasis"/>
    <w:uiPriority w:val="20"/>
    <w:qFormat/>
    <w:rsid w:val="00453BA1"/>
    <w:rPr>
      <w:i/>
      <w:iCs/>
    </w:rPr>
  </w:style>
  <w:style w:type="paragraph" w:customStyle="1" w:styleId="Default">
    <w:name w:val="Default"/>
    <w:rsid w:val="00453BA1"/>
    <w:pPr>
      <w:autoSpaceDE w:val="0"/>
      <w:autoSpaceDN w:val="0"/>
      <w:adjustRightInd w:val="0"/>
      <w:spacing w:after="0" w:line="240" w:lineRule="auto"/>
    </w:pPr>
    <w:rPr>
      <w:rFonts w:ascii="Times New Roman" w:eastAsia="Calibri" w:hAnsi="Times New Roman" w:cs="Times New Roman"/>
      <w:color w:val="000000"/>
      <w:sz w:val="24"/>
      <w:szCs w:val="24"/>
      <w:lang w:eastAsia="hr-HR"/>
    </w:rPr>
  </w:style>
  <w:style w:type="paragraph" w:styleId="Bezproreda">
    <w:name w:val="No Spacing"/>
    <w:uiPriority w:val="1"/>
    <w:qFormat/>
    <w:rsid w:val="00453BA1"/>
    <w:pPr>
      <w:numPr>
        <w:numId w:val="76"/>
      </w:numPr>
      <w:tabs>
        <w:tab w:val="clear" w:pos="0"/>
      </w:tabs>
      <w:spacing w:after="0" w:line="240" w:lineRule="auto"/>
      <w:ind w:left="0" w:firstLine="0"/>
    </w:pPr>
    <w:rPr>
      <w:rFonts w:ascii="Calibri" w:eastAsia="Calibri" w:hAnsi="Calibri" w:cs="Times New Roman"/>
    </w:rPr>
  </w:style>
  <w:style w:type="character" w:customStyle="1" w:styleId="label">
    <w:name w:val="label"/>
    <w:basedOn w:val="Zadanifontodlomka"/>
    <w:rsid w:val="00453BA1"/>
  </w:style>
  <w:style w:type="character" w:customStyle="1" w:styleId="apple-converted-space">
    <w:name w:val="apple-converted-space"/>
    <w:basedOn w:val="Zadanifontodlomka"/>
    <w:rsid w:val="00453BA1"/>
  </w:style>
  <w:style w:type="table" w:customStyle="1" w:styleId="Reetkatablice2">
    <w:name w:val="Rešetka tablice2"/>
    <w:basedOn w:val="Obinatablica"/>
    <w:next w:val="Reetkatablice"/>
    <w:rsid w:val="00453BA1"/>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rsid w:val="00453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link w:val="NaslovChar"/>
    <w:qFormat/>
    <w:rsid w:val="00453BA1"/>
    <w:pPr>
      <w:jc w:val="center"/>
    </w:pPr>
    <w:rPr>
      <w:rFonts w:ascii="Arial" w:hAnsi="Arial"/>
      <w:b/>
      <w:bCs/>
    </w:rPr>
  </w:style>
  <w:style w:type="character" w:customStyle="1" w:styleId="NaslovChar">
    <w:name w:val="Naslov Char"/>
    <w:basedOn w:val="Zadanifontodlomka"/>
    <w:link w:val="Naslov"/>
    <w:rsid w:val="00453BA1"/>
    <w:rPr>
      <w:rFonts w:ascii="Arial" w:eastAsia="Times New Roman" w:hAnsi="Arial" w:cs="Times New Roman"/>
      <w:b/>
      <w:bCs/>
      <w:sz w:val="24"/>
      <w:szCs w:val="24"/>
      <w:lang w:eastAsia="hr-HR"/>
    </w:rPr>
  </w:style>
  <w:style w:type="paragraph" w:styleId="Zaglavlje">
    <w:name w:val="header"/>
    <w:basedOn w:val="Normal"/>
    <w:link w:val="ZaglavljeChar"/>
    <w:uiPriority w:val="99"/>
    <w:unhideWhenUsed/>
    <w:rsid w:val="00453BA1"/>
    <w:pPr>
      <w:tabs>
        <w:tab w:val="center" w:pos="4536"/>
        <w:tab w:val="right" w:pos="9072"/>
      </w:tabs>
    </w:pPr>
  </w:style>
  <w:style w:type="character" w:customStyle="1" w:styleId="ZaglavljeChar">
    <w:name w:val="Zaglavlje Char"/>
    <w:basedOn w:val="Zadanifontodlomka"/>
    <w:link w:val="Zaglavlje"/>
    <w:uiPriority w:val="99"/>
    <w:rsid w:val="00453BA1"/>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453BA1"/>
    <w:pPr>
      <w:tabs>
        <w:tab w:val="center" w:pos="4536"/>
        <w:tab w:val="right" w:pos="9072"/>
      </w:tabs>
    </w:pPr>
  </w:style>
  <w:style w:type="character" w:customStyle="1" w:styleId="PodnojeChar">
    <w:name w:val="Podnožje Char"/>
    <w:basedOn w:val="Zadanifontodlomka"/>
    <w:link w:val="Podnoje"/>
    <w:uiPriority w:val="99"/>
    <w:rsid w:val="00453BA1"/>
    <w:rPr>
      <w:rFonts w:ascii="Times New Roman" w:eastAsia="Times New Roman" w:hAnsi="Times New Roman" w:cs="Times New Roman"/>
      <w:sz w:val="24"/>
      <w:szCs w:val="24"/>
      <w:lang w:eastAsia="hr-HR"/>
    </w:rPr>
  </w:style>
  <w:style w:type="paragraph" w:styleId="Sadraj1">
    <w:name w:val="toc 1"/>
    <w:basedOn w:val="Normal"/>
    <w:next w:val="Normal"/>
    <w:autoRedefine/>
    <w:uiPriority w:val="39"/>
    <w:unhideWhenUsed/>
    <w:rsid w:val="003220B2"/>
    <w:pPr>
      <w:tabs>
        <w:tab w:val="left" w:pos="480"/>
        <w:tab w:val="right" w:leader="dot" w:pos="9062"/>
      </w:tabs>
      <w:spacing w:after="100"/>
    </w:pPr>
    <w:rPr>
      <w:rFonts w:asciiTheme="minorHAnsi" w:hAnsiTheme="minorHAnsi" w:cstheme="minorHAnsi"/>
      <w:noProof/>
    </w:rPr>
  </w:style>
  <w:style w:type="paragraph" w:styleId="Sadraj2">
    <w:name w:val="toc 2"/>
    <w:basedOn w:val="Normal"/>
    <w:next w:val="Normal"/>
    <w:autoRedefine/>
    <w:uiPriority w:val="39"/>
    <w:unhideWhenUsed/>
    <w:rsid w:val="00453BA1"/>
    <w:pPr>
      <w:spacing w:after="100"/>
      <w:ind w:left="240"/>
    </w:pPr>
  </w:style>
  <w:style w:type="paragraph" w:styleId="Sadraj3">
    <w:name w:val="toc 3"/>
    <w:basedOn w:val="Normal"/>
    <w:next w:val="Normal"/>
    <w:autoRedefine/>
    <w:uiPriority w:val="39"/>
    <w:unhideWhenUsed/>
    <w:rsid w:val="00453BA1"/>
    <w:pPr>
      <w:spacing w:after="100"/>
      <w:ind w:left="480"/>
    </w:pPr>
  </w:style>
  <w:style w:type="character" w:styleId="Hiperveza">
    <w:name w:val="Hyperlink"/>
    <w:basedOn w:val="Zadanifontodlomka"/>
    <w:uiPriority w:val="99"/>
    <w:unhideWhenUsed/>
    <w:rsid w:val="00453BA1"/>
    <w:rPr>
      <w:color w:val="0563C1" w:themeColor="hyperlink"/>
      <w:u w:val="single"/>
    </w:rPr>
  </w:style>
  <w:style w:type="paragraph" w:styleId="Sadraj4">
    <w:name w:val="toc 4"/>
    <w:basedOn w:val="Normal"/>
    <w:next w:val="Normal"/>
    <w:autoRedefine/>
    <w:uiPriority w:val="39"/>
    <w:unhideWhenUsed/>
    <w:rsid w:val="00453BA1"/>
    <w:pPr>
      <w:spacing w:after="100" w:line="259" w:lineRule="auto"/>
      <w:ind w:left="660"/>
    </w:pPr>
    <w:rPr>
      <w:rFonts w:asciiTheme="minorHAnsi" w:eastAsiaTheme="minorEastAsia" w:hAnsiTheme="minorHAnsi" w:cstheme="minorBidi"/>
      <w:sz w:val="22"/>
      <w:szCs w:val="22"/>
    </w:rPr>
  </w:style>
  <w:style w:type="paragraph" w:styleId="Sadraj5">
    <w:name w:val="toc 5"/>
    <w:basedOn w:val="Normal"/>
    <w:next w:val="Normal"/>
    <w:autoRedefine/>
    <w:uiPriority w:val="39"/>
    <w:unhideWhenUsed/>
    <w:rsid w:val="00453BA1"/>
    <w:pPr>
      <w:spacing w:after="100" w:line="259" w:lineRule="auto"/>
      <w:ind w:left="880"/>
    </w:pPr>
    <w:rPr>
      <w:rFonts w:asciiTheme="minorHAnsi" w:eastAsiaTheme="minorEastAsia" w:hAnsiTheme="minorHAnsi" w:cstheme="minorBidi"/>
      <w:sz w:val="22"/>
      <w:szCs w:val="22"/>
    </w:rPr>
  </w:style>
  <w:style w:type="paragraph" w:styleId="Sadraj6">
    <w:name w:val="toc 6"/>
    <w:basedOn w:val="Normal"/>
    <w:next w:val="Normal"/>
    <w:autoRedefine/>
    <w:uiPriority w:val="39"/>
    <w:unhideWhenUsed/>
    <w:rsid w:val="00453BA1"/>
    <w:pPr>
      <w:spacing w:after="100" w:line="259" w:lineRule="auto"/>
      <w:ind w:left="1100"/>
    </w:pPr>
    <w:rPr>
      <w:rFonts w:asciiTheme="minorHAnsi" w:eastAsiaTheme="minorEastAsia" w:hAnsiTheme="minorHAnsi" w:cstheme="minorBidi"/>
      <w:sz w:val="22"/>
      <w:szCs w:val="22"/>
    </w:rPr>
  </w:style>
  <w:style w:type="paragraph" w:styleId="Sadraj7">
    <w:name w:val="toc 7"/>
    <w:basedOn w:val="Normal"/>
    <w:next w:val="Normal"/>
    <w:autoRedefine/>
    <w:uiPriority w:val="39"/>
    <w:unhideWhenUsed/>
    <w:rsid w:val="00453BA1"/>
    <w:pPr>
      <w:spacing w:after="100" w:line="259" w:lineRule="auto"/>
      <w:ind w:left="1320"/>
    </w:pPr>
    <w:rPr>
      <w:rFonts w:asciiTheme="minorHAnsi" w:eastAsiaTheme="minorEastAsia" w:hAnsiTheme="minorHAnsi" w:cstheme="minorBidi"/>
      <w:sz w:val="22"/>
      <w:szCs w:val="22"/>
    </w:rPr>
  </w:style>
  <w:style w:type="paragraph" w:styleId="Sadraj8">
    <w:name w:val="toc 8"/>
    <w:basedOn w:val="Normal"/>
    <w:next w:val="Normal"/>
    <w:autoRedefine/>
    <w:uiPriority w:val="39"/>
    <w:unhideWhenUsed/>
    <w:rsid w:val="00453BA1"/>
    <w:pPr>
      <w:spacing w:after="100" w:line="259" w:lineRule="auto"/>
      <w:ind w:left="1540"/>
    </w:pPr>
    <w:rPr>
      <w:rFonts w:asciiTheme="minorHAnsi" w:eastAsiaTheme="minorEastAsia" w:hAnsiTheme="minorHAnsi" w:cstheme="minorBidi"/>
      <w:sz w:val="22"/>
      <w:szCs w:val="22"/>
    </w:rPr>
  </w:style>
  <w:style w:type="paragraph" w:styleId="Sadraj9">
    <w:name w:val="toc 9"/>
    <w:basedOn w:val="Normal"/>
    <w:next w:val="Normal"/>
    <w:autoRedefine/>
    <w:uiPriority w:val="39"/>
    <w:unhideWhenUsed/>
    <w:rsid w:val="00453BA1"/>
    <w:pPr>
      <w:spacing w:after="100" w:line="259" w:lineRule="auto"/>
      <w:ind w:left="1760"/>
    </w:pPr>
    <w:rPr>
      <w:rFonts w:asciiTheme="minorHAnsi" w:eastAsiaTheme="minorEastAsia" w:hAnsiTheme="minorHAnsi" w:cstheme="minorBidi"/>
      <w:sz w:val="22"/>
      <w:szCs w:val="22"/>
    </w:rPr>
  </w:style>
  <w:style w:type="paragraph" w:styleId="Tekstbalonia">
    <w:name w:val="Balloon Text"/>
    <w:basedOn w:val="Normal"/>
    <w:link w:val="TekstbaloniaChar"/>
    <w:uiPriority w:val="99"/>
    <w:semiHidden/>
    <w:unhideWhenUsed/>
    <w:rsid w:val="00453BA1"/>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53BA1"/>
    <w:rPr>
      <w:rFonts w:ascii="Segoe UI" w:eastAsia="Times New Roman" w:hAnsi="Segoe UI" w:cs="Segoe UI"/>
      <w:sz w:val="18"/>
      <w:szCs w:val="18"/>
      <w:lang w:eastAsia="hr-HR"/>
    </w:rPr>
  </w:style>
  <w:style w:type="paragraph" w:customStyle="1" w:styleId="Stil4">
    <w:name w:val="Stil4"/>
    <w:basedOn w:val="Odlomakpopisa"/>
    <w:link w:val="Stil4Char"/>
    <w:rsid w:val="00453BA1"/>
    <w:pPr>
      <w:numPr>
        <w:numId w:val="57"/>
      </w:numPr>
      <w:spacing w:after="160" w:line="259" w:lineRule="auto"/>
    </w:pPr>
    <w:rPr>
      <w:b/>
    </w:rPr>
  </w:style>
  <w:style w:type="character" w:customStyle="1" w:styleId="OdlomakpopisaChar">
    <w:name w:val="Odlomak popisa Char"/>
    <w:basedOn w:val="Zadanifontodlomka"/>
    <w:link w:val="Odlomakpopisa"/>
    <w:uiPriority w:val="34"/>
    <w:qFormat/>
    <w:rsid w:val="00453BA1"/>
    <w:rPr>
      <w:rFonts w:ascii="Times New Roman" w:eastAsia="Times New Roman" w:hAnsi="Times New Roman" w:cs="Times New Roman"/>
      <w:sz w:val="24"/>
      <w:szCs w:val="24"/>
      <w:lang w:eastAsia="hr-HR"/>
    </w:rPr>
  </w:style>
  <w:style w:type="character" w:customStyle="1" w:styleId="Stil4Char">
    <w:name w:val="Stil4 Char"/>
    <w:basedOn w:val="OdlomakpopisaChar"/>
    <w:link w:val="Stil4"/>
    <w:qFormat/>
    <w:rsid w:val="00453BA1"/>
    <w:rPr>
      <w:rFonts w:ascii="Times New Roman" w:eastAsia="Times New Roman" w:hAnsi="Times New Roman" w:cs="Times New Roman"/>
      <w:b/>
      <w:sz w:val="24"/>
      <w:szCs w:val="24"/>
      <w:lang w:eastAsia="hr-HR"/>
    </w:rPr>
  </w:style>
  <w:style w:type="paragraph" w:customStyle="1" w:styleId="Standard">
    <w:name w:val="Standard"/>
    <w:rsid w:val="00453BA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uppressAutoHyphens/>
      <w:autoSpaceDN w:val="0"/>
      <w:spacing w:before="240" w:after="0" w:line="240" w:lineRule="auto"/>
      <w:jc w:val="both"/>
      <w:textAlignment w:val="baseline"/>
    </w:pPr>
    <w:rPr>
      <w:rFonts w:ascii="Arial" w:eastAsia="Times New Roman" w:hAnsi="Arial" w:cs="Arial"/>
      <w:kern w:val="3"/>
      <w:szCs w:val="20"/>
      <w:lang w:val="en-GB" w:eastAsia="zh-CN"/>
    </w:rPr>
  </w:style>
  <w:style w:type="numbering" w:customStyle="1" w:styleId="WW8Num2">
    <w:name w:val="WW8Num2"/>
    <w:basedOn w:val="Bezpopisa"/>
    <w:rsid w:val="00453BA1"/>
    <w:pPr>
      <w:numPr>
        <w:numId w:val="59"/>
      </w:numPr>
    </w:pPr>
  </w:style>
  <w:style w:type="numbering" w:customStyle="1" w:styleId="WW8Num3">
    <w:name w:val="WW8Num3"/>
    <w:basedOn w:val="Bezpopisa"/>
    <w:rsid w:val="00453BA1"/>
    <w:pPr>
      <w:numPr>
        <w:numId w:val="60"/>
      </w:numPr>
    </w:pPr>
  </w:style>
  <w:style w:type="numbering" w:customStyle="1" w:styleId="WW8Num4">
    <w:name w:val="WW8Num4"/>
    <w:basedOn w:val="Bezpopisa"/>
    <w:rsid w:val="00453BA1"/>
    <w:pPr>
      <w:numPr>
        <w:numId w:val="61"/>
      </w:numPr>
    </w:pPr>
  </w:style>
  <w:style w:type="numbering" w:customStyle="1" w:styleId="WW8Num5">
    <w:name w:val="WW8Num5"/>
    <w:basedOn w:val="Bezpopisa"/>
    <w:rsid w:val="00453BA1"/>
    <w:pPr>
      <w:numPr>
        <w:numId w:val="62"/>
      </w:numPr>
    </w:pPr>
  </w:style>
  <w:style w:type="numbering" w:customStyle="1" w:styleId="WW8Num6">
    <w:name w:val="WW8Num6"/>
    <w:basedOn w:val="Bezpopisa"/>
    <w:rsid w:val="00453BA1"/>
    <w:pPr>
      <w:numPr>
        <w:numId w:val="63"/>
      </w:numPr>
    </w:pPr>
  </w:style>
  <w:style w:type="paragraph" w:customStyle="1" w:styleId="t-8">
    <w:name w:val="t-8"/>
    <w:basedOn w:val="Normal"/>
    <w:rsid w:val="00453BA1"/>
    <w:pPr>
      <w:spacing w:before="100" w:beforeAutospacing="1" w:after="100" w:afterAutospacing="1"/>
    </w:pPr>
  </w:style>
  <w:style w:type="paragraph" w:styleId="Tekstfusnote">
    <w:name w:val="footnote text"/>
    <w:basedOn w:val="Normal"/>
    <w:link w:val="TekstfusnoteChar"/>
    <w:uiPriority w:val="99"/>
    <w:semiHidden/>
    <w:unhideWhenUsed/>
    <w:rsid w:val="00453BA1"/>
    <w:rPr>
      <w:rFonts w:asciiTheme="minorHAnsi" w:eastAsiaTheme="minorHAnsi" w:hAnsiTheme="minorHAnsi" w:cstheme="minorBidi"/>
      <w:sz w:val="20"/>
      <w:szCs w:val="20"/>
      <w:lang w:eastAsia="en-US"/>
    </w:rPr>
  </w:style>
  <w:style w:type="character" w:customStyle="1" w:styleId="TekstfusnoteChar">
    <w:name w:val="Tekst fusnote Char"/>
    <w:basedOn w:val="Zadanifontodlomka"/>
    <w:link w:val="Tekstfusnote"/>
    <w:uiPriority w:val="99"/>
    <w:semiHidden/>
    <w:rsid w:val="00453BA1"/>
    <w:rPr>
      <w:sz w:val="20"/>
      <w:szCs w:val="20"/>
    </w:rPr>
  </w:style>
  <w:style w:type="character" w:styleId="Referencafusnote">
    <w:name w:val="footnote reference"/>
    <w:basedOn w:val="Zadanifontodlomka"/>
    <w:uiPriority w:val="99"/>
    <w:semiHidden/>
    <w:unhideWhenUsed/>
    <w:rsid w:val="00453BA1"/>
    <w:rPr>
      <w:vertAlign w:val="superscript"/>
    </w:rPr>
  </w:style>
  <w:style w:type="paragraph" w:customStyle="1" w:styleId="paragraph">
    <w:name w:val="paragraph"/>
    <w:basedOn w:val="Normal"/>
    <w:rsid w:val="00453BA1"/>
    <w:pPr>
      <w:spacing w:before="100" w:beforeAutospacing="1" w:after="100" w:afterAutospacing="1"/>
    </w:pPr>
  </w:style>
  <w:style w:type="character" w:customStyle="1" w:styleId="normaltextrun">
    <w:name w:val="normaltextrun"/>
    <w:basedOn w:val="Zadanifontodlomka"/>
    <w:rsid w:val="00453BA1"/>
  </w:style>
  <w:style w:type="character" w:customStyle="1" w:styleId="eop">
    <w:name w:val="eop"/>
    <w:basedOn w:val="Zadanifontodlomka"/>
    <w:rsid w:val="00453BA1"/>
  </w:style>
  <w:style w:type="numbering" w:customStyle="1" w:styleId="Bezpopisa1">
    <w:name w:val="Bez popisa1"/>
    <w:basedOn w:val="Bezpopisa"/>
    <w:rsid w:val="00453BA1"/>
    <w:pPr>
      <w:numPr>
        <w:numId w:val="64"/>
      </w:numPr>
    </w:pPr>
  </w:style>
  <w:style w:type="numbering" w:customStyle="1" w:styleId="WWNum1">
    <w:name w:val="WWNum1"/>
    <w:basedOn w:val="Bezpopisa"/>
    <w:rsid w:val="00453BA1"/>
    <w:pPr>
      <w:numPr>
        <w:numId w:val="65"/>
      </w:numPr>
    </w:pPr>
  </w:style>
  <w:style w:type="numbering" w:customStyle="1" w:styleId="WWNum2">
    <w:name w:val="WWNum2"/>
    <w:basedOn w:val="Bezpopisa"/>
    <w:rsid w:val="00453BA1"/>
    <w:pPr>
      <w:numPr>
        <w:numId w:val="66"/>
      </w:numPr>
    </w:pPr>
  </w:style>
  <w:style w:type="numbering" w:customStyle="1" w:styleId="WWNum3">
    <w:name w:val="WWNum3"/>
    <w:basedOn w:val="Bezpopisa"/>
    <w:rsid w:val="00453BA1"/>
    <w:pPr>
      <w:numPr>
        <w:numId w:val="67"/>
      </w:numPr>
    </w:pPr>
  </w:style>
  <w:style w:type="numbering" w:customStyle="1" w:styleId="WWNum4">
    <w:name w:val="WWNum4"/>
    <w:basedOn w:val="Bezpopisa"/>
    <w:rsid w:val="00453BA1"/>
    <w:pPr>
      <w:numPr>
        <w:numId w:val="68"/>
      </w:numPr>
    </w:pPr>
  </w:style>
  <w:style w:type="numbering" w:customStyle="1" w:styleId="WWNum5">
    <w:name w:val="WWNum5"/>
    <w:basedOn w:val="Bezpopisa"/>
    <w:rsid w:val="00453BA1"/>
    <w:pPr>
      <w:numPr>
        <w:numId w:val="69"/>
      </w:numPr>
    </w:pPr>
  </w:style>
  <w:style w:type="numbering" w:customStyle="1" w:styleId="WWNum6">
    <w:name w:val="WWNum6"/>
    <w:basedOn w:val="Bezpopisa"/>
    <w:rsid w:val="00453BA1"/>
    <w:pPr>
      <w:numPr>
        <w:numId w:val="70"/>
      </w:numPr>
    </w:pPr>
  </w:style>
  <w:style w:type="numbering" w:customStyle="1" w:styleId="WWNum7">
    <w:name w:val="WWNum7"/>
    <w:basedOn w:val="Bezpopisa"/>
    <w:rsid w:val="00453BA1"/>
    <w:pPr>
      <w:numPr>
        <w:numId w:val="71"/>
      </w:numPr>
    </w:pPr>
  </w:style>
  <w:style w:type="paragraph" w:styleId="Tijeloteksta">
    <w:name w:val="Body Text"/>
    <w:basedOn w:val="Normal"/>
    <w:link w:val="TijelotekstaChar"/>
    <w:rsid w:val="00453BA1"/>
    <w:pPr>
      <w:suppressAutoHyphens/>
      <w:spacing w:after="140" w:line="276" w:lineRule="auto"/>
    </w:pPr>
    <w:rPr>
      <w:rFonts w:ascii="Liberation Serif" w:eastAsia="NSimSun" w:hAnsi="Liberation Serif" w:cs="Arial"/>
      <w:kern w:val="2"/>
      <w:lang w:eastAsia="zh-CN" w:bidi="hi-IN"/>
    </w:rPr>
  </w:style>
  <w:style w:type="character" w:customStyle="1" w:styleId="TijelotekstaChar">
    <w:name w:val="Tijelo teksta Char"/>
    <w:basedOn w:val="Zadanifontodlomka"/>
    <w:link w:val="Tijeloteksta"/>
    <w:rsid w:val="00453BA1"/>
    <w:rPr>
      <w:rFonts w:ascii="Liberation Serif" w:eastAsia="NSimSun" w:hAnsi="Liberation Serif" w:cs="Arial"/>
      <w:kern w:val="2"/>
      <w:sz w:val="24"/>
      <w:szCs w:val="24"/>
      <w:lang w:eastAsia="zh-CN" w:bidi="hi-IN"/>
    </w:rPr>
  </w:style>
  <w:style w:type="numbering" w:customStyle="1" w:styleId="WWNum8">
    <w:name w:val="WWNum8"/>
    <w:basedOn w:val="Bezpopisa"/>
    <w:rsid w:val="00453BA1"/>
    <w:pPr>
      <w:numPr>
        <w:numId w:val="73"/>
      </w:numPr>
    </w:pPr>
  </w:style>
  <w:style w:type="numbering" w:customStyle="1" w:styleId="WWNum9">
    <w:name w:val="WWNum9"/>
    <w:basedOn w:val="Bezpopisa"/>
    <w:rsid w:val="00453BA1"/>
    <w:pPr>
      <w:numPr>
        <w:numId w:val="74"/>
      </w:numPr>
    </w:pPr>
  </w:style>
  <w:style w:type="numbering" w:customStyle="1" w:styleId="Bezpopisa2">
    <w:name w:val="Bez popisa2"/>
    <w:basedOn w:val="Bezpopisa"/>
    <w:rsid w:val="00453BA1"/>
    <w:pPr>
      <w:numPr>
        <w:numId w:val="75"/>
      </w:numPr>
    </w:pPr>
  </w:style>
  <w:style w:type="paragraph" w:styleId="Tekstkomentara">
    <w:name w:val="annotation text"/>
    <w:basedOn w:val="Normal"/>
    <w:link w:val="TekstkomentaraChar"/>
    <w:uiPriority w:val="99"/>
    <w:semiHidden/>
    <w:unhideWhenUsed/>
    <w:rsid w:val="00453BA1"/>
    <w:rPr>
      <w:sz w:val="20"/>
      <w:szCs w:val="20"/>
    </w:rPr>
  </w:style>
  <w:style w:type="character" w:customStyle="1" w:styleId="TekstkomentaraChar">
    <w:name w:val="Tekst komentara Char"/>
    <w:basedOn w:val="Zadanifontodlomka"/>
    <w:link w:val="Tekstkomentara"/>
    <w:uiPriority w:val="99"/>
    <w:semiHidden/>
    <w:rsid w:val="00453BA1"/>
    <w:rPr>
      <w:rFonts w:ascii="Times New Roman" w:eastAsia="Times New Roman" w:hAnsi="Times New Roman" w:cs="Times New Roman"/>
      <w:sz w:val="20"/>
      <w:szCs w:val="20"/>
      <w:lang w:eastAsia="hr-HR"/>
    </w:rPr>
  </w:style>
  <w:style w:type="character" w:styleId="Referencakomentara">
    <w:name w:val="annotation reference"/>
    <w:basedOn w:val="Zadanifontodlomka"/>
    <w:uiPriority w:val="99"/>
    <w:semiHidden/>
    <w:unhideWhenUsed/>
    <w:rsid w:val="00453BA1"/>
    <w:rPr>
      <w:sz w:val="16"/>
      <w:szCs w:val="16"/>
    </w:rPr>
  </w:style>
  <w:style w:type="character" w:styleId="Nerijeenospominjanje">
    <w:name w:val="Unresolved Mention"/>
    <w:basedOn w:val="Zadanifontodlomka"/>
    <w:uiPriority w:val="99"/>
    <w:semiHidden/>
    <w:unhideWhenUsed/>
    <w:rsid w:val="00453BA1"/>
    <w:rPr>
      <w:color w:val="605E5C"/>
      <w:shd w:val="clear" w:color="auto" w:fill="E1DFDD"/>
    </w:rPr>
  </w:style>
  <w:style w:type="table" w:customStyle="1" w:styleId="Reetkatablice1">
    <w:name w:val="Rešetka tablice1"/>
    <w:basedOn w:val="Obinatablica"/>
    <w:next w:val="Reetkatablice"/>
    <w:uiPriority w:val="39"/>
    <w:rsid w:val="00E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rsid w:val="00E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rsid w:val="00E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F651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392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rsid w:val="0081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81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81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81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81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81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rsid w:val="0081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39"/>
    <w:rsid w:val="00C33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rsid w:val="00C33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rsid w:val="00C33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39"/>
    <w:rsid w:val="00C33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39"/>
    <w:rsid w:val="00C33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39"/>
    <w:rsid w:val="00C33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39"/>
    <w:rsid w:val="00C33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FA0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1">
    <w:name w:val="WWNum11"/>
    <w:basedOn w:val="Bezpopisa"/>
    <w:rsid w:val="00CB7A4B"/>
    <w:pPr>
      <w:numPr>
        <w:numId w:val="81"/>
      </w:numPr>
    </w:pPr>
  </w:style>
  <w:style w:type="numbering" w:customStyle="1" w:styleId="WWNum31">
    <w:name w:val="WWNum31"/>
    <w:basedOn w:val="Bezpopisa"/>
    <w:rsid w:val="00CB7A4B"/>
    <w:pPr>
      <w:numPr>
        <w:numId w:val="82"/>
      </w:numPr>
    </w:pPr>
  </w:style>
  <w:style w:type="numbering" w:customStyle="1" w:styleId="WWNum41">
    <w:name w:val="WWNum41"/>
    <w:basedOn w:val="Bezpopisa"/>
    <w:rsid w:val="00CB7A4B"/>
    <w:pPr>
      <w:numPr>
        <w:numId w:val="83"/>
      </w:numPr>
    </w:pPr>
  </w:style>
  <w:style w:type="paragraph" w:customStyle="1" w:styleId="Stil5">
    <w:name w:val="Stil5"/>
    <w:basedOn w:val="Odlomakpopisa"/>
    <w:link w:val="Stil5Char"/>
    <w:qFormat/>
    <w:rsid w:val="00070C5C"/>
    <w:pPr>
      <w:spacing w:after="160" w:line="259" w:lineRule="auto"/>
      <w:ind w:left="0"/>
    </w:pPr>
    <w:rPr>
      <w:rFonts w:asciiTheme="minorHAnsi" w:hAnsiTheme="minorHAnsi" w:cstheme="minorHAnsi"/>
      <w:b/>
      <w:sz w:val="22"/>
      <w:szCs w:val="22"/>
    </w:rPr>
  </w:style>
  <w:style w:type="character" w:customStyle="1" w:styleId="Stil5Char">
    <w:name w:val="Stil5 Char"/>
    <w:basedOn w:val="OdlomakpopisaChar"/>
    <w:link w:val="Stil5"/>
    <w:rsid w:val="00070C5C"/>
    <w:rPr>
      <w:rFonts w:ascii="Times New Roman" w:eastAsia="Times New Roman" w:hAnsi="Times New Roman" w:cstheme="minorHAnsi"/>
      <w:b/>
      <w:sz w:val="24"/>
      <w:szCs w:val="24"/>
      <w:lang w:eastAsia="hr-HR"/>
    </w:rPr>
  </w:style>
  <w:style w:type="paragraph" w:customStyle="1" w:styleId="LO-Normal">
    <w:name w:val="LO-Normal"/>
    <w:qFormat/>
    <w:rsid w:val="00A2765A"/>
    <w:pPr>
      <w:suppressAutoHyphens/>
      <w:spacing w:line="256" w:lineRule="auto"/>
    </w:pPr>
    <w:rPr>
      <w:rFonts w:ascii="Calibri" w:eastAsia="Calibri" w:hAnsi="Calibri" w:cs="Arial"/>
    </w:rPr>
  </w:style>
  <w:style w:type="table" w:customStyle="1" w:styleId="Reetkatablice22">
    <w:name w:val="Rešetka tablice22"/>
    <w:basedOn w:val="Obinatablica"/>
    <w:next w:val="Reetkatablice"/>
    <w:uiPriority w:val="39"/>
    <w:rsid w:val="0044202F"/>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A00A7B"/>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641418">
      <w:bodyDiv w:val="1"/>
      <w:marLeft w:val="0"/>
      <w:marRight w:val="0"/>
      <w:marTop w:val="0"/>
      <w:marBottom w:val="0"/>
      <w:divBdr>
        <w:top w:val="none" w:sz="0" w:space="0" w:color="auto"/>
        <w:left w:val="none" w:sz="0" w:space="0" w:color="auto"/>
        <w:bottom w:val="none" w:sz="0" w:space="0" w:color="auto"/>
        <w:right w:val="none" w:sz="0" w:space="0" w:color="auto"/>
      </w:divBdr>
      <w:divsChild>
        <w:div w:id="1664193">
          <w:marLeft w:val="0"/>
          <w:marRight w:val="0"/>
          <w:marTop w:val="0"/>
          <w:marBottom w:val="0"/>
          <w:divBdr>
            <w:top w:val="none" w:sz="0" w:space="0" w:color="auto"/>
            <w:left w:val="none" w:sz="0" w:space="0" w:color="auto"/>
            <w:bottom w:val="none" w:sz="0" w:space="0" w:color="auto"/>
            <w:right w:val="none" w:sz="0" w:space="0" w:color="auto"/>
          </w:divBdr>
          <w:divsChild>
            <w:div w:id="184175458">
              <w:marLeft w:val="0"/>
              <w:marRight w:val="0"/>
              <w:marTop w:val="0"/>
              <w:marBottom w:val="0"/>
              <w:divBdr>
                <w:top w:val="none" w:sz="0" w:space="0" w:color="auto"/>
                <w:left w:val="none" w:sz="0" w:space="0" w:color="auto"/>
                <w:bottom w:val="none" w:sz="0" w:space="0" w:color="auto"/>
                <w:right w:val="none" w:sz="0" w:space="0" w:color="auto"/>
              </w:divBdr>
            </w:div>
          </w:divsChild>
        </w:div>
        <w:div w:id="21631641">
          <w:marLeft w:val="0"/>
          <w:marRight w:val="0"/>
          <w:marTop w:val="0"/>
          <w:marBottom w:val="0"/>
          <w:divBdr>
            <w:top w:val="none" w:sz="0" w:space="0" w:color="auto"/>
            <w:left w:val="none" w:sz="0" w:space="0" w:color="auto"/>
            <w:bottom w:val="none" w:sz="0" w:space="0" w:color="auto"/>
            <w:right w:val="none" w:sz="0" w:space="0" w:color="auto"/>
          </w:divBdr>
          <w:divsChild>
            <w:div w:id="216937342">
              <w:marLeft w:val="0"/>
              <w:marRight w:val="0"/>
              <w:marTop w:val="0"/>
              <w:marBottom w:val="0"/>
              <w:divBdr>
                <w:top w:val="none" w:sz="0" w:space="0" w:color="auto"/>
                <w:left w:val="none" w:sz="0" w:space="0" w:color="auto"/>
                <w:bottom w:val="none" w:sz="0" w:space="0" w:color="auto"/>
                <w:right w:val="none" w:sz="0" w:space="0" w:color="auto"/>
              </w:divBdr>
            </w:div>
          </w:divsChild>
        </w:div>
        <w:div w:id="122818635">
          <w:marLeft w:val="0"/>
          <w:marRight w:val="0"/>
          <w:marTop w:val="0"/>
          <w:marBottom w:val="0"/>
          <w:divBdr>
            <w:top w:val="none" w:sz="0" w:space="0" w:color="auto"/>
            <w:left w:val="none" w:sz="0" w:space="0" w:color="auto"/>
            <w:bottom w:val="none" w:sz="0" w:space="0" w:color="auto"/>
            <w:right w:val="none" w:sz="0" w:space="0" w:color="auto"/>
          </w:divBdr>
          <w:divsChild>
            <w:div w:id="2044623854">
              <w:marLeft w:val="0"/>
              <w:marRight w:val="0"/>
              <w:marTop w:val="0"/>
              <w:marBottom w:val="0"/>
              <w:divBdr>
                <w:top w:val="none" w:sz="0" w:space="0" w:color="auto"/>
                <w:left w:val="none" w:sz="0" w:space="0" w:color="auto"/>
                <w:bottom w:val="none" w:sz="0" w:space="0" w:color="auto"/>
                <w:right w:val="none" w:sz="0" w:space="0" w:color="auto"/>
              </w:divBdr>
            </w:div>
          </w:divsChild>
        </w:div>
        <w:div w:id="353771410">
          <w:marLeft w:val="0"/>
          <w:marRight w:val="0"/>
          <w:marTop w:val="0"/>
          <w:marBottom w:val="0"/>
          <w:divBdr>
            <w:top w:val="none" w:sz="0" w:space="0" w:color="auto"/>
            <w:left w:val="none" w:sz="0" w:space="0" w:color="auto"/>
            <w:bottom w:val="none" w:sz="0" w:space="0" w:color="auto"/>
            <w:right w:val="none" w:sz="0" w:space="0" w:color="auto"/>
          </w:divBdr>
          <w:divsChild>
            <w:div w:id="464348156">
              <w:marLeft w:val="0"/>
              <w:marRight w:val="0"/>
              <w:marTop w:val="0"/>
              <w:marBottom w:val="0"/>
              <w:divBdr>
                <w:top w:val="none" w:sz="0" w:space="0" w:color="auto"/>
                <w:left w:val="none" w:sz="0" w:space="0" w:color="auto"/>
                <w:bottom w:val="none" w:sz="0" w:space="0" w:color="auto"/>
                <w:right w:val="none" w:sz="0" w:space="0" w:color="auto"/>
              </w:divBdr>
            </w:div>
            <w:div w:id="805245647">
              <w:marLeft w:val="0"/>
              <w:marRight w:val="0"/>
              <w:marTop w:val="0"/>
              <w:marBottom w:val="0"/>
              <w:divBdr>
                <w:top w:val="none" w:sz="0" w:space="0" w:color="auto"/>
                <w:left w:val="none" w:sz="0" w:space="0" w:color="auto"/>
                <w:bottom w:val="none" w:sz="0" w:space="0" w:color="auto"/>
                <w:right w:val="none" w:sz="0" w:space="0" w:color="auto"/>
              </w:divBdr>
            </w:div>
            <w:div w:id="1586838526">
              <w:marLeft w:val="0"/>
              <w:marRight w:val="0"/>
              <w:marTop w:val="0"/>
              <w:marBottom w:val="0"/>
              <w:divBdr>
                <w:top w:val="none" w:sz="0" w:space="0" w:color="auto"/>
                <w:left w:val="none" w:sz="0" w:space="0" w:color="auto"/>
                <w:bottom w:val="none" w:sz="0" w:space="0" w:color="auto"/>
                <w:right w:val="none" w:sz="0" w:space="0" w:color="auto"/>
              </w:divBdr>
            </w:div>
          </w:divsChild>
        </w:div>
        <w:div w:id="404036944">
          <w:marLeft w:val="0"/>
          <w:marRight w:val="0"/>
          <w:marTop w:val="0"/>
          <w:marBottom w:val="0"/>
          <w:divBdr>
            <w:top w:val="none" w:sz="0" w:space="0" w:color="auto"/>
            <w:left w:val="none" w:sz="0" w:space="0" w:color="auto"/>
            <w:bottom w:val="none" w:sz="0" w:space="0" w:color="auto"/>
            <w:right w:val="none" w:sz="0" w:space="0" w:color="auto"/>
          </w:divBdr>
          <w:divsChild>
            <w:div w:id="620385400">
              <w:marLeft w:val="0"/>
              <w:marRight w:val="0"/>
              <w:marTop w:val="0"/>
              <w:marBottom w:val="0"/>
              <w:divBdr>
                <w:top w:val="none" w:sz="0" w:space="0" w:color="auto"/>
                <w:left w:val="none" w:sz="0" w:space="0" w:color="auto"/>
                <w:bottom w:val="none" w:sz="0" w:space="0" w:color="auto"/>
                <w:right w:val="none" w:sz="0" w:space="0" w:color="auto"/>
              </w:divBdr>
            </w:div>
          </w:divsChild>
        </w:div>
        <w:div w:id="570312583">
          <w:marLeft w:val="0"/>
          <w:marRight w:val="0"/>
          <w:marTop w:val="0"/>
          <w:marBottom w:val="0"/>
          <w:divBdr>
            <w:top w:val="none" w:sz="0" w:space="0" w:color="auto"/>
            <w:left w:val="none" w:sz="0" w:space="0" w:color="auto"/>
            <w:bottom w:val="none" w:sz="0" w:space="0" w:color="auto"/>
            <w:right w:val="none" w:sz="0" w:space="0" w:color="auto"/>
          </w:divBdr>
          <w:divsChild>
            <w:div w:id="635183401">
              <w:marLeft w:val="0"/>
              <w:marRight w:val="0"/>
              <w:marTop w:val="0"/>
              <w:marBottom w:val="0"/>
              <w:divBdr>
                <w:top w:val="none" w:sz="0" w:space="0" w:color="auto"/>
                <w:left w:val="none" w:sz="0" w:space="0" w:color="auto"/>
                <w:bottom w:val="none" w:sz="0" w:space="0" w:color="auto"/>
                <w:right w:val="none" w:sz="0" w:space="0" w:color="auto"/>
              </w:divBdr>
            </w:div>
          </w:divsChild>
        </w:div>
        <w:div w:id="667100924">
          <w:marLeft w:val="0"/>
          <w:marRight w:val="0"/>
          <w:marTop w:val="0"/>
          <w:marBottom w:val="0"/>
          <w:divBdr>
            <w:top w:val="none" w:sz="0" w:space="0" w:color="auto"/>
            <w:left w:val="none" w:sz="0" w:space="0" w:color="auto"/>
            <w:bottom w:val="none" w:sz="0" w:space="0" w:color="auto"/>
            <w:right w:val="none" w:sz="0" w:space="0" w:color="auto"/>
          </w:divBdr>
          <w:divsChild>
            <w:div w:id="1807234540">
              <w:marLeft w:val="0"/>
              <w:marRight w:val="0"/>
              <w:marTop w:val="0"/>
              <w:marBottom w:val="0"/>
              <w:divBdr>
                <w:top w:val="none" w:sz="0" w:space="0" w:color="auto"/>
                <w:left w:val="none" w:sz="0" w:space="0" w:color="auto"/>
                <w:bottom w:val="none" w:sz="0" w:space="0" w:color="auto"/>
                <w:right w:val="none" w:sz="0" w:space="0" w:color="auto"/>
              </w:divBdr>
            </w:div>
          </w:divsChild>
        </w:div>
        <w:div w:id="720860653">
          <w:marLeft w:val="0"/>
          <w:marRight w:val="0"/>
          <w:marTop w:val="0"/>
          <w:marBottom w:val="0"/>
          <w:divBdr>
            <w:top w:val="none" w:sz="0" w:space="0" w:color="auto"/>
            <w:left w:val="none" w:sz="0" w:space="0" w:color="auto"/>
            <w:bottom w:val="none" w:sz="0" w:space="0" w:color="auto"/>
            <w:right w:val="none" w:sz="0" w:space="0" w:color="auto"/>
          </w:divBdr>
          <w:divsChild>
            <w:div w:id="262231855">
              <w:marLeft w:val="0"/>
              <w:marRight w:val="0"/>
              <w:marTop w:val="0"/>
              <w:marBottom w:val="0"/>
              <w:divBdr>
                <w:top w:val="none" w:sz="0" w:space="0" w:color="auto"/>
                <w:left w:val="none" w:sz="0" w:space="0" w:color="auto"/>
                <w:bottom w:val="none" w:sz="0" w:space="0" w:color="auto"/>
                <w:right w:val="none" w:sz="0" w:space="0" w:color="auto"/>
              </w:divBdr>
            </w:div>
            <w:div w:id="1507206174">
              <w:marLeft w:val="0"/>
              <w:marRight w:val="0"/>
              <w:marTop w:val="0"/>
              <w:marBottom w:val="0"/>
              <w:divBdr>
                <w:top w:val="none" w:sz="0" w:space="0" w:color="auto"/>
                <w:left w:val="none" w:sz="0" w:space="0" w:color="auto"/>
                <w:bottom w:val="none" w:sz="0" w:space="0" w:color="auto"/>
                <w:right w:val="none" w:sz="0" w:space="0" w:color="auto"/>
              </w:divBdr>
            </w:div>
          </w:divsChild>
        </w:div>
        <w:div w:id="954555309">
          <w:marLeft w:val="0"/>
          <w:marRight w:val="0"/>
          <w:marTop w:val="0"/>
          <w:marBottom w:val="0"/>
          <w:divBdr>
            <w:top w:val="none" w:sz="0" w:space="0" w:color="auto"/>
            <w:left w:val="none" w:sz="0" w:space="0" w:color="auto"/>
            <w:bottom w:val="none" w:sz="0" w:space="0" w:color="auto"/>
            <w:right w:val="none" w:sz="0" w:space="0" w:color="auto"/>
          </w:divBdr>
          <w:divsChild>
            <w:div w:id="1879854777">
              <w:marLeft w:val="0"/>
              <w:marRight w:val="0"/>
              <w:marTop w:val="0"/>
              <w:marBottom w:val="0"/>
              <w:divBdr>
                <w:top w:val="none" w:sz="0" w:space="0" w:color="auto"/>
                <w:left w:val="none" w:sz="0" w:space="0" w:color="auto"/>
                <w:bottom w:val="none" w:sz="0" w:space="0" w:color="auto"/>
                <w:right w:val="none" w:sz="0" w:space="0" w:color="auto"/>
              </w:divBdr>
            </w:div>
          </w:divsChild>
        </w:div>
        <w:div w:id="955140270">
          <w:marLeft w:val="0"/>
          <w:marRight w:val="0"/>
          <w:marTop w:val="0"/>
          <w:marBottom w:val="0"/>
          <w:divBdr>
            <w:top w:val="none" w:sz="0" w:space="0" w:color="auto"/>
            <w:left w:val="none" w:sz="0" w:space="0" w:color="auto"/>
            <w:bottom w:val="none" w:sz="0" w:space="0" w:color="auto"/>
            <w:right w:val="none" w:sz="0" w:space="0" w:color="auto"/>
          </w:divBdr>
          <w:divsChild>
            <w:div w:id="241330188">
              <w:marLeft w:val="0"/>
              <w:marRight w:val="0"/>
              <w:marTop w:val="0"/>
              <w:marBottom w:val="0"/>
              <w:divBdr>
                <w:top w:val="none" w:sz="0" w:space="0" w:color="auto"/>
                <w:left w:val="none" w:sz="0" w:space="0" w:color="auto"/>
                <w:bottom w:val="none" w:sz="0" w:space="0" w:color="auto"/>
                <w:right w:val="none" w:sz="0" w:space="0" w:color="auto"/>
              </w:divBdr>
            </w:div>
          </w:divsChild>
        </w:div>
        <w:div w:id="1051609213">
          <w:marLeft w:val="0"/>
          <w:marRight w:val="0"/>
          <w:marTop w:val="0"/>
          <w:marBottom w:val="0"/>
          <w:divBdr>
            <w:top w:val="none" w:sz="0" w:space="0" w:color="auto"/>
            <w:left w:val="none" w:sz="0" w:space="0" w:color="auto"/>
            <w:bottom w:val="none" w:sz="0" w:space="0" w:color="auto"/>
            <w:right w:val="none" w:sz="0" w:space="0" w:color="auto"/>
          </w:divBdr>
          <w:divsChild>
            <w:div w:id="820930836">
              <w:marLeft w:val="0"/>
              <w:marRight w:val="0"/>
              <w:marTop w:val="0"/>
              <w:marBottom w:val="0"/>
              <w:divBdr>
                <w:top w:val="none" w:sz="0" w:space="0" w:color="auto"/>
                <w:left w:val="none" w:sz="0" w:space="0" w:color="auto"/>
                <w:bottom w:val="none" w:sz="0" w:space="0" w:color="auto"/>
                <w:right w:val="none" w:sz="0" w:space="0" w:color="auto"/>
              </w:divBdr>
            </w:div>
            <w:div w:id="1191458997">
              <w:marLeft w:val="0"/>
              <w:marRight w:val="0"/>
              <w:marTop w:val="0"/>
              <w:marBottom w:val="0"/>
              <w:divBdr>
                <w:top w:val="none" w:sz="0" w:space="0" w:color="auto"/>
                <w:left w:val="none" w:sz="0" w:space="0" w:color="auto"/>
                <w:bottom w:val="none" w:sz="0" w:space="0" w:color="auto"/>
                <w:right w:val="none" w:sz="0" w:space="0" w:color="auto"/>
              </w:divBdr>
            </w:div>
          </w:divsChild>
        </w:div>
        <w:div w:id="1122262197">
          <w:marLeft w:val="0"/>
          <w:marRight w:val="0"/>
          <w:marTop w:val="0"/>
          <w:marBottom w:val="0"/>
          <w:divBdr>
            <w:top w:val="none" w:sz="0" w:space="0" w:color="auto"/>
            <w:left w:val="none" w:sz="0" w:space="0" w:color="auto"/>
            <w:bottom w:val="none" w:sz="0" w:space="0" w:color="auto"/>
            <w:right w:val="none" w:sz="0" w:space="0" w:color="auto"/>
          </w:divBdr>
          <w:divsChild>
            <w:div w:id="4990210">
              <w:marLeft w:val="0"/>
              <w:marRight w:val="0"/>
              <w:marTop w:val="0"/>
              <w:marBottom w:val="0"/>
              <w:divBdr>
                <w:top w:val="none" w:sz="0" w:space="0" w:color="auto"/>
                <w:left w:val="none" w:sz="0" w:space="0" w:color="auto"/>
                <w:bottom w:val="none" w:sz="0" w:space="0" w:color="auto"/>
                <w:right w:val="none" w:sz="0" w:space="0" w:color="auto"/>
              </w:divBdr>
            </w:div>
          </w:divsChild>
        </w:div>
        <w:div w:id="1340153985">
          <w:marLeft w:val="0"/>
          <w:marRight w:val="0"/>
          <w:marTop w:val="0"/>
          <w:marBottom w:val="0"/>
          <w:divBdr>
            <w:top w:val="none" w:sz="0" w:space="0" w:color="auto"/>
            <w:left w:val="none" w:sz="0" w:space="0" w:color="auto"/>
            <w:bottom w:val="none" w:sz="0" w:space="0" w:color="auto"/>
            <w:right w:val="none" w:sz="0" w:space="0" w:color="auto"/>
          </w:divBdr>
          <w:divsChild>
            <w:div w:id="123274643">
              <w:marLeft w:val="0"/>
              <w:marRight w:val="0"/>
              <w:marTop w:val="0"/>
              <w:marBottom w:val="0"/>
              <w:divBdr>
                <w:top w:val="none" w:sz="0" w:space="0" w:color="auto"/>
                <w:left w:val="none" w:sz="0" w:space="0" w:color="auto"/>
                <w:bottom w:val="none" w:sz="0" w:space="0" w:color="auto"/>
                <w:right w:val="none" w:sz="0" w:space="0" w:color="auto"/>
              </w:divBdr>
            </w:div>
          </w:divsChild>
        </w:div>
        <w:div w:id="1345594464">
          <w:marLeft w:val="0"/>
          <w:marRight w:val="0"/>
          <w:marTop w:val="0"/>
          <w:marBottom w:val="0"/>
          <w:divBdr>
            <w:top w:val="none" w:sz="0" w:space="0" w:color="auto"/>
            <w:left w:val="none" w:sz="0" w:space="0" w:color="auto"/>
            <w:bottom w:val="none" w:sz="0" w:space="0" w:color="auto"/>
            <w:right w:val="none" w:sz="0" w:space="0" w:color="auto"/>
          </w:divBdr>
          <w:divsChild>
            <w:div w:id="1637101860">
              <w:marLeft w:val="0"/>
              <w:marRight w:val="0"/>
              <w:marTop w:val="0"/>
              <w:marBottom w:val="0"/>
              <w:divBdr>
                <w:top w:val="none" w:sz="0" w:space="0" w:color="auto"/>
                <w:left w:val="none" w:sz="0" w:space="0" w:color="auto"/>
                <w:bottom w:val="none" w:sz="0" w:space="0" w:color="auto"/>
                <w:right w:val="none" w:sz="0" w:space="0" w:color="auto"/>
              </w:divBdr>
            </w:div>
          </w:divsChild>
        </w:div>
        <w:div w:id="1419598963">
          <w:marLeft w:val="0"/>
          <w:marRight w:val="0"/>
          <w:marTop w:val="0"/>
          <w:marBottom w:val="0"/>
          <w:divBdr>
            <w:top w:val="none" w:sz="0" w:space="0" w:color="auto"/>
            <w:left w:val="none" w:sz="0" w:space="0" w:color="auto"/>
            <w:bottom w:val="none" w:sz="0" w:space="0" w:color="auto"/>
            <w:right w:val="none" w:sz="0" w:space="0" w:color="auto"/>
          </w:divBdr>
          <w:divsChild>
            <w:div w:id="895362443">
              <w:marLeft w:val="0"/>
              <w:marRight w:val="0"/>
              <w:marTop w:val="0"/>
              <w:marBottom w:val="0"/>
              <w:divBdr>
                <w:top w:val="none" w:sz="0" w:space="0" w:color="auto"/>
                <w:left w:val="none" w:sz="0" w:space="0" w:color="auto"/>
                <w:bottom w:val="none" w:sz="0" w:space="0" w:color="auto"/>
                <w:right w:val="none" w:sz="0" w:space="0" w:color="auto"/>
              </w:divBdr>
            </w:div>
          </w:divsChild>
        </w:div>
        <w:div w:id="1459058577">
          <w:marLeft w:val="0"/>
          <w:marRight w:val="0"/>
          <w:marTop w:val="0"/>
          <w:marBottom w:val="0"/>
          <w:divBdr>
            <w:top w:val="none" w:sz="0" w:space="0" w:color="auto"/>
            <w:left w:val="none" w:sz="0" w:space="0" w:color="auto"/>
            <w:bottom w:val="none" w:sz="0" w:space="0" w:color="auto"/>
            <w:right w:val="none" w:sz="0" w:space="0" w:color="auto"/>
          </w:divBdr>
          <w:divsChild>
            <w:div w:id="596255922">
              <w:marLeft w:val="0"/>
              <w:marRight w:val="0"/>
              <w:marTop w:val="0"/>
              <w:marBottom w:val="0"/>
              <w:divBdr>
                <w:top w:val="none" w:sz="0" w:space="0" w:color="auto"/>
                <w:left w:val="none" w:sz="0" w:space="0" w:color="auto"/>
                <w:bottom w:val="none" w:sz="0" w:space="0" w:color="auto"/>
                <w:right w:val="none" w:sz="0" w:space="0" w:color="auto"/>
              </w:divBdr>
            </w:div>
            <w:div w:id="765424852">
              <w:marLeft w:val="0"/>
              <w:marRight w:val="0"/>
              <w:marTop w:val="0"/>
              <w:marBottom w:val="0"/>
              <w:divBdr>
                <w:top w:val="none" w:sz="0" w:space="0" w:color="auto"/>
                <w:left w:val="none" w:sz="0" w:space="0" w:color="auto"/>
                <w:bottom w:val="none" w:sz="0" w:space="0" w:color="auto"/>
                <w:right w:val="none" w:sz="0" w:space="0" w:color="auto"/>
              </w:divBdr>
            </w:div>
          </w:divsChild>
        </w:div>
        <w:div w:id="1517115186">
          <w:marLeft w:val="0"/>
          <w:marRight w:val="0"/>
          <w:marTop w:val="0"/>
          <w:marBottom w:val="0"/>
          <w:divBdr>
            <w:top w:val="none" w:sz="0" w:space="0" w:color="auto"/>
            <w:left w:val="none" w:sz="0" w:space="0" w:color="auto"/>
            <w:bottom w:val="none" w:sz="0" w:space="0" w:color="auto"/>
            <w:right w:val="none" w:sz="0" w:space="0" w:color="auto"/>
          </w:divBdr>
          <w:divsChild>
            <w:div w:id="1056507777">
              <w:marLeft w:val="0"/>
              <w:marRight w:val="0"/>
              <w:marTop w:val="0"/>
              <w:marBottom w:val="0"/>
              <w:divBdr>
                <w:top w:val="none" w:sz="0" w:space="0" w:color="auto"/>
                <w:left w:val="none" w:sz="0" w:space="0" w:color="auto"/>
                <w:bottom w:val="none" w:sz="0" w:space="0" w:color="auto"/>
                <w:right w:val="none" w:sz="0" w:space="0" w:color="auto"/>
              </w:divBdr>
            </w:div>
          </w:divsChild>
        </w:div>
        <w:div w:id="1557204773">
          <w:marLeft w:val="0"/>
          <w:marRight w:val="0"/>
          <w:marTop w:val="0"/>
          <w:marBottom w:val="0"/>
          <w:divBdr>
            <w:top w:val="none" w:sz="0" w:space="0" w:color="auto"/>
            <w:left w:val="none" w:sz="0" w:space="0" w:color="auto"/>
            <w:bottom w:val="none" w:sz="0" w:space="0" w:color="auto"/>
            <w:right w:val="none" w:sz="0" w:space="0" w:color="auto"/>
          </w:divBdr>
          <w:divsChild>
            <w:div w:id="228272737">
              <w:marLeft w:val="0"/>
              <w:marRight w:val="0"/>
              <w:marTop w:val="0"/>
              <w:marBottom w:val="0"/>
              <w:divBdr>
                <w:top w:val="none" w:sz="0" w:space="0" w:color="auto"/>
                <w:left w:val="none" w:sz="0" w:space="0" w:color="auto"/>
                <w:bottom w:val="none" w:sz="0" w:space="0" w:color="auto"/>
                <w:right w:val="none" w:sz="0" w:space="0" w:color="auto"/>
              </w:divBdr>
            </w:div>
          </w:divsChild>
        </w:div>
        <w:div w:id="1643194363">
          <w:marLeft w:val="0"/>
          <w:marRight w:val="0"/>
          <w:marTop w:val="0"/>
          <w:marBottom w:val="0"/>
          <w:divBdr>
            <w:top w:val="none" w:sz="0" w:space="0" w:color="auto"/>
            <w:left w:val="none" w:sz="0" w:space="0" w:color="auto"/>
            <w:bottom w:val="none" w:sz="0" w:space="0" w:color="auto"/>
            <w:right w:val="none" w:sz="0" w:space="0" w:color="auto"/>
          </w:divBdr>
          <w:divsChild>
            <w:div w:id="564797715">
              <w:marLeft w:val="0"/>
              <w:marRight w:val="0"/>
              <w:marTop w:val="0"/>
              <w:marBottom w:val="0"/>
              <w:divBdr>
                <w:top w:val="none" w:sz="0" w:space="0" w:color="auto"/>
                <w:left w:val="none" w:sz="0" w:space="0" w:color="auto"/>
                <w:bottom w:val="none" w:sz="0" w:space="0" w:color="auto"/>
                <w:right w:val="none" w:sz="0" w:space="0" w:color="auto"/>
              </w:divBdr>
            </w:div>
          </w:divsChild>
        </w:div>
        <w:div w:id="1843742022">
          <w:marLeft w:val="0"/>
          <w:marRight w:val="0"/>
          <w:marTop w:val="0"/>
          <w:marBottom w:val="0"/>
          <w:divBdr>
            <w:top w:val="none" w:sz="0" w:space="0" w:color="auto"/>
            <w:left w:val="none" w:sz="0" w:space="0" w:color="auto"/>
            <w:bottom w:val="none" w:sz="0" w:space="0" w:color="auto"/>
            <w:right w:val="none" w:sz="0" w:space="0" w:color="auto"/>
          </w:divBdr>
          <w:divsChild>
            <w:div w:id="650254604">
              <w:marLeft w:val="0"/>
              <w:marRight w:val="0"/>
              <w:marTop w:val="0"/>
              <w:marBottom w:val="0"/>
              <w:divBdr>
                <w:top w:val="none" w:sz="0" w:space="0" w:color="auto"/>
                <w:left w:val="none" w:sz="0" w:space="0" w:color="auto"/>
                <w:bottom w:val="none" w:sz="0" w:space="0" w:color="auto"/>
                <w:right w:val="none" w:sz="0" w:space="0" w:color="auto"/>
              </w:divBdr>
            </w:div>
          </w:divsChild>
        </w:div>
        <w:div w:id="1889294199">
          <w:marLeft w:val="0"/>
          <w:marRight w:val="0"/>
          <w:marTop w:val="0"/>
          <w:marBottom w:val="0"/>
          <w:divBdr>
            <w:top w:val="none" w:sz="0" w:space="0" w:color="auto"/>
            <w:left w:val="none" w:sz="0" w:space="0" w:color="auto"/>
            <w:bottom w:val="none" w:sz="0" w:space="0" w:color="auto"/>
            <w:right w:val="none" w:sz="0" w:space="0" w:color="auto"/>
          </w:divBdr>
          <w:divsChild>
            <w:div w:id="780611276">
              <w:marLeft w:val="0"/>
              <w:marRight w:val="0"/>
              <w:marTop w:val="0"/>
              <w:marBottom w:val="0"/>
              <w:divBdr>
                <w:top w:val="none" w:sz="0" w:space="0" w:color="auto"/>
                <w:left w:val="none" w:sz="0" w:space="0" w:color="auto"/>
                <w:bottom w:val="none" w:sz="0" w:space="0" w:color="auto"/>
                <w:right w:val="none" w:sz="0" w:space="0" w:color="auto"/>
              </w:divBdr>
            </w:div>
          </w:divsChild>
        </w:div>
        <w:div w:id="1964311243">
          <w:marLeft w:val="0"/>
          <w:marRight w:val="0"/>
          <w:marTop w:val="0"/>
          <w:marBottom w:val="0"/>
          <w:divBdr>
            <w:top w:val="none" w:sz="0" w:space="0" w:color="auto"/>
            <w:left w:val="none" w:sz="0" w:space="0" w:color="auto"/>
            <w:bottom w:val="none" w:sz="0" w:space="0" w:color="auto"/>
            <w:right w:val="none" w:sz="0" w:space="0" w:color="auto"/>
          </w:divBdr>
          <w:divsChild>
            <w:div w:id="1415669617">
              <w:marLeft w:val="0"/>
              <w:marRight w:val="0"/>
              <w:marTop w:val="0"/>
              <w:marBottom w:val="0"/>
              <w:divBdr>
                <w:top w:val="none" w:sz="0" w:space="0" w:color="auto"/>
                <w:left w:val="none" w:sz="0" w:space="0" w:color="auto"/>
                <w:bottom w:val="none" w:sz="0" w:space="0" w:color="auto"/>
                <w:right w:val="none" w:sz="0" w:space="0" w:color="auto"/>
              </w:divBdr>
            </w:div>
          </w:divsChild>
        </w:div>
        <w:div w:id="1968966640">
          <w:marLeft w:val="0"/>
          <w:marRight w:val="0"/>
          <w:marTop w:val="0"/>
          <w:marBottom w:val="0"/>
          <w:divBdr>
            <w:top w:val="none" w:sz="0" w:space="0" w:color="auto"/>
            <w:left w:val="none" w:sz="0" w:space="0" w:color="auto"/>
            <w:bottom w:val="none" w:sz="0" w:space="0" w:color="auto"/>
            <w:right w:val="none" w:sz="0" w:space="0" w:color="auto"/>
          </w:divBdr>
          <w:divsChild>
            <w:div w:id="1446579477">
              <w:marLeft w:val="0"/>
              <w:marRight w:val="0"/>
              <w:marTop w:val="0"/>
              <w:marBottom w:val="0"/>
              <w:divBdr>
                <w:top w:val="none" w:sz="0" w:space="0" w:color="auto"/>
                <w:left w:val="none" w:sz="0" w:space="0" w:color="auto"/>
                <w:bottom w:val="none" w:sz="0" w:space="0" w:color="auto"/>
                <w:right w:val="none" w:sz="0" w:space="0" w:color="auto"/>
              </w:divBdr>
            </w:div>
            <w:div w:id="168050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40394">
      <w:bodyDiv w:val="1"/>
      <w:marLeft w:val="0"/>
      <w:marRight w:val="0"/>
      <w:marTop w:val="0"/>
      <w:marBottom w:val="0"/>
      <w:divBdr>
        <w:top w:val="none" w:sz="0" w:space="0" w:color="auto"/>
        <w:left w:val="none" w:sz="0" w:space="0" w:color="auto"/>
        <w:bottom w:val="none" w:sz="0" w:space="0" w:color="auto"/>
        <w:right w:val="none" w:sz="0" w:space="0" w:color="auto"/>
      </w:divBdr>
      <w:divsChild>
        <w:div w:id="44915788">
          <w:marLeft w:val="0"/>
          <w:marRight w:val="0"/>
          <w:marTop w:val="0"/>
          <w:marBottom w:val="0"/>
          <w:divBdr>
            <w:top w:val="none" w:sz="0" w:space="0" w:color="auto"/>
            <w:left w:val="none" w:sz="0" w:space="0" w:color="auto"/>
            <w:bottom w:val="none" w:sz="0" w:space="0" w:color="auto"/>
            <w:right w:val="none" w:sz="0" w:space="0" w:color="auto"/>
          </w:divBdr>
          <w:divsChild>
            <w:div w:id="1956666414">
              <w:marLeft w:val="0"/>
              <w:marRight w:val="0"/>
              <w:marTop w:val="0"/>
              <w:marBottom w:val="0"/>
              <w:divBdr>
                <w:top w:val="none" w:sz="0" w:space="0" w:color="auto"/>
                <w:left w:val="none" w:sz="0" w:space="0" w:color="auto"/>
                <w:bottom w:val="none" w:sz="0" w:space="0" w:color="auto"/>
                <w:right w:val="none" w:sz="0" w:space="0" w:color="auto"/>
              </w:divBdr>
            </w:div>
          </w:divsChild>
        </w:div>
        <w:div w:id="149252229">
          <w:marLeft w:val="0"/>
          <w:marRight w:val="0"/>
          <w:marTop w:val="0"/>
          <w:marBottom w:val="0"/>
          <w:divBdr>
            <w:top w:val="none" w:sz="0" w:space="0" w:color="auto"/>
            <w:left w:val="none" w:sz="0" w:space="0" w:color="auto"/>
            <w:bottom w:val="none" w:sz="0" w:space="0" w:color="auto"/>
            <w:right w:val="none" w:sz="0" w:space="0" w:color="auto"/>
          </w:divBdr>
          <w:divsChild>
            <w:div w:id="432169934">
              <w:marLeft w:val="0"/>
              <w:marRight w:val="0"/>
              <w:marTop w:val="0"/>
              <w:marBottom w:val="0"/>
              <w:divBdr>
                <w:top w:val="none" w:sz="0" w:space="0" w:color="auto"/>
                <w:left w:val="none" w:sz="0" w:space="0" w:color="auto"/>
                <w:bottom w:val="none" w:sz="0" w:space="0" w:color="auto"/>
                <w:right w:val="none" w:sz="0" w:space="0" w:color="auto"/>
              </w:divBdr>
            </w:div>
          </w:divsChild>
        </w:div>
        <w:div w:id="153181180">
          <w:marLeft w:val="0"/>
          <w:marRight w:val="0"/>
          <w:marTop w:val="0"/>
          <w:marBottom w:val="0"/>
          <w:divBdr>
            <w:top w:val="none" w:sz="0" w:space="0" w:color="auto"/>
            <w:left w:val="none" w:sz="0" w:space="0" w:color="auto"/>
            <w:bottom w:val="none" w:sz="0" w:space="0" w:color="auto"/>
            <w:right w:val="none" w:sz="0" w:space="0" w:color="auto"/>
          </w:divBdr>
          <w:divsChild>
            <w:div w:id="1097364225">
              <w:marLeft w:val="0"/>
              <w:marRight w:val="0"/>
              <w:marTop w:val="0"/>
              <w:marBottom w:val="0"/>
              <w:divBdr>
                <w:top w:val="none" w:sz="0" w:space="0" w:color="auto"/>
                <w:left w:val="none" w:sz="0" w:space="0" w:color="auto"/>
                <w:bottom w:val="none" w:sz="0" w:space="0" w:color="auto"/>
                <w:right w:val="none" w:sz="0" w:space="0" w:color="auto"/>
              </w:divBdr>
            </w:div>
          </w:divsChild>
        </w:div>
        <w:div w:id="201719863">
          <w:marLeft w:val="0"/>
          <w:marRight w:val="0"/>
          <w:marTop w:val="0"/>
          <w:marBottom w:val="0"/>
          <w:divBdr>
            <w:top w:val="none" w:sz="0" w:space="0" w:color="auto"/>
            <w:left w:val="none" w:sz="0" w:space="0" w:color="auto"/>
            <w:bottom w:val="none" w:sz="0" w:space="0" w:color="auto"/>
            <w:right w:val="none" w:sz="0" w:space="0" w:color="auto"/>
          </w:divBdr>
          <w:divsChild>
            <w:div w:id="675495977">
              <w:marLeft w:val="0"/>
              <w:marRight w:val="0"/>
              <w:marTop w:val="0"/>
              <w:marBottom w:val="0"/>
              <w:divBdr>
                <w:top w:val="none" w:sz="0" w:space="0" w:color="auto"/>
                <w:left w:val="none" w:sz="0" w:space="0" w:color="auto"/>
                <w:bottom w:val="none" w:sz="0" w:space="0" w:color="auto"/>
                <w:right w:val="none" w:sz="0" w:space="0" w:color="auto"/>
              </w:divBdr>
            </w:div>
          </w:divsChild>
        </w:div>
        <w:div w:id="684212510">
          <w:marLeft w:val="0"/>
          <w:marRight w:val="0"/>
          <w:marTop w:val="0"/>
          <w:marBottom w:val="0"/>
          <w:divBdr>
            <w:top w:val="none" w:sz="0" w:space="0" w:color="auto"/>
            <w:left w:val="none" w:sz="0" w:space="0" w:color="auto"/>
            <w:bottom w:val="none" w:sz="0" w:space="0" w:color="auto"/>
            <w:right w:val="none" w:sz="0" w:space="0" w:color="auto"/>
          </w:divBdr>
          <w:divsChild>
            <w:div w:id="1434786722">
              <w:marLeft w:val="0"/>
              <w:marRight w:val="0"/>
              <w:marTop w:val="0"/>
              <w:marBottom w:val="0"/>
              <w:divBdr>
                <w:top w:val="none" w:sz="0" w:space="0" w:color="auto"/>
                <w:left w:val="none" w:sz="0" w:space="0" w:color="auto"/>
                <w:bottom w:val="none" w:sz="0" w:space="0" w:color="auto"/>
                <w:right w:val="none" w:sz="0" w:space="0" w:color="auto"/>
              </w:divBdr>
            </w:div>
          </w:divsChild>
        </w:div>
        <w:div w:id="952201911">
          <w:marLeft w:val="0"/>
          <w:marRight w:val="0"/>
          <w:marTop w:val="0"/>
          <w:marBottom w:val="0"/>
          <w:divBdr>
            <w:top w:val="none" w:sz="0" w:space="0" w:color="auto"/>
            <w:left w:val="none" w:sz="0" w:space="0" w:color="auto"/>
            <w:bottom w:val="none" w:sz="0" w:space="0" w:color="auto"/>
            <w:right w:val="none" w:sz="0" w:space="0" w:color="auto"/>
          </w:divBdr>
          <w:divsChild>
            <w:div w:id="1950892782">
              <w:marLeft w:val="0"/>
              <w:marRight w:val="0"/>
              <w:marTop w:val="0"/>
              <w:marBottom w:val="0"/>
              <w:divBdr>
                <w:top w:val="none" w:sz="0" w:space="0" w:color="auto"/>
                <w:left w:val="none" w:sz="0" w:space="0" w:color="auto"/>
                <w:bottom w:val="none" w:sz="0" w:space="0" w:color="auto"/>
                <w:right w:val="none" w:sz="0" w:space="0" w:color="auto"/>
              </w:divBdr>
            </w:div>
          </w:divsChild>
        </w:div>
        <w:div w:id="1011958444">
          <w:marLeft w:val="0"/>
          <w:marRight w:val="0"/>
          <w:marTop w:val="0"/>
          <w:marBottom w:val="0"/>
          <w:divBdr>
            <w:top w:val="none" w:sz="0" w:space="0" w:color="auto"/>
            <w:left w:val="none" w:sz="0" w:space="0" w:color="auto"/>
            <w:bottom w:val="none" w:sz="0" w:space="0" w:color="auto"/>
            <w:right w:val="none" w:sz="0" w:space="0" w:color="auto"/>
          </w:divBdr>
          <w:divsChild>
            <w:div w:id="1017803759">
              <w:marLeft w:val="0"/>
              <w:marRight w:val="0"/>
              <w:marTop w:val="0"/>
              <w:marBottom w:val="0"/>
              <w:divBdr>
                <w:top w:val="none" w:sz="0" w:space="0" w:color="auto"/>
                <w:left w:val="none" w:sz="0" w:space="0" w:color="auto"/>
                <w:bottom w:val="none" w:sz="0" w:space="0" w:color="auto"/>
                <w:right w:val="none" w:sz="0" w:space="0" w:color="auto"/>
              </w:divBdr>
            </w:div>
          </w:divsChild>
        </w:div>
        <w:div w:id="1038704473">
          <w:marLeft w:val="0"/>
          <w:marRight w:val="0"/>
          <w:marTop w:val="0"/>
          <w:marBottom w:val="0"/>
          <w:divBdr>
            <w:top w:val="none" w:sz="0" w:space="0" w:color="auto"/>
            <w:left w:val="none" w:sz="0" w:space="0" w:color="auto"/>
            <w:bottom w:val="none" w:sz="0" w:space="0" w:color="auto"/>
            <w:right w:val="none" w:sz="0" w:space="0" w:color="auto"/>
          </w:divBdr>
          <w:divsChild>
            <w:div w:id="937909696">
              <w:marLeft w:val="0"/>
              <w:marRight w:val="0"/>
              <w:marTop w:val="0"/>
              <w:marBottom w:val="0"/>
              <w:divBdr>
                <w:top w:val="none" w:sz="0" w:space="0" w:color="auto"/>
                <w:left w:val="none" w:sz="0" w:space="0" w:color="auto"/>
                <w:bottom w:val="none" w:sz="0" w:space="0" w:color="auto"/>
                <w:right w:val="none" w:sz="0" w:space="0" w:color="auto"/>
              </w:divBdr>
            </w:div>
          </w:divsChild>
        </w:div>
        <w:div w:id="1040588139">
          <w:marLeft w:val="0"/>
          <w:marRight w:val="0"/>
          <w:marTop w:val="0"/>
          <w:marBottom w:val="0"/>
          <w:divBdr>
            <w:top w:val="none" w:sz="0" w:space="0" w:color="auto"/>
            <w:left w:val="none" w:sz="0" w:space="0" w:color="auto"/>
            <w:bottom w:val="none" w:sz="0" w:space="0" w:color="auto"/>
            <w:right w:val="none" w:sz="0" w:space="0" w:color="auto"/>
          </w:divBdr>
          <w:divsChild>
            <w:div w:id="2020279054">
              <w:marLeft w:val="0"/>
              <w:marRight w:val="0"/>
              <w:marTop w:val="0"/>
              <w:marBottom w:val="0"/>
              <w:divBdr>
                <w:top w:val="none" w:sz="0" w:space="0" w:color="auto"/>
                <w:left w:val="none" w:sz="0" w:space="0" w:color="auto"/>
                <w:bottom w:val="none" w:sz="0" w:space="0" w:color="auto"/>
                <w:right w:val="none" w:sz="0" w:space="0" w:color="auto"/>
              </w:divBdr>
            </w:div>
          </w:divsChild>
        </w:div>
        <w:div w:id="1094860976">
          <w:marLeft w:val="0"/>
          <w:marRight w:val="0"/>
          <w:marTop w:val="0"/>
          <w:marBottom w:val="0"/>
          <w:divBdr>
            <w:top w:val="none" w:sz="0" w:space="0" w:color="auto"/>
            <w:left w:val="none" w:sz="0" w:space="0" w:color="auto"/>
            <w:bottom w:val="none" w:sz="0" w:space="0" w:color="auto"/>
            <w:right w:val="none" w:sz="0" w:space="0" w:color="auto"/>
          </w:divBdr>
          <w:divsChild>
            <w:div w:id="908609963">
              <w:marLeft w:val="0"/>
              <w:marRight w:val="0"/>
              <w:marTop w:val="0"/>
              <w:marBottom w:val="0"/>
              <w:divBdr>
                <w:top w:val="none" w:sz="0" w:space="0" w:color="auto"/>
                <w:left w:val="none" w:sz="0" w:space="0" w:color="auto"/>
                <w:bottom w:val="none" w:sz="0" w:space="0" w:color="auto"/>
                <w:right w:val="none" w:sz="0" w:space="0" w:color="auto"/>
              </w:divBdr>
            </w:div>
          </w:divsChild>
        </w:div>
        <w:div w:id="1157846274">
          <w:marLeft w:val="0"/>
          <w:marRight w:val="0"/>
          <w:marTop w:val="0"/>
          <w:marBottom w:val="0"/>
          <w:divBdr>
            <w:top w:val="none" w:sz="0" w:space="0" w:color="auto"/>
            <w:left w:val="none" w:sz="0" w:space="0" w:color="auto"/>
            <w:bottom w:val="none" w:sz="0" w:space="0" w:color="auto"/>
            <w:right w:val="none" w:sz="0" w:space="0" w:color="auto"/>
          </w:divBdr>
          <w:divsChild>
            <w:div w:id="1565411628">
              <w:marLeft w:val="0"/>
              <w:marRight w:val="0"/>
              <w:marTop w:val="0"/>
              <w:marBottom w:val="0"/>
              <w:divBdr>
                <w:top w:val="none" w:sz="0" w:space="0" w:color="auto"/>
                <w:left w:val="none" w:sz="0" w:space="0" w:color="auto"/>
                <w:bottom w:val="none" w:sz="0" w:space="0" w:color="auto"/>
                <w:right w:val="none" w:sz="0" w:space="0" w:color="auto"/>
              </w:divBdr>
            </w:div>
          </w:divsChild>
        </w:div>
        <w:div w:id="1410467560">
          <w:marLeft w:val="0"/>
          <w:marRight w:val="0"/>
          <w:marTop w:val="0"/>
          <w:marBottom w:val="0"/>
          <w:divBdr>
            <w:top w:val="none" w:sz="0" w:space="0" w:color="auto"/>
            <w:left w:val="none" w:sz="0" w:space="0" w:color="auto"/>
            <w:bottom w:val="none" w:sz="0" w:space="0" w:color="auto"/>
            <w:right w:val="none" w:sz="0" w:space="0" w:color="auto"/>
          </w:divBdr>
          <w:divsChild>
            <w:div w:id="1495997894">
              <w:marLeft w:val="0"/>
              <w:marRight w:val="0"/>
              <w:marTop w:val="0"/>
              <w:marBottom w:val="0"/>
              <w:divBdr>
                <w:top w:val="none" w:sz="0" w:space="0" w:color="auto"/>
                <w:left w:val="none" w:sz="0" w:space="0" w:color="auto"/>
                <w:bottom w:val="none" w:sz="0" w:space="0" w:color="auto"/>
                <w:right w:val="none" w:sz="0" w:space="0" w:color="auto"/>
              </w:divBdr>
            </w:div>
          </w:divsChild>
        </w:div>
        <w:div w:id="1429279199">
          <w:marLeft w:val="0"/>
          <w:marRight w:val="0"/>
          <w:marTop w:val="0"/>
          <w:marBottom w:val="0"/>
          <w:divBdr>
            <w:top w:val="none" w:sz="0" w:space="0" w:color="auto"/>
            <w:left w:val="none" w:sz="0" w:space="0" w:color="auto"/>
            <w:bottom w:val="none" w:sz="0" w:space="0" w:color="auto"/>
            <w:right w:val="none" w:sz="0" w:space="0" w:color="auto"/>
          </w:divBdr>
          <w:divsChild>
            <w:div w:id="773553733">
              <w:marLeft w:val="0"/>
              <w:marRight w:val="0"/>
              <w:marTop w:val="0"/>
              <w:marBottom w:val="0"/>
              <w:divBdr>
                <w:top w:val="none" w:sz="0" w:space="0" w:color="auto"/>
                <w:left w:val="none" w:sz="0" w:space="0" w:color="auto"/>
                <w:bottom w:val="none" w:sz="0" w:space="0" w:color="auto"/>
                <w:right w:val="none" w:sz="0" w:space="0" w:color="auto"/>
              </w:divBdr>
            </w:div>
          </w:divsChild>
        </w:div>
        <w:div w:id="1433479483">
          <w:marLeft w:val="0"/>
          <w:marRight w:val="0"/>
          <w:marTop w:val="0"/>
          <w:marBottom w:val="0"/>
          <w:divBdr>
            <w:top w:val="none" w:sz="0" w:space="0" w:color="auto"/>
            <w:left w:val="none" w:sz="0" w:space="0" w:color="auto"/>
            <w:bottom w:val="none" w:sz="0" w:space="0" w:color="auto"/>
            <w:right w:val="none" w:sz="0" w:space="0" w:color="auto"/>
          </w:divBdr>
          <w:divsChild>
            <w:div w:id="893198490">
              <w:marLeft w:val="0"/>
              <w:marRight w:val="0"/>
              <w:marTop w:val="0"/>
              <w:marBottom w:val="0"/>
              <w:divBdr>
                <w:top w:val="none" w:sz="0" w:space="0" w:color="auto"/>
                <w:left w:val="none" w:sz="0" w:space="0" w:color="auto"/>
                <w:bottom w:val="none" w:sz="0" w:space="0" w:color="auto"/>
                <w:right w:val="none" w:sz="0" w:space="0" w:color="auto"/>
              </w:divBdr>
            </w:div>
          </w:divsChild>
        </w:div>
        <w:div w:id="1508906430">
          <w:marLeft w:val="0"/>
          <w:marRight w:val="0"/>
          <w:marTop w:val="0"/>
          <w:marBottom w:val="0"/>
          <w:divBdr>
            <w:top w:val="none" w:sz="0" w:space="0" w:color="auto"/>
            <w:left w:val="none" w:sz="0" w:space="0" w:color="auto"/>
            <w:bottom w:val="none" w:sz="0" w:space="0" w:color="auto"/>
            <w:right w:val="none" w:sz="0" w:space="0" w:color="auto"/>
          </w:divBdr>
          <w:divsChild>
            <w:div w:id="124203064">
              <w:marLeft w:val="0"/>
              <w:marRight w:val="0"/>
              <w:marTop w:val="0"/>
              <w:marBottom w:val="0"/>
              <w:divBdr>
                <w:top w:val="none" w:sz="0" w:space="0" w:color="auto"/>
                <w:left w:val="none" w:sz="0" w:space="0" w:color="auto"/>
                <w:bottom w:val="none" w:sz="0" w:space="0" w:color="auto"/>
                <w:right w:val="none" w:sz="0" w:space="0" w:color="auto"/>
              </w:divBdr>
            </w:div>
            <w:div w:id="1205945135">
              <w:marLeft w:val="0"/>
              <w:marRight w:val="0"/>
              <w:marTop w:val="0"/>
              <w:marBottom w:val="0"/>
              <w:divBdr>
                <w:top w:val="none" w:sz="0" w:space="0" w:color="auto"/>
                <w:left w:val="none" w:sz="0" w:space="0" w:color="auto"/>
                <w:bottom w:val="none" w:sz="0" w:space="0" w:color="auto"/>
                <w:right w:val="none" w:sz="0" w:space="0" w:color="auto"/>
              </w:divBdr>
            </w:div>
            <w:div w:id="1339233060">
              <w:marLeft w:val="0"/>
              <w:marRight w:val="0"/>
              <w:marTop w:val="0"/>
              <w:marBottom w:val="0"/>
              <w:divBdr>
                <w:top w:val="none" w:sz="0" w:space="0" w:color="auto"/>
                <w:left w:val="none" w:sz="0" w:space="0" w:color="auto"/>
                <w:bottom w:val="none" w:sz="0" w:space="0" w:color="auto"/>
                <w:right w:val="none" w:sz="0" w:space="0" w:color="auto"/>
              </w:divBdr>
            </w:div>
          </w:divsChild>
        </w:div>
        <w:div w:id="1675451390">
          <w:marLeft w:val="0"/>
          <w:marRight w:val="0"/>
          <w:marTop w:val="0"/>
          <w:marBottom w:val="0"/>
          <w:divBdr>
            <w:top w:val="none" w:sz="0" w:space="0" w:color="auto"/>
            <w:left w:val="none" w:sz="0" w:space="0" w:color="auto"/>
            <w:bottom w:val="none" w:sz="0" w:space="0" w:color="auto"/>
            <w:right w:val="none" w:sz="0" w:space="0" w:color="auto"/>
          </w:divBdr>
          <w:divsChild>
            <w:div w:id="1109934661">
              <w:marLeft w:val="0"/>
              <w:marRight w:val="0"/>
              <w:marTop w:val="0"/>
              <w:marBottom w:val="0"/>
              <w:divBdr>
                <w:top w:val="none" w:sz="0" w:space="0" w:color="auto"/>
                <w:left w:val="none" w:sz="0" w:space="0" w:color="auto"/>
                <w:bottom w:val="none" w:sz="0" w:space="0" w:color="auto"/>
                <w:right w:val="none" w:sz="0" w:space="0" w:color="auto"/>
              </w:divBdr>
            </w:div>
          </w:divsChild>
        </w:div>
        <w:div w:id="1692220327">
          <w:marLeft w:val="0"/>
          <w:marRight w:val="0"/>
          <w:marTop w:val="0"/>
          <w:marBottom w:val="0"/>
          <w:divBdr>
            <w:top w:val="none" w:sz="0" w:space="0" w:color="auto"/>
            <w:left w:val="none" w:sz="0" w:space="0" w:color="auto"/>
            <w:bottom w:val="none" w:sz="0" w:space="0" w:color="auto"/>
            <w:right w:val="none" w:sz="0" w:space="0" w:color="auto"/>
          </w:divBdr>
          <w:divsChild>
            <w:div w:id="2036692716">
              <w:marLeft w:val="0"/>
              <w:marRight w:val="0"/>
              <w:marTop w:val="0"/>
              <w:marBottom w:val="0"/>
              <w:divBdr>
                <w:top w:val="none" w:sz="0" w:space="0" w:color="auto"/>
                <w:left w:val="none" w:sz="0" w:space="0" w:color="auto"/>
                <w:bottom w:val="none" w:sz="0" w:space="0" w:color="auto"/>
                <w:right w:val="none" w:sz="0" w:space="0" w:color="auto"/>
              </w:divBdr>
            </w:div>
          </w:divsChild>
        </w:div>
        <w:div w:id="1783452672">
          <w:marLeft w:val="0"/>
          <w:marRight w:val="0"/>
          <w:marTop w:val="0"/>
          <w:marBottom w:val="0"/>
          <w:divBdr>
            <w:top w:val="none" w:sz="0" w:space="0" w:color="auto"/>
            <w:left w:val="none" w:sz="0" w:space="0" w:color="auto"/>
            <w:bottom w:val="none" w:sz="0" w:space="0" w:color="auto"/>
            <w:right w:val="none" w:sz="0" w:space="0" w:color="auto"/>
          </w:divBdr>
          <w:divsChild>
            <w:div w:id="1333603687">
              <w:marLeft w:val="0"/>
              <w:marRight w:val="0"/>
              <w:marTop w:val="0"/>
              <w:marBottom w:val="0"/>
              <w:divBdr>
                <w:top w:val="none" w:sz="0" w:space="0" w:color="auto"/>
                <w:left w:val="none" w:sz="0" w:space="0" w:color="auto"/>
                <w:bottom w:val="none" w:sz="0" w:space="0" w:color="auto"/>
                <w:right w:val="none" w:sz="0" w:space="0" w:color="auto"/>
              </w:divBdr>
            </w:div>
          </w:divsChild>
        </w:div>
        <w:div w:id="1891067276">
          <w:marLeft w:val="0"/>
          <w:marRight w:val="0"/>
          <w:marTop w:val="0"/>
          <w:marBottom w:val="0"/>
          <w:divBdr>
            <w:top w:val="none" w:sz="0" w:space="0" w:color="auto"/>
            <w:left w:val="none" w:sz="0" w:space="0" w:color="auto"/>
            <w:bottom w:val="none" w:sz="0" w:space="0" w:color="auto"/>
            <w:right w:val="none" w:sz="0" w:space="0" w:color="auto"/>
          </w:divBdr>
          <w:divsChild>
            <w:div w:id="17808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52114">
      <w:bodyDiv w:val="1"/>
      <w:marLeft w:val="0"/>
      <w:marRight w:val="0"/>
      <w:marTop w:val="0"/>
      <w:marBottom w:val="0"/>
      <w:divBdr>
        <w:top w:val="none" w:sz="0" w:space="0" w:color="auto"/>
        <w:left w:val="none" w:sz="0" w:space="0" w:color="auto"/>
        <w:bottom w:val="none" w:sz="0" w:space="0" w:color="auto"/>
        <w:right w:val="none" w:sz="0" w:space="0" w:color="auto"/>
      </w:divBdr>
      <w:divsChild>
        <w:div w:id="36205314">
          <w:marLeft w:val="0"/>
          <w:marRight w:val="0"/>
          <w:marTop w:val="0"/>
          <w:marBottom w:val="0"/>
          <w:divBdr>
            <w:top w:val="none" w:sz="0" w:space="0" w:color="auto"/>
            <w:left w:val="none" w:sz="0" w:space="0" w:color="auto"/>
            <w:bottom w:val="none" w:sz="0" w:space="0" w:color="auto"/>
            <w:right w:val="none" w:sz="0" w:space="0" w:color="auto"/>
          </w:divBdr>
          <w:divsChild>
            <w:div w:id="191189171">
              <w:marLeft w:val="0"/>
              <w:marRight w:val="0"/>
              <w:marTop w:val="0"/>
              <w:marBottom w:val="0"/>
              <w:divBdr>
                <w:top w:val="none" w:sz="0" w:space="0" w:color="auto"/>
                <w:left w:val="none" w:sz="0" w:space="0" w:color="auto"/>
                <w:bottom w:val="none" w:sz="0" w:space="0" w:color="auto"/>
                <w:right w:val="none" w:sz="0" w:space="0" w:color="auto"/>
              </w:divBdr>
            </w:div>
          </w:divsChild>
        </w:div>
        <w:div w:id="73672451">
          <w:marLeft w:val="0"/>
          <w:marRight w:val="0"/>
          <w:marTop w:val="0"/>
          <w:marBottom w:val="0"/>
          <w:divBdr>
            <w:top w:val="none" w:sz="0" w:space="0" w:color="auto"/>
            <w:left w:val="none" w:sz="0" w:space="0" w:color="auto"/>
            <w:bottom w:val="none" w:sz="0" w:space="0" w:color="auto"/>
            <w:right w:val="none" w:sz="0" w:space="0" w:color="auto"/>
          </w:divBdr>
          <w:divsChild>
            <w:div w:id="258022622">
              <w:marLeft w:val="0"/>
              <w:marRight w:val="0"/>
              <w:marTop w:val="0"/>
              <w:marBottom w:val="0"/>
              <w:divBdr>
                <w:top w:val="none" w:sz="0" w:space="0" w:color="auto"/>
                <w:left w:val="none" w:sz="0" w:space="0" w:color="auto"/>
                <w:bottom w:val="none" w:sz="0" w:space="0" w:color="auto"/>
                <w:right w:val="none" w:sz="0" w:space="0" w:color="auto"/>
              </w:divBdr>
            </w:div>
          </w:divsChild>
        </w:div>
        <w:div w:id="90786223">
          <w:marLeft w:val="0"/>
          <w:marRight w:val="0"/>
          <w:marTop w:val="0"/>
          <w:marBottom w:val="0"/>
          <w:divBdr>
            <w:top w:val="none" w:sz="0" w:space="0" w:color="auto"/>
            <w:left w:val="none" w:sz="0" w:space="0" w:color="auto"/>
            <w:bottom w:val="none" w:sz="0" w:space="0" w:color="auto"/>
            <w:right w:val="none" w:sz="0" w:space="0" w:color="auto"/>
          </w:divBdr>
          <w:divsChild>
            <w:div w:id="1927957533">
              <w:marLeft w:val="0"/>
              <w:marRight w:val="0"/>
              <w:marTop w:val="0"/>
              <w:marBottom w:val="0"/>
              <w:divBdr>
                <w:top w:val="none" w:sz="0" w:space="0" w:color="auto"/>
                <w:left w:val="none" w:sz="0" w:space="0" w:color="auto"/>
                <w:bottom w:val="none" w:sz="0" w:space="0" w:color="auto"/>
                <w:right w:val="none" w:sz="0" w:space="0" w:color="auto"/>
              </w:divBdr>
            </w:div>
          </w:divsChild>
        </w:div>
        <w:div w:id="115374908">
          <w:marLeft w:val="0"/>
          <w:marRight w:val="0"/>
          <w:marTop w:val="0"/>
          <w:marBottom w:val="0"/>
          <w:divBdr>
            <w:top w:val="none" w:sz="0" w:space="0" w:color="auto"/>
            <w:left w:val="none" w:sz="0" w:space="0" w:color="auto"/>
            <w:bottom w:val="none" w:sz="0" w:space="0" w:color="auto"/>
            <w:right w:val="none" w:sz="0" w:space="0" w:color="auto"/>
          </w:divBdr>
          <w:divsChild>
            <w:div w:id="1867206205">
              <w:marLeft w:val="0"/>
              <w:marRight w:val="0"/>
              <w:marTop w:val="0"/>
              <w:marBottom w:val="0"/>
              <w:divBdr>
                <w:top w:val="none" w:sz="0" w:space="0" w:color="auto"/>
                <w:left w:val="none" w:sz="0" w:space="0" w:color="auto"/>
                <w:bottom w:val="none" w:sz="0" w:space="0" w:color="auto"/>
                <w:right w:val="none" w:sz="0" w:space="0" w:color="auto"/>
              </w:divBdr>
            </w:div>
          </w:divsChild>
        </w:div>
        <w:div w:id="122618515">
          <w:marLeft w:val="0"/>
          <w:marRight w:val="0"/>
          <w:marTop w:val="0"/>
          <w:marBottom w:val="0"/>
          <w:divBdr>
            <w:top w:val="none" w:sz="0" w:space="0" w:color="auto"/>
            <w:left w:val="none" w:sz="0" w:space="0" w:color="auto"/>
            <w:bottom w:val="none" w:sz="0" w:space="0" w:color="auto"/>
            <w:right w:val="none" w:sz="0" w:space="0" w:color="auto"/>
          </w:divBdr>
          <w:divsChild>
            <w:div w:id="354355961">
              <w:marLeft w:val="0"/>
              <w:marRight w:val="0"/>
              <w:marTop w:val="0"/>
              <w:marBottom w:val="0"/>
              <w:divBdr>
                <w:top w:val="none" w:sz="0" w:space="0" w:color="auto"/>
                <w:left w:val="none" w:sz="0" w:space="0" w:color="auto"/>
                <w:bottom w:val="none" w:sz="0" w:space="0" w:color="auto"/>
                <w:right w:val="none" w:sz="0" w:space="0" w:color="auto"/>
              </w:divBdr>
            </w:div>
          </w:divsChild>
        </w:div>
        <w:div w:id="150681176">
          <w:marLeft w:val="0"/>
          <w:marRight w:val="0"/>
          <w:marTop w:val="0"/>
          <w:marBottom w:val="0"/>
          <w:divBdr>
            <w:top w:val="none" w:sz="0" w:space="0" w:color="auto"/>
            <w:left w:val="none" w:sz="0" w:space="0" w:color="auto"/>
            <w:bottom w:val="none" w:sz="0" w:space="0" w:color="auto"/>
            <w:right w:val="none" w:sz="0" w:space="0" w:color="auto"/>
          </w:divBdr>
          <w:divsChild>
            <w:div w:id="991451302">
              <w:marLeft w:val="0"/>
              <w:marRight w:val="0"/>
              <w:marTop w:val="0"/>
              <w:marBottom w:val="0"/>
              <w:divBdr>
                <w:top w:val="none" w:sz="0" w:space="0" w:color="auto"/>
                <w:left w:val="none" w:sz="0" w:space="0" w:color="auto"/>
                <w:bottom w:val="none" w:sz="0" w:space="0" w:color="auto"/>
                <w:right w:val="none" w:sz="0" w:space="0" w:color="auto"/>
              </w:divBdr>
            </w:div>
          </w:divsChild>
        </w:div>
        <w:div w:id="321398672">
          <w:marLeft w:val="0"/>
          <w:marRight w:val="0"/>
          <w:marTop w:val="0"/>
          <w:marBottom w:val="0"/>
          <w:divBdr>
            <w:top w:val="none" w:sz="0" w:space="0" w:color="auto"/>
            <w:left w:val="none" w:sz="0" w:space="0" w:color="auto"/>
            <w:bottom w:val="none" w:sz="0" w:space="0" w:color="auto"/>
            <w:right w:val="none" w:sz="0" w:space="0" w:color="auto"/>
          </w:divBdr>
          <w:divsChild>
            <w:div w:id="1032456170">
              <w:marLeft w:val="0"/>
              <w:marRight w:val="0"/>
              <w:marTop w:val="0"/>
              <w:marBottom w:val="0"/>
              <w:divBdr>
                <w:top w:val="none" w:sz="0" w:space="0" w:color="auto"/>
                <w:left w:val="none" w:sz="0" w:space="0" w:color="auto"/>
                <w:bottom w:val="none" w:sz="0" w:space="0" w:color="auto"/>
                <w:right w:val="none" w:sz="0" w:space="0" w:color="auto"/>
              </w:divBdr>
            </w:div>
          </w:divsChild>
        </w:div>
        <w:div w:id="323359810">
          <w:marLeft w:val="0"/>
          <w:marRight w:val="0"/>
          <w:marTop w:val="0"/>
          <w:marBottom w:val="0"/>
          <w:divBdr>
            <w:top w:val="none" w:sz="0" w:space="0" w:color="auto"/>
            <w:left w:val="none" w:sz="0" w:space="0" w:color="auto"/>
            <w:bottom w:val="none" w:sz="0" w:space="0" w:color="auto"/>
            <w:right w:val="none" w:sz="0" w:space="0" w:color="auto"/>
          </w:divBdr>
          <w:divsChild>
            <w:div w:id="110977922">
              <w:marLeft w:val="0"/>
              <w:marRight w:val="0"/>
              <w:marTop w:val="0"/>
              <w:marBottom w:val="0"/>
              <w:divBdr>
                <w:top w:val="none" w:sz="0" w:space="0" w:color="auto"/>
                <w:left w:val="none" w:sz="0" w:space="0" w:color="auto"/>
                <w:bottom w:val="none" w:sz="0" w:space="0" w:color="auto"/>
                <w:right w:val="none" w:sz="0" w:space="0" w:color="auto"/>
              </w:divBdr>
            </w:div>
            <w:div w:id="1034884230">
              <w:marLeft w:val="0"/>
              <w:marRight w:val="0"/>
              <w:marTop w:val="0"/>
              <w:marBottom w:val="0"/>
              <w:divBdr>
                <w:top w:val="none" w:sz="0" w:space="0" w:color="auto"/>
                <w:left w:val="none" w:sz="0" w:space="0" w:color="auto"/>
                <w:bottom w:val="none" w:sz="0" w:space="0" w:color="auto"/>
                <w:right w:val="none" w:sz="0" w:space="0" w:color="auto"/>
              </w:divBdr>
            </w:div>
            <w:div w:id="1106845542">
              <w:marLeft w:val="0"/>
              <w:marRight w:val="0"/>
              <w:marTop w:val="0"/>
              <w:marBottom w:val="0"/>
              <w:divBdr>
                <w:top w:val="none" w:sz="0" w:space="0" w:color="auto"/>
                <w:left w:val="none" w:sz="0" w:space="0" w:color="auto"/>
                <w:bottom w:val="none" w:sz="0" w:space="0" w:color="auto"/>
                <w:right w:val="none" w:sz="0" w:space="0" w:color="auto"/>
              </w:divBdr>
            </w:div>
            <w:div w:id="1117287893">
              <w:marLeft w:val="0"/>
              <w:marRight w:val="0"/>
              <w:marTop w:val="0"/>
              <w:marBottom w:val="0"/>
              <w:divBdr>
                <w:top w:val="none" w:sz="0" w:space="0" w:color="auto"/>
                <w:left w:val="none" w:sz="0" w:space="0" w:color="auto"/>
                <w:bottom w:val="none" w:sz="0" w:space="0" w:color="auto"/>
                <w:right w:val="none" w:sz="0" w:space="0" w:color="auto"/>
              </w:divBdr>
            </w:div>
          </w:divsChild>
        </w:div>
        <w:div w:id="361786577">
          <w:marLeft w:val="0"/>
          <w:marRight w:val="0"/>
          <w:marTop w:val="0"/>
          <w:marBottom w:val="0"/>
          <w:divBdr>
            <w:top w:val="none" w:sz="0" w:space="0" w:color="auto"/>
            <w:left w:val="none" w:sz="0" w:space="0" w:color="auto"/>
            <w:bottom w:val="none" w:sz="0" w:space="0" w:color="auto"/>
            <w:right w:val="none" w:sz="0" w:space="0" w:color="auto"/>
          </w:divBdr>
          <w:divsChild>
            <w:div w:id="1263145195">
              <w:marLeft w:val="0"/>
              <w:marRight w:val="0"/>
              <w:marTop w:val="0"/>
              <w:marBottom w:val="0"/>
              <w:divBdr>
                <w:top w:val="none" w:sz="0" w:space="0" w:color="auto"/>
                <w:left w:val="none" w:sz="0" w:space="0" w:color="auto"/>
                <w:bottom w:val="none" w:sz="0" w:space="0" w:color="auto"/>
                <w:right w:val="none" w:sz="0" w:space="0" w:color="auto"/>
              </w:divBdr>
            </w:div>
          </w:divsChild>
        </w:div>
        <w:div w:id="419760425">
          <w:marLeft w:val="0"/>
          <w:marRight w:val="0"/>
          <w:marTop w:val="0"/>
          <w:marBottom w:val="0"/>
          <w:divBdr>
            <w:top w:val="none" w:sz="0" w:space="0" w:color="auto"/>
            <w:left w:val="none" w:sz="0" w:space="0" w:color="auto"/>
            <w:bottom w:val="none" w:sz="0" w:space="0" w:color="auto"/>
            <w:right w:val="none" w:sz="0" w:space="0" w:color="auto"/>
          </w:divBdr>
          <w:divsChild>
            <w:div w:id="714937880">
              <w:marLeft w:val="0"/>
              <w:marRight w:val="0"/>
              <w:marTop w:val="0"/>
              <w:marBottom w:val="0"/>
              <w:divBdr>
                <w:top w:val="none" w:sz="0" w:space="0" w:color="auto"/>
                <w:left w:val="none" w:sz="0" w:space="0" w:color="auto"/>
                <w:bottom w:val="none" w:sz="0" w:space="0" w:color="auto"/>
                <w:right w:val="none" w:sz="0" w:space="0" w:color="auto"/>
              </w:divBdr>
            </w:div>
          </w:divsChild>
        </w:div>
        <w:div w:id="709038829">
          <w:marLeft w:val="0"/>
          <w:marRight w:val="0"/>
          <w:marTop w:val="0"/>
          <w:marBottom w:val="0"/>
          <w:divBdr>
            <w:top w:val="none" w:sz="0" w:space="0" w:color="auto"/>
            <w:left w:val="none" w:sz="0" w:space="0" w:color="auto"/>
            <w:bottom w:val="none" w:sz="0" w:space="0" w:color="auto"/>
            <w:right w:val="none" w:sz="0" w:space="0" w:color="auto"/>
          </w:divBdr>
          <w:divsChild>
            <w:div w:id="1640526533">
              <w:marLeft w:val="0"/>
              <w:marRight w:val="0"/>
              <w:marTop w:val="0"/>
              <w:marBottom w:val="0"/>
              <w:divBdr>
                <w:top w:val="none" w:sz="0" w:space="0" w:color="auto"/>
                <w:left w:val="none" w:sz="0" w:space="0" w:color="auto"/>
                <w:bottom w:val="none" w:sz="0" w:space="0" w:color="auto"/>
                <w:right w:val="none" w:sz="0" w:space="0" w:color="auto"/>
              </w:divBdr>
            </w:div>
          </w:divsChild>
        </w:div>
        <w:div w:id="751849953">
          <w:marLeft w:val="0"/>
          <w:marRight w:val="0"/>
          <w:marTop w:val="0"/>
          <w:marBottom w:val="0"/>
          <w:divBdr>
            <w:top w:val="none" w:sz="0" w:space="0" w:color="auto"/>
            <w:left w:val="none" w:sz="0" w:space="0" w:color="auto"/>
            <w:bottom w:val="none" w:sz="0" w:space="0" w:color="auto"/>
            <w:right w:val="none" w:sz="0" w:space="0" w:color="auto"/>
          </w:divBdr>
          <w:divsChild>
            <w:div w:id="1230845833">
              <w:marLeft w:val="0"/>
              <w:marRight w:val="0"/>
              <w:marTop w:val="0"/>
              <w:marBottom w:val="0"/>
              <w:divBdr>
                <w:top w:val="none" w:sz="0" w:space="0" w:color="auto"/>
                <w:left w:val="none" w:sz="0" w:space="0" w:color="auto"/>
                <w:bottom w:val="none" w:sz="0" w:space="0" w:color="auto"/>
                <w:right w:val="none" w:sz="0" w:space="0" w:color="auto"/>
              </w:divBdr>
            </w:div>
          </w:divsChild>
        </w:div>
        <w:div w:id="773789225">
          <w:marLeft w:val="0"/>
          <w:marRight w:val="0"/>
          <w:marTop w:val="0"/>
          <w:marBottom w:val="0"/>
          <w:divBdr>
            <w:top w:val="none" w:sz="0" w:space="0" w:color="auto"/>
            <w:left w:val="none" w:sz="0" w:space="0" w:color="auto"/>
            <w:bottom w:val="none" w:sz="0" w:space="0" w:color="auto"/>
            <w:right w:val="none" w:sz="0" w:space="0" w:color="auto"/>
          </w:divBdr>
          <w:divsChild>
            <w:div w:id="645234194">
              <w:marLeft w:val="0"/>
              <w:marRight w:val="0"/>
              <w:marTop w:val="0"/>
              <w:marBottom w:val="0"/>
              <w:divBdr>
                <w:top w:val="none" w:sz="0" w:space="0" w:color="auto"/>
                <w:left w:val="none" w:sz="0" w:space="0" w:color="auto"/>
                <w:bottom w:val="none" w:sz="0" w:space="0" w:color="auto"/>
                <w:right w:val="none" w:sz="0" w:space="0" w:color="auto"/>
              </w:divBdr>
            </w:div>
          </w:divsChild>
        </w:div>
        <w:div w:id="808476052">
          <w:marLeft w:val="0"/>
          <w:marRight w:val="0"/>
          <w:marTop w:val="0"/>
          <w:marBottom w:val="0"/>
          <w:divBdr>
            <w:top w:val="none" w:sz="0" w:space="0" w:color="auto"/>
            <w:left w:val="none" w:sz="0" w:space="0" w:color="auto"/>
            <w:bottom w:val="none" w:sz="0" w:space="0" w:color="auto"/>
            <w:right w:val="none" w:sz="0" w:space="0" w:color="auto"/>
          </w:divBdr>
          <w:divsChild>
            <w:div w:id="199517463">
              <w:marLeft w:val="0"/>
              <w:marRight w:val="0"/>
              <w:marTop w:val="0"/>
              <w:marBottom w:val="0"/>
              <w:divBdr>
                <w:top w:val="none" w:sz="0" w:space="0" w:color="auto"/>
                <w:left w:val="none" w:sz="0" w:space="0" w:color="auto"/>
                <w:bottom w:val="none" w:sz="0" w:space="0" w:color="auto"/>
                <w:right w:val="none" w:sz="0" w:space="0" w:color="auto"/>
              </w:divBdr>
            </w:div>
            <w:div w:id="1420635237">
              <w:marLeft w:val="0"/>
              <w:marRight w:val="0"/>
              <w:marTop w:val="0"/>
              <w:marBottom w:val="0"/>
              <w:divBdr>
                <w:top w:val="none" w:sz="0" w:space="0" w:color="auto"/>
                <w:left w:val="none" w:sz="0" w:space="0" w:color="auto"/>
                <w:bottom w:val="none" w:sz="0" w:space="0" w:color="auto"/>
                <w:right w:val="none" w:sz="0" w:space="0" w:color="auto"/>
              </w:divBdr>
            </w:div>
            <w:div w:id="1566334115">
              <w:marLeft w:val="0"/>
              <w:marRight w:val="0"/>
              <w:marTop w:val="0"/>
              <w:marBottom w:val="0"/>
              <w:divBdr>
                <w:top w:val="none" w:sz="0" w:space="0" w:color="auto"/>
                <w:left w:val="none" w:sz="0" w:space="0" w:color="auto"/>
                <w:bottom w:val="none" w:sz="0" w:space="0" w:color="auto"/>
                <w:right w:val="none" w:sz="0" w:space="0" w:color="auto"/>
              </w:divBdr>
            </w:div>
            <w:div w:id="1979606979">
              <w:marLeft w:val="0"/>
              <w:marRight w:val="0"/>
              <w:marTop w:val="0"/>
              <w:marBottom w:val="0"/>
              <w:divBdr>
                <w:top w:val="none" w:sz="0" w:space="0" w:color="auto"/>
                <w:left w:val="none" w:sz="0" w:space="0" w:color="auto"/>
                <w:bottom w:val="none" w:sz="0" w:space="0" w:color="auto"/>
                <w:right w:val="none" w:sz="0" w:space="0" w:color="auto"/>
              </w:divBdr>
            </w:div>
          </w:divsChild>
        </w:div>
        <w:div w:id="840391455">
          <w:marLeft w:val="0"/>
          <w:marRight w:val="0"/>
          <w:marTop w:val="0"/>
          <w:marBottom w:val="0"/>
          <w:divBdr>
            <w:top w:val="none" w:sz="0" w:space="0" w:color="auto"/>
            <w:left w:val="none" w:sz="0" w:space="0" w:color="auto"/>
            <w:bottom w:val="none" w:sz="0" w:space="0" w:color="auto"/>
            <w:right w:val="none" w:sz="0" w:space="0" w:color="auto"/>
          </w:divBdr>
          <w:divsChild>
            <w:div w:id="1993096501">
              <w:marLeft w:val="0"/>
              <w:marRight w:val="0"/>
              <w:marTop w:val="0"/>
              <w:marBottom w:val="0"/>
              <w:divBdr>
                <w:top w:val="none" w:sz="0" w:space="0" w:color="auto"/>
                <w:left w:val="none" w:sz="0" w:space="0" w:color="auto"/>
                <w:bottom w:val="none" w:sz="0" w:space="0" w:color="auto"/>
                <w:right w:val="none" w:sz="0" w:space="0" w:color="auto"/>
              </w:divBdr>
            </w:div>
          </w:divsChild>
        </w:div>
        <w:div w:id="1038316783">
          <w:marLeft w:val="0"/>
          <w:marRight w:val="0"/>
          <w:marTop w:val="0"/>
          <w:marBottom w:val="0"/>
          <w:divBdr>
            <w:top w:val="none" w:sz="0" w:space="0" w:color="auto"/>
            <w:left w:val="none" w:sz="0" w:space="0" w:color="auto"/>
            <w:bottom w:val="none" w:sz="0" w:space="0" w:color="auto"/>
            <w:right w:val="none" w:sz="0" w:space="0" w:color="auto"/>
          </w:divBdr>
          <w:divsChild>
            <w:div w:id="850484500">
              <w:marLeft w:val="0"/>
              <w:marRight w:val="0"/>
              <w:marTop w:val="0"/>
              <w:marBottom w:val="0"/>
              <w:divBdr>
                <w:top w:val="none" w:sz="0" w:space="0" w:color="auto"/>
                <w:left w:val="none" w:sz="0" w:space="0" w:color="auto"/>
                <w:bottom w:val="none" w:sz="0" w:space="0" w:color="auto"/>
                <w:right w:val="none" w:sz="0" w:space="0" w:color="auto"/>
              </w:divBdr>
            </w:div>
            <w:div w:id="1864784363">
              <w:marLeft w:val="0"/>
              <w:marRight w:val="0"/>
              <w:marTop w:val="0"/>
              <w:marBottom w:val="0"/>
              <w:divBdr>
                <w:top w:val="none" w:sz="0" w:space="0" w:color="auto"/>
                <w:left w:val="none" w:sz="0" w:space="0" w:color="auto"/>
                <w:bottom w:val="none" w:sz="0" w:space="0" w:color="auto"/>
                <w:right w:val="none" w:sz="0" w:space="0" w:color="auto"/>
              </w:divBdr>
            </w:div>
          </w:divsChild>
        </w:div>
        <w:div w:id="1082293587">
          <w:marLeft w:val="0"/>
          <w:marRight w:val="0"/>
          <w:marTop w:val="0"/>
          <w:marBottom w:val="0"/>
          <w:divBdr>
            <w:top w:val="none" w:sz="0" w:space="0" w:color="auto"/>
            <w:left w:val="none" w:sz="0" w:space="0" w:color="auto"/>
            <w:bottom w:val="none" w:sz="0" w:space="0" w:color="auto"/>
            <w:right w:val="none" w:sz="0" w:space="0" w:color="auto"/>
          </w:divBdr>
          <w:divsChild>
            <w:div w:id="1025790236">
              <w:marLeft w:val="0"/>
              <w:marRight w:val="0"/>
              <w:marTop w:val="0"/>
              <w:marBottom w:val="0"/>
              <w:divBdr>
                <w:top w:val="none" w:sz="0" w:space="0" w:color="auto"/>
                <w:left w:val="none" w:sz="0" w:space="0" w:color="auto"/>
                <w:bottom w:val="none" w:sz="0" w:space="0" w:color="auto"/>
                <w:right w:val="none" w:sz="0" w:space="0" w:color="auto"/>
              </w:divBdr>
            </w:div>
          </w:divsChild>
        </w:div>
        <w:div w:id="1283268846">
          <w:marLeft w:val="0"/>
          <w:marRight w:val="0"/>
          <w:marTop w:val="0"/>
          <w:marBottom w:val="0"/>
          <w:divBdr>
            <w:top w:val="none" w:sz="0" w:space="0" w:color="auto"/>
            <w:left w:val="none" w:sz="0" w:space="0" w:color="auto"/>
            <w:bottom w:val="none" w:sz="0" w:space="0" w:color="auto"/>
            <w:right w:val="none" w:sz="0" w:space="0" w:color="auto"/>
          </w:divBdr>
          <w:divsChild>
            <w:div w:id="1099105355">
              <w:marLeft w:val="0"/>
              <w:marRight w:val="0"/>
              <w:marTop w:val="0"/>
              <w:marBottom w:val="0"/>
              <w:divBdr>
                <w:top w:val="none" w:sz="0" w:space="0" w:color="auto"/>
                <w:left w:val="none" w:sz="0" w:space="0" w:color="auto"/>
                <w:bottom w:val="none" w:sz="0" w:space="0" w:color="auto"/>
                <w:right w:val="none" w:sz="0" w:space="0" w:color="auto"/>
              </w:divBdr>
            </w:div>
          </w:divsChild>
        </w:div>
        <w:div w:id="1395154473">
          <w:marLeft w:val="0"/>
          <w:marRight w:val="0"/>
          <w:marTop w:val="0"/>
          <w:marBottom w:val="0"/>
          <w:divBdr>
            <w:top w:val="none" w:sz="0" w:space="0" w:color="auto"/>
            <w:left w:val="none" w:sz="0" w:space="0" w:color="auto"/>
            <w:bottom w:val="none" w:sz="0" w:space="0" w:color="auto"/>
            <w:right w:val="none" w:sz="0" w:space="0" w:color="auto"/>
          </w:divBdr>
          <w:divsChild>
            <w:div w:id="164906551">
              <w:marLeft w:val="0"/>
              <w:marRight w:val="0"/>
              <w:marTop w:val="0"/>
              <w:marBottom w:val="0"/>
              <w:divBdr>
                <w:top w:val="none" w:sz="0" w:space="0" w:color="auto"/>
                <w:left w:val="none" w:sz="0" w:space="0" w:color="auto"/>
                <w:bottom w:val="none" w:sz="0" w:space="0" w:color="auto"/>
                <w:right w:val="none" w:sz="0" w:space="0" w:color="auto"/>
              </w:divBdr>
            </w:div>
            <w:div w:id="561872555">
              <w:marLeft w:val="0"/>
              <w:marRight w:val="0"/>
              <w:marTop w:val="0"/>
              <w:marBottom w:val="0"/>
              <w:divBdr>
                <w:top w:val="none" w:sz="0" w:space="0" w:color="auto"/>
                <w:left w:val="none" w:sz="0" w:space="0" w:color="auto"/>
                <w:bottom w:val="none" w:sz="0" w:space="0" w:color="auto"/>
                <w:right w:val="none" w:sz="0" w:space="0" w:color="auto"/>
              </w:divBdr>
            </w:div>
          </w:divsChild>
        </w:div>
        <w:div w:id="1834758470">
          <w:marLeft w:val="0"/>
          <w:marRight w:val="0"/>
          <w:marTop w:val="0"/>
          <w:marBottom w:val="0"/>
          <w:divBdr>
            <w:top w:val="none" w:sz="0" w:space="0" w:color="auto"/>
            <w:left w:val="none" w:sz="0" w:space="0" w:color="auto"/>
            <w:bottom w:val="none" w:sz="0" w:space="0" w:color="auto"/>
            <w:right w:val="none" w:sz="0" w:space="0" w:color="auto"/>
          </w:divBdr>
          <w:divsChild>
            <w:div w:id="414674167">
              <w:marLeft w:val="0"/>
              <w:marRight w:val="0"/>
              <w:marTop w:val="0"/>
              <w:marBottom w:val="0"/>
              <w:divBdr>
                <w:top w:val="none" w:sz="0" w:space="0" w:color="auto"/>
                <w:left w:val="none" w:sz="0" w:space="0" w:color="auto"/>
                <w:bottom w:val="none" w:sz="0" w:space="0" w:color="auto"/>
                <w:right w:val="none" w:sz="0" w:space="0" w:color="auto"/>
              </w:divBdr>
            </w:div>
          </w:divsChild>
        </w:div>
        <w:div w:id="1868831090">
          <w:marLeft w:val="0"/>
          <w:marRight w:val="0"/>
          <w:marTop w:val="0"/>
          <w:marBottom w:val="0"/>
          <w:divBdr>
            <w:top w:val="none" w:sz="0" w:space="0" w:color="auto"/>
            <w:left w:val="none" w:sz="0" w:space="0" w:color="auto"/>
            <w:bottom w:val="none" w:sz="0" w:space="0" w:color="auto"/>
            <w:right w:val="none" w:sz="0" w:space="0" w:color="auto"/>
          </w:divBdr>
          <w:divsChild>
            <w:div w:id="9650026">
              <w:marLeft w:val="0"/>
              <w:marRight w:val="0"/>
              <w:marTop w:val="0"/>
              <w:marBottom w:val="0"/>
              <w:divBdr>
                <w:top w:val="none" w:sz="0" w:space="0" w:color="auto"/>
                <w:left w:val="none" w:sz="0" w:space="0" w:color="auto"/>
                <w:bottom w:val="none" w:sz="0" w:space="0" w:color="auto"/>
                <w:right w:val="none" w:sz="0" w:space="0" w:color="auto"/>
              </w:divBdr>
            </w:div>
            <w:div w:id="353847978">
              <w:marLeft w:val="0"/>
              <w:marRight w:val="0"/>
              <w:marTop w:val="0"/>
              <w:marBottom w:val="0"/>
              <w:divBdr>
                <w:top w:val="none" w:sz="0" w:space="0" w:color="auto"/>
                <w:left w:val="none" w:sz="0" w:space="0" w:color="auto"/>
                <w:bottom w:val="none" w:sz="0" w:space="0" w:color="auto"/>
                <w:right w:val="none" w:sz="0" w:space="0" w:color="auto"/>
              </w:divBdr>
            </w:div>
            <w:div w:id="745302141">
              <w:marLeft w:val="0"/>
              <w:marRight w:val="0"/>
              <w:marTop w:val="0"/>
              <w:marBottom w:val="0"/>
              <w:divBdr>
                <w:top w:val="none" w:sz="0" w:space="0" w:color="auto"/>
                <w:left w:val="none" w:sz="0" w:space="0" w:color="auto"/>
                <w:bottom w:val="none" w:sz="0" w:space="0" w:color="auto"/>
                <w:right w:val="none" w:sz="0" w:space="0" w:color="auto"/>
              </w:divBdr>
            </w:div>
            <w:div w:id="1276017198">
              <w:marLeft w:val="0"/>
              <w:marRight w:val="0"/>
              <w:marTop w:val="0"/>
              <w:marBottom w:val="0"/>
              <w:divBdr>
                <w:top w:val="none" w:sz="0" w:space="0" w:color="auto"/>
                <w:left w:val="none" w:sz="0" w:space="0" w:color="auto"/>
                <w:bottom w:val="none" w:sz="0" w:space="0" w:color="auto"/>
                <w:right w:val="none" w:sz="0" w:space="0" w:color="auto"/>
              </w:divBdr>
            </w:div>
            <w:div w:id="1451587785">
              <w:marLeft w:val="0"/>
              <w:marRight w:val="0"/>
              <w:marTop w:val="0"/>
              <w:marBottom w:val="0"/>
              <w:divBdr>
                <w:top w:val="none" w:sz="0" w:space="0" w:color="auto"/>
                <w:left w:val="none" w:sz="0" w:space="0" w:color="auto"/>
                <w:bottom w:val="none" w:sz="0" w:space="0" w:color="auto"/>
                <w:right w:val="none" w:sz="0" w:space="0" w:color="auto"/>
              </w:divBdr>
            </w:div>
          </w:divsChild>
        </w:div>
        <w:div w:id="1928420015">
          <w:marLeft w:val="0"/>
          <w:marRight w:val="0"/>
          <w:marTop w:val="0"/>
          <w:marBottom w:val="0"/>
          <w:divBdr>
            <w:top w:val="none" w:sz="0" w:space="0" w:color="auto"/>
            <w:left w:val="none" w:sz="0" w:space="0" w:color="auto"/>
            <w:bottom w:val="none" w:sz="0" w:space="0" w:color="auto"/>
            <w:right w:val="none" w:sz="0" w:space="0" w:color="auto"/>
          </w:divBdr>
          <w:divsChild>
            <w:div w:id="901671853">
              <w:marLeft w:val="0"/>
              <w:marRight w:val="0"/>
              <w:marTop w:val="0"/>
              <w:marBottom w:val="0"/>
              <w:divBdr>
                <w:top w:val="none" w:sz="0" w:space="0" w:color="auto"/>
                <w:left w:val="none" w:sz="0" w:space="0" w:color="auto"/>
                <w:bottom w:val="none" w:sz="0" w:space="0" w:color="auto"/>
                <w:right w:val="none" w:sz="0" w:space="0" w:color="auto"/>
              </w:divBdr>
            </w:div>
          </w:divsChild>
        </w:div>
        <w:div w:id="2107730380">
          <w:marLeft w:val="0"/>
          <w:marRight w:val="0"/>
          <w:marTop w:val="0"/>
          <w:marBottom w:val="0"/>
          <w:divBdr>
            <w:top w:val="none" w:sz="0" w:space="0" w:color="auto"/>
            <w:left w:val="none" w:sz="0" w:space="0" w:color="auto"/>
            <w:bottom w:val="none" w:sz="0" w:space="0" w:color="auto"/>
            <w:right w:val="none" w:sz="0" w:space="0" w:color="auto"/>
          </w:divBdr>
          <w:divsChild>
            <w:div w:id="7895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943777">
      <w:bodyDiv w:val="1"/>
      <w:marLeft w:val="0"/>
      <w:marRight w:val="0"/>
      <w:marTop w:val="0"/>
      <w:marBottom w:val="0"/>
      <w:divBdr>
        <w:top w:val="none" w:sz="0" w:space="0" w:color="auto"/>
        <w:left w:val="none" w:sz="0" w:space="0" w:color="auto"/>
        <w:bottom w:val="none" w:sz="0" w:space="0" w:color="auto"/>
        <w:right w:val="none" w:sz="0" w:space="0" w:color="auto"/>
      </w:divBdr>
      <w:divsChild>
        <w:div w:id="81605587">
          <w:marLeft w:val="0"/>
          <w:marRight w:val="0"/>
          <w:marTop w:val="0"/>
          <w:marBottom w:val="0"/>
          <w:divBdr>
            <w:top w:val="none" w:sz="0" w:space="0" w:color="auto"/>
            <w:left w:val="none" w:sz="0" w:space="0" w:color="auto"/>
            <w:bottom w:val="none" w:sz="0" w:space="0" w:color="auto"/>
            <w:right w:val="none" w:sz="0" w:space="0" w:color="auto"/>
          </w:divBdr>
          <w:divsChild>
            <w:div w:id="258369770">
              <w:marLeft w:val="0"/>
              <w:marRight w:val="0"/>
              <w:marTop w:val="0"/>
              <w:marBottom w:val="0"/>
              <w:divBdr>
                <w:top w:val="none" w:sz="0" w:space="0" w:color="auto"/>
                <w:left w:val="none" w:sz="0" w:space="0" w:color="auto"/>
                <w:bottom w:val="none" w:sz="0" w:space="0" w:color="auto"/>
                <w:right w:val="none" w:sz="0" w:space="0" w:color="auto"/>
              </w:divBdr>
            </w:div>
          </w:divsChild>
        </w:div>
        <w:div w:id="114446524">
          <w:marLeft w:val="0"/>
          <w:marRight w:val="0"/>
          <w:marTop w:val="0"/>
          <w:marBottom w:val="0"/>
          <w:divBdr>
            <w:top w:val="none" w:sz="0" w:space="0" w:color="auto"/>
            <w:left w:val="none" w:sz="0" w:space="0" w:color="auto"/>
            <w:bottom w:val="none" w:sz="0" w:space="0" w:color="auto"/>
            <w:right w:val="none" w:sz="0" w:space="0" w:color="auto"/>
          </w:divBdr>
          <w:divsChild>
            <w:div w:id="76639490">
              <w:marLeft w:val="0"/>
              <w:marRight w:val="0"/>
              <w:marTop w:val="0"/>
              <w:marBottom w:val="0"/>
              <w:divBdr>
                <w:top w:val="none" w:sz="0" w:space="0" w:color="auto"/>
                <w:left w:val="none" w:sz="0" w:space="0" w:color="auto"/>
                <w:bottom w:val="none" w:sz="0" w:space="0" w:color="auto"/>
                <w:right w:val="none" w:sz="0" w:space="0" w:color="auto"/>
              </w:divBdr>
            </w:div>
            <w:div w:id="943073581">
              <w:marLeft w:val="0"/>
              <w:marRight w:val="0"/>
              <w:marTop w:val="0"/>
              <w:marBottom w:val="0"/>
              <w:divBdr>
                <w:top w:val="none" w:sz="0" w:space="0" w:color="auto"/>
                <w:left w:val="none" w:sz="0" w:space="0" w:color="auto"/>
                <w:bottom w:val="none" w:sz="0" w:space="0" w:color="auto"/>
                <w:right w:val="none" w:sz="0" w:space="0" w:color="auto"/>
              </w:divBdr>
            </w:div>
            <w:div w:id="1213350710">
              <w:marLeft w:val="0"/>
              <w:marRight w:val="0"/>
              <w:marTop w:val="0"/>
              <w:marBottom w:val="0"/>
              <w:divBdr>
                <w:top w:val="none" w:sz="0" w:space="0" w:color="auto"/>
                <w:left w:val="none" w:sz="0" w:space="0" w:color="auto"/>
                <w:bottom w:val="none" w:sz="0" w:space="0" w:color="auto"/>
                <w:right w:val="none" w:sz="0" w:space="0" w:color="auto"/>
              </w:divBdr>
            </w:div>
            <w:div w:id="1684283286">
              <w:marLeft w:val="0"/>
              <w:marRight w:val="0"/>
              <w:marTop w:val="0"/>
              <w:marBottom w:val="0"/>
              <w:divBdr>
                <w:top w:val="none" w:sz="0" w:space="0" w:color="auto"/>
                <w:left w:val="none" w:sz="0" w:space="0" w:color="auto"/>
                <w:bottom w:val="none" w:sz="0" w:space="0" w:color="auto"/>
                <w:right w:val="none" w:sz="0" w:space="0" w:color="auto"/>
              </w:divBdr>
            </w:div>
            <w:div w:id="1727411179">
              <w:marLeft w:val="0"/>
              <w:marRight w:val="0"/>
              <w:marTop w:val="0"/>
              <w:marBottom w:val="0"/>
              <w:divBdr>
                <w:top w:val="none" w:sz="0" w:space="0" w:color="auto"/>
                <w:left w:val="none" w:sz="0" w:space="0" w:color="auto"/>
                <w:bottom w:val="none" w:sz="0" w:space="0" w:color="auto"/>
                <w:right w:val="none" w:sz="0" w:space="0" w:color="auto"/>
              </w:divBdr>
            </w:div>
            <w:div w:id="1799837022">
              <w:marLeft w:val="0"/>
              <w:marRight w:val="0"/>
              <w:marTop w:val="0"/>
              <w:marBottom w:val="0"/>
              <w:divBdr>
                <w:top w:val="none" w:sz="0" w:space="0" w:color="auto"/>
                <w:left w:val="none" w:sz="0" w:space="0" w:color="auto"/>
                <w:bottom w:val="none" w:sz="0" w:space="0" w:color="auto"/>
                <w:right w:val="none" w:sz="0" w:space="0" w:color="auto"/>
              </w:divBdr>
            </w:div>
          </w:divsChild>
        </w:div>
        <w:div w:id="155733606">
          <w:marLeft w:val="0"/>
          <w:marRight w:val="0"/>
          <w:marTop w:val="0"/>
          <w:marBottom w:val="0"/>
          <w:divBdr>
            <w:top w:val="none" w:sz="0" w:space="0" w:color="auto"/>
            <w:left w:val="none" w:sz="0" w:space="0" w:color="auto"/>
            <w:bottom w:val="none" w:sz="0" w:space="0" w:color="auto"/>
            <w:right w:val="none" w:sz="0" w:space="0" w:color="auto"/>
          </w:divBdr>
          <w:divsChild>
            <w:div w:id="1368146252">
              <w:marLeft w:val="0"/>
              <w:marRight w:val="0"/>
              <w:marTop w:val="0"/>
              <w:marBottom w:val="0"/>
              <w:divBdr>
                <w:top w:val="none" w:sz="0" w:space="0" w:color="auto"/>
                <w:left w:val="none" w:sz="0" w:space="0" w:color="auto"/>
                <w:bottom w:val="none" w:sz="0" w:space="0" w:color="auto"/>
                <w:right w:val="none" w:sz="0" w:space="0" w:color="auto"/>
              </w:divBdr>
            </w:div>
          </w:divsChild>
        </w:div>
        <w:div w:id="250698149">
          <w:marLeft w:val="0"/>
          <w:marRight w:val="0"/>
          <w:marTop w:val="0"/>
          <w:marBottom w:val="0"/>
          <w:divBdr>
            <w:top w:val="none" w:sz="0" w:space="0" w:color="auto"/>
            <w:left w:val="none" w:sz="0" w:space="0" w:color="auto"/>
            <w:bottom w:val="none" w:sz="0" w:space="0" w:color="auto"/>
            <w:right w:val="none" w:sz="0" w:space="0" w:color="auto"/>
          </w:divBdr>
          <w:divsChild>
            <w:div w:id="907615755">
              <w:marLeft w:val="0"/>
              <w:marRight w:val="0"/>
              <w:marTop w:val="0"/>
              <w:marBottom w:val="0"/>
              <w:divBdr>
                <w:top w:val="none" w:sz="0" w:space="0" w:color="auto"/>
                <w:left w:val="none" w:sz="0" w:space="0" w:color="auto"/>
                <w:bottom w:val="none" w:sz="0" w:space="0" w:color="auto"/>
                <w:right w:val="none" w:sz="0" w:space="0" w:color="auto"/>
              </w:divBdr>
            </w:div>
            <w:div w:id="1303730971">
              <w:marLeft w:val="0"/>
              <w:marRight w:val="0"/>
              <w:marTop w:val="0"/>
              <w:marBottom w:val="0"/>
              <w:divBdr>
                <w:top w:val="none" w:sz="0" w:space="0" w:color="auto"/>
                <w:left w:val="none" w:sz="0" w:space="0" w:color="auto"/>
                <w:bottom w:val="none" w:sz="0" w:space="0" w:color="auto"/>
                <w:right w:val="none" w:sz="0" w:space="0" w:color="auto"/>
              </w:divBdr>
            </w:div>
          </w:divsChild>
        </w:div>
        <w:div w:id="283467668">
          <w:marLeft w:val="0"/>
          <w:marRight w:val="0"/>
          <w:marTop w:val="0"/>
          <w:marBottom w:val="0"/>
          <w:divBdr>
            <w:top w:val="none" w:sz="0" w:space="0" w:color="auto"/>
            <w:left w:val="none" w:sz="0" w:space="0" w:color="auto"/>
            <w:bottom w:val="none" w:sz="0" w:space="0" w:color="auto"/>
            <w:right w:val="none" w:sz="0" w:space="0" w:color="auto"/>
          </w:divBdr>
          <w:divsChild>
            <w:div w:id="328409949">
              <w:marLeft w:val="0"/>
              <w:marRight w:val="0"/>
              <w:marTop w:val="0"/>
              <w:marBottom w:val="0"/>
              <w:divBdr>
                <w:top w:val="none" w:sz="0" w:space="0" w:color="auto"/>
                <w:left w:val="none" w:sz="0" w:space="0" w:color="auto"/>
                <w:bottom w:val="none" w:sz="0" w:space="0" w:color="auto"/>
                <w:right w:val="none" w:sz="0" w:space="0" w:color="auto"/>
              </w:divBdr>
            </w:div>
            <w:div w:id="847526440">
              <w:marLeft w:val="0"/>
              <w:marRight w:val="0"/>
              <w:marTop w:val="0"/>
              <w:marBottom w:val="0"/>
              <w:divBdr>
                <w:top w:val="none" w:sz="0" w:space="0" w:color="auto"/>
                <w:left w:val="none" w:sz="0" w:space="0" w:color="auto"/>
                <w:bottom w:val="none" w:sz="0" w:space="0" w:color="auto"/>
                <w:right w:val="none" w:sz="0" w:space="0" w:color="auto"/>
              </w:divBdr>
            </w:div>
            <w:div w:id="1102335525">
              <w:marLeft w:val="0"/>
              <w:marRight w:val="0"/>
              <w:marTop w:val="0"/>
              <w:marBottom w:val="0"/>
              <w:divBdr>
                <w:top w:val="none" w:sz="0" w:space="0" w:color="auto"/>
                <w:left w:val="none" w:sz="0" w:space="0" w:color="auto"/>
                <w:bottom w:val="none" w:sz="0" w:space="0" w:color="auto"/>
                <w:right w:val="none" w:sz="0" w:space="0" w:color="auto"/>
              </w:divBdr>
            </w:div>
            <w:div w:id="1229344755">
              <w:marLeft w:val="0"/>
              <w:marRight w:val="0"/>
              <w:marTop w:val="0"/>
              <w:marBottom w:val="0"/>
              <w:divBdr>
                <w:top w:val="none" w:sz="0" w:space="0" w:color="auto"/>
                <w:left w:val="none" w:sz="0" w:space="0" w:color="auto"/>
                <w:bottom w:val="none" w:sz="0" w:space="0" w:color="auto"/>
                <w:right w:val="none" w:sz="0" w:space="0" w:color="auto"/>
              </w:divBdr>
            </w:div>
            <w:div w:id="1673416512">
              <w:marLeft w:val="0"/>
              <w:marRight w:val="0"/>
              <w:marTop w:val="0"/>
              <w:marBottom w:val="0"/>
              <w:divBdr>
                <w:top w:val="none" w:sz="0" w:space="0" w:color="auto"/>
                <w:left w:val="none" w:sz="0" w:space="0" w:color="auto"/>
                <w:bottom w:val="none" w:sz="0" w:space="0" w:color="auto"/>
                <w:right w:val="none" w:sz="0" w:space="0" w:color="auto"/>
              </w:divBdr>
            </w:div>
          </w:divsChild>
        </w:div>
        <w:div w:id="313994719">
          <w:marLeft w:val="0"/>
          <w:marRight w:val="0"/>
          <w:marTop w:val="0"/>
          <w:marBottom w:val="0"/>
          <w:divBdr>
            <w:top w:val="none" w:sz="0" w:space="0" w:color="auto"/>
            <w:left w:val="none" w:sz="0" w:space="0" w:color="auto"/>
            <w:bottom w:val="none" w:sz="0" w:space="0" w:color="auto"/>
            <w:right w:val="none" w:sz="0" w:space="0" w:color="auto"/>
          </w:divBdr>
          <w:divsChild>
            <w:div w:id="310909144">
              <w:marLeft w:val="0"/>
              <w:marRight w:val="0"/>
              <w:marTop w:val="0"/>
              <w:marBottom w:val="0"/>
              <w:divBdr>
                <w:top w:val="none" w:sz="0" w:space="0" w:color="auto"/>
                <w:left w:val="none" w:sz="0" w:space="0" w:color="auto"/>
                <w:bottom w:val="none" w:sz="0" w:space="0" w:color="auto"/>
                <w:right w:val="none" w:sz="0" w:space="0" w:color="auto"/>
              </w:divBdr>
            </w:div>
          </w:divsChild>
        </w:div>
        <w:div w:id="329798709">
          <w:marLeft w:val="0"/>
          <w:marRight w:val="0"/>
          <w:marTop w:val="0"/>
          <w:marBottom w:val="0"/>
          <w:divBdr>
            <w:top w:val="none" w:sz="0" w:space="0" w:color="auto"/>
            <w:left w:val="none" w:sz="0" w:space="0" w:color="auto"/>
            <w:bottom w:val="none" w:sz="0" w:space="0" w:color="auto"/>
            <w:right w:val="none" w:sz="0" w:space="0" w:color="auto"/>
          </w:divBdr>
          <w:divsChild>
            <w:div w:id="1699039488">
              <w:marLeft w:val="0"/>
              <w:marRight w:val="0"/>
              <w:marTop w:val="0"/>
              <w:marBottom w:val="0"/>
              <w:divBdr>
                <w:top w:val="none" w:sz="0" w:space="0" w:color="auto"/>
                <w:left w:val="none" w:sz="0" w:space="0" w:color="auto"/>
                <w:bottom w:val="none" w:sz="0" w:space="0" w:color="auto"/>
                <w:right w:val="none" w:sz="0" w:space="0" w:color="auto"/>
              </w:divBdr>
            </w:div>
          </w:divsChild>
        </w:div>
        <w:div w:id="471992951">
          <w:marLeft w:val="0"/>
          <w:marRight w:val="0"/>
          <w:marTop w:val="0"/>
          <w:marBottom w:val="0"/>
          <w:divBdr>
            <w:top w:val="none" w:sz="0" w:space="0" w:color="auto"/>
            <w:left w:val="none" w:sz="0" w:space="0" w:color="auto"/>
            <w:bottom w:val="none" w:sz="0" w:space="0" w:color="auto"/>
            <w:right w:val="none" w:sz="0" w:space="0" w:color="auto"/>
          </w:divBdr>
          <w:divsChild>
            <w:div w:id="198977199">
              <w:marLeft w:val="0"/>
              <w:marRight w:val="0"/>
              <w:marTop w:val="0"/>
              <w:marBottom w:val="0"/>
              <w:divBdr>
                <w:top w:val="none" w:sz="0" w:space="0" w:color="auto"/>
                <w:left w:val="none" w:sz="0" w:space="0" w:color="auto"/>
                <w:bottom w:val="none" w:sz="0" w:space="0" w:color="auto"/>
                <w:right w:val="none" w:sz="0" w:space="0" w:color="auto"/>
              </w:divBdr>
            </w:div>
            <w:div w:id="291519499">
              <w:marLeft w:val="0"/>
              <w:marRight w:val="0"/>
              <w:marTop w:val="0"/>
              <w:marBottom w:val="0"/>
              <w:divBdr>
                <w:top w:val="none" w:sz="0" w:space="0" w:color="auto"/>
                <w:left w:val="none" w:sz="0" w:space="0" w:color="auto"/>
                <w:bottom w:val="none" w:sz="0" w:space="0" w:color="auto"/>
                <w:right w:val="none" w:sz="0" w:space="0" w:color="auto"/>
              </w:divBdr>
            </w:div>
            <w:div w:id="487209154">
              <w:marLeft w:val="0"/>
              <w:marRight w:val="0"/>
              <w:marTop w:val="0"/>
              <w:marBottom w:val="0"/>
              <w:divBdr>
                <w:top w:val="none" w:sz="0" w:space="0" w:color="auto"/>
                <w:left w:val="none" w:sz="0" w:space="0" w:color="auto"/>
                <w:bottom w:val="none" w:sz="0" w:space="0" w:color="auto"/>
                <w:right w:val="none" w:sz="0" w:space="0" w:color="auto"/>
              </w:divBdr>
            </w:div>
            <w:div w:id="758676849">
              <w:marLeft w:val="0"/>
              <w:marRight w:val="0"/>
              <w:marTop w:val="0"/>
              <w:marBottom w:val="0"/>
              <w:divBdr>
                <w:top w:val="none" w:sz="0" w:space="0" w:color="auto"/>
                <w:left w:val="none" w:sz="0" w:space="0" w:color="auto"/>
                <w:bottom w:val="none" w:sz="0" w:space="0" w:color="auto"/>
                <w:right w:val="none" w:sz="0" w:space="0" w:color="auto"/>
              </w:divBdr>
            </w:div>
            <w:div w:id="1791121532">
              <w:marLeft w:val="0"/>
              <w:marRight w:val="0"/>
              <w:marTop w:val="0"/>
              <w:marBottom w:val="0"/>
              <w:divBdr>
                <w:top w:val="none" w:sz="0" w:space="0" w:color="auto"/>
                <w:left w:val="none" w:sz="0" w:space="0" w:color="auto"/>
                <w:bottom w:val="none" w:sz="0" w:space="0" w:color="auto"/>
                <w:right w:val="none" w:sz="0" w:space="0" w:color="auto"/>
              </w:divBdr>
            </w:div>
          </w:divsChild>
        </w:div>
        <w:div w:id="676232188">
          <w:marLeft w:val="0"/>
          <w:marRight w:val="0"/>
          <w:marTop w:val="0"/>
          <w:marBottom w:val="0"/>
          <w:divBdr>
            <w:top w:val="none" w:sz="0" w:space="0" w:color="auto"/>
            <w:left w:val="none" w:sz="0" w:space="0" w:color="auto"/>
            <w:bottom w:val="none" w:sz="0" w:space="0" w:color="auto"/>
            <w:right w:val="none" w:sz="0" w:space="0" w:color="auto"/>
          </w:divBdr>
          <w:divsChild>
            <w:div w:id="521821001">
              <w:marLeft w:val="0"/>
              <w:marRight w:val="0"/>
              <w:marTop w:val="0"/>
              <w:marBottom w:val="0"/>
              <w:divBdr>
                <w:top w:val="none" w:sz="0" w:space="0" w:color="auto"/>
                <w:left w:val="none" w:sz="0" w:space="0" w:color="auto"/>
                <w:bottom w:val="none" w:sz="0" w:space="0" w:color="auto"/>
                <w:right w:val="none" w:sz="0" w:space="0" w:color="auto"/>
              </w:divBdr>
            </w:div>
          </w:divsChild>
        </w:div>
        <w:div w:id="681710814">
          <w:marLeft w:val="0"/>
          <w:marRight w:val="0"/>
          <w:marTop w:val="0"/>
          <w:marBottom w:val="0"/>
          <w:divBdr>
            <w:top w:val="none" w:sz="0" w:space="0" w:color="auto"/>
            <w:left w:val="none" w:sz="0" w:space="0" w:color="auto"/>
            <w:bottom w:val="none" w:sz="0" w:space="0" w:color="auto"/>
            <w:right w:val="none" w:sz="0" w:space="0" w:color="auto"/>
          </w:divBdr>
          <w:divsChild>
            <w:div w:id="1137916262">
              <w:marLeft w:val="0"/>
              <w:marRight w:val="0"/>
              <w:marTop w:val="0"/>
              <w:marBottom w:val="0"/>
              <w:divBdr>
                <w:top w:val="none" w:sz="0" w:space="0" w:color="auto"/>
                <w:left w:val="none" w:sz="0" w:space="0" w:color="auto"/>
                <w:bottom w:val="none" w:sz="0" w:space="0" w:color="auto"/>
                <w:right w:val="none" w:sz="0" w:space="0" w:color="auto"/>
              </w:divBdr>
            </w:div>
          </w:divsChild>
        </w:div>
        <w:div w:id="768236159">
          <w:marLeft w:val="0"/>
          <w:marRight w:val="0"/>
          <w:marTop w:val="0"/>
          <w:marBottom w:val="0"/>
          <w:divBdr>
            <w:top w:val="none" w:sz="0" w:space="0" w:color="auto"/>
            <w:left w:val="none" w:sz="0" w:space="0" w:color="auto"/>
            <w:bottom w:val="none" w:sz="0" w:space="0" w:color="auto"/>
            <w:right w:val="none" w:sz="0" w:space="0" w:color="auto"/>
          </w:divBdr>
          <w:divsChild>
            <w:div w:id="285433186">
              <w:marLeft w:val="0"/>
              <w:marRight w:val="0"/>
              <w:marTop w:val="0"/>
              <w:marBottom w:val="0"/>
              <w:divBdr>
                <w:top w:val="none" w:sz="0" w:space="0" w:color="auto"/>
                <w:left w:val="none" w:sz="0" w:space="0" w:color="auto"/>
                <w:bottom w:val="none" w:sz="0" w:space="0" w:color="auto"/>
                <w:right w:val="none" w:sz="0" w:space="0" w:color="auto"/>
              </w:divBdr>
            </w:div>
            <w:div w:id="1259828072">
              <w:marLeft w:val="0"/>
              <w:marRight w:val="0"/>
              <w:marTop w:val="0"/>
              <w:marBottom w:val="0"/>
              <w:divBdr>
                <w:top w:val="none" w:sz="0" w:space="0" w:color="auto"/>
                <w:left w:val="none" w:sz="0" w:space="0" w:color="auto"/>
                <w:bottom w:val="none" w:sz="0" w:space="0" w:color="auto"/>
                <w:right w:val="none" w:sz="0" w:space="0" w:color="auto"/>
              </w:divBdr>
            </w:div>
          </w:divsChild>
        </w:div>
        <w:div w:id="1030492356">
          <w:marLeft w:val="0"/>
          <w:marRight w:val="0"/>
          <w:marTop w:val="0"/>
          <w:marBottom w:val="0"/>
          <w:divBdr>
            <w:top w:val="none" w:sz="0" w:space="0" w:color="auto"/>
            <w:left w:val="none" w:sz="0" w:space="0" w:color="auto"/>
            <w:bottom w:val="none" w:sz="0" w:space="0" w:color="auto"/>
            <w:right w:val="none" w:sz="0" w:space="0" w:color="auto"/>
          </w:divBdr>
          <w:divsChild>
            <w:div w:id="2061057186">
              <w:marLeft w:val="0"/>
              <w:marRight w:val="0"/>
              <w:marTop w:val="0"/>
              <w:marBottom w:val="0"/>
              <w:divBdr>
                <w:top w:val="none" w:sz="0" w:space="0" w:color="auto"/>
                <w:left w:val="none" w:sz="0" w:space="0" w:color="auto"/>
                <w:bottom w:val="none" w:sz="0" w:space="0" w:color="auto"/>
                <w:right w:val="none" w:sz="0" w:space="0" w:color="auto"/>
              </w:divBdr>
            </w:div>
          </w:divsChild>
        </w:div>
        <w:div w:id="1081489758">
          <w:marLeft w:val="0"/>
          <w:marRight w:val="0"/>
          <w:marTop w:val="0"/>
          <w:marBottom w:val="0"/>
          <w:divBdr>
            <w:top w:val="none" w:sz="0" w:space="0" w:color="auto"/>
            <w:left w:val="none" w:sz="0" w:space="0" w:color="auto"/>
            <w:bottom w:val="none" w:sz="0" w:space="0" w:color="auto"/>
            <w:right w:val="none" w:sz="0" w:space="0" w:color="auto"/>
          </w:divBdr>
          <w:divsChild>
            <w:div w:id="1425224152">
              <w:marLeft w:val="0"/>
              <w:marRight w:val="0"/>
              <w:marTop w:val="0"/>
              <w:marBottom w:val="0"/>
              <w:divBdr>
                <w:top w:val="none" w:sz="0" w:space="0" w:color="auto"/>
                <w:left w:val="none" w:sz="0" w:space="0" w:color="auto"/>
                <w:bottom w:val="none" w:sz="0" w:space="0" w:color="auto"/>
                <w:right w:val="none" w:sz="0" w:space="0" w:color="auto"/>
              </w:divBdr>
            </w:div>
          </w:divsChild>
        </w:div>
        <w:div w:id="1199706955">
          <w:marLeft w:val="0"/>
          <w:marRight w:val="0"/>
          <w:marTop w:val="0"/>
          <w:marBottom w:val="0"/>
          <w:divBdr>
            <w:top w:val="none" w:sz="0" w:space="0" w:color="auto"/>
            <w:left w:val="none" w:sz="0" w:space="0" w:color="auto"/>
            <w:bottom w:val="none" w:sz="0" w:space="0" w:color="auto"/>
            <w:right w:val="none" w:sz="0" w:space="0" w:color="auto"/>
          </w:divBdr>
          <w:divsChild>
            <w:div w:id="389235218">
              <w:marLeft w:val="0"/>
              <w:marRight w:val="0"/>
              <w:marTop w:val="0"/>
              <w:marBottom w:val="0"/>
              <w:divBdr>
                <w:top w:val="none" w:sz="0" w:space="0" w:color="auto"/>
                <w:left w:val="none" w:sz="0" w:space="0" w:color="auto"/>
                <w:bottom w:val="none" w:sz="0" w:space="0" w:color="auto"/>
                <w:right w:val="none" w:sz="0" w:space="0" w:color="auto"/>
              </w:divBdr>
            </w:div>
          </w:divsChild>
        </w:div>
        <w:div w:id="1632244890">
          <w:marLeft w:val="0"/>
          <w:marRight w:val="0"/>
          <w:marTop w:val="0"/>
          <w:marBottom w:val="0"/>
          <w:divBdr>
            <w:top w:val="none" w:sz="0" w:space="0" w:color="auto"/>
            <w:left w:val="none" w:sz="0" w:space="0" w:color="auto"/>
            <w:bottom w:val="none" w:sz="0" w:space="0" w:color="auto"/>
            <w:right w:val="none" w:sz="0" w:space="0" w:color="auto"/>
          </w:divBdr>
          <w:divsChild>
            <w:div w:id="1601182297">
              <w:marLeft w:val="0"/>
              <w:marRight w:val="0"/>
              <w:marTop w:val="0"/>
              <w:marBottom w:val="0"/>
              <w:divBdr>
                <w:top w:val="none" w:sz="0" w:space="0" w:color="auto"/>
                <w:left w:val="none" w:sz="0" w:space="0" w:color="auto"/>
                <w:bottom w:val="none" w:sz="0" w:space="0" w:color="auto"/>
                <w:right w:val="none" w:sz="0" w:space="0" w:color="auto"/>
              </w:divBdr>
            </w:div>
          </w:divsChild>
        </w:div>
        <w:div w:id="1684477259">
          <w:marLeft w:val="0"/>
          <w:marRight w:val="0"/>
          <w:marTop w:val="0"/>
          <w:marBottom w:val="0"/>
          <w:divBdr>
            <w:top w:val="none" w:sz="0" w:space="0" w:color="auto"/>
            <w:left w:val="none" w:sz="0" w:space="0" w:color="auto"/>
            <w:bottom w:val="none" w:sz="0" w:space="0" w:color="auto"/>
            <w:right w:val="none" w:sz="0" w:space="0" w:color="auto"/>
          </w:divBdr>
          <w:divsChild>
            <w:div w:id="890457853">
              <w:marLeft w:val="0"/>
              <w:marRight w:val="0"/>
              <w:marTop w:val="0"/>
              <w:marBottom w:val="0"/>
              <w:divBdr>
                <w:top w:val="none" w:sz="0" w:space="0" w:color="auto"/>
                <w:left w:val="none" w:sz="0" w:space="0" w:color="auto"/>
                <w:bottom w:val="none" w:sz="0" w:space="0" w:color="auto"/>
                <w:right w:val="none" w:sz="0" w:space="0" w:color="auto"/>
              </w:divBdr>
            </w:div>
          </w:divsChild>
        </w:div>
        <w:div w:id="1718627342">
          <w:marLeft w:val="0"/>
          <w:marRight w:val="0"/>
          <w:marTop w:val="0"/>
          <w:marBottom w:val="0"/>
          <w:divBdr>
            <w:top w:val="none" w:sz="0" w:space="0" w:color="auto"/>
            <w:left w:val="none" w:sz="0" w:space="0" w:color="auto"/>
            <w:bottom w:val="none" w:sz="0" w:space="0" w:color="auto"/>
            <w:right w:val="none" w:sz="0" w:space="0" w:color="auto"/>
          </w:divBdr>
          <w:divsChild>
            <w:div w:id="1712532305">
              <w:marLeft w:val="0"/>
              <w:marRight w:val="0"/>
              <w:marTop w:val="0"/>
              <w:marBottom w:val="0"/>
              <w:divBdr>
                <w:top w:val="none" w:sz="0" w:space="0" w:color="auto"/>
                <w:left w:val="none" w:sz="0" w:space="0" w:color="auto"/>
                <w:bottom w:val="none" w:sz="0" w:space="0" w:color="auto"/>
                <w:right w:val="none" w:sz="0" w:space="0" w:color="auto"/>
              </w:divBdr>
            </w:div>
          </w:divsChild>
        </w:div>
        <w:div w:id="1720589688">
          <w:marLeft w:val="0"/>
          <w:marRight w:val="0"/>
          <w:marTop w:val="0"/>
          <w:marBottom w:val="0"/>
          <w:divBdr>
            <w:top w:val="none" w:sz="0" w:space="0" w:color="auto"/>
            <w:left w:val="none" w:sz="0" w:space="0" w:color="auto"/>
            <w:bottom w:val="none" w:sz="0" w:space="0" w:color="auto"/>
            <w:right w:val="none" w:sz="0" w:space="0" w:color="auto"/>
          </w:divBdr>
          <w:divsChild>
            <w:div w:id="340546622">
              <w:marLeft w:val="0"/>
              <w:marRight w:val="0"/>
              <w:marTop w:val="0"/>
              <w:marBottom w:val="0"/>
              <w:divBdr>
                <w:top w:val="none" w:sz="0" w:space="0" w:color="auto"/>
                <w:left w:val="none" w:sz="0" w:space="0" w:color="auto"/>
                <w:bottom w:val="none" w:sz="0" w:space="0" w:color="auto"/>
                <w:right w:val="none" w:sz="0" w:space="0" w:color="auto"/>
              </w:divBdr>
            </w:div>
          </w:divsChild>
        </w:div>
        <w:div w:id="1832941150">
          <w:marLeft w:val="0"/>
          <w:marRight w:val="0"/>
          <w:marTop w:val="0"/>
          <w:marBottom w:val="0"/>
          <w:divBdr>
            <w:top w:val="none" w:sz="0" w:space="0" w:color="auto"/>
            <w:left w:val="none" w:sz="0" w:space="0" w:color="auto"/>
            <w:bottom w:val="none" w:sz="0" w:space="0" w:color="auto"/>
            <w:right w:val="none" w:sz="0" w:space="0" w:color="auto"/>
          </w:divBdr>
          <w:divsChild>
            <w:div w:id="1437361565">
              <w:marLeft w:val="0"/>
              <w:marRight w:val="0"/>
              <w:marTop w:val="0"/>
              <w:marBottom w:val="0"/>
              <w:divBdr>
                <w:top w:val="none" w:sz="0" w:space="0" w:color="auto"/>
                <w:left w:val="none" w:sz="0" w:space="0" w:color="auto"/>
                <w:bottom w:val="none" w:sz="0" w:space="0" w:color="auto"/>
                <w:right w:val="none" w:sz="0" w:space="0" w:color="auto"/>
              </w:divBdr>
            </w:div>
          </w:divsChild>
        </w:div>
        <w:div w:id="1964918761">
          <w:marLeft w:val="0"/>
          <w:marRight w:val="0"/>
          <w:marTop w:val="0"/>
          <w:marBottom w:val="0"/>
          <w:divBdr>
            <w:top w:val="none" w:sz="0" w:space="0" w:color="auto"/>
            <w:left w:val="none" w:sz="0" w:space="0" w:color="auto"/>
            <w:bottom w:val="none" w:sz="0" w:space="0" w:color="auto"/>
            <w:right w:val="none" w:sz="0" w:space="0" w:color="auto"/>
          </w:divBdr>
          <w:divsChild>
            <w:div w:id="528300653">
              <w:marLeft w:val="0"/>
              <w:marRight w:val="0"/>
              <w:marTop w:val="0"/>
              <w:marBottom w:val="0"/>
              <w:divBdr>
                <w:top w:val="none" w:sz="0" w:space="0" w:color="auto"/>
                <w:left w:val="none" w:sz="0" w:space="0" w:color="auto"/>
                <w:bottom w:val="none" w:sz="0" w:space="0" w:color="auto"/>
                <w:right w:val="none" w:sz="0" w:space="0" w:color="auto"/>
              </w:divBdr>
            </w:div>
          </w:divsChild>
        </w:div>
        <w:div w:id="2089423405">
          <w:marLeft w:val="0"/>
          <w:marRight w:val="0"/>
          <w:marTop w:val="0"/>
          <w:marBottom w:val="0"/>
          <w:divBdr>
            <w:top w:val="none" w:sz="0" w:space="0" w:color="auto"/>
            <w:left w:val="none" w:sz="0" w:space="0" w:color="auto"/>
            <w:bottom w:val="none" w:sz="0" w:space="0" w:color="auto"/>
            <w:right w:val="none" w:sz="0" w:space="0" w:color="auto"/>
          </w:divBdr>
          <w:divsChild>
            <w:div w:id="1479878555">
              <w:marLeft w:val="0"/>
              <w:marRight w:val="0"/>
              <w:marTop w:val="0"/>
              <w:marBottom w:val="0"/>
              <w:divBdr>
                <w:top w:val="none" w:sz="0" w:space="0" w:color="auto"/>
                <w:left w:val="none" w:sz="0" w:space="0" w:color="auto"/>
                <w:bottom w:val="none" w:sz="0" w:space="0" w:color="auto"/>
                <w:right w:val="none" w:sz="0" w:space="0" w:color="auto"/>
              </w:divBdr>
            </w:div>
          </w:divsChild>
        </w:div>
        <w:div w:id="2112705529">
          <w:marLeft w:val="0"/>
          <w:marRight w:val="0"/>
          <w:marTop w:val="0"/>
          <w:marBottom w:val="0"/>
          <w:divBdr>
            <w:top w:val="none" w:sz="0" w:space="0" w:color="auto"/>
            <w:left w:val="none" w:sz="0" w:space="0" w:color="auto"/>
            <w:bottom w:val="none" w:sz="0" w:space="0" w:color="auto"/>
            <w:right w:val="none" w:sz="0" w:space="0" w:color="auto"/>
          </w:divBdr>
          <w:divsChild>
            <w:div w:id="1914778314">
              <w:marLeft w:val="0"/>
              <w:marRight w:val="0"/>
              <w:marTop w:val="0"/>
              <w:marBottom w:val="0"/>
              <w:divBdr>
                <w:top w:val="none" w:sz="0" w:space="0" w:color="auto"/>
                <w:left w:val="none" w:sz="0" w:space="0" w:color="auto"/>
                <w:bottom w:val="none" w:sz="0" w:space="0" w:color="auto"/>
                <w:right w:val="none" w:sz="0" w:space="0" w:color="auto"/>
              </w:divBdr>
            </w:div>
          </w:divsChild>
        </w:div>
        <w:div w:id="2119789231">
          <w:marLeft w:val="0"/>
          <w:marRight w:val="0"/>
          <w:marTop w:val="0"/>
          <w:marBottom w:val="0"/>
          <w:divBdr>
            <w:top w:val="none" w:sz="0" w:space="0" w:color="auto"/>
            <w:left w:val="none" w:sz="0" w:space="0" w:color="auto"/>
            <w:bottom w:val="none" w:sz="0" w:space="0" w:color="auto"/>
            <w:right w:val="none" w:sz="0" w:space="0" w:color="auto"/>
          </w:divBdr>
          <w:divsChild>
            <w:div w:id="6962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17559">
      <w:bodyDiv w:val="1"/>
      <w:marLeft w:val="0"/>
      <w:marRight w:val="0"/>
      <w:marTop w:val="0"/>
      <w:marBottom w:val="0"/>
      <w:divBdr>
        <w:top w:val="none" w:sz="0" w:space="0" w:color="auto"/>
        <w:left w:val="none" w:sz="0" w:space="0" w:color="auto"/>
        <w:bottom w:val="none" w:sz="0" w:space="0" w:color="auto"/>
        <w:right w:val="none" w:sz="0" w:space="0" w:color="auto"/>
      </w:divBdr>
      <w:divsChild>
        <w:div w:id="23487287">
          <w:marLeft w:val="0"/>
          <w:marRight w:val="0"/>
          <w:marTop w:val="0"/>
          <w:marBottom w:val="0"/>
          <w:divBdr>
            <w:top w:val="none" w:sz="0" w:space="0" w:color="auto"/>
            <w:left w:val="none" w:sz="0" w:space="0" w:color="auto"/>
            <w:bottom w:val="none" w:sz="0" w:space="0" w:color="auto"/>
            <w:right w:val="none" w:sz="0" w:space="0" w:color="auto"/>
          </w:divBdr>
          <w:divsChild>
            <w:div w:id="823394564">
              <w:marLeft w:val="0"/>
              <w:marRight w:val="0"/>
              <w:marTop w:val="0"/>
              <w:marBottom w:val="0"/>
              <w:divBdr>
                <w:top w:val="none" w:sz="0" w:space="0" w:color="auto"/>
                <w:left w:val="none" w:sz="0" w:space="0" w:color="auto"/>
                <w:bottom w:val="none" w:sz="0" w:space="0" w:color="auto"/>
                <w:right w:val="none" w:sz="0" w:space="0" w:color="auto"/>
              </w:divBdr>
            </w:div>
            <w:div w:id="1547716844">
              <w:marLeft w:val="0"/>
              <w:marRight w:val="0"/>
              <w:marTop w:val="0"/>
              <w:marBottom w:val="0"/>
              <w:divBdr>
                <w:top w:val="none" w:sz="0" w:space="0" w:color="auto"/>
                <w:left w:val="none" w:sz="0" w:space="0" w:color="auto"/>
                <w:bottom w:val="none" w:sz="0" w:space="0" w:color="auto"/>
                <w:right w:val="none" w:sz="0" w:space="0" w:color="auto"/>
              </w:divBdr>
            </w:div>
          </w:divsChild>
        </w:div>
        <w:div w:id="67388412">
          <w:marLeft w:val="0"/>
          <w:marRight w:val="0"/>
          <w:marTop w:val="0"/>
          <w:marBottom w:val="0"/>
          <w:divBdr>
            <w:top w:val="none" w:sz="0" w:space="0" w:color="auto"/>
            <w:left w:val="none" w:sz="0" w:space="0" w:color="auto"/>
            <w:bottom w:val="none" w:sz="0" w:space="0" w:color="auto"/>
            <w:right w:val="none" w:sz="0" w:space="0" w:color="auto"/>
          </w:divBdr>
          <w:divsChild>
            <w:div w:id="1640108714">
              <w:marLeft w:val="0"/>
              <w:marRight w:val="0"/>
              <w:marTop w:val="0"/>
              <w:marBottom w:val="0"/>
              <w:divBdr>
                <w:top w:val="none" w:sz="0" w:space="0" w:color="auto"/>
                <w:left w:val="none" w:sz="0" w:space="0" w:color="auto"/>
                <w:bottom w:val="none" w:sz="0" w:space="0" w:color="auto"/>
                <w:right w:val="none" w:sz="0" w:space="0" w:color="auto"/>
              </w:divBdr>
            </w:div>
          </w:divsChild>
        </w:div>
        <w:div w:id="179508357">
          <w:marLeft w:val="0"/>
          <w:marRight w:val="0"/>
          <w:marTop w:val="0"/>
          <w:marBottom w:val="0"/>
          <w:divBdr>
            <w:top w:val="none" w:sz="0" w:space="0" w:color="auto"/>
            <w:left w:val="none" w:sz="0" w:space="0" w:color="auto"/>
            <w:bottom w:val="none" w:sz="0" w:space="0" w:color="auto"/>
            <w:right w:val="none" w:sz="0" w:space="0" w:color="auto"/>
          </w:divBdr>
          <w:divsChild>
            <w:div w:id="1237982267">
              <w:marLeft w:val="0"/>
              <w:marRight w:val="0"/>
              <w:marTop w:val="0"/>
              <w:marBottom w:val="0"/>
              <w:divBdr>
                <w:top w:val="none" w:sz="0" w:space="0" w:color="auto"/>
                <w:left w:val="none" w:sz="0" w:space="0" w:color="auto"/>
                <w:bottom w:val="none" w:sz="0" w:space="0" w:color="auto"/>
                <w:right w:val="none" w:sz="0" w:space="0" w:color="auto"/>
              </w:divBdr>
            </w:div>
          </w:divsChild>
        </w:div>
        <w:div w:id="267664420">
          <w:marLeft w:val="0"/>
          <w:marRight w:val="0"/>
          <w:marTop w:val="0"/>
          <w:marBottom w:val="0"/>
          <w:divBdr>
            <w:top w:val="none" w:sz="0" w:space="0" w:color="auto"/>
            <w:left w:val="none" w:sz="0" w:space="0" w:color="auto"/>
            <w:bottom w:val="none" w:sz="0" w:space="0" w:color="auto"/>
            <w:right w:val="none" w:sz="0" w:space="0" w:color="auto"/>
          </w:divBdr>
          <w:divsChild>
            <w:div w:id="1829056759">
              <w:marLeft w:val="0"/>
              <w:marRight w:val="0"/>
              <w:marTop w:val="0"/>
              <w:marBottom w:val="0"/>
              <w:divBdr>
                <w:top w:val="none" w:sz="0" w:space="0" w:color="auto"/>
                <w:left w:val="none" w:sz="0" w:space="0" w:color="auto"/>
                <w:bottom w:val="none" w:sz="0" w:space="0" w:color="auto"/>
                <w:right w:val="none" w:sz="0" w:space="0" w:color="auto"/>
              </w:divBdr>
            </w:div>
          </w:divsChild>
        </w:div>
        <w:div w:id="319971337">
          <w:marLeft w:val="0"/>
          <w:marRight w:val="0"/>
          <w:marTop w:val="0"/>
          <w:marBottom w:val="0"/>
          <w:divBdr>
            <w:top w:val="none" w:sz="0" w:space="0" w:color="auto"/>
            <w:left w:val="none" w:sz="0" w:space="0" w:color="auto"/>
            <w:bottom w:val="none" w:sz="0" w:space="0" w:color="auto"/>
            <w:right w:val="none" w:sz="0" w:space="0" w:color="auto"/>
          </w:divBdr>
          <w:divsChild>
            <w:div w:id="440144580">
              <w:marLeft w:val="0"/>
              <w:marRight w:val="0"/>
              <w:marTop w:val="0"/>
              <w:marBottom w:val="0"/>
              <w:divBdr>
                <w:top w:val="none" w:sz="0" w:space="0" w:color="auto"/>
                <w:left w:val="none" w:sz="0" w:space="0" w:color="auto"/>
                <w:bottom w:val="none" w:sz="0" w:space="0" w:color="auto"/>
                <w:right w:val="none" w:sz="0" w:space="0" w:color="auto"/>
              </w:divBdr>
            </w:div>
            <w:div w:id="1500191840">
              <w:marLeft w:val="0"/>
              <w:marRight w:val="0"/>
              <w:marTop w:val="0"/>
              <w:marBottom w:val="0"/>
              <w:divBdr>
                <w:top w:val="none" w:sz="0" w:space="0" w:color="auto"/>
                <w:left w:val="none" w:sz="0" w:space="0" w:color="auto"/>
                <w:bottom w:val="none" w:sz="0" w:space="0" w:color="auto"/>
                <w:right w:val="none" w:sz="0" w:space="0" w:color="auto"/>
              </w:divBdr>
            </w:div>
          </w:divsChild>
        </w:div>
        <w:div w:id="565992242">
          <w:marLeft w:val="0"/>
          <w:marRight w:val="0"/>
          <w:marTop w:val="0"/>
          <w:marBottom w:val="0"/>
          <w:divBdr>
            <w:top w:val="none" w:sz="0" w:space="0" w:color="auto"/>
            <w:left w:val="none" w:sz="0" w:space="0" w:color="auto"/>
            <w:bottom w:val="none" w:sz="0" w:space="0" w:color="auto"/>
            <w:right w:val="none" w:sz="0" w:space="0" w:color="auto"/>
          </w:divBdr>
          <w:divsChild>
            <w:div w:id="21126815">
              <w:marLeft w:val="0"/>
              <w:marRight w:val="0"/>
              <w:marTop w:val="0"/>
              <w:marBottom w:val="0"/>
              <w:divBdr>
                <w:top w:val="none" w:sz="0" w:space="0" w:color="auto"/>
                <w:left w:val="none" w:sz="0" w:space="0" w:color="auto"/>
                <w:bottom w:val="none" w:sz="0" w:space="0" w:color="auto"/>
                <w:right w:val="none" w:sz="0" w:space="0" w:color="auto"/>
              </w:divBdr>
            </w:div>
          </w:divsChild>
        </w:div>
        <w:div w:id="861556229">
          <w:marLeft w:val="0"/>
          <w:marRight w:val="0"/>
          <w:marTop w:val="0"/>
          <w:marBottom w:val="0"/>
          <w:divBdr>
            <w:top w:val="none" w:sz="0" w:space="0" w:color="auto"/>
            <w:left w:val="none" w:sz="0" w:space="0" w:color="auto"/>
            <w:bottom w:val="none" w:sz="0" w:space="0" w:color="auto"/>
            <w:right w:val="none" w:sz="0" w:space="0" w:color="auto"/>
          </w:divBdr>
          <w:divsChild>
            <w:div w:id="1804232869">
              <w:marLeft w:val="0"/>
              <w:marRight w:val="0"/>
              <w:marTop w:val="0"/>
              <w:marBottom w:val="0"/>
              <w:divBdr>
                <w:top w:val="none" w:sz="0" w:space="0" w:color="auto"/>
                <w:left w:val="none" w:sz="0" w:space="0" w:color="auto"/>
                <w:bottom w:val="none" w:sz="0" w:space="0" w:color="auto"/>
                <w:right w:val="none" w:sz="0" w:space="0" w:color="auto"/>
              </w:divBdr>
            </w:div>
          </w:divsChild>
        </w:div>
        <w:div w:id="918565061">
          <w:marLeft w:val="0"/>
          <w:marRight w:val="0"/>
          <w:marTop w:val="0"/>
          <w:marBottom w:val="0"/>
          <w:divBdr>
            <w:top w:val="none" w:sz="0" w:space="0" w:color="auto"/>
            <w:left w:val="none" w:sz="0" w:space="0" w:color="auto"/>
            <w:bottom w:val="none" w:sz="0" w:space="0" w:color="auto"/>
            <w:right w:val="none" w:sz="0" w:space="0" w:color="auto"/>
          </w:divBdr>
          <w:divsChild>
            <w:div w:id="86587257">
              <w:marLeft w:val="0"/>
              <w:marRight w:val="0"/>
              <w:marTop w:val="0"/>
              <w:marBottom w:val="0"/>
              <w:divBdr>
                <w:top w:val="none" w:sz="0" w:space="0" w:color="auto"/>
                <w:left w:val="none" w:sz="0" w:space="0" w:color="auto"/>
                <w:bottom w:val="none" w:sz="0" w:space="0" w:color="auto"/>
                <w:right w:val="none" w:sz="0" w:space="0" w:color="auto"/>
              </w:divBdr>
            </w:div>
            <w:div w:id="948584813">
              <w:marLeft w:val="0"/>
              <w:marRight w:val="0"/>
              <w:marTop w:val="0"/>
              <w:marBottom w:val="0"/>
              <w:divBdr>
                <w:top w:val="none" w:sz="0" w:space="0" w:color="auto"/>
                <w:left w:val="none" w:sz="0" w:space="0" w:color="auto"/>
                <w:bottom w:val="none" w:sz="0" w:space="0" w:color="auto"/>
                <w:right w:val="none" w:sz="0" w:space="0" w:color="auto"/>
              </w:divBdr>
            </w:div>
          </w:divsChild>
        </w:div>
        <w:div w:id="1058281718">
          <w:marLeft w:val="0"/>
          <w:marRight w:val="0"/>
          <w:marTop w:val="0"/>
          <w:marBottom w:val="0"/>
          <w:divBdr>
            <w:top w:val="none" w:sz="0" w:space="0" w:color="auto"/>
            <w:left w:val="none" w:sz="0" w:space="0" w:color="auto"/>
            <w:bottom w:val="none" w:sz="0" w:space="0" w:color="auto"/>
            <w:right w:val="none" w:sz="0" w:space="0" w:color="auto"/>
          </w:divBdr>
          <w:divsChild>
            <w:div w:id="1009984546">
              <w:marLeft w:val="0"/>
              <w:marRight w:val="0"/>
              <w:marTop w:val="0"/>
              <w:marBottom w:val="0"/>
              <w:divBdr>
                <w:top w:val="none" w:sz="0" w:space="0" w:color="auto"/>
                <w:left w:val="none" w:sz="0" w:space="0" w:color="auto"/>
                <w:bottom w:val="none" w:sz="0" w:space="0" w:color="auto"/>
                <w:right w:val="none" w:sz="0" w:space="0" w:color="auto"/>
              </w:divBdr>
            </w:div>
          </w:divsChild>
        </w:div>
        <w:div w:id="1280836149">
          <w:marLeft w:val="0"/>
          <w:marRight w:val="0"/>
          <w:marTop w:val="0"/>
          <w:marBottom w:val="0"/>
          <w:divBdr>
            <w:top w:val="none" w:sz="0" w:space="0" w:color="auto"/>
            <w:left w:val="none" w:sz="0" w:space="0" w:color="auto"/>
            <w:bottom w:val="none" w:sz="0" w:space="0" w:color="auto"/>
            <w:right w:val="none" w:sz="0" w:space="0" w:color="auto"/>
          </w:divBdr>
          <w:divsChild>
            <w:div w:id="965701672">
              <w:marLeft w:val="0"/>
              <w:marRight w:val="0"/>
              <w:marTop w:val="0"/>
              <w:marBottom w:val="0"/>
              <w:divBdr>
                <w:top w:val="none" w:sz="0" w:space="0" w:color="auto"/>
                <w:left w:val="none" w:sz="0" w:space="0" w:color="auto"/>
                <w:bottom w:val="none" w:sz="0" w:space="0" w:color="auto"/>
                <w:right w:val="none" w:sz="0" w:space="0" w:color="auto"/>
              </w:divBdr>
            </w:div>
          </w:divsChild>
        </w:div>
        <w:div w:id="1354964677">
          <w:marLeft w:val="0"/>
          <w:marRight w:val="0"/>
          <w:marTop w:val="0"/>
          <w:marBottom w:val="0"/>
          <w:divBdr>
            <w:top w:val="none" w:sz="0" w:space="0" w:color="auto"/>
            <w:left w:val="none" w:sz="0" w:space="0" w:color="auto"/>
            <w:bottom w:val="none" w:sz="0" w:space="0" w:color="auto"/>
            <w:right w:val="none" w:sz="0" w:space="0" w:color="auto"/>
          </w:divBdr>
          <w:divsChild>
            <w:div w:id="84113598">
              <w:marLeft w:val="0"/>
              <w:marRight w:val="0"/>
              <w:marTop w:val="0"/>
              <w:marBottom w:val="0"/>
              <w:divBdr>
                <w:top w:val="none" w:sz="0" w:space="0" w:color="auto"/>
                <w:left w:val="none" w:sz="0" w:space="0" w:color="auto"/>
                <w:bottom w:val="none" w:sz="0" w:space="0" w:color="auto"/>
                <w:right w:val="none" w:sz="0" w:space="0" w:color="auto"/>
              </w:divBdr>
            </w:div>
            <w:div w:id="415978879">
              <w:marLeft w:val="0"/>
              <w:marRight w:val="0"/>
              <w:marTop w:val="0"/>
              <w:marBottom w:val="0"/>
              <w:divBdr>
                <w:top w:val="none" w:sz="0" w:space="0" w:color="auto"/>
                <w:left w:val="none" w:sz="0" w:space="0" w:color="auto"/>
                <w:bottom w:val="none" w:sz="0" w:space="0" w:color="auto"/>
                <w:right w:val="none" w:sz="0" w:space="0" w:color="auto"/>
              </w:divBdr>
            </w:div>
            <w:div w:id="1046569611">
              <w:marLeft w:val="0"/>
              <w:marRight w:val="0"/>
              <w:marTop w:val="0"/>
              <w:marBottom w:val="0"/>
              <w:divBdr>
                <w:top w:val="none" w:sz="0" w:space="0" w:color="auto"/>
                <w:left w:val="none" w:sz="0" w:space="0" w:color="auto"/>
                <w:bottom w:val="none" w:sz="0" w:space="0" w:color="auto"/>
                <w:right w:val="none" w:sz="0" w:space="0" w:color="auto"/>
              </w:divBdr>
            </w:div>
            <w:div w:id="1420834555">
              <w:marLeft w:val="0"/>
              <w:marRight w:val="0"/>
              <w:marTop w:val="0"/>
              <w:marBottom w:val="0"/>
              <w:divBdr>
                <w:top w:val="none" w:sz="0" w:space="0" w:color="auto"/>
                <w:left w:val="none" w:sz="0" w:space="0" w:color="auto"/>
                <w:bottom w:val="none" w:sz="0" w:space="0" w:color="auto"/>
                <w:right w:val="none" w:sz="0" w:space="0" w:color="auto"/>
              </w:divBdr>
            </w:div>
            <w:div w:id="1423842451">
              <w:marLeft w:val="0"/>
              <w:marRight w:val="0"/>
              <w:marTop w:val="0"/>
              <w:marBottom w:val="0"/>
              <w:divBdr>
                <w:top w:val="none" w:sz="0" w:space="0" w:color="auto"/>
                <w:left w:val="none" w:sz="0" w:space="0" w:color="auto"/>
                <w:bottom w:val="none" w:sz="0" w:space="0" w:color="auto"/>
                <w:right w:val="none" w:sz="0" w:space="0" w:color="auto"/>
              </w:divBdr>
            </w:div>
            <w:div w:id="1751267128">
              <w:marLeft w:val="0"/>
              <w:marRight w:val="0"/>
              <w:marTop w:val="0"/>
              <w:marBottom w:val="0"/>
              <w:divBdr>
                <w:top w:val="none" w:sz="0" w:space="0" w:color="auto"/>
                <w:left w:val="none" w:sz="0" w:space="0" w:color="auto"/>
                <w:bottom w:val="none" w:sz="0" w:space="0" w:color="auto"/>
                <w:right w:val="none" w:sz="0" w:space="0" w:color="auto"/>
              </w:divBdr>
            </w:div>
            <w:div w:id="1850487856">
              <w:marLeft w:val="0"/>
              <w:marRight w:val="0"/>
              <w:marTop w:val="0"/>
              <w:marBottom w:val="0"/>
              <w:divBdr>
                <w:top w:val="none" w:sz="0" w:space="0" w:color="auto"/>
                <w:left w:val="none" w:sz="0" w:space="0" w:color="auto"/>
                <w:bottom w:val="none" w:sz="0" w:space="0" w:color="auto"/>
                <w:right w:val="none" w:sz="0" w:space="0" w:color="auto"/>
              </w:divBdr>
            </w:div>
            <w:div w:id="1989935393">
              <w:marLeft w:val="0"/>
              <w:marRight w:val="0"/>
              <w:marTop w:val="0"/>
              <w:marBottom w:val="0"/>
              <w:divBdr>
                <w:top w:val="none" w:sz="0" w:space="0" w:color="auto"/>
                <w:left w:val="none" w:sz="0" w:space="0" w:color="auto"/>
                <w:bottom w:val="none" w:sz="0" w:space="0" w:color="auto"/>
                <w:right w:val="none" w:sz="0" w:space="0" w:color="auto"/>
              </w:divBdr>
            </w:div>
          </w:divsChild>
        </w:div>
        <w:div w:id="1429740818">
          <w:marLeft w:val="0"/>
          <w:marRight w:val="0"/>
          <w:marTop w:val="0"/>
          <w:marBottom w:val="0"/>
          <w:divBdr>
            <w:top w:val="none" w:sz="0" w:space="0" w:color="auto"/>
            <w:left w:val="none" w:sz="0" w:space="0" w:color="auto"/>
            <w:bottom w:val="none" w:sz="0" w:space="0" w:color="auto"/>
            <w:right w:val="none" w:sz="0" w:space="0" w:color="auto"/>
          </w:divBdr>
          <w:divsChild>
            <w:div w:id="653416307">
              <w:marLeft w:val="0"/>
              <w:marRight w:val="0"/>
              <w:marTop w:val="0"/>
              <w:marBottom w:val="0"/>
              <w:divBdr>
                <w:top w:val="none" w:sz="0" w:space="0" w:color="auto"/>
                <w:left w:val="none" w:sz="0" w:space="0" w:color="auto"/>
                <w:bottom w:val="none" w:sz="0" w:space="0" w:color="auto"/>
                <w:right w:val="none" w:sz="0" w:space="0" w:color="auto"/>
              </w:divBdr>
            </w:div>
            <w:div w:id="1457605599">
              <w:marLeft w:val="0"/>
              <w:marRight w:val="0"/>
              <w:marTop w:val="0"/>
              <w:marBottom w:val="0"/>
              <w:divBdr>
                <w:top w:val="none" w:sz="0" w:space="0" w:color="auto"/>
                <w:left w:val="none" w:sz="0" w:space="0" w:color="auto"/>
                <w:bottom w:val="none" w:sz="0" w:space="0" w:color="auto"/>
                <w:right w:val="none" w:sz="0" w:space="0" w:color="auto"/>
              </w:divBdr>
            </w:div>
            <w:div w:id="1537038640">
              <w:marLeft w:val="0"/>
              <w:marRight w:val="0"/>
              <w:marTop w:val="0"/>
              <w:marBottom w:val="0"/>
              <w:divBdr>
                <w:top w:val="none" w:sz="0" w:space="0" w:color="auto"/>
                <w:left w:val="none" w:sz="0" w:space="0" w:color="auto"/>
                <w:bottom w:val="none" w:sz="0" w:space="0" w:color="auto"/>
                <w:right w:val="none" w:sz="0" w:space="0" w:color="auto"/>
              </w:divBdr>
            </w:div>
          </w:divsChild>
        </w:div>
        <w:div w:id="1638873688">
          <w:marLeft w:val="0"/>
          <w:marRight w:val="0"/>
          <w:marTop w:val="0"/>
          <w:marBottom w:val="0"/>
          <w:divBdr>
            <w:top w:val="none" w:sz="0" w:space="0" w:color="auto"/>
            <w:left w:val="none" w:sz="0" w:space="0" w:color="auto"/>
            <w:bottom w:val="none" w:sz="0" w:space="0" w:color="auto"/>
            <w:right w:val="none" w:sz="0" w:space="0" w:color="auto"/>
          </w:divBdr>
          <w:divsChild>
            <w:div w:id="753432907">
              <w:marLeft w:val="0"/>
              <w:marRight w:val="0"/>
              <w:marTop w:val="0"/>
              <w:marBottom w:val="0"/>
              <w:divBdr>
                <w:top w:val="none" w:sz="0" w:space="0" w:color="auto"/>
                <w:left w:val="none" w:sz="0" w:space="0" w:color="auto"/>
                <w:bottom w:val="none" w:sz="0" w:space="0" w:color="auto"/>
                <w:right w:val="none" w:sz="0" w:space="0" w:color="auto"/>
              </w:divBdr>
            </w:div>
          </w:divsChild>
        </w:div>
        <w:div w:id="1672175130">
          <w:marLeft w:val="0"/>
          <w:marRight w:val="0"/>
          <w:marTop w:val="0"/>
          <w:marBottom w:val="0"/>
          <w:divBdr>
            <w:top w:val="none" w:sz="0" w:space="0" w:color="auto"/>
            <w:left w:val="none" w:sz="0" w:space="0" w:color="auto"/>
            <w:bottom w:val="none" w:sz="0" w:space="0" w:color="auto"/>
            <w:right w:val="none" w:sz="0" w:space="0" w:color="auto"/>
          </w:divBdr>
          <w:divsChild>
            <w:div w:id="540436396">
              <w:marLeft w:val="0"/>
              <w:marRight w:val="0"/>
              <w:marTop w:val="0"/>
              <w:marBottom w:val="0"/>
              <w:divBdr>
                <w:top w:val="none" w:sz="0" w:space="0" w:color="auto"/>
                <w:left w:val="none" w:sz="0" w:space="0" w:color="auto"/>
                <w:bottom w:val="none" w:sz="0" w:space="0" w:color="auto"/>
                <w:right w:val="none" w:sz="0" w:space="0" w:color="auto"/>
              </w:divBdr>
            </w:div>
          </w:divsChild>
        </w:div>
        <w:div w:id="1766996936">
          <w:marLeft w:val="0"/>
          <w:marRight w:val="0"/>
          <w:marTop w:val="0"/>
          <w:marBottom w:val="0"/>
          <w:divBdr>
            <w:top w:val="none" w:sz="0" w:space="0" w:color="auto"/>
            <w:left w:val="none" w:sz="0" w:space="0" w:color="auto"/>
            <w:bottom w:val="none" w:sz="0" w:space="0" w:color="auto"/>
            <w:right w:val="none" w:sz="0" w:space="0" w:color="auto"/>
          </w:divBdr>
          <w:divsChild>
            <w:div w:id="1859192448">
              <w:marLeft w:val="0"/>
              <w:marRight w:val="0"/>
              <w:marTop w:val="0"/>
              <w:marBottom w:val="0"/>
              <w:divBdr>
                <w:top w:val="none" w:sz="0" w:space="0" w:color="auto"/>
                <w:left w:val="none" w:sz="0" w:space="0" w:color="auto"/>
                <w:bottom w:val="none" w:sz="0" w:space="0" w:color="auto"/>
                <w:right w:val="none" w:sz="0" w:space="0" w:color="auto"/>
              </w:divBdr>
            </w:div>
          </w:divsChild>
        </w:div>
        <w:div w:id="1771464517">
          <w:marLeft w:val="0"/>
          <w:marRight w:val="0"/>
          <w:marTop w:val="0"/>
          <w:marBottom w:val="0"/>
          <w:divBdr>
            <w:top w:val="none" w:sz="0" w:space="0" w:color="auto"/>
            <w:left w:val="none" w:sz="0" w:space="0" w:color="auto"/>
            <w:bottom w:val="none" w:sz="0" w:space="0" w:color="auto"/>
            <w:right w:val="none" w:sz="0" w:space="0" w:color="auto"/>
          </w:divBdr>
          <w:divsChild>
            <w:div w:id="828327033">
              <w:marLeft w:val="0"/>
              <w:marRight w:val="0"/>
              <w:marTop w:val="0"/>
              <w:marBottom w:val="0"/>
              <w:divBdr>
                <w:top w:val="none" w:sz="0" w:space="0" w:color="auto"/>
                <w:left w:val="none" w:sz="0" w:space="0" w:color="auto"/>
                <w:bottom w:val="none" w:sz="0" w:space="0" w:color="auto"/>
                <w:right w:val="none" w:sz="0" w:space="0" w:color="auto"/>
              </w:divBdr>
            </w:div>
          </w:divsChild>
        </w:div>
        <w:div w:id="1844469063">
          <w:marLeft w:val="0"/>
          <w:marRight w:val="0"/>
          <w:marTop w:val="0"/>
          <w:marBottom w:val="0"/>
          <w:divBdr>
            <w:top w:val="none" w:sz="0" w:space="0" w:color="auto"/>
            <w:left w:val="none" w:sz="0" w:space="0" w:color="auto"/>
            <w:bottom w:val="none" w:sz="0" w:space="0" w:color="auto"/>
            <w:right w:val="none" w:sz="0" w:space="0" w:color="auto"/>
          </w:divBdr>
          <w:divsChild>
            <w:div w:id="1070037363">
              <w:marLeft w:val="0"/>
              <w:marRight w:val="0"/>
              <w:marTop w:val="0"/>
              <w:marBottom w:val="0"/>
              <w:divBdr>
                <w:top w:val="none" w:sz="0" w:space="0" w:color="auto"/>
                <w:left w:val="none" w:sz="0" w:space="0" w:color="auto"/>
                <w:bottom w:val="none" w:sz="0" w:space="0" w:color="auto"/>
                <w:right w:val="none" w:sz="0" w:space="0" w:color="auto"/>
              </w:divBdr>
            </w:div>
          </w:divsChild>
        </w:div>
        <w:div w:id="1874728188">
          <w:marLeft w:val="0"/>
          <w:marRight w:val="0"/>
          <w:marTop w:val="0"/>
          <w:marBottom w:val="0"/>
          <w:divBdr>
            <w:top w:val="none" w:sz="0" w:space="0" w:color="auto"/>
            <w:left w:val="none" w:sz="0" w:space="0" w:color="auto"/>
            <w:bottom w:val="none" w:sz="0" w:space="0" w:color="auto"/>
            <w:right w:val="none" w:sz="0" w:space="0" w:color="auto"/>
          </w:divBdr>
          <w:divsChild>
            <w:div w:id="2139371303">
              <w:marLeft w:val="0"/>
              <w:marRight w:val="0"/>
              <w:marTop w:val="0"/>
              <w:marBottom w:val="0"/>
              <w:divBdr>
                <w:top w:val="none" w:sz="0" w:space="0" w:color="auto"/>
                <w:left w:val="none" w:sz="0" w:space="0" w:color="auto"/>
                <w:bottom w:val="none" w:sz="0" w:space="0" w:color="auto"/>
                <w:right w:val="none" w:sz="0" w:space="0" w:color="auto"/>
              </w:divBdr>
            </w:div>
          </w:divsChild>
        </w:div>
        <w:div w:id="1950382451">
          <w:marLeft w:val="0"/>
          <w:marRight w:val="0"/>
          <w:marTop w:val="0"/>
          <w:marBottom w:val="0"/>
          <w:divBdr>
            <w:top w:val="none" w:sz="0" w:space="0" w:color="auto"/>
            <w:left w:val="none" w:sz="0" w:space="0" w:color="auto"/>
            <w:bottom w:val="none" w:sz="0" w:space="0" w:color="auto"/>
            <w:right w:val="none" w:sz="0" w:space="0" w:color="auto"/>
          </w:divBdr>
          <w:divsChild>
            <w:div w:id="1680499018">
              <w:marLeft w:val="0"/>
              <w:marRight w:val="0"/>
              <w:marTop w:val="0"/>
              <w:marBottom w:val="0"/>
              <w:divBdr>
                <w:top w:val="none" w:sz="0" w:space="0" w:color="auto"/>
                <w:left w:val="none" w:sz="0" w:space="0" w:color="auto"/>
                <w:bottom w:val="none" w:sz="0" w:space="0" w:color="auto"/>
                <w:right w:val="none" w:sz="0" w:space="0" w:color="auto"/>
              </w:divBdr>
            </w:div>
          </w:divsChild>
        </w:div>
        <w:div w:id="1957328203">
          <w:marLeft w:val="0"/>
          <w:marRight w:val="0"/>
          <w:marTop w:val="0"/>
          <w:marBottom w:val="0"/>
          <w:divBdr>
            <w:top w:val="none" w:sz="0" w:space="0" w:color="auto"/>
            <w:left w:val="none" w:sz="0" w:space="0" w:color="auto"/>
            <w:bottom w:val="none" w:sz="0" w:space="0" w:color="auto"/>
            <w:right w:val="none" w:sz="0" w:space="0" w:color="auto"/>
          </w:divBdr>
          <w:divsChild>
            <w:div w:id="1556820071">
              <w:marLeft w:val="0"/>
              <w:marRight w:val="0"/>
              <w:marTop w:val="0"/>
              <w:marBottom w:val="0"/>
              <w:divBdr>
                <w:top w:val="none" w:sz="0" w:space="0" w:color="auto"/>
                <w:left w:val="none" w:sz="0" w:space="0" w:color="auto"/>
                <w:bottom w:val="none" w:sz="0" w:space="0" w:color="auto"/>
                <w:right w:val="none" w:sz="0" w:space="0" w:color="auto"/>
              </w:divBdr>
            </w:div>
          </w:divsChild>
        </w:div>
        <w:div w:id="1988850823">
          <w:marLeft w:val="0"/>
          <w:marRight w:val="0"/>
          <w:marTop w:val="0"/>
          <w:marBottom w:val="0"/>
          <w:divBdr>
            <w:top w:val="none" w:sz="0" w:space="0" w:color="auto"/>
            <w:left w:val="none" w:sz="0" w:space="0" w:color="auto"/>
            <w:bottom w:val="none" w:sz="0" w:space="0" w:color="auto"/>
            <w:right w:val="none" w:sz="0" w:space="0" w:color="auto"/>
          </w:divBdr>
          <w:divsChild>
            <w:div w:id="1387145058">
              <w:marLeft w:val="0"/>
              <w:marRight w:val="0"/>
              <w:marTop w:val="0"/>
              <w:marBottom w:val="0"/>
              <w:divBdr>
                <w:top w:val="none" w:sz="0" w:space="0" w:color="auto"/>
                <w:left w:val="none" w:sz="0" w:space="0" w:color="auto"/>
                <w:bottom w:val="none" w:sz="0" w:space="0" w:color="auto"/>
                <w:right w:val="none" w:sz="0" w:space="0" w:color="auto"/>
              </w:divBdr>
            </w:div>
          </w:divsChild>
        </w:div>
        <w:div w:id="2011180052">
          <w:marLeft w:val="0"/>
          <w:marRight w:val="0"/>
          <w:marTop w:val="0"/>
          <w:marBottom w:val="0"/>
          <w:divBdr>
            <w:top w:val="none" w:sz="0" w:space="0" w:color="auto"/>
            <w:left w:val="none" w:sz="0" w:space="0" w:color="auto"/>
            <w:bottom w:val="none" w:sz="0" w:space="0" w:color="auto"/>
            <w:right w:val="none" w:sz="0" w:space="0" w:color="auto"/>
          </w:divBdr>
          <w:divsChild>
            <w:div w:id="160509598">
              <w:marLeft w:val="0"/>
              <w:marRight w:val="0"/>
              <w:marTop w:val="0"/>
              <w:marBottom w:val="0"/>
              <w:divBdr>
                <w:top w:val="none" w:sz="0" w:space="0" w:color="auto"/>
                <w:left w:val="none" w:sz="0" w:space="0" w:color="auto"/>
                <w:bottom w:val="none" w:sz="0" w:space="0" w:color="auto"/>
                <w:right w:val="none" w:sz="0" w:space="0" w:color="auto"/>
              </w:divBdr>
            </w:div>
            <w:div w:id="1635137196">
              <w:marLeft w:val="0"/>
              <w:marRight w:val="0"/>
              <w:marTop w:val="0"/>
              <w:marBottom w:val="0"/>
              <w:divBdr>
                <w:top w:val="none" w:sz="0" w:space="0" w:color="auto"/>
                <w:left w:val="none" w:sz="0" w:space="0" w:color="auto"/>
                <w:bottom w:val="none" w:sz="0" w:space="0" w:color="auto"/>
                <w:right w:val="none" w:sz="0" w:space="0" w:color="auto"/>
              </w:divBdr>
            </w:div>
          </w:divsChild>
        </w:div>
        <w:div w:id="2130195765">
          <w:marLeft w:val="0"/>
          <w:marRight w:val="0"/>
          <w:marTop w:val="0"/>
          <w:marBottom w:val="0"/>
          <w:divBdr>
            <w:top w:val="none" w:sz="0" w:space="0" w:color="auto"/>
            <w:left w:val="none" w:sz="0" w:space="0" w:color="auto"/>
            <w:bottom w:val="none" w:sz="0" w:space="0" w:color="auto"/>
            <w:right w:val="none" w:sz="0" w:space="0" w:color="auto"/>
          </w:divBdr>
          <w:divsChild>
            <w:div w:id="11278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imnazija-mareljkovica-vk.skole.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B33E9-912B-4C7F-8690-1E36242AF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100</Pages>
  <Words>32100</Words>
  <Characters>182975</Characters>
  <Application>Microsoft Office Word</Application>
  <DocSecurity>0</DocSecurity>
  <Lines>1524</Lines>
  <Paragraphs>429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Švaganović</dc:creator>
  <cp:keywords/>
  <dc:description/>
  <cp:lastModifiedBy>Tajnik</cp:lastModifiedBy>
  <cp:revision>4</cp:revision>
  <cp:lastPrinted>2025-10-03T09:02:00Z</cp:lastPrinted>
  <dcterms:created xsi:type="dcterms:W3CDTF">2026-08-19T07:08:00Z</dcterms:created>
  <dcterms:modified xsi:type="dcterms:W3CDTF">2026-08-19T07:11:00Z</dcterms:modified>
</cp:coreProperties>
</file>