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DA8EB" w14:textId="77777777" w:rsidR="00845CF8" w:rsidRPr="004612B9" w:rsidRDefault="00845CF8" w:rsidP="00845C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GIMNAZIJA MATIJE ANTUNA RELJKOVIĆA </w:t>
      </w:r>
    </w:p>
    <w:p w14:paraId="0906419A" w14:textId="77777777" w:rsidR="00845CF8" w:rsidRPr="004612B9" w:rsidRDefault="00845CF8" w:rsidP="00845C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Trg bana Josipa Šokčevića 1</w:t>
      </w:r>
    </w:p>
    <w:p w14:paraId="500F5895" w14:textId="77777777" w:rsidR="00845CF8" w:rsidRPr="004612B9" w:rsidRDefault="00845CF8" w:rsidP="00845C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32100 Vinkovci</w:t>
      </w:r>
    </w:p>
    <w:p w14:paraId="77C62956" w14:textId="77777777" w:rsidR="00845CF8" w:rsidRPr="004612B9" w:rsidRDefault="00845CF8" w:rsidP="00845C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82CC6F3" w14:textId="77777777" w:rsidR="00845CF8" w:rsidRPr="004612B9" w:rsidRDefault="00845CF8" w:rsidP="00845C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KLASA: 112-02/26-01/01</w:t>
      </w:r>
    </w:p>
    <w:p w14:paraId="38D911C0" w14:textId="2E9A9C6A" w:rsidR="00845CF8" w:rsidRDefault="00845CF8" w:rsidP="00845C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URBROJ: 2196-33-26-</w:t>
      </w:r>
      <w:r w:rsidR="0011799D">
        <w:rPr>
          <w:rFonts w:ascii="Times New Roman" w:eastAsia="Times New Roman" w:hAnsi="Times New Roman" w:cs="Times New Roman"/>
          <w:sz w:val="24"/>
          <w:szCs w:val="24"/>
          <w:lang w:eastAsia="hr-HR"/>
        </w:rPr>
        <w:t>99</w:t>
      </w:r>
    </w:p>
    <w:p w14:paraId="7A8AB270" w14:textId="77777777" w:rsidR="00845CF8" w:rsidRDefault="00845CF8" w:rsidP="00845C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5EC5BAA" w14:textId="376C7FC8" w:rsidR="00845CF8" w:rsidRPr="004612B9" w:rsidRDefault="00845CF8" w:rsidP="00845C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Vinkovci, </w:t>
      </w:r>
      <w:r w:rsidR="00793B7C">
        <w:rPr>
          <w:rFonts w:ascii="Times New Roman" w:eastAsia="Times New Roman" w:hAnsi="Times New Roman" w:cs="Times New Roman"/>
          <w:sz w:val="24"/>
          <w:szCs w:val="24"/>
          <w:lang w:eastAsia="hr-HR"/>
        </w:rPr>
        <w:t>12. listopada</w:t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2026.</w:t>
      </w:r>
    </w:p>
    <w:p w14:paraId="47854EAA" w14:textId="77777777" w:rsidR="00845CF8" w:rsidRPr="004612B9" w:rsidRDefault="00845CF8" w:rsidP="00845CF8">
      <w:pPr>
        <w:spacing w:after="0" w:line="240" w:lineRule="auto"/>
        <w:ind w:left="-142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027BBA7" w14:textId="77777777" w:rsidR="00845CF8" w:rsidRDefault="00845CF8" w:rsidP="00845CF8">
      <w:pPr>
        <w:spacing w:after="0" w:line="240" w:lineRule="auto"/>
        <w:ind w:left="-142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Na temelju članaka 105. - 107. Zakona o odgoju i obrazovanju u osnovnoj i srednjoj školi („Narodne novine“, br. 87/08, 86/09, 92/10, 105/10, 90/11, 5/12, 16/12, 86/12, 126/12, 94/13, 152/14, 7/17, 68/18, 98/19, 64/20, 151/22 i 156/23) i članaka 5. – 7. Pravilnika o načinu i postupku zapošljavanja te procjeni i vrednovanju kandidata za zapošljavanje Gimnazije Matije Antuna Reljkovića, ravnateljica Gimnazije Matije Antuna Reljkovića objavljuje</w:t>
      </w:r>
    </w:p>
    <w:p w14:paraId="6F56E515" w14:textId="77777777" w:rsidR="00845CF8" w:rsidRPr="004612B9" w:rsidRDefault="00845CF8" w:rsidP="00845CF8">
      <w:pPr>
        <w:spacing w:after="0" w:line="240" w:lineRule="auto"/>
        <w:ind w:left="-142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39F5AA6" w14:textId="77777777" w:rsidR="00845CF8" w:rsidRPr="004612B9" w:rsidRDefault="00845CF8" w:rsidP="00845C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365949B" w14:textId="77777777" w:rsidR="00845CF8" w:rsidRPr="004612B9" w:rsidRDefault="00845CF8" w:rsidP="00845CF8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B02D35B" w14:textId="77777777" w:rsidR="00845CF8" w:rsidRPr="004612B9" w:rsidRDefault="00845CF8" w:rsidP="00845CF8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NATJEČAJ</w:t>
      </w:r>
    </w:p>
    <w:p w14:paraId="267303C1" w14:textId="77777777" w:rsidR="00845CF8" w:rsidRPr="004612B9" w:rsidRDefault="00845CF8" w:rsidP="00845CF8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za radno mjesto</w:t>
      </w:r>
    </w:p>
    <w:p w14:paraId="2563D7B6" w14:textId="77777777" w:rsidR="00845CF8" w:rsidRPr="004612B9" w:rsidRDefault="00845CF8" w:rsidP="00845CF8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0257175F" w14:textId="10423DB2" w:rsidR="00845CF8" w:rsidRDefault="00845CF8" w:rsidP="00845CF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nastavnik/ca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Fizike</w:t>
      </w:r>
      <w:r w:rsidRPr="004612B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– </w:t>
      </w:r>
      <w:r w:rsidRPr="00A7631B">
        <w:rPr>
          <w:rFonts w:ascii="Times New Roman" w:eastAsia="Times New Roman" w:hAnsi="Times New Roman" w:cs="Times New Roman"/>
          <w:sz w:val="24"/>
          <w:szCs w:val="24"/>
          <w:lang w:eastAsia="hr-HR"/>
        </w:rPr>
        <w:t>1 izvršitelj/ica, puno radno vrijeme (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22</w:t>
      </w:r>
      <w:r w:rsidRPr="00A7631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sat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a neposrednog odgojno-obrazovnog rada</w:t>
      </w:r>
      <w:r w:rsidRPr="00A7631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tjedno)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Pr="00A7631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 određeno vrijeme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 w:rsidRPr="00845CF8">
        <w:rPr>
          <w:rFonts w:ascii="Times New Roman" w:eastAsia="Times New Roman" w:hAnsi="Times New Roman" w:cs="Times New Roman"/>
          <w:sz w:val="24"/>
          <w:szCs w:val="24"/>
          <w:lang w:eastAsia="hr-HR"/>
        </w:rPr>
        <w:t>do povratka privremeno odsutne radnice</w:t>
      </w:r>
    </w:p>
    <w:p w14:paraId="6228381B" w14:textId="77777777" w:rsidR="00845CF8" w:rsidRPr="004612B9" w:rsidRDefault="00845CF8" w:rsidP="00845CF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BFD3E2D" w14:textId="77777777" w:rsidR="00845CF8" w:rsidRPr="004612B9" w:rsidRDefault="00845CF8" w:rsidP="00845CF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D471112" w14:textId="77777777" w:rsidR="00845CF8" w:rsidRPr="004612B9" w:rsidRDefault="00845CF8" w:rsidP="00845CF8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Rodna jednakost</w:t>
      </w:r>
    </w:p>
    <w:p w14:paraId="2A66DFBE" w14:textId="77777777" w:rsidR="00845CF8" w:rsidRPr="004612B9" w:rsidRDefault="00845CF8" w:rsidP="00845CF8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47A24DC5" w14:textId="77777777" w:rsidR="00845CF8" w:rsidRPr="004612B9" w:rsidRDefault="00845CF8" w:rsidP="00845CF8">
      <w:pPr>
        <w:spacing w:after="0" w:line="240" w:lineRule="auto"/>
        <w:ind w:firstLine="708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Izrazi koji se koriste u ovom natječaju, a imaju rodno značenje, koriste se neutralno i odnose se jednako na muške i ženske kandidate.</w:t>
      </w:r>
    </w:p>
    <w:p w14:paraId="388E5EED" w14:textId="77777777" w:rsidR="00845CF8" w:rsidRPr="004612B9" w:rsidRDefault="00845CF8" w:rsidP="00845CF8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48DC7434" w14:textId="77777777" w:rsidR="00845CF8" w:rsidRPr="004612B9" w:rsidRDefault="00845CF8" w:rsidP="00845CF8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4C62BB04" w14:textId="77777777" w:rsidR="00845CF8" w:rsidRPr="004612B9" w:rsidRDefault="00845CF8" w:rsidP="00845CF8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Uvjeti za zasnivanje radnog odnosa</w:t>
      </w:r>
    </w:p>
    <w:p w14:paraId="02AD7747" w14:textId="77777777" w:rsidR="00845CF8" w:rsidRPr="004612B9" w:rsidRDefault="00845CF8" w:rsidP="00845CF8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53C584B5" w14:textId="77777777" w:rsidR="00845CF8" w:rsidRPr="004612B9" w:rsidRDefault="00845CF8" w:rsidP="00845CF8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ab/>
      </w:r>
      <w:r w:rsidRPr="004612B9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Uz opće uvjete za zasnivanje radnog odnosa, sukladno općim propisima o radu, kandidati trebaju ispunjavati i posebne uvjete sukladno članku 105. Zakona o odgoju i obrazovanju u osnovnoj i srednjoj školi („Narodne novine“, br. 87/08, 86/09, 92/10, 105/10, 90/11, 5/12, 16/12, 86/12, 126/12, 94/13, 152/14, 7/17, 68/18, 98/19, 64/20, 151/22 i 156/23).</w:t>
      </w:r>
    </w:p>
    <w:p w14:paraId="5B80EA26" w14:textId="77777777" w:rsidR="00845CF8" w:rsidRPr="004612B9" w:rsidRDefault="00845CF8" w:rsidP="00845CF8">
      <w:pPr>
        <w:spacing w:after="0" w:line="240" w:lineRule="auto"/>
        <w:ind w:right="-2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Mjesto rada je u sjedištu Gimnazije Matije Antuna Reljkovića (dalje u tekstu: Škola) u Vinkovcima, Trg bana Josipa Šokčevića 1, a prema potrebi i izvan sjedišta Škole.</w:t>
      </w:r>
    </w:p>
    <w:p w14:paraId="7BA38ED7" w14:textId="77777777" w:rsidR="00845CF8" w:rsidRPr="004612B9" w:rsidRDefault="00845CF8" w:rsidP="00845CF8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Na natječaj se mogu ravnopravno javiti osobe oba spola (Zakon o ravnopravnosti spolova, „Narodne novine“, br. 82/08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</w:t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69/17). </w:t>
      </w:r>
    </w:p>
    <w:p w14:paraId="4CABC28B" w14:textId="77777777" w:rsidR="00845CF8" w:rsidRPr="004612B9" w:rsidRDefault="00845CF8" w:rsidP="00845C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U radni odnos ne može biti primljena osoba za čiji prijam postoje zapreke za zasnivanje radnog odnosa iz članka 106. Zakona o odgoju i obrazovanju u osnovnoj i srednjoj školi („Narodne novine“, br. 87/08, 86/09, 92/10, 105/10, 90/11, 5/12, 16/12, 86/12, 126/12, 94/13, 152/14, 07/17, 68/18, 98/19, 64/20, 151/22, 155/23 i 156/23).</w:t>
      </w:r>
    </w:p>
    <w:p w14:paraId="745332D2" w14:textId="77777777" w:rsidR="00845CF8" w:rsidRPr="004612B9" w:rsidRDefault="00845CF8" w:rsidP="00845CF8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6D1AACF" w14:textId="77777777" w:rsidR="00845CF8" w:rsidRPr="004612B9" w:rsidRDefault="00845CF8" w:rsidP="00845CF8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24929F3E" w14:textId="77777777" w:rsidR="00845CF8" w:rsidRPr="004612B9" w:rsidRDefault="00845CF8" w:rsidP="00845CF8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Prijava na natječaj</w:t>
      </w:r>
    </w:p>
    <w:p w14:paraId="27F3D169" w14:textId="77777777" w:rsidR="00845CF8" w:rsidRPr="004612B9" w:rsidRDefault="00845CF8" w:rsidP="00845CF8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4FB57259" w14:textId="77777777" w:rsidR="00845CF8" w:rsidRPr="004612B9" w:rsidRDefault="00845CF8" w:rsidP="00845CF8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U pisanoj, </w:t>
      </w:r>
      <w:r w:rsidRPr="004612B9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vlastoručno potpisanoj prijavi</w:t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 natječaj kandidati obvezno navode osobne podatke (ime i prezime, broj telefona i adresu odnosno e-mail adresu na koju će </w:t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kandidatu biti dostavljena obavijest o datumu i vremenu procjene odnosno testiranja) i naziv radnog mjesta na koje se prijavljuju.</w:t>
      </w:r>
    </w:p>
    <w:p w14:paraId="7EF0ABED" w14:textId="77777777" w:rsidR="00845CF8" w:rsidRPr="004612B9" w:rsidRDefault="00845CF8" w:rsidP="00845CF8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2009D01" w14:textId="77777777" w:rsidR="00845CF8" w:rsidRPr="004612B9" w:rsidRDefault="00845CF8" w:rsidP="00845C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Uz vlastoručno potpisanu prijavu, kandidati su obvezni priložiti:</w:t>
      </w:r>
    </w:p>
    <w:p w14:paraId="1C941D96" w14:textId="77777777" w:rsidR="00845CF8" w:rsidRPr="004612B9" w:rsidRDefault="00845CF8" w:rsidP="00845CF8">
      <w:pPr>
        <w:spacing w:after="0" w:line="240" w:lineRule="auto"/>
        <w:ind w:left="809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- životopis,</w:t>
      </w:r>
    </w:p>
    <w:p w14:paraId="793FBE75" w14:textId="77777777" w:rsidR="00845CF8" w:rsidRPr="004612B9" w:rsidRDefault="00845CF8" w:rsidP="00845CF8">
      <w:pPr>
        <w:spacing w:after="0" w:line="240" w:lineRule="auto"/>
        <w:ind w:left="8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- dokaz o stupnju i vrsti stečene stručne spreme (</w:t>
      </w:r>
      <w:r w:rsidRPr="004612B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kandidat koji je stekao inozemnu obrazovnu kvalifikaciju dužan je priložiti rješenje Ministarstva znanosti, obrazovanja i mladih o priznavanju inozemne stručne kvalifikacije radi pristupa reguliranoj profesiji u skladu sa Zakonom o reguliranim profesijama i priznavanju inozemnih stručnih kvalifikacija, „Narodne novine“, br. 82/15, 70/19, 47/20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,</w:t>
      </w:r>
      <w:r w:rsidRPr="004612B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123/23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i 126/25</w:t>
      </w:r>
      <w:r w:rsidRPr="004612B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),</w:t>
      </w:r>
    </w:p>
    <w:p w14:paraId="1D7A8CD6" w14:textId="77777777" w:rsidR="00845CF8" w:rsidRPr="004612B9" w:rsidRDefault="00845CF8" w:rsidP="00845CF8">
      <w:pPr>
        <w:spacing w:after="0" w:line="240" w:lineRule="auto"/>
        <w:ind w:left="809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- dokaz o državljanstvu,</w:t>
      </w:r>
    </w:p>
    <w:p w14:paraId="0179AAD0" w14:textId="77777777" w:rsidR="00845CF8" w:rsidRPr="004612B9" w:rsidRDefault="00845CF8" w:rsidP="00845CF8">
      <w:pPr>
        <w:spacing w:after="0" w:line="240" w:lineRule="auto"/>
        <w:ind w:left="809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- uvjerenje-potvrd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nadležnog suda da se protiv kandidata ne vodi kazneni postupak koja ne smije biti starija od 30 dana od dana objave natječaja, </w:t>
      </w:r>
    </w:p>
    <w:p w14:paraId="339AA277" w14:textId="77777777" w:rsidR="00845CF8" w:rsidRPr="004612B9" w:rsidRDefault="00845CF8" w:rsidP="00845CF8">
      <w:pPr>
        <w:spacing w:after="0" w:line="240" w:lineRule="auto"/>
        <w:ind w:left="809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- dokaz o evidentiranom radnom stažu (elektronički zapis ili potvrdu o podacima evidentiranim u matičnoj evidenciji Hrvatskog zavoda za mirovinsko osiguranje)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</w:p>
    <w:p w14:paraId="4E576BD9" w14:textId="703212A6" w:rsidR="00845CF8" w:rsidRPr="004612B9" w:rsidRDefault="00845CF8" w:rsidP="00845CF8">
      <w:pPr>
        <w:spacing w:after="0" w:line="240" w:lineRule="auto"/>
        <w:ind w:left="809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bookmarkStart w:id="0" w:name="_Hlk240452058"/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- dokaz o prednosti pri zapošljavanju, ako ostvaruj</w:t>
      </w:r>
      <w:r w:rsidR="0006527B"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takva prava sukladno niže navedenim posebnim propisima.</w:t>
      </w:r>
    </w:p>
    <w:bookmarkEnd w:id="0"/>
    <w:p w14:paraId="0AD14727" w14:textId="77777777" w:rsidR="00845CF8" w:rsidRPr="004612B9" w:rsidRDefault="00845CF8" w:rsidP="00845CF8">
      <w:pPr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9A360C3" w14:textId="77777777" w:rsidR="00845CF8" w:rsidRPr="004612B9" w:rsidRDefault="00845CF8" w:rsidP="00845CF8">
      <w:pPr>
        <w:spacing w:after="0" w:line="240" w:lineRule="auto"/>
        <w:ind w:left="-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2BC3D828" w14:textId="77777777" w:rsidR="00845CF8" w:rsidRPr="004612B9" w:rsidRDefault="00845CF8" w:rsidP="00845CF8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Testiranje kandidata</w:t>
      </w:r>
      <w:r w:rsidRPr="004612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</w:r>
    </w:p>
    <w:p w14:paraId="13483CAB" w14:textId="77777777" w:rsidR="00845CF8" w:rsidRPr="004612B9" w:rsidRDefault="00845CF8" w:rsidP="00845C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54C2032" w14:textId="77777777" w:rsidR="00845CF8" w:rsidRPr="004612B9" w:rsidRDefault="00845CF8" w:rsidP="00845C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Kandidati koji su pravodobno dostavili potpunu prijavu sa svim prilozima, odnosno ispravama i ispunjavaju uvjete natječaja dužni su pristupiti procjeni odnosno testiranju prema </w:t>
      </w:r>
      <w:r w:rsidRPr="004612B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odredbama Pravilnika o načinu i postupku zapošljavanja te procjeni i vrednovanju kandidata za zapošljavanje Gimnazije Matije Antuna Reljkovića koji je dostupan na sljedećoj poveznici:</w:t>
      </w:r>
    </w:p>
    <w:p w14:paraId="647C0138" w14:textId="77777777" w:rsidR="00845CF8" w:rsidRPr="004612B9" w:rsidRDefault="00845CF8" w:rsidP="00845C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</w:p>
    <w:p w14:paraId="0447A022" w14:textId="77777777" w:rsidR="00845CF8" w:rsidRPr="004612B9" w:rsidRDefault="0011799D" w:rsidP="00845CF8">
      <w:pPr>
        <w:spacing w:after="0" w:line="240" w:lineRule="auto"/>
        <w:ind w:firstLine="708"/>
        <w:jc w:val="both"/>
        <w:rPr>
          <w:rStyle w:val="Hiperveza"/>
          <w:rFonts w:ascii="Times New Roman" w:eastAsia="Times New Roman" w:hAnsi="Times New Roman" w:cs="Times New Roman"/>
          <w:sz w:val="24"/>
          <w:szCs w:val="24"/>
          <w:lang w:eastAsia="hr-HR"/>
        </w:rPr>
      </w:pPr>
      <w:hyperlink r:id="rId5" w:history="1">
        <w:r w:rsidR="00845CF8" w:rsidRPr="004612B9">
          <w:rPr>
            <w:rStyle w:val="Hiperveza"/>
            <w:rFonts w:ascii="Times New Roman" w:eastAsia="Times New Roman" w:hAnsi="Times New Roman" w:cs="Times New Roman"/>
            <w:sz w:val="24"/>
            <w:szCs w:val="24"/>
            <w:lang w:eastAsia="hr-HR"/>
          </w:rPr>
          <w:t>https://gimnazijavk.hr/wp-content/uploads/2021/10/Svaganovic-Pravilnik-o-nacinu-i-postupku-zaposljavanja-te-procjeni-i-vrednovanju-kandidata-za-zaposljavanje.pdf</w:t>
        </w:r>
      </w:hyperlink>
    </w:p>
    <w:p w14:paraId="4AD6E336" w14:textId="77777777" w:rsidR="00845CF8" w:rsidRPr="004612B9" w:rsidRDefault="00845CF8" w:rsidP="00845C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0D76490" w14:textId="77777777" w:rsidR="00845CF8" w:rsidRPr="004612B9" w:rsidRDefault="00845CF8" w:rsidP="00845C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Najmanje 2 dana </w:t>
      </w:r>
      <w:r w:rsidRPr="004612B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prije održavanja prethodne procjene odnosno testiranja kandidata, svim kandidatima koji su pravodobno dostavili potpunu prijavu sa svim prilozima, odnosno ispravama i ispunjavaju uvjete natječaja dostavit će se obavijest o mjestu, datumu i vremenu te načinu procjene odnosno testiranja.</w:t>
      </w:r>
    </w:p>
    <w:p w14:paraId="5239A8E6" w14:textId="77777777" w:rsidR="00845CF8" w:rsidRPr="004612B9" w:rsidRDefault="00845CF8" w:rsidP="00845C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Ako kandidat ne pristupi procjeni odnosno testiranju, smatrat će se da je povukao prijavu na natječaj.</w:t>
      </w:r>
    </w:p>
    <w:p w14:paraId="09116F6D" w14:textId="77777777" w:rsidR="00845CF8" w:rsidRPr="004612B9" w:rsidRDefault="00845CF8" w:rsidP="00845C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Ako se na natječaj prijavi samo jedan kandidat, prema odluci ravnateljice ne mora se provesti procjena odnosno testiranje kandidata.</w:t>
      </w:r>
    </w:p>
    <w:p w14:paraId="7CEC6357" w14:textId="77777777" w:rsidR="00845CF8" w:rsidRPr="004612B9" w:rsidRDefault="00845CF8" w:rsidP="00845C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13ABEA08" w14:textId="2A182450" w:rsidR="00845CF8" w:rsidRPr="004612B9" w:rsidRDefault="00845CF8" w:rsidP="00845C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2272C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Popis literature odnosno područja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iz kojih se obavlja testiranje</w:t>
      </w:r>
      <w:r w:rsidRPr="004612B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kandidata </w:t>
      </w:r>
      <w:r w:rsidRPr="004612B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za radno mjesto nastavnik/ca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Fizike</w:t>
      </w:r>
      <w:r w:rsidRPr="004612B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:</w:t>
      </w:r>
      <w:r w:rsidRPr="004612B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ab/>
      </w:r>
    </w:p>
    <w:p w14:paraId="453DFE43" w14:textId="77777777" w:rsidR="00845CF8" w:rsidRPr="004612B9" w:rsidRDefault="00845CF8" w:rsidP="00845CF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Zakon o odgoju i obrazovanju u osnovnoj i srednjoj školi („Narodne novine“, br. 87/08, 86/09, 92/10, 105/10, 90/11, 5/12, 16/12, 86/12, 126/12, 94/13, 152/14, 7/17, 68/18, 98/19, 64/20, 151/22 i 156/23),</w:t>
      </w:r>
    </w:p>
    <w:p w14:paraId="76502382" w14:textId="77777777" w:rsidR="00845CF8" w:rsidRPr="004612B9" w:rsidRDefault="00845CF8" w:rsidP="00845CF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Pravilnik o načinima, postupcima i elementima vrednovanja učenika u osnovnim i srednjim školama („Narodne novine“, br. 112/10, 82/19, 43/20 i 100/21),</w:t>
      </w:r>
    </w:p>
    <w:p w14:paraId="7B6F23E4" w14:textId="04CE4067" w:rsidR="00845CF8" w:rsidRPr="004612B9" w:rsidRDefault="00845CF8" w:rsidP="00845CF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Kurikulum za nastavni predmet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Fizik</w:t>
      </w:r>
      <w:r w:rsidR="00230AAE">
        <w:rPr>
          <w:rFonts w:ascii="Times New Roman" w:eastAsia="Times New Roman" w:hAnsi="Times New Roman" w:cs="Times New Roman"/>
          <w:sz w:val="24"/>
          <w:szCs w:val="24"/>
          <w:lang w:eastAsia="hr-HR"/>
        </w:rPr>
        <w:t>e</w:t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 osnovne škole i gimnazije u Republici Hrvatskoj („Narodne novine“, br.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10</w:t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/19),</w:t>
      </w:r>
    </w:p>
    <w:p w14:paraId="71C0D0CB" w14:textId="77777777" w:rsidR="00845CF8" w:rsidRPr="004612B9" w:rsidRDefault="00845CF8" w:rsidP="00845CF8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Kurikulumi međupredmetnih tema („Narodne novine“, br. 7/19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</w:t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10/19),</w:t>
      </w:r>
    </w:p>
    <w:p w14:paraId="0D16FC67" w14:textId="49B815AC" w:rsidR="00845CF8" w:rsidRPr="004612B9" w:rsidRDefault="00845CF8" w:rsidP="00845CF8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v</w:t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rednovanje odgojno-obrazovnih ishoda u nastavnome predmetu </w:t>
      </w:r>
      <w:r w:rsidR="00230AAE">
        <w:rPr>
          <w:rFonts w:ascii="Times New Roman" w:eastAsia="Times New Roman" w:hAnsi="Times New Roman" w:cs="Times New Roman"/>
          <w:sz w:val="24"/>
          <w:szCs w:val="24"/>
          <w:lang w:eastAsia="hr-HR"/>
        </w:rPr>
        <w:t>Fizika</w:t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</w:p>
    <w:p w14:paraId="45DDAA40" w14:textId="32511926" w:rsidR="00845CF8" w:rsidRPr="004612B9" w:rsidRDefault="00845CF8" w:rsidP="00845CF8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s</w:t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uvremene metode učenja i poučavanja </w:t>
      </w:r>
      <w:r w:rsidR="00230AAE">
        <w:rPr>
          <w:rFonts w:ascii="Times New Roman" w:eastAsia="Times New Roman" w:hAnsi="Times New Roman" w:cs="Times New Roman"/>
          <w:sz w:val="24"/>
          <w:szCs w:val="24"/>
          <w:lang w:eastAsia="hr-HR"/>
        </w:rPr>
        <w:t>Fizike</w:t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</w:p>
    <w:p w14:paraId="63D920E1" w14:textId="77777777" w:rsidR="00845CF8" w:rsidRDefault="00845CF8" w:rsidP="00845CF8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i</w:t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nformatičk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pismenost.</w:t>
      </w:r>
    </w:p>
    <w:p w14:paraId="1BCF4A75" w14:textId="77777777" w:rsidR="00845CF8" w:rsidRDefault="00845CF8" w:rsidP="00845CF8">
      <w:pPr>
        <w:pStyle w:val="Odlomakpopisa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A68217F" w14:textId="77777777" w:rsidR="00845CF8" w:rsidRPr="004612B9" w:rsidRDefault="00845CF8" w:rsidP="00845CF8">
      <w:pPr>
        <w:pStyle w:val="Odlomakpopisa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7DA11C8" w14:textId="77777777" w:rsidR="00845CF8" w:rsidRPr="004612B9" w:rsidRDefault="00845CF8" w:rsidP="00845C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Pravo prednosti pri zapošljavanju</w:t>
      </w:r>
    </w:p>
    <w:p w14:paraId="53E8D6E2" w14:textId="77777777" w:rsidR="00845CF8" w:rsidRPr="004612B9" w:rsidRDefault="00845CF8" w:rsidP="00845C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268882E8" w14:textId="77777777" w:rsidR="00845CF8" w:rsidRPr="004612B9" w:rsidRDefault="00845CF8" w:rsidP="00845C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Kandidat koji se poziva na pravo prednosti pri zapošljavanju prema posebnom zakonu, dužan je u prijavi na natječaj pozvati se na to pravo i priložiti dokaze o ostvarivanju prava prednosti na koje se poziva te ima prednost u odnosu na ostale kandidate samo pod jednakim uvjetima, i to:</w:t>
      </w:r>
    </w:p>
    <w:p w14:paraId="5E12B9D9" w14:textId="77777777" w:rsidR="00845CF8" w:rsidRPr="004612B9" w:rsidRDefault="00845CF8" w:rsidP="00845C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0F70A32F" w14:textId="77777777" w:rsidR="00845CF8" w:rsidRPr="004612B9" w:rsidRDefault="00845CF8" w:rsidP="00845C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•</w:t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Kandidat koji se poziva na pravo na prednost pri zapošljavanju sukladno članku 102. Zakona o hrvatskim braniteljima iz Domovinskog rata i članovima njihovih obitelji („Narodne novine“, br. 121/17, 98/19, 84/21 i 156/23), uz prijavu na javni natječaj dužan je, osim dokaza o ispunjavanju traženih uvjeta priložiti i sve potrebne dokaze dostupne na poveznici Ministarstva hrvatskih branitelja:</w:t>
      </w:r>
    </w:p>
    <w:p w14:paraId="6F310462" w14:textId="77777777" w:rsidR="00845CF8" w:rsidRPr="004612B9" w:rsidRDefault="0011799D" w:rsidP="00845C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hyperlink r:id="rId6" w:history="1">
        <w:r w:rsidR="00845CF8" w:rsidRPr="004612B9">
          <w:rPr>
            <w:rStyle w:val="Hiperveza"/>
            <w:rFonts w:ascii="Times New Roman" w:eastAsia="Times New Roman" w:hAnsi="Times New Roman" w:cs="Times New Roman"/>
            <w:sz w:val="24"/>
            <w:szCs w:val="24"/>
            <w:lang w:eastAsia="hr-HR"/>
          </w:rPr>
          <w:t>https://branitelji.gov.hr/UserDocsImages//dokumenti/Nikola//popis%20dokaza%20za%20ostvarivanje%20prava%20prednosti%20pri%20zapo%C5%A1ljavanju-%20ZOHBDR%202021.pdf</w:t>
        </w:r>
      </w:hyperlink>
    </w:p>
    <w:p w14:paraId="46821A4A" w14:textId="77777777" w:rsidR="00845CF8" w:rsidRPr="004612B9" w:rsidRDefault="00845CF8" w:rsidP="00845C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83757F0" w14:textId="77777777" w:rsidR="00845CF8" w:rsidRPr="004612B9" w:rsidRDefault="00845CF8" w:rsidP="00845C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•</w:t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Kandidat koji se poziva na pravo prednosti pri zapošljavanju u skladu s člankom 48. Zakona o civilnim stradalnicima iz Domovinskog rata („Narodne novine“, br. 84/21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13/26</w:t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) uz prijavu na natječaj dužan je priložiti sve dokaze o ispunjavanju uvjeta iz natječaja te priložiti dokaze o ispunjavanju uvjeta za ostvarivanje prava prednosti pri zapošljavanju (članak 49. stavak 1. Zakona) dostupne na poveznici Ministarstva hrvatskih branitelja:</w:t>
      </w:r>
    </w:p>
    <w:p w14:paraId="4E353780" w14:textId="77777777" w:rsidR="00845CF8" w:rsidRPr="004612B9" w:rsidRDefault="0011799D" w:rsidP="00845C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hyperlink r:id="rId7" w:history="1">
        <w:r w:rsidR="00845CF8" w:rsidRPr="004612B9">
          <w:rPr>
            <w:rStyle w:val="Hiperveza"/>
            <w:rFonts w:ascii="Times New Roman" w:eastAsia="Times New Roman" w:hAnsi="Times New Roman" w:cs="Times New Roman"/>
            <w:sz w:val="24"/>
            <w:szCs w:val="24"/>
            <w:lang w:eastAsia="hr-HR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6A9F14DF" w14:textId="77777777" w:rsidR="00845CF8" w:rsidRPr="004612B9" w:rsidRDefault="00845CF8" w:rsidP="00845C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3F09403" w14:textId="7E840A1E" w:rsidR="00845CF8" w:rsidRPr="004612B9" w:rsidRDefault="00845CF8" w:rsidP="00845C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•</w:t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Kandidat koji se poziva na pravo prednosti pri zapošljavanju sukladno članku 9. Zakona o profesionalnoj rehabilitaciji i zapošljavanju osoba s invaliditetom („Narodne novine“, br. 157/13, 152/14, 39/18 i 32/20) uz prijavu na javni natječaj dužan je, osim dokaza o ispunjavanju formalnih uvjeta iz javnog natječaja, priložiti i rješenje o utvrđenom invaliditetu, odnosno drugu javnu ispravu o invaliditetu, na temelju koje se osoba može upisati u očevidnik zaposlenih osoba s invaliditetom te dokaz iz kojeg je vidljivo na koji način je prestao radni odnos kod posljednjeg poslodavca (rješenje, ugovor, sporazum i sl.)</w:t>
      </w:r>
      <w:r w:rsidR="00740E1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740E1C" w:rsidRPr="00740E1C">
        <w:rPr>
          <w:rFonts w:ascii="Times New Roman" w:eastAsia="Times New Roman" w:hAnsi="Times New Roman" w:cs="Times New Roman"/>
          <w:sz w:val="24"/>
          <w:szCs w:val="24"/>
          <w:lang w:eastAsia="hr-HR"/>
        </w:rPr>
        <w:t>ako je kandidat nezaposlena osoba.</w:t>
      </w:r>
    </w:p>
    <w:p w14:paraId="6F6B3198" w14:textId="77777777" w:rsidR="00845CF8" w:rsidRPr="004612B9" w:rsidRDefault="00845CF8" w:rsidP="00845C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7E5A93D1" w14:textId="65C4097D" w:rsidR="00845CF8" w:rsidRPr="004612B9" w:rsidRDefault="00845CF8" w:rsidP="00845C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•</w:t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Kandidat koji se poziva na pravo prednosti pri zapošljavanju sukladno članku 48. </w:t>
      </w:r>
      <w:r w:rsidR="00F20A2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f </w:t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Zakona o zaštiti vojnih i civilnih invalida rata („Narodne novine“, br. 33/92, 77/92, 27/93, 58/93, 2/94, 76/94, 108/95, 108/96, 82/01, 103/03, 148/13 i 98/19) uz prijavu na javni natječaj dužan je, osim dokaza o ispunjavanju formalnih uvjeta iz javnog natječaja, priložiti rješenje ili potvrdu o priznatom statusu iz koje je vidljivo spomenuto pravo te dokaz iz kojeg je vidljivo na koji je način prestao radni odnos kod posljednjeg poslodavca (rješenje, ugovor, sporazum i sl.)</w:t>
      </w:r>
      <w:r w:rsidR="00740E1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740E1C" w:rsidRPr="00740E1C">
        <w:rPr>
          <w:rFonts w:ascii="Times New Roman" w:eastAsia="Times New Roman" w:hAnsi="Times New Roman" w:cs="Times New Roman"/>
          <w:sz w:val="24"/>
          <w:szCs w:val="24"/>
          <w:lang w:eastAsia="hr-HR"/>
        </w:rPr>
        <w:t>ako je kandidat nezaposlena osoba.</w:t>
      </w:r>
    </w:p>
    <w:p w14:paraId="73E5C603" w14:textId="77777777" w:rsidR="00845CF8" w:rsidRPr="004612B9" w:rsidRDefault="00845CF8" w:rsidP="00845C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0EA627E" w14:textId="77777777" w:rsidR="00845CF8" w:rsidRPr="004612B9" w:rsidRDefault="00845CF8" w:rsidP="00845C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4AD149EC" w14:textId="77777777" w:rsidR="00845CF8" w:rsidRPr="004612B9" w:rsidRDefault="00845CF8" w:rsidP="00845C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Dostava prijava</w:t>
      </w:r>
    </w:p>
    <w:p w14:paraId="5A0DCDE1" w14:textId="77777777" w:rsidR="00845CF8" w:rsidRPr="004612B9" w:rsidRDefault="00845CF8" w:rsidP="00845C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</w:p>
    <w:p w14:paraId="5EA02733" w14:textId="77777777" w:rsidR="00845CF8" w:rsidRPr="004612B9" w:rsidRDefault="00845CF8" w:rsidP="00845C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Pisane prijave s potrebnim prilozima dostavljaju se: </w:t>
      </w:r>
    </w:p>
    <w:p w14:paraId="410CB009" w14:textId="77777777" w:rsidR="00845CF8" w:rsidRPr="004612B9" w:rsidRDefault="00845CF8" w:rsidP="00845C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- osobnom dostavom u tajništvo Škole ili </w:t>
      </w:r>
    </w:p>
    <w:p w14:paraId="1ECA2150" w14:textId="6EA05FAF" w:rsidR="00845CF8" w:rsidRPr="004612B9" w:rsidRDefault="00845CF8" w:rsidP="00845C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 xml:space="preserve">- poštom na adresu: Gimnazija Matije Antuna Reljkovića, Trg bana Josipa Šokčevića 1, 32100 Vinkovci, s naznakom: „Za natječaj – nastavnik/ca </w:t>
      </w:r>
      <w:r w:rsidR="00230AAE">
        <w:rPr>
          <w:rFonts w:ascii="Times New Roman" w:eastAsia="Times New Roman" w:hAnsi="Times New Roman" w:cs="Times New Roman"/>
          <w:sz w:val="24"/>
          <w:szCs w:val="24"/>
          <w:lang w:eastAsia="hr-HR"/>
        </w:rPr>
        <w:t>Fizike</w:t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“.</w:t>
      </w:r>
    </w:p>
    <w:p w14:paraId="4B6CBDF2" w14:textId="77777777" w:rsidR="00845CF8" w:rsidRPr="004612B9" w:rsidRDefault="00845CF8" w:rsidP="00845C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Sve isprave se prilažu  u  neovjerenoj preslici i ne vraćaju se kandidatu nakon završetka natječajnog postupka. Kandidat koji bude izabran dužan je dostaviti izvornike traženih isprava prije zaključivanja ugovora o radu.</w:t>
      </w:r>
    </w:p>
    <w:p w14:paraId="25BFDC7C" w14:textId="77777777" w:rsidR="00845CF8" w:rsidRPr="004612B9" w:rsidRDefault="00845CF8" w:rsidP="00845C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C7A4648" w14:textId="77777777" w:rsidR="00845CF8" w:rsidRPr="009661C2" w:rsidRDefault="00845CF8" w:rsidP="00845C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09E70BB4" w14:textId="77777777" w:rsidR="00845CF8" w:rsidRPr="009661C2" w:rsidRDefault="00845CF8" w:rsidP="00845C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9661C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Objava natječaja i rok za prijavu</w:t>
      </w:r>
    </w:p>
    <w:p w14:paraId="7FB8C02B" w14:textId="77777777" w:rsidR="00845CF8" w:rsidRPr="009661C2" w:rsidRDefault="00845CF8" w:rsidP="00845C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6DB13245" w14:textId="3B0EEB86" w:rsidR="00845CF8" w:rsidRPr="009661C2" w:rsidRDefault="00845CF8" w:rsidP="00845C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9661C2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Natječaj se objavljuje na mrežnim stranicama i oglasnim pločama Hrvatskog zavoda za zapošljavanje, Područni ured u Vinkovcima i Škole dana </w:t>
      </w:r>
      <w:r w:rsidR="00793B7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12. 10.</w:t>
      </w:r>
      <w:r w:rsidRPr="009661C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2026.</w:t>
      </w:r>
      <w:r w:rsidRPr="009661C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te traje do </w:t>
      </w:r>
      <w:r w:rsidR="00793B7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20. 10.</w:t>
      </w:r>
      <w:r w:rsidRPr="009661C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2026.</w:t>
      </w:r>
    </w:p>
    <w:p w14:paraId="41E27CA0" w14:textId="77777777" w:rsidR="00845CF8" w:rsidRPr="009661C2" w:rsidRDefault="00845CF8" w:rsidP="00845C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9661C2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Nepotpune prijave, odnosno prijave koje ne sadrže sve tražene dokumente i podatke kao i prijave koje pristignu izvan roka, neće se razmatrati te se osobe koje podnesu takve prijave ne smatraju kandidatima prijavljenima na natječaj, a Škola ih ne obavještava o razlozima zašto se ne smatraju kandidatima prijavljenima na natječaj. </w:t>
      </w:r>
    </w:p>
    <w:p w14:paraId="28D3CDD5" w14:textId="77777777" w:rsidR="00845CF8" w:rsidRPr="009661C2" w:rsidRDefault="00845CF8" w:rsidP="00845CF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608C37B3" w14:textId="77777777" w:rsidR="00845CF8" w:rsidRPr="009661C2" w:rsidRDefault="00845CF8" w:rsidP="00845CF8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hr-HR"/>
        </w:rPr>
      </w:pPr>
    </w:p>
    <w:p w14:paraId="7E41A743" w14:textId="77777777" w:rsidR="00845CF8" w:rsidRPr="009661C2" w:rsidRDefault="00845CF8" w:rsidP="00845CF8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hr-HR"/>
        </w:rPr>
      </w:pPr>
      <w:r w:rsidRPr="009661C2">
        <w:rPr>
          <w:rFonts w:ascii="Times New Roman" w:eastAsia="Calibri" w:hAnsi="Times New Roman" w:cs="Times New Roman"/>
          <w:b/>
          <w:bCs/>
          <w:sz w:val="24"/>
          <w:szCs w:val="24"/>
          <w:lang w:eastAsia="hr-HR"/>
        </w:rPr>
        <w:t>Obrada osobnih podataka</w:t>
      </w:r>
    </w:p>
    <w:p w14:paraId="37BAC25B" w14:textId="77777777" w:rsidR="00845CF8" w:rsidRPr="009661C2" w:rsidRDefault="00845CF8" w:rsidP="00845CF8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hr-HR"/>
        </w:rPr>
      </w:pPr>
    </w:p>
    <w:p w14:paraId="12BEF135" w14:textId="77777777" w:rsidR="00845CF8" w:rsidRPr="004612B9" w:rsidRDefault="00845CF8" w:rsidP="00845CF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9661C2">
        <w:rPr>
          <w:rFonts w:ascii="Times New Roman" w:eastAsia="Calibri" w:hAnsi="Times New Roman" w:cs="Times New Roman"/>
          <w:sz w:val="24"/>
          <w:szCs w:val="24"/>
          <w:lang w:eastAsia="hr-HR"/>
        </w:rPr>
        <w:t>Prijavom na natječaj kandidati daju privolu za obradu osobnih podataka navedenih u prijavi i svim dostavljenim</w:t>
      </w:r>
      <w:r w:rsidRPr="004612B9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prilozima odnosno ispravama za potrebe provođenja natječajnog postupka. Osobni podaci kandidata koji su sadržani u natječajnoj dokumentaciji koristit će se isključivo u svrhu provedbe natječaja u skladu s Uredbom Europske unije 2016/679 Europskog parlamenta i Vijeća od 17. travnja 2016. godine te Zakonom o provedbi Opće uredbe o zaštiti podataka („Narodne novine“, br. 42/18).</w:t>
      </w:r>
    </w:p>
    <w:p w14:paraId="4238310E" w14:textId="77777777" w:rsidR="00845CF8" w:rsidRPr="004612B9" w:rsidRDefault="00845CF8" w:rsidP="00845CF8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hr-HR"/>
        </w:rPr>
      </w:pPr>
    </w:p>
    <w:p w14:paraId="00BEC5C6" w14:textId="77777777" w:rsidR="00845CF8" w:rsidRPr="004612B9" w:rsidRDefault="00845CF8" w:rsidP="00845CF8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hr-HR"/>
        </w:rPr>
      </w:pPr>
    </w:p>
    <w:p w14:paraId="31B5EEAF" w14:textId="77777777" w:rsidR="00845CF8" w:rsidRPr="004612B9" w:rsidRDefault="00845CF8" w:rsidP="00845CF8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hr-HR"/>
        </w:rPr>
      </w:pPr>
      <w:r w:rsidRPr="004612B9">
        <w:rPr>
          <w:rFonts w:ascii="Times New Roman" w:eastAsia="Calibri" w:hAnsi="Times New Roman" w:cs="Times New Roman"/>
          <w:b/>
          <w:bCs/>
          <w:sz w:val="24"/>
          <w:szCs w:val="24"/>
          <w:lang w:eastAsia="hr-HR"/>
        </w:rPr>
        <w:t>Obavijest o rezultatu natječaja</w:t>
      </w:r>
    </w:p>
    <w:p w14:paraId="2B927A6E" w14:textId="77777777" w:rsidR="00845CF8" w:rsidRPr="004612B9" w:rsidRDefault="00845CF8" w:rsidP="00845CF8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hr-HR"/>
        </w:rPr>
      </w:pPr>
    </w:p>
    <w:p w14:paraId="2D6F9E8C" w14:textId="77777777" w:rsidR="00845CF8" w:rsidRPr="004612B9" w:rsidRDefault="00845CF8" w:rsidP="00845C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O rezultatu natječaja kandidati će biti obaviješteni u roku od osam dana od dana sklapanja ugovora o radu s odabranim kandidatom putem mrežne stranice Škole </w:t>
      </w:r>
      <w:hyperlink r:id="rId8" w:history="1">
        <w:r w:rsidRPr="004612B9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hr-HR"/>
          </w:rPr>
          <w:t>https://gimnazijavk.hr/</w:t>
        </w:r>
      </w:hyperlink>
    </w:p>
    <w:p w14:paraId="2E22351E" w14:textId="77777777" w:rsidR="00845CF8" w:rsidRPr="004612B9" w:rsidRDefault="00845CF8" w:rsidP="00845C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15C9055" w14:textId="77777777" w:rsidR="00845CF8" w:rsidRDefault="00845CF8" w:rsidP="00845C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U slučaju da se na natječaj prijave kandidati koji se pozivaju na pravo prednosti pri zapošljavanju prema posebnim propisima, svi kandidati će biti obaviješteni prema članku 21. stavku 4. Pravilnika o načinu i postupku zapošljavanja te procjeni i vrednovanju kandidata za zapošljavanje Gimnazije Matije Antuna Reljkovića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Pr="004612B9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ab/>
      </w:r>
    </w:p>
    <w:p w14:paraId="0719F991" w14:textId="77777777" w:rsidR="00845CF8" w:rsidRPr="004612B9" w:rsidRDefault="00845CF8" w:rsidP="00845C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A87E21B" w14:textId="77777777" w:rsidR="00845CF8" w:rsidRPr="004612B9" w:rsidRDefault="00845CF8" w:rsidP="00845C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</w:p>
    <w:p w14:paraId="19F9E2A7" w14:textId="77777777" w:rsidR="00845CF8" w:rsidRPr="004612B9" w:rsidRDefault="00845CF8" w:rsidP="00845C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        RAVNATELJICA </w:t>
      </w:r>
    </w:p>
    <w:p w14:paraId="2278E707" w14:textId="77777777" w:rsidR="00845CF8" w:rsidRPr="004612B9" w:rsidRDefault="00845CF8" w:rsidP="00845C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</w:p>
    <w:p w14:paraId="1343C087" w14:textId="77777777" w:rsidR="00845CF8" w:rsidRPr="004612B9" w:rsidRDefault="00845CF8" w:rsidP="00845CF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ab/>
        <w:t xml:space="preserve">                      </w:t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</w:t>
      </w:r>
    </w:p>
    <w:p w14:paraId="293DAB60" w14:textId="77777777" w:rsidR="00845CF8" w:rsidRPr="00AD0959" w:rsidRDefault="00845CF8" w:rsidP="00845C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        Ivana Biljan, prof. </w:t>
      </w:r>
    </w:p>
    <w:p w14:paraId="3DE43B6C" w14:textId="77777777" w:rsidR="00845CF8" w:rsidRDefault="00845CF8" w:rsidP="00845CF8"/>
    <w:p w14:paraId="04E5FF1B" w14:textId="77777777" w:rsidR="0001780C" w:rsidRDefault="0001780C"/>
    <w:sectPr w:rsidR="000178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1359BE"/>
    <w:multiLevelType w:val="hybridMultilevel"/>
    <w:tmpl w:val="40CAE47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CF8"/>
    <w:rsid w:val="0001780C"/>
    <w:rsid w:val="0006527B"/>
    <w:rsid w:val="0011799D"/>
    <w:rsid w:val="00230AAE"/>
    <w:rsid w:val="00740E1C"/>
    <w:rsid w:val="00793B7C"/>
    <w:rsid w:val="00845CF8"/>
    <w:rsid w:val="00F20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92012"/>
  <w15:chartTrackingRefBased/>
  <w15:docId w15:val="{AB888780-8B5D-4994-8535-4B53B9CD4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5CF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845CF8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845C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imnazijavk.h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5" Type="http://schemas.openxmlformats.org/officeDocument/2006/relationships/hyperlink" Target="https://gimnazijavk.hr/wp-content/uploads/2021/10/Svaganovic-Pravilnik-o-nacinu-i-postupku-zaposljavanja-te-procjeni-i-vrednovanju-kandidata-za-zaposljavanje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1603</Words>
  <Characters>9143</Characters>
  <Application>Microsoft Office Word</Application>
  <DocSecurity>0</DocSecurity>
  <Lines>76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Tajnik</dc:creator>
  <cp:keywords/>
  <dc:description/>
  <cp:lastModifiedBy>Tajnik</cp:lastModifiedBy>
  <cp:revision>6</cp:revision>
  <dcterms:created xsi:type="dcterms:W3CDTF">2026-09-24T11:25:00Z</dcterms:created>
  <dcterms:modified xsi:type="dcterms:W3CDTF">2026-10-12T06:20:00Z</dcterms:modified>
</cp:coreProperties>
</file>